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1E72" w14:textId="77777777" w:rsidR="0050024B" w:rsidRPr="0050024B" w:rsidRDefault="0050024B" w:rsidP="0050024B">
      <w:pPr>
        <w:spacing w:after="0" w:line="240" w:lineRule="auto"/>
        <w:jc w:val="both"/>
        <w:rPr>
          <w:rFonts w:ascii="Times New Roman" w:eastAsia="Times New Roman" w:hAnsi="Times New Roman" w:cs="Times New Roman"/>
          <w:kern w:val="0"/>
          <w:sz w:val="26"/>
          <w:szCs w:val="26"/>
          <w14:ligatures w14:val="none"/>
        </w:rPr>
      </w:pPr>
    </w:p>
    <w:p w14:paraId="091F4EAF" w14:textId="77777777" w:rsidR="001B06E5" w:rsidRPr="001B06E5" w:rsidRDefault="001B06E5" w:rsidP="001B06E5">
      <w:pPr>
        <w:spacing w:after="0" w:line="240" w:lineRule="auto"/>
        <w:jc w:val="center"/>
        <w:rPr>
          <w:rFonts w:ascii="Times New Roman" w:eastAsia="Times New Roman" w:hAnsi="Times New Roman" w:cs="Times New Roman"/>
          <w:b/>
          <w:bCs/>
          <w:color w:val="000000"/>
          <w:kern w:val="0"/>
          <w:sz w:val="28"/>
          <w:lang w:val="vi-VN"/>
          <w14:ligatures w14:val="none"/>
        </w:rPr>
      </w:pPr>
      <w:r w:rsidRPr="001B06E5">
        <w:rPr>
          <w:rFonts w:ascii="Times New Roman" w:eastAsia="Times New Roman" w:hAnsi="Times New Roman" w:cs="Times New Roman"/>
          <w:b/>
          <w:bCs/>
          <w:color w:val="000000"/>
          <w:kern w:val="0"/>
          <w:sz w:val="28"/>
          <w14:ligatures w14:val="none"/>
        </w:rPr>
        <w:t>UNIT 5: HEALTH</w:t>
      </w:r>
    </w:p>
    <w:p w14:paraId="111A51BD" w14:textId="77777777" w:rsidR="001B06E5" w:rsidRPr="001B06E5" w:rsidRDefault="001B06E5" w:rsidP="001B06E5">
      <w:pPr>
        <w:spacing w:after="0" w:line="240" w:lineRule="auto"/>
        <w:jc w:val="center"/>
        <w:rPr>
          <w:rFonts w:ascii="Times New Roman" w:eastAsia="Times New Roman" w:hAnsi="Times New Roman" w:cs="Times New Roman"/>
          <w:b/>
          <w:color w:val="000000"/>
          <w:kern w:val="0"/>
          <w:sz w:val="28"/>
          <w14:ligatures w14:val="none"/>
        </w:rPr>
      </w:pPr>
      <w:r w:rsidRPr="001B06E5">
        <w:rPr>
          <w:rFonts w:ascii="Times New Roman" w:eastAsia="Times New Roman" w:hAnsi="Times New Roman" w:cs="Times New Roman"/>
          <w:b/>
          <w:color w:val="000000"/>
          <w:kern w:val="0"/>
          <w:sz w:val="28"/>
          <w14:ligatures w14:val="none"/>
        </w:rPr>
        <w:t>Lesson 2.1 (page 67)</w:t>
      </w:r>
    </w:p>
    <w:p w14:paraId="39BE820C"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I. Objectives</w:t>
      </w:r>
      <w:r w:rsidRPr="001B06E5">
        <w:rPr>
          <w:rFonts w:ascii="Times New Roman" w:eastAsia="Times New Roman" w:hAnsi="Times New Roman" w:cs="Times New Roman"/>
          <w:b/>
          <w:kern w:val="0"/>
          <w:sz w:val="26"/>
          <w:szCs w:val="26"/>
          <w14:ligatures w14:val="none"/>
        </w:rPr>
        <w:t xml:space="preserve">:  </w:t>
      </w:r>
    </w:p>
    <w:p w14:paraId="5C8FDDA6" w14:textId="77777777" w:rsidR="001B06E5" w:rsidRPr="001B06E5" w:rsidRDefault="001B06E5" w:rsidP="001B06E5">
      <w:p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By the end of this lesson, students will be able to say how they feel.</w:t>
      </w:r>
    </w:p>
    <w:p w14:paraId="16371A99"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Get </w:t>
      </w:r>
      <w:proofErr w:type="spellStart"/>
      <w:r w:rsidRPr="001B06E5">
        <w:rPr>
          <w:rFonts w:ascii="Times New Roman" w:eastAsia="Times New Roman" w:hAnsi="Times New Roman" w:cs="Times New Roman"/>
          <w:color w:val="000000"/>
          <w:kern w:val="0"/>
          <w:sz w:val="26"/>
          <w:szCs w:val="26"/>
          <w14:ligatures w14:val="none"/>
        </w:rPr>
        <w:t>Sts</w:t>
      </w:r>
      <w:proofErr w:type="spellEnd"/>
      <w:r w:rsidRPr="001B06E5">
        <w:rPr>
          <w:rFonts w:ascii="Times New Roman" w:eastAsia="Times New Roman" w:hAnsi="Times New Roman" w:cs="Times New Roman"/>
          <w:color w:val="000000"/>
          <w:kern w:val="0"/>
          <w:sz w:val="26"/>
          <w:szCs w:val="26"/>
          <w14:ligatures w14:val="none"/>
        </w:rPr>
        <w:t xml:space="preserve"> to point out and say how they feel.</w:t>
      </w:r>
      <w:r w:rsidRPr="001B06E5">
        <w:rPr>
          <w:rFonts w:ascii="Times New Roman" w:eastAsia="Times New Roman" w:hAnsi="Times New Roman" w:cs="Times New Roman"/>
          <w:color w:val="000000"/>
          <w:kern w:val="0"/>
          <w:sz w:val="26"/>
          <w:szCs w:val="26"/>
          <w14:ligatures w14:val="none"/>
        </w:rPr>
        <w:br/>
        <w:t xml:space="preserve">- Educate </w:t>
      </w:r>
      <w:proofErr w:type="spellStart"/>
      <w:r w:rsidRPr="001B06E5">
        <w:rPr>
          <w:rFonts w:ascii="Times New Roman" w:eastAsia="Times New Roman" w:hAnsi="Times New Roman" w:cs="Times New Roman"/>
          <w:color w:val="000000"/>
          <w:kern w:val="0"/>
          <w:sz w:val="26"/>
          <w:szCs w:val="26"/>
          <w14:ligatures w14:val="none"/>
        </w:rPr>
        <w:t>Sts</w:t>
      </w:r>
      <w:proofErr w:type="spellEnd"/>
      <w:r w:rsidRPr="001B06E5">
        <w:rPr>
          <w:rFonts w:ascii="Times New Roman" w:eastAsia="Times New Roman" w:hAnsi="Times New Roman" w:cs="Times New Roman"/>
          <w:color w:val="000000"/>
          <w:kern w:val="0"/>
          <w:sz w:val="26"/>
          <w:szCs w:val="26"/>
          <w14:ligatures w14:val="none"/>
        </w:rPr>
        <w:t xml:space="preserve"> support their friends to complete the learning tasks or play the games.</w:t>
      </w:r>
    </w:p>
    <w:p w14:paraId="5B042BA2" w14:textId="77777777" w:rsidR="001B06E5" w:rsidRPr="001B06E5" w:rsidRDefault="001B06E5" w:rsidP="001B06E5">
      <w:pPr>
        <w:spacing w:after="0" w:line="240" w:lineRule="auto"/>
        <w:rPr>
          <w:rFonts w:ascii="Times New Roman" w:eastAsia="Times New Roman" w:hAnsi="Times New Roman" w:cs="Times New Roman"/>
          <w:i/>
          <w:iCs/>
          <w:color w:val="000000"/>
          <w:kern w:val="0"/>
          <w:sz w:val="28"/>
          <w14:ligatures w14:val="none"/>
        </w:rPr>
      </w:pPr>
      <w:r w:rsidRPr="001B06E5">
        <w:rPr>
          <w:rFonts w:ascii="Times New Roman" w:eastAsia="Times New Roman" w:hAnsi="Times New Roman" w:cs="Times New Roman"/>
          <w:b/>
          <w:color w:val="000000"/>
          <w:kern w:val="0"/>
          <w:sz w:val="26"/>
          <w:szCs w:val="26"/>
          <w14:ligatures w14:val="none"/>
        </w:rPr>
        <w:t>1.Vocabulary</w:t>
      </w:r>
      <w:r w:rsidRPr="001B06E5">
        <w:rPr>
          <w:rFonts w:ascii="Times New Roman" w:eastAsia="Times New Roman" w:hAnsi="Times New Roman" w:cs="Times New Roman"/>
          <w:b/>
          <w:bCs/>
          <w:color w:val="000000"/>
          <w:kern w:val="0"/>
          <w:sz w:val="26"/>
          <w:szCs w:val="26"/>
          <w14:ligatures w14:val="none"/>
        </w:rPr>
        <w:t>:</w:t>
      </w:r>
      <w:r w:rsidRPr="001B06E5">
        <w:rPr>
          <w:rFonts w:ascii="Times New Roman" w:eastAsia="Times New Roman" w:hAnsi="Times New Roman" w:cs="Times New Roman"/>
          <w:i/>
          <w:iCs/>
          <w:color w:val="000000"/>
          <w:kern w:val="0"/>
          <w:sz w:val="26"/>
          <w:szCs w:val="26"/>
          <w14:ligatures w14:val="none"/>
        </w:rPr>
        <w:t xml:space="preserve"> terrible, sleepy, weak, sick, sore, stuffed up.</w:t>
      </w:r>
    </w:p>
    <w:p w14:paraId="4A0ACDB4" w14:textId="77777777" w:rsidR="001B06E5" w:rsidRPr="001B06E5" w:rsidRDefault="001B06E5" w:rsidP="001B06E5">
      <w:pPr>
        <w:spacing w:after="0" w:line="240" w:lineRule="auto"/>
        <w:rPr>
          <w:rFonts w:ascii="Times New Roman" w:eastAsia="Times New Roman" w:hAnsi="Times New Roman" w:cs="Times New Roman"/>
          <w:bCs/>
          <w:i/>
          <w:iCs/>
          <w:color w:val="000000"/>
          <w:kern w:val="0"/>
          <w:sz w:val="28"/>
          <w14:ligatures w14:val="none"/>
        </w:rPr>
      </w:pPr>
      <w:r w:rsidRPr="001B06E5">
        <w:rPr>
          <w:rFonts w:ascii="Times New Roman" w:eastAsia="Times New Roman" w:hAnsi="Times New Roman" w:cs="Times New Roman"/>
          <w:b/>
          <w:color w:val="000000"/>
          <w:kern w:val="0"/>
          <w:sz w:val="26"/>
          <w:szCs w:val="26"/>
          <w14:ligatures w14:val="none"/>
        </w:rPr>
        <w:t xml:space="preserve">2.Sentence pattern: </w:t>
      </w:r>
      <w:r w:rsidRPr="001B06E5">
        <w:rPr>
          <w:rFonts w:ascii="Times New Roman" w:eastAsia="Times New Roman" w:hAnsi="Times New Roman" w:cs="Times New Roman"/>
          <w:bCs/>
          <w:i/>
          <w:iCs/>
          <w:color w:val="000000"/>
          <w:kern w:val="0"/>
          <w:sz w:val="26"/>
          <w:szCs w:val="26"/>
          <w14:ligatures w14:val="none"/>
        </w:rPr>
        <w:t>How do you feel?</w:t>
      </w:r>
      <w:r w:rsidRPr="001B06E5">
        <w:rPr>
          <w:rFonts w:ascii="Times New Roman" w:eastAsia="Times New Roman" w:hAnsi="Times New Roman" w:cs="Times New Roman"/>
          <w:bCs/>
          <w:i/>
          <w:iCs/>
          <w:color w:val="000000"/>
          <w:kern w:val="0"/>
          <w:sz w:val="26"/>
          <w:szCs w:val="26"/>
          <w14:ligatures w14:val="none"/>
        </w:rPr>
        <w:br/>
        <w:t xml:space="preserve">                                   I feel weak.</w:t>
      </w:r>
      <w:r w:rsidRPr="001B06E5">
        <w:rPr>
          <w:rFonts w:ascii="Times New Roman" w:eastAsia="Times New Roman" w:hAnsi="Times New Roman" w:cs="Times New Roman"/>
          <w:bCs/>
          <w:i/>
          <w:iCs/>
          <w:color w:val="000000"/>
          <w:kern w:val="0"/>
          <w:sz w:val="26"/>
          <w:szCs w:val="26"/>
          <w14:ligatures w14:val="none"/>
        </w:rPr>
        <w:br/>
        <w:t xml:space="preserve">                                 That's too bad.</w:t>
      </w:r>
      <w:r w:rsidRPr="001B06E5">
        <w:rPr>
          <w:rFonts w:ascii="Times New Roman" w:eastAsia="Times New Roman" w:hAnsi="Times New Roman" w:cs="Times New Roman"/>
          <w:kern w:val="0"/>
          <w:sz w:val="26"/>
          <w:szCs w:val="26"/>
          <w14:ligatures w14:val="none"/>
        </w:rPr>
        <w:tab/>
      </w:r>
    </w:p>
    <w:p w14:paraId="1B8242CB" w14:textId="77777777" w:rsidR="001B06E5" w:rsidRPr="001B06E5" w:rsidRDefault="001B06E5" w:rsidP="001B06E5">
      <w:pPr>
        <w:spacing w:after="0" w:line="240" w:lineRule="auto"/>
        <w:jc w:val="both"/>
        <w:rPr>
          <w:rFonts w:ascii="Times New Roman" w:eastAsia="Times New Roman" w:hAnsi="Times New Roman" w:cs="Times New Roman"/>
          <w:b/>
          <w:color w:val="000000"/>
          <w:kern w:val="0"/>
          <w:sz w:val="26"/>
          <w:szCs w:val="26"/>
          <w14:ligatures w14:val="none"/>
        </w:rPr>
      </w:pPr>
      <w:r w:rsidRPr="001B06E5">
        <w:rPr>
          <w:rFonts w:ascii="Times New Roman" w:eastAsia="Times New Roman" w:hAnsi="Times New Roman" w:cs="Times New Roman"/>
          <w:b/>
          <w:color w:val="000000"/>
          <w:kern w:val="0"/>
          <w:sz w:val="26"/>
          <w:szCs w:val="26"/>
          <w14:ligatures w14:val="none"/>
        </w:rPr>
        <w:t xml:space="preserve">3.Skills: </w:t>
      </w:r>
      <w:r w:rsidRPr="001B06E5">
        <w:rPr>
          <w:rFonts w:ascii="Times New Roman" w:eastAsia="Times New Roman" w:hAnsi="Times New Roman" w:cs="Times New Roman"/>
          <w:bCs/>
          <w:color w:val="000000"/>
          <w:kern w:val="0"/>
          <w:sz w:val="26"/>
          <w:szCs w:val="26"/>
          <w14:ligatures w14:val="none"/>
        </w:rPr>
        <w:t>Listening, Reading, Writing, and Speaking.</w:t>
      </w:r>
    </w:p>
    <w:p w14:paraId="6F491566" w14:textId="77777777" w:rsidR="001B06E5" w:rsidRPr="001B06E5" w:rsidRDefault="001B06E5" w:rsidP="001B06E5">
      <w:pPr>
        <w:spacing w:after="0" w:line="240" w:lineRule="auto"/>
        <w:contextualSpacing/>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 xml:space="preserve">II. Teaching aids: </w:t>
      </w:r>
    </w:p>
    <w:p w14:paraId="61C6D7F9" w14:textId="77777777" w:rsidR="001B06E5" w:rsidRPr="001B06E5" w:rsidRDefault="001B06E5" w:rsidP="001B06E5">
      <w:pPr>
        <w:tabs>
          <w:tab w:val="left" w:pos="567"/>
        </w:tabs>
        <w:spacing w:after="0" w:line="240" w:lineRule="auto"/>
        <w:contextualSpacing/>
        <w:jc w:val="both"/>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 Teacher’s aids:</w:t>
      </w:r>
      <w:r w:rsidRPr="001B06E5">
        <w:rPr>
          <w:rFonts w:ascii="Times New Roman" w:eastAsia="Times New Roman" w:hAnsi="Times New Roman" w:cs="Times New Roman"/>
          <w:color w:val="000000"/>
          <w:kern w:val="0"/>
          <w:sz w:val="26"/>
          <w:szCs w:val="26"/>
          <w14:ligatures w14:val="none"/>
        </w:rPr>
        <w:t xml:space="preserve"> </w:t>
      </w:r>
      <w:proofErr w:type="spellStart"/>
      <w:r w:rsidRPr="001B06E5">
        <w:rPr>
          <w:rFonts w:ascii="Times New Roman" w:eastAsia="Times New Roman" w:hAnsi="Times New Roman" w:cs="Times New Roman"/>
          <w:color w:val="000000"/>
          <w:kern w:val="0"/>
          <w:sz w:val="26"/>
          <w:szCs w:val="26"/>
          <w14:ligatures w14:val="none"/>
        </w:rPr>
        <w:t>Tiếng</w:t>
      </w:r>
      <w:proofErr w:type="spellEnd"/>
      <w:r w:rsidRPr="001B06E5">
        <w:rPr>
          <w:rFonts w:ascii="Times New Roman" w:eastAsia="Times New Roman" w:hAnsi="Times New Roman" w:cs="Times New Roman"/>
          <w:color w:val="000000"/>
          <w:kern w:val="0"/>
          <w:sz w:val="26"/>
          <w:szCs w:val="26"/>
          <w14:ligatures w14:val="none"/>
        </w:rPr>
        <w:t xml:space="preserve"> Anh 5 </w:t>
      </w:r>
      <w:proofErr w:type="spellStart"/>
      <w:r w:rsidRPr="001B06E5">
        <w:rPr>
          <w:rFonts w:ascii="Times New Roman" w:eastAsia="Times New Roman" w:hAnsi="Times New Roman" w:cs="Times New Roman"/>
          <w:color w:val="000000"/>
          <w:kern w:val="0"/>
          <w:sz w:val="26"/>
          <w:szCs w:val="26"/>
          <w14:ligatures w14:val="none"/>
        </w:rPr>
        <w:t>i</w:t>
      </w:r>
      <w:proofErr w:type="spellEnd"/>
      <w:r w:rsidRPr="001B06E5">
        <w:rPr>
          <w:rFonts w:ascii="Times New Roman" w:eastAsia="Times New Roman" w:hAnsi="Times New Roman" w:cs="Times New Roman"/>
          <w:color w:val="000000"/>
          <w:kern w:val="0"/>
          <w:sz w:val="26"/>
          <w:szCs w:val="26"/>
          <w14:ligatures w14:val="none"/>
        </w:rPr>
        <w:t xml:space="preserve">-Learn Smart Start Student’s Book and Teacher’s book, Class CDs, Flashcards, DCR &amp; DHA on </w:t>
      </w:r>
      <w:proofErr w:type="spellStart"/>
      <w:r w:rsidRPr="001B06E5">
        <w:rPr>
          <w:rFonts w:ascii="Times New Roman" w:eastAsia="Times New Roman" w:hAnsi="Times New Roman" w:cs="Times New Roman"/>
          <w:color w:val="000000"/>
          <w:kern w:val="0"/>
          <w:sz w:val="26"/>
          <w:szCs w:val="26"/>
          <w14:ligatures w14:val="none"/>
        </w:rPr>
        <w:t>Eduhome</w:t>
      </w:r>
      <w:proofErr w:type="spellEnd"/>
      <w:r w:rsidRPr="001B06E5">
        <w:rPr>
          <w:rFonts w:ascii="Times New Roman" w:eastAsia="Times New Roman" w:hAnsi="Times New Roman" w:cs="Times New Roman"/>
          <w:color w:val="000000"/>
          <w:kern w:val="0"/>
          <w:sz w:val="26"/>
          <w:szCs w:val="26"/>
          <w14:ligatures w14:val="none"/>
        </w:rPr>
        <w:t>, Projector/Interactive Whiteboard /TV (if any), PowerPoint slides.</w:t>
      </w:r>
    </w:p>
    <w:p w14:paraId="24585748" w14:textId="77777777" w:rsidR="001B06E5" w:rsidRPr="001B06E5" w:rsidRDefault="001B06E5" w:rsidP="001B06E5">
      <w:pPr>
        <w:tabs>
          <w:tab w:val="left" w:pos="567"/>
        </w:tabs>
        <w:spacing w:after="0" w:line="240" w:lineRule="auto"/>
        <w:contextualSpacing/>
        <w:jc w:val="both"/>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 Students’ aids:</w:t>
      </w:r>
      <w:r w:rsidRPr="001B06E5">
        <w:rPr>
          <w:rFonts w:ascii="Times New Roman" w:eastAsia="Times New Roman" w:hAnsi="Times New Roman" w:cs="Times New Roman"/>
          <w:color w:val="000000"/>
          <w:kern w:val="0"/>
          <w:sz w:val="26"/>
          <w:szCs w:val="26"/>
          <w14:ligatures w14:val="none"/>
        </w:rPr>
        <w:t xml:space="preserve"> </w:t>
      </w:r>
      <w:proofErr w:type="spellStart"/>
      <w:r w:rsidRPr="001B06E5">
        <w:rPr>
          <w:rFonts w:ascii="Times New Roman" w:eastAsia="Times New Roman" w:hAnsi="Times New Roman" w:cs="Times New Roman"/>
          <w:color w:val="000000"/>
          <w:kern w:val="0"/>
          <w:sz w:val="26"/>
          <w:szCs w:val="26"/>
          <w14:ligatures w14:val="none"/>
        </w:rPr>
        <w:t>Tiếng</w:t>
      </w:r>
      <w:proofErr w:type="spellEnd"/>
      <w:r w:rsidRPr="001B06E5">
        <w:rPr>
          <w:rFonts w:ascii="Times New Roman" w:eastAsia="Times New Roman" w:hAnsi="Times New Roman" w:cs="Times New Roman"/>
          <w:color w:val="000000"/>
          <w:kern w:val="0"/>
          <w:sz w:val="26"/>
          <w:szCs w:val="26"/>
          <w14:ligatures w14:val="none"/>
        </w:rPr>
        <w:t xml:space="preserve"> Anh 5 </w:t>
      </w:r>
      <w:proofErr w:type="spellStart"/>
      <w:r w:rsidRPr="001B06E5">
        <w:rPr>
          <w:rFonts w:ascii="Times New Roman" w:eastAsia="Times New Roman" w:hAnsi="Times New Roman" w:cs="Times New Roman"/>
          <w:color w:val="000000"/>
          <w:kern w:val="0"/>
          <w:sz w:val="26"/>
          <w:szCs w:val="26"/>
          <w14:ligatures w14:val="none"/>
        </w:rPr>
        <w:t>i</w:t>
      </w:r>
      <w:proofErr w:type="spellEnd"/>
      <w:r w:rsidRPr="001B06E5">
        <w:rPr>
          <w:rFonts w:ascii="Times New Roman" w:eastAsia="Times New Roman" w:hAnsi="Times New Roman" w:cs="Times New Roman"/>
          <w:color w:val="000000"/>
          <w:kern w:val="0"/>
          <w:sz w:val="26"/>
          <w:szCs w:val="26"/>
          <w14:ligatures w14:val="none"/>
        </w:rPr>
        <w:t>-Learn Smart Start Student’s Book, Workbook, Notebook.</w:t>
      </w:r>
    </w:p>
    <w:p w14:paraId="6C19273E" w14:textId="55AF80C1" w:rsid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 xml:space="preserve">III. Procedures: </w:t>
      </w:r>
    </w:p>
    <w:p w14:paraId="48EB5D8E"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559"/>
        <w:gridCol w:w="2802"/>
      </w:tblGrid>
      <w:tr w:rsidR="00CE208A" w:rsidRPr="001B06E5" w14:paraId="09C50FCE" w14:textId="77777777" w:rsidTr="00145482">
        <w:tc>
          <w:tcPr>
            <w:tcW w:w="828" w:type="dxa"/>
          </w:tcPr>
          <w:p w14:paraId="1C03574F"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Time</w:t>
            </w:r>
          </w:p>
        </w:tc>
        <w:tc>
          <w:tcPr>
            <w:tcW w:w="5600" w:type="dxa"/>
          </w:tcPr>
          <w:p w14:paraId="473926D3"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Teacher’s activities</w:t>
            </w:r>
          </w:p>
        </w:tc>
        <w:tc>
          <w:tcPr>
            <w:tcW w:w="3745" w:type="dxa"/>
          </w:tcPr>
          <w:p w14:paraId="76933E2C"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Students’ activities</w:t>
            </w:r>
          </w:p>
        </w:tc>
      </w:tr>
      <w:tr w:rsidR="00CE208A" w:rsidRPr="001B06E5" w14:paraId="1D369580" w14:textId="77777777" w:rsidTr="00145482">
        <w:tc>
          <w:tcPr>
            <w:tcW w:w="828" w:type="dxa"/>
            <w:vMerge w:val="restart"/>
          </w:tcPr>
          <w:p w14:paraId="67FC0203"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5’</w:t>
            </w:r>
          </w:p>
        </w:tc>
        <w:tc>
          <w:tcPr>
            <w:tcW w:w="9345" w:type="dxa"/>
            <w:gridSpan w:val="2"/>
          </w:tcPr>
          <w:p w14:paraId="49E6256D"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proofErr w:type="spellStart"/>
            <w:r w:rsidRPr="001B06E5">
              <w:rPr>
                <w:rFonts w:ascii="Times New Roman" w:eastAsia="Times New Roman" w:hAnsi="Times New Roman" w:cs="Times New Roman"/>
                <w:b/>
                <w:kern w:val="0"/>
                <w:sz w:val="26"/>
                <w:szCs w:val="26"/>
                <w:u w:val="single"/>
                <w14:ligatures w14:val="none"/>
              </w:rPr>
              <w:t>Activiy</w:t>
            </w:r>
            <w:proofErr w:type="spellEnd"/>
            <w:r w:rsidRPr="001B06E5">
              <w:rPr>
                <w:rFonts w:ascii="Times New Roman" w:eastAsia="Times New Roman" w:hAnsi="Times New Roman" w:cs="Times New Roman"/>
                <w:b/>
                <w:kern w:val="0"/>
                <w:sz w:val="26"/>
                <w:szCs w:val="26"/>
                <w:u w:val="single"/>
                <w14:ligatures w14:val="none"/>
              </w:rPr>
              <w:t xml:space="preserve"> 1: Warm-up</w:t>
            </w:r>
          </w:p>
        </w:tc>
      </w:tr>
      <w:tr w:rsidR="00CE208A" w:rsidRPr="001B06E5" w14:paraId="75D14426" w14:textId="77777777" w:rsidTr="00145482">
        <w:tc>
          <w:tcPr>
            <w:tcW w:w="828" w:type="dxa"/>
            <w:vMerge/>
          </w:tcPr>
          <w:p w14:paraId="52120D3D"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632E93D9" w14:textId="6AFEF1B8" w:rsidR="00CE208A" w:rsidRDefault="00CE208A" w:rsidP="001B06E5">
            <w:pPr>
              <w:spacing w:after="0" w:line="240" w:lineRule="auto"/>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Greet and have Ss sing “If you’re happy” song.</w:t>
            </w:r>
          </w:p>
          <w:p w14:paraId="1992D0C7" w14:textId="4F61492D" w:rsidR="001B06E5" w:rsidRPr="001B06E5" w:rsidRDefault="00CE208A" w:rsidP="001B06E5">
            <w:pPr>
              <w:spacing w:after="0" w:line="240" w:lineRule="auto"/>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Have Ss </w:t>
            </w:r>
            <w:r w:rsidRPr="00CE208A">
              <w:rPr>
                <w:rFonts w:ascii="Times New Roman" w:eastAsia="Times New Roman" w:hAnsi="Times New Roman" w:cs="Times New Roman"/>
                <w:bCs/>
                <w:kern w:val="0"/>
                <w:sz w:val="26"/>
                <w:szCs w:val="26"/>
                <w14:ligatures w14:val="none"/>
              </w:rPr>
              <w:t xml:space="preserve">play </w:t>
            </w:r>
            <w:r w:rsidR="001B06E5" w:rsidRPr="001B06E5">
              <w:rPr>
                <w:rFonts w:ascii="Times New Roman" w:eastAsia="Times New Roman" w:hAnsi="Times New Roman" w:cs="Times New Roman"/>
                <w:bCs/>
                <w:kern w:val="0"/>
                <w:sz w:val="26"/>
                <w:szCs w:val="26"/>
                <w14:ligatures w14:val="none"/>
              </w:rPr>
              <w:t>“</w:t>
            </w:r>
            <w:r w:rsidR="001B06E5" w:rsidRPr="001B06E5">
              <w:rPr>
                <w:rFonts w:ascii="Times New Roman" w:eastAsia="Times New Roman" w:hAnsi="Times New Roman" w:cs="Times New Roman"/>
                <w:kern w:val="0"/>
                <w:sz w:val="26"/>
                <w:szCs w:val="26"/>
                <w14:ligatures w14:val="none"/>
              </w:rPr>
              <w:t>Guessing health problems” game</w:t>
            </w:r>
            <w:r>
              <w:rPr>
                <w:rFonts w:ascii="Times New Roman" w:eastAsia="Times New Roman" w:hAnsi="Times New Roman" w:cs="Times New Roman"/>
                <w:kern w:val="0"/>
                <w:sz w:val="26"/>
                <w:szCs w:val="26"/>
                <w14:ligatures w14:val="none"/>
              </w:rPr>
              <w:t>.</w:t>
            </w:r>
          </w:p>
          <w:p w14:paraId="3060202F" w14:textId="77777777" w:rsidR="001B06E5" w:rsidRPr="001B06E5" w:rsidRDefault="001B06E5" w:rsidP="001B06E5">
            <w:pPr>
              <w:spacing w:after="0" w:line="240" w:lineRule="auto"/>
              <w:rPr>
                <w:rFonts w:ascii="Times New Roman" w:eastAsia="Times New Roman" w:hAnsi="Times New Roman" w:cs="Times New Roman"/>
                <w:bCs/>
                <w:kern w:val="0"/>
                <w:sz w:val="26"/>
                <w:szCs w:val="26"/>
                <w14:ligatures w14:val="none"/>
              </w:rPr>
            </w:pPr>
            <w:r w:rsidRPr="001B06E5">
              <w:rPr>
                <w:rFonts w:ascii="Times New Roman" w:eastAsia="Times New Roman" w:hAnsi="Times New Roman" w:cs="Times New Roman"/>
                <w:b/>
                <w:kern w:val="0"/>
                <w:sz w:val="26"/>
                <w:szCs w:val="26"/>
                <w14:ligatures w14:val="none"/>
              </w:rPr>
              <w:t xml:space="preserve">- </w:t>
            </w:r>
            <w:r w:rsidRPr="001B06E5">
              <w:rPr>
                <w:rFonts w:ascii="Times New Roman" w:eastAsia="Times New Roman" w:hAnsi="Times New Roman" w:cs="Times New Roman"/>
                <w:bCs/>
                <w:kern w:val="0"/>
                <w:sz w:val="26"/>
                <w:szCs w:val="26"/>
                <w14:ligatures w14:val="none"/>
              </w:rPr>
              <w:t>Explain the rules of the game.</w:t>
            </w:r>
          </w:p>
          <w:p w14:paraId="72BF8642" w14:textId="77777777" w:rsidR="001B06E5" w:rsidRPr="001B06E5" w:rsidRDefault="001B06E5" w:rsidP="001B06E5">
            <w:pPr>
              <w:spacing w:after="0" w:line="240" w:lineRule="auto"/>
              <w:rPr>
                <w:rFonts w:ascii="Times New Roman" w:eastAsia="Times New Roman" w:hAnsi="Times New Roman" w:cs="Times New Roman"/>
                <w:bCs/>
                <w:kern w:val="0"/>
                <w:sz w:val="26"/>
                <w:szCs w:val="26"/>
                <w14:ligatures w14:val="none"/>
              </w:rPr>
            </w:pPr>
            <w:r w:rsidRPr="001B06E5">
              <w:rPr>
                <w:rFonts w:ascii="Times New Roman" w:eastAsia="Times New Roman" w:hAnsi="Times New Roman" w:cs="Times New Roman"/>
                <w:bCs/>
                <w:kern w:val="0"/>
                <w:sz w:val="26"/>
                <w:szCs w:val="26"/>
                <w14:ligatures w14:val="none"/>
              </w:rPr>
              <w:t>- Show the definition of the health problems vocabulary on the screen.</w:t>
            </w:r>
          </w:p>
          <w:p w14:paraId="3A42B902" w14:textId="77777777" w:rsidR="00262A14" w:rsidRDefault="001B06E5" w:rsidP="001B06E5">
            <w:pPr>
              <w:spacing w:after="0" w:line="240" w:lineRule="auto"/>
              <w:rPr>
                <w:rFonts w:ascii="Times New Roman" w:eastAsia="Times New Roman" w:hAnsi="Times New Roman" w:cs="Times New Roman"/>
                <w:bCs/>
                <w:kern w:val="0"/>
                <w:sz w:val="26"/>
                <w:szCs w:val="26"/>
                <w14:ligatures w14:val="none"/>
              </w:rPr>
            </w:pPr>
            <w:r w:rsidRPr="001B06E5">
              <w:rPr>
                <w:rFonts w:ascii="Times New Roman" w:eastAsia="Times New Roman" w:hAnsi="Times New Roman" w:cs="Times New Roman"/>
                <w:bCs/>
                <w:kern w:val="0"/>
                <w:sz w:val="26"/>
                <w:szCs w:val="26"/>
                <w14:ligatures w14:val="none"/>
              </w:rPr>
              <w:t xml:space="preserve">For example: the pain you feel inside your head </w:t>
            </w:r>
          </w:p>
          <w:p w14:paraId="388E945A" w14:textId="0E0D9611" w:rsidR="001B06E5" w:rsidRPr="001B06E5" w:rsidRDefault="001B06E5" w:rsidP="001B06E5">
            <w:pPr>
              <w:spacing w:after="0" w:line="240" w:lineRule="auto"/>
              <w:rPr>
                <w:rFonts w:ascii="Times New Roman" w:eastAsia="Times New Roman" w:hAnsi="Times New Roman" w:cs="Times New Roman"/>
                <w:bCs/>
                <w:kern w:val="0"/>
                <w:sz w:val="26"/>
                <w:szCs w:val="26"/>
                <w14:ligatures w14:val="none"/>
              </w:rPr>
            </w:pPr>
            <w:r w:rsidRPr="001B06E5">
              <w:rPr>
                <w:rFonts w:ascii="Times New Roman" w:eastAsia="Times New Roman" w:hAnsi="Times New Roman" w:cs="Times New Roman"/>
                <w:bCs/>
                <w:kern w:val="0"/>
                <w:sz w:val="26"/>
                <w:szCs w:val="26"/>
                <w14:ligatures w14:val="none"/>
              </w:rPr>
              <w:t>=&gt; headache.</w:t>
            </w:r>
          </w:p>
          <w:p w14:paraId="50DE1CA2"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Have students read the sentences on the screen and guess health problems by their definitions.</w:t>
            </w:r>
          </w:p>
          <w:p w14:paraId="6EE3E902" w14:textId="77777777" w:rsidR="001B06E5" w:rsidRDefault="001B06E5" w:rsidP="001B06E5">
            <w:pPr>
              <w:spacing w:after="0" w:line="240" w:lineRule="auto"/>
              <w:contextualSpacing/>
              <w:jc w:val="both"/>
              <w:rPr>
                <w:rFonts w:ascii="Times New Roman" w:eastAsia="Times New Roman" w:hAnsi="Times New Roman" w:cs="Times New Roman"/>
                <w:bCs/>
                <w:kern w:val="0"/>
                <w:sz w:val="26"/>
                <w:szCs w:val="26"/>
                <w14:ligatures w14:val="none"/>
              </w:rPr>
            </w:pPr>
            <w:r w:rsidRPr="001B06E5">
              <w:rPr>
                <w:rFonts w:ascii="Times New Roman" w:eastAsia="Times New Roman" w:hAnsi="Times New Roman" w:cs="Times New Roman"/>
                <w:bCs/>
                <w:kern w:val="0"/>
                <w:sz w:val="26"/>
                <w:szCs w:val="26"/>
                <w14:ligatures w14:val="none"/>
              </w:rPr>
              <w:t>- Correct students’ answers.</w:t>
            </w:r>
          </w:p>
          <w:p w14:paraId="73FD47D1" w14:textId="0870EA94" w:rsidR="001B06E5" w:rsidRPr="001B06E5" w:rsidRDefault="001B06E5" w:rsidP="001B06E5">
            <w:pPr>
              <w:spacing w:after="0" w:line="240" w:lineRule="auto"/>
              <w:contextualSpacing/>
              <w:jc w:val="both"/>
              <w:rPr>
                <w:rFonts w:ascii="Times New Roman" w:eastAsia="Times New Roman" w:hAnsi="Times New Roman" w:cs="Times New Roman"/>
                <w:bCs/>
                <w:color w:val="000000"/>
                <w:kern w:val="0"/>
                <w:sz w:val="26"/>
                <w:szCs w:val="26"/>
                <w14:ligatures w14:val="none"/>
              </w:rPr>
            </w:pPr>
          </w:p>
        </w:tc>
        <w:tc>
          <w:tcPr>
            <w:tcW w:w="3745" w:type="dxa"/>
          </w:tcPr>
          <w:p w14:paraId="56B91C61" w14:textId="5E4795DA" w:rsidR="001B06E5" w:rsidRPr="001B06E5" w:rsidRDefault="00CE208A" w:rsidP="00CE208A">
            <w:pPr>
              <w:spacing w:after="0" w:line="240" w:lineRule="auto"/>
              <w:contextualSpacing/>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Greet and sing the song.</w:t>
            </w:r>
          </w:p>
          <w:p w14:paraId="16828E08"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Follow and do as guided then join the game.</w:t>
            </w:r>
          </w:p>
          <w:p w14:paraId="298F85C0" w14:textId="77777777" w:rsidR="001B06E5" w:rsidRPr="001B06E5" w:rsidRDefault="001B06E5" w:rsidP="001B06E5">
            <w:pPr>
              <w:spacing w:after="0" w:line="240" w:lineRule="auto"/>
              <w:ind w:left="256"/>
              <w:contextualSpacing/>
              <w:rPr>
                <w:rFonts w:ascii="Times New Roman" w:eastAsia="Times New Roman" w:hAnsi="Times New Roman" w:cs="Times New Roman"/>
                <w:bCs/>
                <w:color w:val="000000"/>
                <w:kern w:val="0"/>
                <w:sz w:val="26"/>
                <w:szCs w:val="26"/>
                <w14:ligatures w14:val="none"/>
              </w:rPr>
            </w:pPr>
          </w:p>
          <w:p w14:paraId="020ADD1D" w14:textId="77777777" w:rsidR="001B06E5" w:rsidRPr="001B06E5" w:rsidRDefault="001B06E5" w:rsidP="001B06E5">
            <w:pPr>
              <w:spacing w:after="0" w:line="240" w:lineRule="auto"/>
              <w:contextualSpacing/>
              <w:jc w:val="both"/>
              <w:rPr>
                <w:rFonts w:ascii="Times New Roman" w:eastAsia="Times New Roman" w:hAnsi="Times New Roman" w:cs="Times New Roman"/>
                <w:bCs/>
                <w:color w:val="000000"/>
                <w:kern w:val="0"/>
                <w:sz w:val="26"/>
                <w:szCs w:val="26"/>
                <w14:ligatures w14:val="none"/>
              </w:rPr>
            </w:pPr>
          </w:p>
        </w:tc>
      </w:tr>
      <w:tr w:rsidR="00CE208A" w:rsidRPr="001B06E5" w14:paraId="0087376A" w14:textId="77777777" w:rsidTr="00145482">
        <w:tc>
          <w:tcPr>
            <w:tcW w:w="828" w:type="dxa"/>
            <w:vMerge w:val="restart"/>
          </w:tcPr>
          <w:p w14:paraId="783062DC"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10’</w:t>
            </w:r>
          </w:p>
        </w:tc>
        <w:tc>
          <w:tcPr>
            <w:tcW w:w="9345" w:type="dxa"/>
            <w:gridSpan w:val="2"/>
          </w:tcPr>
          <w:p w14:paraId="734D88D5" w14:textId="77777777" w:rsidR="001B06E5" w:rsidRPr="001B06E5" w:rsidRDefault="001B06E5" w:rsidP="001B06E5">
            <w:pPr>
              <w:spacing w:after="0" w:line="240" w:lineRule="auto"/>
              <w:contextualSpacing/>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Activity 2: Presentation</w:t>
            </w:r>
          </w:p>
        </w:tc>
      </w:tr>
      <w:tr w:rsidR="00CE208A" w:rsidRPr="001B06E5" w14:paraId="683BE18E" w14:textId="77777777" w:rsidTr="00145482">
        <w:trPr>
          <w:trHeight w:val="795"/>
        </w:trPr>
        <w:tc>
          <w:tcPr>
            <w:tcW w:w="828" w:type="dxa"/>
            <w:vMerge/>
          </w:tcPr>
          <w:p w14:paraId="5E657D80"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768C86D7" w14:textId="77777777" w:rsidR="001B06E5" w:rsidRPr="001B06E5" w:rsidRDefault="001B06E5" w:rsidP="001B06E5">
            <w:pPr>
              <w:numPr>
                <w:ilvl w:val="0"/>
                <w:numId w:val="6"/>
              </w:numPr>
              <w:spacing w:after="0" w:line="240" w:lineRule="auto"/>
              <w:contextualSpacing/>
              <w:rPr>
                <w:rFonts w:ascii="Times New Roman" w:eastAsia="Times New Roman" w:hAnsi="Times New Roman" w:cs="Times New Roman"/>
                <w:b/>
                <w:bCs/>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 xml:space="preserve">1. Listen and point. Repeat. </w:t>
            </w:r>
            <w:r w:rsidRPr="001B06E5">
              <w:rPr>
                <w:rFonts w:ascii="Times New Roman" w:eastAsia="Times New Roman" w:hAnsi="Times New Roman" w:cs="Times New Roman"/>
                <w:color w:val="000000"/>
                <w:kern w:val="0"/>
                <w:sz w:val="26"/>
                <w:szCs w:val="26"/>
                <w14:ligatures w14:val="none"/>
              </w:rPr>
              <w:t>(CD2 Track 33)</w:t>
            </w:r>
          </w:p>
          <w:p w14:paraId="4A6E0489" w14:textId="63715DB3" w:rsidR="001B06E5" w:rsidRPr="0050024B" w:rsidRDefault="001B06E5" w:rsidP="001B06E5">
            <w:pPr>
              <w:spacing w:after="0" w:line="240" w:lineRule="auto"/>
              <w:contextualSpacing/>
              <w:rPr>
                <w:rFonts w:ascii="Times New Roman" w:eastAsia="Times New Roman" w:hAnsi="Times New Roman" w:cs="Times New Roman"/>
                <w:color w:val="000000"/>
                <w:kern w:val="0"/>
                <w:sz w:val="26"/>
                <w:szCs w:val="26"/>
                <w14:ligatures w14:val="none"/>
              </w:rPr>
            </w:pPr>
            <w:r w:rsidRPr="0050024B">
              <w:rPr>
                <w:rFonts w:ascii="Times New Roman" w:eastAsia="Times New Roman" w:hAnsi="Times New Roman" w:cs="Times New Roman"/>
                <w:color w:val="000000"/>
                <w:kern w:val="0"/>
                <w:sz w:val="26"/>
                <w:szCs w:val="26"/>
                <w14:ligatures w14:val="none"/>
              </w:rPr>
              <w:t xml:space="preserve">   - Show the picture of </w:t>
            </w:r>
            <w:r w:rsidR="00CE208A">
              <w:rPr>
                <w:rFonts w:ascii="Times New Roman" w:eastAsia="Times New Roman" w:hAnsi="Times New Roman" w:cs="Times New Roman"/>
                <w:color w:val="000000"/>
                <w:kern w:val="0"/>
                <w:sz w:val="26"/>
                <w:szCs w:val="26"/>
                <w14:ligatures w14:val="none"/>
              </w:rPr>
              <w:t xml:space="preserve">health </w:t>
            </w:r>
            <w:proofErr w:type="spellStart"/>
            <w:r w:rsidR="00CE208A">
              <w:rPr>
                <w:rFonts w:ascii="Times New Roman" w:eastAsia="Times New Roman" w:hAnsi="Times New Roman" w:cs="Times New Roman"/>
                <w:color w:val="000000"/>
                <w:kern w:val="0"/>
                <w:sz w:val="26"/>
                <w:szCs w:val="26"/>
                <w14:ligatures w14:val="none"/>
              </w:rPr>
              <w:t>prolems</w:t>
            </w:r>
            <w:proofErr w:type="spellEnd"/>
            <w:r w:rsidRPr="0050024B">
              <w:rPr>
                <w:rFonts w:ascii="Times New Roman" w:eastAsia="Times New Roman" w:hAnsi="Times New Roman" w:cs="Times New Roman"/>
                <w:color w:val="000000"/>
                <w:kern w:val="0"/>
                <w:sz w:val="26"/>
                <w:szCs w:val="26"/>
                <w14:ligatures w14:val="none"/>
              </w:rPr>
              <w:t xml:space="preserve"> and have </w:t>
            </w:r>
            <w:proofErr w:type="spellStart"/>
            <w:r w:rsidRPr="0050024B">
              <w:rPr>
                <w:rFonts w:ascii="Times New Roman" w:eastAsia="Times New Roman" w:hAnsi="Times New Roman" w:cs="Times New Roman"/>
                <w:color w:val="000000"/>
                <w:kern w:val="0"/>
                <w:sz w:val="26"/>
                <w:szCs w:val="26"/>
                <w14:ligatures w14:val="none"/>
              </w:rPr>
              <w:t>sts</w:t>
            </w:r>
            <w:proofErr w:type="spellEnd"/>
            <w:r w:rsidRPr="0050024B">
              <w:rPr>
                <w:rFonts w:ascii="Times New Roman" w:eastAsia="Times New Roman" w:hAnsi="Times New Roman" w:cs="Times New Roman"/>
                <w:color w:val="000000"/>
                <w:kern w:val="0"/>
                <w:sz w:val="26"/>
                <w:szCs w:val="26"/>
                <w14:ligatures w14:val="none"/>
              </w:rPr>
              <w:t xml:space="preserve"> listen and repeat in chorus.</w:t>
            </w:r>
          </w:p>
          <w:p w14:paraId="79B0E737" w14:textId="77777777" w:rsidR="001B06E5" w:rsidRPr="0050024B" w:rsidRDefault="001B06E5" w:rsidP="001B06E5">
            <w:pPr>
              <w:spacing w:after="0" w:line="240" w:lineRule="auto"/>
              <w:contextualSpacing/>
              <w:rPr>
                <w:rFonts w:ascii="Times New Roman" w:eastAsia="Times New Roman" w:hAnsi="Times New Roman" w:cs="Times New Roman"/>
                <w:color w:val="000000"/>
                <w:kern w:val="0"/>
                <w:sz w:val="26"/>
                <w:szCs w:val="26"/>
                <w14:ligatures w14:val="none"/>
              </w:rPr>
            </w:pPr>
            <w:r w:rsidRPr="0050024B">
              <w:rPr>
                <w:rFonts w:ascii="Times New Roman" w:eastAsia="Times New Roman" w:hAnsi="Times New Roman" w:cs="Times New Roman"/>
                <w:color w:val="000000"/>
                <w:kern w:val="0"/>
                <w:sz w:val="26"/>
                <w:szCs w:val="26"/>
                <w14:ligatures w14:val="none"/>
              </w:rPr>
              <w:t xml:space="preserve">  - Have </w:t>
            </w:r>
            <w:proofErr w:type="spellStart"/>
            <w:r w:rsidRPr="0050024B">
              <w:rPr>
                <w:rFonts w:ascii="Times New Roman" w:eastAsia="Times New Roman" w:hAnsi="Times New Roman" w:cs="Times New Roman"/>
                <w:color w:val="000000"/>
                <w:kern w:val="0"/>
                <w:sz w:val="26"/>
                <w:szCs w:val="26"/>
                <w14:ligatures w14:val="none"/>
              </w:rPr>
              <w:t>sts</w:t>
            </w:r>
            <w:proofErr w:type="spellEnd"/>
            <w:r w:rsidRPr="0050024B">
              <w:rPr>
                <w:rFonts w:ascii="Times New Roman" w:eastAsia="Times New Roman" w:hAnsi="Times New Roman" w:cs="Times New Roman"/>
                <w:color w:val="000000"/>
                <w:kern w:val="0"/>
                <w:sz w:val="26"/>
                <w:szCs w:val="26"/>
                <w14:ligatures w14:val="none"/>
              </w:rPr>
              <w:t xml:space="preserve"> guess the meaning of the new words.</w:t>
            </w:r>
          </w:p>
          <w:p w14:paraId="12A314F5" w14:textId="4B86BF85" w:rsidR="001B06E5" w:rsidRPr="00CE208A" w:rsidRDefault="001B06E5" w:rsidP="001B06E5">
            <w:pPr>
              <w:numPr>
                <w:ilvl w:val="0"/>
                <w:numId w:val="4"/>
              </w:numPr>
              <w:spacing w:after="0" w:line="240" w:lineRule="auto"/>
              <w:ind w:left="342" w:hanging="180"/>
              <w:contextualSpacing/>
              <w:rPr>
                <w:rFonts w:ascii="Times New Roman" w:eastAsia="Times New Roman" w:hAnsi="Times New Roman" w:cs="Times New Roman"/>
                <w:bCs/>
                <w:color w:val="000000"/>
                <w:kern w:val="0"/>
                <w:sz w:val="26"/>
                <w:szCs w:val="26"/>
                <w14:ligatures w14:val="none"/>
              </w:rPr>
            </w:pPr>
            <w:r w:rsidRPr="0050024B">
              <w:rPr>
                <w:rFonts w:ascii="Times New Roman" w:eastAsia="Times New Roman" w:hAnsi="Times New Roman" w:cs="Times New Roman"/>
                <w:color w:val="000000"/>
                <w:kern w:val="0"/>
                <w:sz w:val="26"/>
                <w:szCs w:val="26"/>
                <w14:ligatures w14:val="none"/>
              </w:rPr>
              <w:t xml:space="preserve">Arrange the flashcards </w:t>
            </w:r>
            <w:r w:rsidRPr="0050024B">
              <w:rPr>
                <w:rFonts w:ascii="Times New Roman" w:eastAsia="Times New Roman" w:hAnsi="Times New Roman" w:cs="Times New Roman"/>
                <w:i/>
                <w:iCs/>
                <w:color w:val="000000"/>
                <w:kern w:val="0"/>
                <w:sz w:val="26"/>
                <w:szCs w:val="26"/>
                <w14:ligatures w14:val="none"/>
              </w:rPr>
              <w:t>(</w:t>
            </w:r>
            <w:r w:rsidRPr="001B06E5">
              <w:rPr>
                <w:rFonts w:ascii="Times New Roman" w:eastAsia="Times New Roman" w:hAnsi="Times New Roman" w:cs="Times New Roman"/>
                <w:i/>
                <w:iCs/>
                <w:color w:val="000000"/>
                <w:kern w:val="0"/>
                <w:sz w:val="26"/>
                <w:szCs w:val="26"/>
                <w14:ligatures w14:val="none"/>
              </w:rPr>
              <w:t>terrible, sleepy, weak, sick, sore, stuffed up</w:t>
            </w:r>
            <w:r w:rsidRPr="0050024B">
              <w:rPr>
                <w:rFonts w:ascii="Times New Roman" w:eastAsia="Times New Roman" w:hAnsi="Times New Roman" w:cs="Times New Roman"/>
                <w:bCs/>
                <w:i/>
                <w:iCs/>
                <w:color w:val="000000"/>
                <w:kern w:val="0"/>
                <w:sz w:val="26"/>
                <w:szCs w:val="26"/>
                <w14:ligatures w14:val="none"/>
              </w:rPr>
              <w:t>)</w:t>
            </w:r>
            <w:r w:rsidRPr="0050024B">
              <w:rPr>
                <w:rFonts w:ascii="Times New Roman" w:eastAsia="Times New Roman" w:hAnsi="Times New Roman" w:cs="Times New Roman"/>
                <w:bCs/>
                <w:color w:val="000000"/>
                <w:kern w:val="0"/>
                <w:sz w:val="26"/>
                <w:szCs w:val="26"/>
                <w14:ligatures w14:val="none"/>
              </w:rPr>
              <w:t xml:space="preserve"> </w:t>
            </w:r>
            <w:r w:rsidRPr="0050024B">
              <w:rPr>
                <w:rFonts w:ascii="Times New Roman" w:eastAsia="Times New Roman" w:hAnsi="Times New Roman" w:cs="Times New Roman"/>
                <w:color w:val="000000"/>
                <w:kern w:val="0"/>
                <w:sz w:val="26"/>
                <w:szCs w:val="26"/>
                <w14:ligatures w14:val="none"/>
              </w:rPr>
              <w:t>on the board.</w:t>
            </w:r>
          </w:p>
          <w:p w14:paraId="0B6E368C" w14:textId="3F5AEDA2" w:rsidR="00CE208A" w:rsidRPr="0050024B" w:rsidRDefault="00CE208A" w:rsidP="00CE208A">
            <w:pPr>
              <w:spacing w:after="0" w:line="240" w:lineRule="auto"/>
              <w:ind w:left="162"/>
              <w:contextualSpacing/>
              <w:rPr>
                <w:rFonts w:ascii="Times New Roman" w:eastAsia="Times New Roman" w:hAnsi="Times New Roman" w:cs="Times New Roman"/>
                <w:bCs/>
                <w:color w:val="000000"/>
                <w:kern w:val="0"/>
                <w:sz w:val="26"/>
                <w:szCs w:val="26"/>
                <w14:ligatures w14:val="none"/>
              </w:rPr>
            </w:pPr>
            <w:r w:rsidRPr="00CE208A">
              <w:rPr>
                <w:rFonts w:ascii="Times New Roman" w:eastAsia="Times New Roman" w:hAnsi="Times New Roman" w:cs="Times New Roman"/>
                <w:bCs/>
                <w:noProof/>
                <w:color w:val="000000"/>
                <w:kern w:val="0"/>
                <w:sz w:val="26"/>
                <w:szCs w:val="26"/>
                <w14:ligatures w14:val="none"/>
              </w:rPr>
              <w:lastRenderedPageBreak/>
              <w:drawing>
                <wp:inline distT="0" distB="0" distL="0" distR="0" wp14:anchorId="1E5B2FE1" wp14:editId="4BA7BD24">
                  <wp:extent cx="3924300" cy="87625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70325" cy="886536"/>
                          </a:xfrm>
                          <a:prstGeom prst="rect">
                            <a:avLst/>
                          </a:prstGeom>
                        </pic:spPr>
                      </pic:pic>
                    </a:graphicData>
                  </a:graphic>
                </wp:inline>
              </w:drawing>
            </w:r>
          </w:p>
          <w:p w14:paraId="7F58482A"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Ask the students to listen and pay attention.</w:t>
            </w:r>
          </w:p>
          <w:p w14:paraId="78D55D81"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xml:space="preserve">- Use DCR on </w:t>
            </w:r>
            <w:proofErr w:type="spellStart"/>
            <w:r w:rsidRPr="001B06E5">
              <w:rPr>
                <w:rFonts w:ascii="Times New Roman" w:eastAsia="Times New Roman" w:hAnsi="Times New Roman" w:cs="Times New Roman"/>
                <w:bCs/>
                <w:color w:val="000000"/>
                <w:kern w:val="0"/>
                <w:sz w:val="26"/>
                <w:szCs w:val="26"/>
                <w14:ligatures w14:val="none"/>
              </w:rPr>
              <w:t>Eduhome</w:t>
            </w:r>
            <w:proofErr w:type="spellEnd"/>
            <w:r w:rsidRPr="001B06E5">
              <w:rPr>
                <w:rFonts w:ascii="Times New Roman" w:eastAsia="Times New Roman" w:hAnsi="Times New Roman" w:cs="Times New Roman"/>
                <w:bCs/>
                <w:color w:val="000000"/>
                <w:kern w:val="0"/>
                <w:sz w:val="26"/>
                <w:szCs w:val="26"/>
                <w14:ligatures w14:val="none"/>
              </w:rPr>
              <w:t xml:space="preserve"> to play the audio and point to each flashcard. </w:t>
            </w:r>
          </w:p>
          <w:p w14:paraId="2C710D95"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Then play the audio again and have them point to the pictures in their Student’s Books.</w:t>
            </w:r>
          </w:p>
          <w:p w14:paraId="0822E061"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Play the audio and require them to listen and repeat.</w:t>
            </w:r>
          </w:p>
          <w:p w14:paraId="3D069526"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Help them with their pronunciation if necessary.</w:t>
            </w:r>
          </w:p>
          <w:p w14:paraId="40949737"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Have the class work in pairs. One student randomly points to the pictures in their book, and the other one says the words. Then have them swap roles and continue this activity.</w:t>
            </w:r>
          </w:p>
          <w:p w14:paraId="1F79EC9A" w14:textId="77777777" w:rsidR="001B06E5" w:rsidRPr="001B06E5" w:rsidRDefault="001B06E5" w:rsidP="001B06E5">
            <w:pPr>
              <w:numPr>
                <w:ilvl w:val="0"/>
                <w:numId w:val="2"/>
              </w:numPr>
              <w:spacing w:after="0" w:line="240" w:lineRule="auto"/>
              <w:contextualSpacing/>
              <w:jc w:val="both"/>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Walk around the class and support them if needed. </w:t>
            </w:r>
          </w:p>
        </w:tc>
        <w:tc>
          <w:tcPr>
            <w:tcW w:w="3745" w:type="dxa"/>
          </w:tcPr>
          <w:p w14:paraId="23769EB2"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p>
          <w:p w14:paraId="18B2E8D6" w14:textId="5A45E94C"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Look</w:t>
            </w:r>
            <w:r w:rsidR="00CE208A">
              <w:rPr>
                <w:rFonts w:ascii="Times New Roman" w:eastAsia="Times New Roman" w:hAnsi="Times New Roman" w:cs="Times New Roman"/>
                <w:bCs/>
                <w:color w:val="000000"/>
                <w:kern w:val="0"/>
                <w:sz w:val="26"/>
                <w:szCs w:val="26"/>
                <w14:ligatures w14:val="none"/>
              </w:rPr>
              <w:t>, listen and repeat</w:t>
            </w:r>
            <w:r w:rsidRPr="001B06E5">
              <w:rPr>
                <w:rFonts w:ascii="Times New Roman" w:eastAsia="Times New Roman" w:hAnsi="Times New Roman" w:cs="Times New Roman"/>
                <w:bCs/>
                <w:color w:val="000000"/>
                <w:kern w:val="0"/>
                <w:sz w:val="26"/>
                <w:szCs w:val="26"/>
                <w14:ligatures w14:val="none"/>
              </w:rPr>
              <w:t>.</w:t>
            </w:r>
          </w:p>
          <w:p w14:paraId="229B08E0"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p>
          <w:p w14:paraId="608A0B75"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6505C98F"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1DD8F35F"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5F0D4D39"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05DB6C18"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08234E24"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462E73C9" w14:textId="77777777" w:rsidR="00CE208A" w:rsidRDefault="00CE208A" w:rsidP="00262A14">
            <w:pPr>
              <w:spacing w:after="0" w:line="240" w:lineRule="auto"/>
              <w:contextualSpacing/>
              <w:rPr>
                <w:rFonts w:ascii="Times New Roman" w:eastAsia="Times New Roman" w:hAnsi="Times New Roman" w:cs="Times New Roman"/>
                <w:bCs/>
                <w:color w:val="000000"/>
                <w:kern w:val="0"/>
                <w:sz w:val="26"/>
                <w:szCs w:val="26"/>
                <w14:ligatures w14:val="none"/>
              </w:rPr>
            </w:pPr>
          </w:p>
          <w:p w14:paraId="30B03685" w14:textId="4D796BEE" w:rsidR="001B06E5" w:rsidRPr="001B06E5" w:rsidRDefault="001B06E5" w:rsidP="00262A14">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Listen and follow their teacher’s instructions.</w:t>
            </w:r>
          </w:p>
          <w:p w14:paraId="6B6611EE" w14:textId="6CD3A27D" w:rsidR="001B06E5" w:rsidRPr="001B06E5" w:rsidRDefault="001B06E5" w:rsidP="00262A14">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Point to the pictures in their Student’s Books.</w:t>
            </w:r>
          </w:p>
          <w:p w14:paraId="45CAD62A" w14:textId="77777777" w:rsidR="001B06E5" w:rsidRPr="001B06E5" w:rsidRDefault="001B06E5" w:rsidP="00262A14">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Listen and repeat.</w:t>
            </w:r>
          </w:p>
          <w:p w14:paraId="1186E918" w14:textId="77777777" w:rsidR="001B06E5" w:rsidRPr="001B06E5" w:rsidRDefault="001B06E5" w:rsidP="001B06E5">
            <w:pPr>
              <w:spacing w:after="0" w:line="240" w:lineRule="auto"/>
              <w:ind w:hanging="180"/>
              <w:contextualSpacing/>
              <w:rPr>
                <w:rFonts w:ascii="Times New Roman" w:eastAsia="Times New Roman" w:hAnsi="Times New Roman" w:cs="Times New Roman"/>
                <w:bCs/>
                <w:color w:val="000000"/>
                <w:kern w:val="0"/>
                <w:sz w:val="26"/>
                <w:szCs w:val="26"/>
                <w14:ligatures w14:val="none"/>
              </w:rPr>
            </w:pPr>
          </w:p>
          <w:p w14:paraId="7FA8FD67" w14:textId="77777777" w:rsidR="001B06E5" w:rsidRPr="001B06E5" w:rsidRDefault="001B06E5" w:rsidP="001B06E5">
            <w:pPr>
              <w:spacing w:after="0" w:line="240" w:lineRule="auto"/>
              <w:ind w:hanging="180"/>
              <w:contextualSpacing/>
              <w:rPr>
                <w:rFonts w:ascii="Times New Roman" w:eastAsia="Times New Roman" w:hAnsi="Times New Roman" w:cs="Times New Roman"/>
                <w:bCs/>
                <w:color w:val="000000"/>
                <w:kern w:val="0"/>
                <w:sz w:val="26"/>
                <w:szCs w:val="26"/>
                <w14:ligatures w14:val="none"/>
              </w:rPr>
            </w:pPr>
          </w:p>
          <w:p w14:paraId="110E67C2" w14:textId="77777777" w:rsidR="001B06E5" w:rsidRPr="001B06E5" w:rsidRDefault="001B06E5" w:rsidP="00262A14">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Work with their partner to complete the task.</w:t>
            </w:r>
          </w:p>
          <w:p w14:paraId="70AF4362"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p>
          <w:p w14:paraId="0EB8F280" w14:textId="77777777" w:rsidR="001B06E5" w:rsidRPr="001B06E5" w:rsidRDefault="001B06E5" w:rsidP="001B06E5">
            <w:pPr>
              <w:spacing w:after="0" w:line="240" w:lineRule="auto"/>
              <w:ind w:left="300"/>
              <w:contextualSpacing/>
              <w:jc w:val="both"/>
              <w:rPr>
                <w:rFonts w:ascii="Times New Roman" w:eastAsia="Times New Roman" w:hAnsi="Times New Roman" w:cs="Times New Roman"/>
                <w:bCs/>
                <w:color w:val="000000"/>
                <w:kern w:val="0"/>
                <w:sz w:val="26"/>
                <w:szCs w:val="26"/>
                <w14:ligatures w14:val="none"/>
              </w:rPr>
            </w:pPr>
          </w:p>
        </w:tc>
      </w:tr>
      <w:tr w:rsidR="00CE208A" w:rsidRPr="001B06E5" w14:paraId="2C9AB7DC" w14:textId="77777777" w:rsidTr="00145482">
        <w:trPr>
          <w:trHeight w:val="2951"/>
        </w:trPr>
        <w:tc>
          <w:tcPr>
            <w:tcW w:w="828" w:type="dxa"/>
            <w:vMerge/>
          </w:tcPr>
          <w:p w14:paraId="5C48E23F"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731C66AC" w14:textId="77777777" w:rsidR="001B06E5" w:rsidRPr="001B06E5" w:rsidRDefault="001B06E5" w:rsidP="001B06E5">
            <w:pPr>
              <w:spacing w:after="0" w:line="240" w:lineRule="auto"/>
              <w:rPr>
                <w:rFonts w:ascii="Times New Roman" w:eastAsia="Times New Roman" w:hAnsi="Times New Roman" w:cs="Times New Roman"/>
                <w:b/>
                <w:bCs/>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2. Play the game Heads up. What's missing?</w:t>
            </w:r>
          </w:p>
          <w:p w14:paraId="239BC1E2"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Divide the class into two teams.</w:t>
            </w:r>
            <w:r w:rsidRPr="001B06E5">
              <w:rPr>
                <w:rFonts w:ascii="Times New Roman" w:eastAsia="Times New Roman" w:hAnsi="Times New Roman" w:cs="Times New Roman"/>
                <w:color w:val="000000"/>
                <w:kern w:val="0"/>
                <w:sz w:val="26"/>
                <w:szCs w:val="26"/>
                <w14:ligatures w14:val="none"/>
              </w:rPr>
              <w:br/>
              <w:t>- Arrange the flashcards on the board and remove one card when students are not looking.</w:t>
            </w:r>
            <w:r w:rsidRPr="001B06E5">
              <w:rPr>
                <w:rFonts w:ascii="Times New Roman" w:eastAsia="Times New Roman" w:hAnsi="Times New Roman" w:cs="Times New Roman"/>
                <w:color w:val="000000"/>
                <w:kern w:val="0"/>
                <w:sz w:val="26"/>
                <w:szCs w:val="26"/>
                <w14:ligatures w14:val="none"/>
              </w:rPr>
              <w:br/>
              <w:t>- One student from each team calls out the missing flashcard.</w:t>
            </w:r>
          </w:p>
          <w:p w14:paraId="2969B612"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577AA881"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179F4025"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Give a point for the team to have a faster correct answer.</w:t>
            </w:r>
          </w:p>
        </w:tc>
        <w:tc>
          <w:tcPr>
            <w:tcW w:w="3745" w:type="dxa"/>
          </w:tcPr>
          <w:p w14:paraId="536C98C4" w14:textId="77777777" w:rsidR="001B06E5" w:rsidRPr="001B06E5" w:rsidRDefault="001B06E5" w:rsidP="001B06E5">
            <w:pPr>
              <w:spacing w:after="0" w:line="240" w:lineRule="auto"/>
              <w:ind w:left="450"/>
              <w:contextualSpacing/>
              <w:rPr>
                <w:rFonts w:ascii="Times New Roman" w:eastAsia="Times New Roman" w:hAnsi="Times New Roman" w:cs="Times New Roman"/>
                <w:bCs/>
                <w:color w:val="000000"/>
                <w:kern w:val="0"/>
                <w:sz w:val="26"/>
                <w:szCs w:val="26"/>
                <w14:ligatures w14:val="none"/>
              </w:rPr>
            </w:pPr>
          </w:p>
          <w:p w14:paraId="082D826E"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Play with their teammates.</w:t>
            </w:r>
          </w:p>
          <w:p w14:paraId="54F166AA"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Follow the teacher’s instructions.</w:t>
            </w:r>
          </w:p>
          <w:p w14:paraId="4BFC6425"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Look at the flashcard covered with a piece of paper and quickly say the new word when their teacher slowly moves the paper.</w:t>
            </w:r>
          </w:p>
        </w:tc>
      </w:tr>
      <w:tr w:rsidR="00CE208A" w:rsidRPr="001B06E5" w14:paraId="6DA12627" w14:textId="77777777" w:rsidTr="00145482">
        <w:tc>
          <w:tcPr>
            <w:tcW w:w="828" w:type="dxa"/>
            <w:vMerge w:val="restart"/>
          </w:tcPr>
          <w:p w14:paraId="468C3349"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10’</w:t>
            </w:r>
          </w:p>
        </w:tc>
        <w:tc>
          <w:tcPr>
            <w:tcW w:w="9345" w:type="dxa"/>
            <w:gridSpan w:val="2"/>
          </w:tcPr>
          <w:p w14:paraId="0B98527C"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Activity 3: Practice</w:t>
            </w:r>
          </w:p>
        </w:tc>
      </w:tr>
      <w:tr w:rsidR="00CE208A" w:rsidRPr="001B06E5" w14:paraId="7AA71669" w14:textId="77777777" w:rsidTr="00145482">
        <w:trPr>
          <w:trHeight w:val="1920"/>
        </w:trPr>
        <w:tc>
          <w:tcPr>
            <w:tcW w:w="828" w:type="dxa"/>
            <w:vMerge/>
          </w:tcPr>
          <w:p w14:paraId="5A418E78"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20036571" w14:textId="18B8589A" w:rsidR="001B06E5" w:rsidRDefault="001B06E5" w:rsidP="001B06E5">
            <w:pPr>
              <w:numPr>
                <w:ilvl w:val="0"/>
                <w:numId w:val="6"/>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1. Listen and practice.</w:t>
            </w:r>
            <w:r w:rsidRPr="001B06E5">
              <w:rPr>
                <w:rFonts w:ascii="Times New Roman" w:eastAsia="Times New Roman" w:hAnsi="Times New Roman" w:cs="Times New Roman"/>
                <w:color w:val="000000"/>
                <w:kern w:val="0"/>
                <w:sz w:val="26"/>
                <w:szCs w:val="26"/>
                <w14:ligatures w14:val="none"/>
              </w:rPr>
              <w:t xml:space="preserve"> (CD2 Track 34)</w:t>
            </w:r>
          </w:p>
          <w:p w14:paraId="732BBCF2" w14:textId="31EF657C" w:rsidR="00B41083" w:rsidRDefault="00B41083" w:rsidP="00B41083">
            <w:pPr>
              <w:spacing w:after="0" w:line="240" w:lineRule="auto"/>
              <w:contextualSpacing/>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Show the picture and introduce the </w:t>
            </w:r>
            <w:r w:rsidR="00C16886">
              <w:rPr>
                <w:rFonts w:ascii="Times New Roman" w:eastAsia="Times New Roman" w:hAnsi="Times New Roman" w:cs="Times New Roman"/>
                <w:color w:val="000000"/>
                <w:kern w:val="0"/>
                <w:sz w:val="26"/>
                <w:szCs w:val="26"/>
                <w14:ligatures w14:val="none"/>
              </w:rPr>
              <w:t>situation</w:t>
            </w:r>
          </w:p>
          <w:p w14:paraId="4FD5F677" w14:textId="306C117A" w:rsidR="00B41083" w:rsidRPr="001B06E5" w:rsidRDefault="00B41083" w:rsidP="00B41083">
            <w:pPr>
              <w:spacing w:after="0" w:line="240" w:lineRule="auto"/>
              <w:contextualSpacing/>
              <w:jc w:val="center"/>
              <w:rPr>
                <w:rFonts w:ascii="Times New Roman" w:eastAsia="Times New Roman" w:hAnsi="Times New Roman" w:cs="Times New Roman"/>
                <w:color w:val="000000"/>
                <w:kern w:val="0"/>
                <w:sz w:val="26"/>
                <w:szCs w:val="26"/>
                <w14:ligatures w14:val="none"/>
              </w:rPr>
            </w:pPr>
            <w:r w:rsidRPr="00B41083">
              <w:rPr>
                <w:rFonts w:ascii="Times New Roman" w:eastAsia="Times New Roman" w:hAnsi="Times New Roman" w:cs="Times New Roman"/>
                <w:noProof/>
                <w:color w:val="000000"/>
                <w:kern w:val="0"/>
                <w:sz w:val="26"/>
                <w:szCs w:val="26"/>
                <w14:ligatures w14:val="none"/>
              </w:rPr>
              <w:drawing>
                <wp:inline distT="0" distB="0" distL="0" distR="0" wp14:anchorId="3CE74053" wp14:editId="0BF6DE50">
                  <wp:extent cx="2895600" cy="16402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12436" cy="1649758"/>
                          </a:xfrm>
                          <a:prstGeom prst="rect">
                            <a:avLst/>
                          </a:prstGeom>
                        </pic:spPr>
                      </pic:pic>
                    </a:graphicData>
                  </a:graphic>
                </wp:inline>
              </w:drawing>
            </w:r>
          </w:p>
          <w:p w14:paraId="3D575D58" w14:textId="71B1274D" w:rsid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Use DCR to show the useful language and have students look and read the useful language silently.</w:t>
            </w:r>
          </w:p>
          <w:p w14:paraId="343DB3FA" w14:textId="0EC31994" w:rsidR="00C16886" w:rsidRPr="001B06E5" w:rsidRDefault="00C16886" w:rsidP="001B06E5">
            <w:pPr>
              <w:spacing w:after="0" w:line="240"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Cs/>
                <w:i/>
                <w:iCs/>
                <w:color w:val="000000"/>
                <w:kern w:val="0"/>
                <w:sz w:val="26"/>
                <w:szCs w:val="26"/>
                <w14:ligatures w14:val="none"/>
              </w:rPr>
              <w:lastRenderedPageBreak/>
              <w:t xml:space="preserve">                                  </w:t>
            </w:r>
            <w:r w:rsidRPr="001B06E5">
              <w:rPr>
                <w:rFonts w:ascii="Times New Roman" w:eastAsia="Times New Roman" w:hAnsi="Times New Roman" w:cs="Times New Roman"/>
                <w:bCs/>
                <w:i/>
                <w:iCs/>
                <w:color w:val="000000"/>
                <w:kern w:val="0"/>
                <w:sz w:val="26"/>
                <w:szCs w:val="26"/>
                <w14:ligatures w14:val="none"/>
              </w:rPr>
              <w:t>How do you feel?</w:t>
            </w:r>
            <w:r w:rsidRPr="001B06E5">
              <w:rPr>
                <w:rFonts w:ascii="Times New Roman" w:eastAsia="Times New Roman" w:hAnsi="Times New Roman" w:cs="Times New Roman"/>
                <w:bCs/>
                <w:i/>
                <w:iCs/>
                <w:color w:val="000000"/>
                <w:kern w:val="0"/>
                <w:sz w:val="26"/>
                <w:szCs w:val="26"/>
                <w14:ligatures w14:val="none"/>
              </w:rPr>
              <w:br/>
              <w:t xml:space="preserve">                                   I feel </w:t>
            </w:r>
            <w:r w:rsidRPr="005F60AE">
              <w:rPr>
                <w:rFonts w:ascii="Times New Roman" w:eastAsia="Times New Roman" w:hAnsi="Times New Roman" w:cs="Times New Roman"/>
                <w:bCs/>
                <w:i/>
                <w:iCs/>
                <w:color w:val="000000"/>
                <w:kern w:val="0"/>
                <w:sz w:val="26"/>
                <w:szCs w:val="26"/>
                <w:u w:val="single"/>
                <w14:ligatures w14:val="none"/>
              </w:rPr>
              <w:t>weak</w:t>
            </w:r>
            <w:r w:rsidRPr="001B06E5">
              <w:rPr>
                <w:rFonts w:ascii="Times New Roman" w:eastAsia="Times New Roman" w:hAnsi="Times New Roman" w:cs="Times New Roman"/>
                <w:bCs/>
                <w:i/>
                <w:iCs/>
                <w:color w:val="000000"/>
                <w:kern w:val="0"/>
                <w:sz w:val="26"/>
                <w:szCs w:val="26"/>
                <w14:ligatures w14:val="none"/>
              </w:rPr>
              <w:t>.</w:t>
            </w:r>
            <w:r w:rsidRPr="001B06E5">
              <w:rPr>
                <w:rFonts w:ascii="Times New Roman" w:eastAsia="Times New Roman" w:hAnsi="Times New Roman" w:cs="Times New Roman"/>
                <w:bCs/>
                <w:i/>
                <w:iCs/>
                <w:color w:val="000000"/>
                <w:kern w:val="0"/>
                <w:sz w:val="26"/>
                <w:szCs w:val="26"/>
                <w14:ligatures w14:val="none"/>
              </w:rPr>
              <w:br/>
              <w:t xml:space="preserve">                                 </w:t>
            </w:r>
            <w:r w:rsidRPr="005F60AE">
              <w:rPr>
                <w:rFonts w:ascii="Times New Roman" w:eastAsia="Times New Roman" w:hAnsi="Times New Roman" w:cs="Times New Roman"/>
                <w:bCs/>
                <w:i/>
                <w:iCs/>
                <w:color w:val="000000"/>
                <w:kern w:val="0"/>
                <w:sz w:val="26"/>
                <w:szCs w:val="26"/>
                <w:u w:val="single"/>
                <w14:ligatures w14:val="none"/>
              </w:rPr>
              <w:t>That's too bad</w:t>
            </w:r>
            <w:r w:rsidRPr="001B06E5">
              <w:rPr>
                <w:rFonts w:ascii="Times New Roman" w:eastAsia="Times New Roman" w:hAnsi="Times New Roman" w:cs="Times New Roman"/>
                <w:bCs/>
                <w:i/>
                <w:iCs/>
                <w:color w:val="000000"/>
                <w:kern w:val="0"/>
                <w:sz w:val="26"/>
                <w:szCs w:val="26"/>
                <w14:ligatures w14:val="none"/>
              </w:rPr>
              <w:t>.</w:t>
            </w:r>
          </w:p>
          <w:p w14:paraId="5BA4C2C6"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Explain that we often use this to talk about their feelings.</w:t>
            </w:r>
          </w:p>
          <w:p w14:paraId="5AD0FC8C"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Play audio. Have students listen to useful language. </w:t>
            </w:r>
          </w:p>
          <w:p w14:paraId="1E755FCD"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Have students practice the useful language. </w:t>
            </w:r>
          </w:p>
          <w:p w14:paraId="17E90641"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61A1A9BA"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Have students practice using vocabulary from Part A. </w:t>
            </w:r>
          </w:p>
          <w:p w14:paraId="11F934AB"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20662D69"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Go around the class and support them if necessary.</w:t>
            </w:r>
          </w:p>
        </w:tc>
        <w:tc>
          <w:tcPr>
            <w:tcW w:w="3745" w:type="dxa"/>
          </w:tcPr>
          <w:p w14:paraId="0AE8CBD9" w14:textId="7586CF24" w:rsidR="001B06E5" w:rsidRDefault="001B06E5"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4FC59761" w14:textId="1F484631" w:rsidR="007C2DB2" w:rsidRPr="007C2DB2" w:rsidRDefault="007C2DB2" w:rsidP="007C2DB2">
            <w:pPr>
              <w:spacing w:after="0" w:line="240"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sidRPr="007C2DB2">
              <w:rPr>
                <w:rFonts w:ascii="Times New Roman" w:eastAsia="Times New Roman" w:hAnsi="Times New Roman" w:cs="Times New Roman"/>
                <w:color w:val="000000"/>
                <w:kern w:val="0"/>
                <w:sz w:val="26"/>
                <w:szCs w:val="26"/>
                <w14:ligatures w14:val="none"/>
              </w:rPr>
              <w:t>Look at the picture and listen to T</w:t>
            </w:r>
          </w:p>
          <w:p w14:paraId="33D42E97" w14:textId="6E0C1C76"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61ACD141" w14:textId="3DE48427"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02AEA855" w14:textId="017C8865"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2189310F" w14:textId="272BD6ED"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57E0F78F" w14:textId="6C8606A5"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6CB9DA6E" w14:textId="30FD9CC8"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0C747103" w14:textId="6A203716"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70EE2D44" w14:textId="7C4B8794" w:rsidR="007C2DB2"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789D3EF6" w14:textId="77777777" w:rsidR="007C2DB2" w:rsidRPr="001B06E5" w:rsidRDefault="007C2DB2"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1FE0E7E0" w14:textId="1C60BA6B" w:rsid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Look and read the useful language silently.</w:t>
            </w:r>
          </w:p>
          <w:p w14:paraId="45DC5158" w14:textId="302978D5" w:rsidR="007C2DB2" w:rsidRDefault="007C2DB2" w:rsidP="001B06E5">
            <w:pPr>
              <w:spacing w:after="0" w:line="240" w:lineRule="auto"/>
              <w:rPr>
                <w:rFonts w:ascii="Times New Roman" w:eastAsia="Times New Roman" w:hAnsi="Times New Roman" w:cs="Times New Roman"/>
                <w:color w:val="000000"/>
                <w:kern w:val="0"/>
                <w:sz w:val="26"/>
                <w:szCs w:val="26"/>
                <w14:ligatures w14:val="none"/>
              </w:rPr>
            </w:pPr>
          </w:p>
          <w:p w14:paraId="420D5161" w14:textId="13F7D374" w:rsidR="007C2DB2" w:rsidRDefault="007C2DB2" w:rsidP="001B06E5">
            <w:pPr>
              <w:spacing w:after="0" w:line="240" w:lineRule="auto"/>
              <w:rPr>
                <w:rFonts w:ascii="Times New Roman" w:eastAsia="Times New Roman" w:hAnsi="Times New Roman" w:cs="Times New Roman"/>
                <w:color w:val="000000"/>
                <w:kern w:val="0"/>
                <w:sz w:val="26"/>
                <w:szCs w:val="26"/>
                <w14:ligatures w14:val="none"/>
              </w:rPr>
            </w:pPr>
          </w:p>
          <w:p w14:paraId="2577BB1F" w14:textId="77777777" w:rsidR="007C2DB2" w:rsidRPr="001B06E5" w:rsidRDefault="007C2DB2" w:rsidP="001B06E5">
            <w:pPr>
              <w:spacing w:after="0" w:line="240" w:lineRule="auto"/>
              <w:rPr>
                <w:rFonts w:ascii="Times New Roman" w:eastAsia="Times New Roman" w:hAnsi="Times New Roman" w:cs="Times New Roman"/>
                <w:color w:val="000000"/>
                <w:kern w:val="0"/>
                <w:sz w:val="26"/>
                <w:szCs w:val="26"/>
                <w14:ligatures w14:val="none"/>
              </w:rPr>
            </w:pPr>
          </w:p>
          <w:p w14:paraId="122C3E04"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Listen to the teacher’s explanation.</w:t>
            </w:r>
          </w:p>
          <w:p w14:paraId="4653D76D"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Listen and look at the useful language again.</w:t>
            </w:r>
          </w:p>
          <w:p w14:paraId="197C3E60"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Work in pairs and practice useful language. </w:t>
            </w:r>
          </w:p>
          <w:p w14:paraId="4E71B12E" w14:textId="77777777" w:rsidR="001B06E5" w:rsidRPr="001B06E5" w:rsidRDefault="001B06E5" w:rsidP="001B06E5">
            <w:pPr>
              <w:spacing w:after="0" w:line="240" w:lineRule="auto"/>
              <w:ind w:left="70"/>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Use the new words from Part A when practicing the useful language.</w:t>
            </w:r>
          </w:p>
        </w:tc>
      </w:tr>
      <w:tr w:rsidR="00CE208A" w:rsidRPr="001B06E5" w14:paraId="7ACBA7EA" w14:textId="77777777" w:rsidTr="00145482">
        <w:trPr>
          <w:trHeight w:val="1293"/>
        </w:trPr>
        <w:tc>
          <w:tcPr>
            <w:tcW w:w="828" w:type="dxa"/>
            <w:vMerge/>
          </w:tcPr>
          <w:p w14:paraId="7713BF24"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4B98B1CD"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b/>
                <w:bCs/>
                <w:color w:val="000000"/>
                <w:kern w:val="0"/>
                <w:sz w:val="26"/>
                <w:szCs w:val="26"/>
                <w14:ligatures w14:val="none"/>
              </w:rPr>
              <w:t>2. Look and write. Practice.</w:t>
            </w:r>
          </w:p>
          <w:p w14:paraId="3BE9EAB4"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Demonstrate the activity using the example. </w:t>
            </w:r>
          </w:p>
          <w:p w14:paraId="17DDBE14" w14:textId="77777777" w:rsidR="001B06E5" w:rsidRPr="001B06E5" w:rsidRDefault="001B06E5" w:rsidP="001B06E5">
            <w:pPr>
              <w:spacing w:after="0" w:line="240" w:lineRule="auto"/>
              <w:ind w:left="360"/>
              <w:contextualSpacing/>
              <w:rPr>
                <w:rFonts w:ascii="Times New Roman" w:eastAsia="Times New Roman" w:hAnsi="Times New Roman" w:cs="Times New Roman"/>
                <w:color w:val="000000"/>
                <w:kern w:val="0"/>
                <w:sz w:val="26"/>
                <w:szCs w:val="26"/>
                <w14:ligatures w14:val="none"/>
              </w:rPr>
            </w:pPr>
          </w:p>
          <w:p w14:paraId="30D1D212" w14:textId="39DAC6A0" w:rsid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Have the students look, read, and write.</w:t>
            </w:r>
          </w:p>
          <w:p w14:paraId="1902AA97" w14:textId="77777777" w:rsidR="00BD7EA8" w:rsidRPr="001B06E5" w:rsidRDefault="00BD7EA8" w:rsidP="001B06E5">
            <w:pPr>
              <w:spacing w:after="0" w:line="240" w:lineRule="auto"/>
              <w:rPr>
                <w:rFonts w:ascii="Times New Roman" w:eastAsia="Times New Roman" w:hAnsi="Times New Roman" w:cs="Times New Roman"/>
                <w:color w:val="000000"/>
                <w:kern w:val="0"/>
                <w:sz w:val="26"/>
                <w:szCs w:val="26"/>
                <w14:ligatures w14:val="none"/>
              </w:rPr>
            </w:pPr>
          </w:p>
          <w:p w14:paraId="26AA24EC" w14:textId="77777777" w:rsidR="00BD7EA8"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Divide the class into pairs and have them check each </w:t>
            </w:r>
          </w:p>
          <w:p w14:paraId="7C74B6FB" w14:textId="68573E29" w:rsid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other’s work.</w:t>
            </w:r>
          </w:p>
          <w:p w14:paraId="75F88F38" w14:textId="77777777" w:rsidR="00BD7EA8" w:rsidRPr="001B06E5" w:rsidRDefault="00BD7EA8" w:rsidP="001B06E5">
            <w:pPr>
              <w:spacing w:after="0" w:line="240" w:lineRule="auto"/>
              <w:rPr>
                <w:rFonts w:ascii="Times New Roman" w:eastAsia="Times New Roman" w:hAnsi="Times New Roman" w:cs="Times New Roman"/>
                <w:color w:val="000000"/>
                <w:kern w:val="0"/>
                <w:sz w:val="26"/>
                <w:szCs w:val="26"/>
                <w14:ligatures w14:val="none"/>
              </w:rPr>
            </w:pPr>
          </w:p>
          <w:p w14:paraId="249CAF1A"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Use DCR to check the answers as a whole class.</w:t>
            </w:r>
          </w:p>
          <w:p w14:paraId="29F62BEC"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63FFCE68"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Have pairs practice saying the sentences.</w:t>
            </w:r>
          </w:p>
          <w:p w14:paraId="679E452B"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p w14:paraId="3DD07736"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Monitor the class and support if needed.</w:t>
            </w:r>
          </w:p>
          <w:p w14:paraId="017A1E60"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p>
        </w:tc>
        <w:tc>
          <w:tcPr>
            <w:tcW w:w="3745" w:type="dxa"/>
          </w:tcPr>
          <w:p w14:paraId="44EBEE7D" w14:textId="77777777" w:rsidR="001B06E5" w:rsidRPr="001B06E5" w:rsidRDefault="001B06E5" w:rsidP="001B06E5">
            <w:pPr>
              <w:spacing w:after="0" w:line="240" w:lineRule="auto"/>
              <w:ind w:left="342"/>
              <w:contextualSpacing/>
              <w:rPr>
                <w:rFonts w:ascii="Times New Roman" w:eastAsia="Times New Roman" w:hAnsi="Times New Roman" w:cs="Times New Roman"/>
                <w:color w:val="000000"/>
                <w:kern w:val="0"/>
                <w:sz w:val="26"/>
                <w:szCs w:val="26"/>
                <w14:ligatures w14:val="none"/>
              </w:rPr>
            </w:pPr>
          </w:p>
          <w:p w14:paraId="2A29124C"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Carefully look at the teacher demonstrating the activity.</w:t>
            </w:r>
          </w:p>
          <w:p w14:paraId="04AFA73C"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Look, read and write.</w:t>
            </w:r>
          </w:p>
          <w:p w14:paraId="61AF500F"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Work in pairs and check their partner’s answers.</w:t>
            </w:r>
          </w:p>
          <w:p w14:paraId="1D9F302F"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Check the answers with the teacher and friends.</w:t>
            </w:r>
          </w:p>
          <w:p w14:paraId="7F0841A7" w14:textId="77777777" w:rsidR="001B06E5" w:rsidRPr="001B06E5" w:rsidRDefault="001B06E5" w:rsidP="001B06E5">
            <w:pPr>
              <w:spacing w:after="0" w:line="240" w:lineRule="auto"/>
              <w:ind w:left="-20"/>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Practice saying the sentences with a friend.</w:t>
            </w:r>
          </w:p>
        </w:tc>
      </w:tr>
      <w:tr w:rsidR="00CE208A" w:rsidRPr="001B06E5" w14:paraId="795CDBBD" w14:textId="77777777" w:rsidTr="00145482">
        <w:tc>
          <w:tcPr>
            <w:tcW w:w="828" w:type="dxa"/>
            <w:vMerge w:val="restart"/>
          </w:tcPr>
          <w:p w14:paraId="71F5ACC6"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5’</w:t>
            </w:r>
          </w:p>
        </w:tc>
        <w:tc>
          <w:tcPr>
            <w:tcW w:w="9345" w:type="dxa"/>
            <w:gridSpan w:val="2"/>
          </w:tcPr>
          <w:p w14:paraId="78F21000"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u w:val="single"/>
                <w14:ligatures w14:val="none"/>
              </w:rPr>
            </w:pPr>
            <w:r w:rsidRPr="001B06E5">
              <w:rPr>
                <w:rFonts w:ascii="Times New Roman" w:eastAsia="Times New Roman" w:hAnsi="Times New Roman" w:cs="Times New Roman"/>
                <w:b/>
                <w:kern w:val="0"/>
                <w:sz w:val="26"/>
                <w:szCs w:val="26"/>
                <w:u w:val="single"/>
                <w14:ligatures w14:val="none"/>
              </w:rPr>
              <w:t>Activity 4: Production</w:t>
            </w:r>
          </w:p>
        </w:tc>
      </w:tr>
      <w:tr w:rsidR="00CE208A" w:rsidRPr="001B06E5" w14:paraId="2B02CDAD" w14:textId="77777777" w:rsidTr="00145482">
        <w:tc>
          <w:tcPr>
            <w:tcW w:w="828" w:type="dxa"/>
            <w:vMerge/>
          </w:tcPr>
          <w:p w14:paraId="7A66D8B8"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3E46F78A" w14:textId="4D51CF8D" w:rsidR="001B06E5" w:rsidRPr="0022122A" w:rsidRDefault="0022122A" w:rsidP="0022122A">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22122A">
              <w:rPr>
                <w:rFonts w:ascii="Times New Roman" w:eastAsia="Times New Roman" w:hAnsi="Times New Roman" w:cs="Times New Roman"/>
                <w:kern w:val="0"/>
                <w:sz w:val="26"/>
                <w:szCs w:val="26"/>
                <w14:ligatures w14:val="none"/>
              </w:rPr>
              <w:t xml:space="preserve">Have </w:t>
            </w:r>
            <w:proofErr w:type="spellStart"/>
            <w:r w:rsidRPr="0022122A">
              <w:rPr>
                <w:rFonts w:ascii="Times New Roman" w:eastAsia="Times New Roman" w:hAnsi="Times New Roman" w:cs="Times New Roman"/>
                <w:kern w:val="0"/>
                <w:sz w:val="26"/>
                <w:szCs w:val="26"/>
                <w14:ligatures w14:val="none"/>
              </w:rPr>
              <w:t>sts</w:t>
            </w:r>
            <w:proofErr w:type="spellEnd"/>
            <w:r w:rsidRPr="0022122A">
              <w:rPr>
                <w:rFonts w:ascii="Times New Roman" w:eastAsia="Times New Roman" w:hAnsi="Times New Roman" w:cs="Times New Roman"/>
                <w:kern w:val="0"/>
                <w:sz w:val="26"/>
                <w:szCs w:val="26"/>
                <w14:ligatures w14:val="none"/>
              </w:rPr>
              <w:t xml:space="preserve"> work in groups and make a situation of health problems using the sentence pattern.</w:t>
            </w:r>
          </w:p>
          <w:p w14:paraId="1990B5C9" w14:textId="77777777" w:rsidR="0022122A" w:rsidRDefault="0022122A" w:rsidP="0022122A">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005F60AE">
              <w:rPr>
                <w:rFonts w:ascii="Times New Roman" w:eastAsia="Times New Roman" w:hAnsi="Times New Roman" w:cs="Times New Roman"/>
                <w:kern w:val="0"/>
                <w:sz w:val="26"/>
                <w:szCs w:val="26"/>
                <w14:ligatures w14:val="none"/>
              </w:rPr>
              <w:t>Call some groups to present.</w:t>
            </w:r>
          </w:p>
          <w:p w14:paraId="66E09FA9" w14:textId="785B6260" w:rsidR="005F60AE" w:rsidRPr="0022122A" w:rsidRDefault="005F60AE" w:rsidP="0022122A">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Give feedback.</w:t>
            </w:r>
          </w:p>
        </w:tc>
        <w:tc>
          <w:tcPr>
            <w:tcW w:w="3745" w:type="dxa"/>
          </w:tcPr>
          <w:p w14:paraId="63DCEBDE" w14:textId="204974C7" w:rsid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xml:space="preserve">- </w:t>
            </w:r>
            <w:r w:rsidR="005F60AE">
              <w:rPr>
                <w:rFonts w:ascii="Times New Roman" w:eastAsia="Times New Roman" w:hAnsi="Times New Roman" w:cs="Times New Roman"/>
                <w:kern w:val="0"/>
                <w:sz w:val="26"/>
                <w:szCs w:val="26"/>
                <w14:ligatures w14:val="none"/>
              </w:rPr>
              <w:t>Work in groups and discuss.</w:t>
            </w:r>
          </w:p>
          <w:p w14:paraId="02515646" w14:textId="595A1109" w:rsidR="005F60AE" w:rsidRDefault="005F60AE" w:rsidP="001B06E5">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Present the answer.</w:t>
            </w:r>
          </w:p>
          <w:p w14:paraId="6F4C6F3E" w14:textId="4C742F5A" w:rsidR="005F60AE" w:rsidRPr="001B06E5" w:rsidRDefault="005F60AE" w:rsidP="001B06E5">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Listen to T</w:t>
            </w:r>
          </w:p>
          <w:p w14:paraId="2D51825C" w14:textId="77777777" w:rsidR="001B06E5" w:rsidRPr="001B06E5" w:rsidRDefault="001B06E5" w:rsidP="001B06E5">
            <w:pPr>
              <w:spacing w:after="0" w:line="240" w:lineRule="auto"/>
              <w:ind w:left="-39"/>
              <w:jc w:val="both"/>
              <w:rPr>
                <w:rFonts w:ascii="Times New Roman" w:eastAsia="Times New Roman" w:hAnsi="Times New Roman" w:cs="Times New Roman"/>
                <w:kern w:val="0"/>
                <w:sz w:val="26"/>
                <w:szCs w:val="26"/>
                <w14:ligatures w14:val="none"/>
              </w:rPr>
            </w:pPr>
          </w:p>
        </w:tc>
      </w:tr>
      <w:tr w:rsidR="00CE208A" w:rsidRPr="001B06E5" w14:paraId="3E4FBBBC" w14:textId="77777777" w:rsidTr="00145482">
        <w:tc>
          <w:tcPr>
            <w:tcW w:w="828" w:type="dxa"/>
            <w:vMerge w:val="restart"/>
          </w:tcPr>
          <w:p w14:paraId="25993FEA"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14:ligatures w14:val="none"/>
              </w:rPr>
              <w:t>5’</w:t>
            </w:r>
          </w:p>
        </w:tc>
        <w:tc>
          <w:tcPr>
            <w:tcW w:w="9345" w:type="dxa"/>
            <w:gridSpan w:val="2"/>
          </w:tcPr>
          <w:p w14:paraId="0335B43A" w14:textId="77777777" w:rsidR="001B06E5" w:rsidRPr="001B06E5" w:rsidRDefault="001B06E5" w:rsidP="001B06E5">
            <w:pPr>
              <w:spacing w:after="0" w:line="240" w:lineRule="auto"/>
              <w:jc w:val="both"/>
              <w:rPr>
                <w:rFonts w:ascii="Times New Roman" w:eastAsia="Times New Roman" w:hAnsi="Times New Roman" w:cs="Times New Roman"/>
                <w:b/>
                <w:kern w:val="0"/>
                <w:sz w:val="26"/>
                <w:szCs w:val="26"/>
                <w14:ligatures w14:val="none"/>
              </w:rPr>
            </w:pPr>
            <w:r w:rsidRPr="001B06E5">
              <w:rPr>
                <w:rFonts w:ascii="Times New Roman" w:eastAsia="Times New Roman" w:hAnsi="Times New Roman" w:cs="Times New Roman"/>
                <w:b/>
                <w:kern w:val="0"/>
                <w:sz w:val="26"/>
                <w:szCs w:val="26"/>
                <w:u w:val="single"/>
                <w14:ligatures w14:val="none"/>
              </w:rPr>
              <w:t>Activity 5</w:t>
            </w:r>
            <w:r w:rsidRPr="001B06E5">
              <w:rPr>
                <w:rFonts w:ascii="Times New Roman" w:eastAsia="Times New Roman" w:hAnsi="Times New Roman" w:cs="Times New Roman"/>
                <w:b/>
                <w:kern w:val="0"/>
                <w:sz w:val="26"/>
                <w:szCs w:val="26"/>
                <w14:ligatures w14:val="none"/>
              </w:rPr>
              <w:t>: Consolidation and homework assignment</w:t>
            </w:r>
          </w:p>
        </w:tc>
      </w:tr>
      <w:tr w:rsidR="00CE208A" w:rsidRPr="001B06E5" w14:paraId="68861E4A" w14:textId="77777777" w:rsidTr="005F60AE">
        <w:trPr>
          <w:trHeight w:val="1160"/>
        </w:trPr>
        <w:tc>
          <w:tcPr>
            <w:tcW w:w="828" w:type="dxa"/>
            <w:vMerge/>
          </w:tcPr>
          <w:p w14:paraId="13E1EAA7"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5CF3BA7E" w14:textId="77777777" w:rsidR="001B06E5" w:rsidRPr="001B06E5" w:rsidRDefault="001B06E5" w:rsidP="001B06E5">
            <w:pPr>
              <w:spacing w:after="0" w:line="240" w:lineRule="auto"/>
              <w:rPr>
                <w:rFonts w:ascii="Times New Roman" w:eastAsia="Times New Roman" w:hAnsi="Times New Roman" w:cs="Times New Roman"/>
                <w:b/>
                <w:bCs/>
                <w:color w:val="FF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w:t>
            </w:r>
            <w:r w:rsidRPr="001B06E5">
              <w:rPr>
                <w:rFonts w:ascii="Times New Roman" w:eastAsia="Times New Roman" w:hAnsi="Times New Roman" w:cs="Times New Roman"/>
                <w:b/>
                <w:bCs/>
                <w:color w:val="000000"/>
                <w:kern w:val="0"/>
                <w:sz w:val="26"/>
                <w:szCs w:val="26"/>
                <w14:ligatures w14:val="none"/>
              </w:rPr>
              <w:t xml:space="preserve"> Play the “Matching Game”</w:t>
            </w:r>
          </w:p>
          <w:p w14:paraId="0D466BF6"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Introduce the game and explain that teams should take turns choosing two squares. If the squares have the same matching word and image, then that team gets a point.</w:t>
            </w:r>
          </w:p>
          <w:p w14:paraId="61A87D54"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Divide the students into teams.</w:t>
            </w:r>
          </w:p>
          <w:p w14:paraId="17DCEBDD"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Have the students open 2 squares and read the words or pictures behind them.</w:t>
            </w:r>
          </w:p>
          <w:p w14:paraId="115149CA"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Have the students remember where the matching pairs are.</w:t>
            </w:r>
          </w:p>
          <w:p w14:paraId="76888F50"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lastRenderedPageBreak/>
              <w:t>- Correct students’ answers.</w:t>
            </w:r>
          </w:p>
          <w:p w14:paraId="6FEEF475" w14:textId="77777777" w:rsidR="001B06E5" w:rsidRPr="001B06E5" w:rsidRDefault="001B06E5" w:rsidP="001B06E5">
            <w:pPr>
              <w:spacing w:after="0" w:line="240" w:lineRule="auto"/>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kern w:val="0"/>
                <w:sz w:val="26"/>
                <w:szCs w:val="26"/>
                <w14:ligatures w14:val="none"/>
              </w:rPr>
              <w:t>- Keep score for each team.</w:t>
            </w:r>
          </w:p>
        </w:tc>
        <w:tc>
          <w:tcPr>
            <w:tcW w:w="3745" w:type="dxa"/>
          </w:tcPr>
          <w:p w14:paraId="3D252B35" w14:textId="77777777" w:rsidR="001B06E5" w:rsidRPr="001B06E5" w:rsidRDefault="001B06E5" w:rsidP="001B06E5">
            <w:pPr>
              <w:spacing w:after="0" w:line="240" w:lineRule="auto"/>
              <w:rPr>
                <w:rFonts w:ascii="Times New Roman" w:eastAsia="Times New Roman" w:hAnsi="Times New Roman" w:cs="Times New Roman"/>
                <w:b/>
                <w:color w:val="000000"/>
                <w:kern w:val="0"/>
                <w:sz w:val="26"/>
                <w:szCs w:val="26"/>
                <w14:ligatures w14:val="none"/>
              </w:rPr>
            </w:pPr>
          </w:p>
          <w:p w14:paraId="55F77016" w14:textId="77777777" w:rsidR="001B06E5" w:rsidRPr="001B06E5" w:rsidRDefault="001B06E5" w:rsidP="001B06E5">
            <w:pPr>
              <w:spacing w:after="0" w:line="240" w:lineRule="auto"/>
              <w:rPr>
                <w:rFonts w:ascii="Times New Roman" w:eastAsia="Times New Roman" w:hAnsi="Times New Roman" w:cs="Times New Roman"/>
                <w:kern w:val="0"/>
                <w:sz w:val="26"/>
                <w:szCs w:val="26"/>
                <w14:ligatures w14:val="none"/>
              </w:rPr>
            </w:pPr>
            <w:r w:rsidRPr="001B06E5">
              <w:rPr>
                <w:rFonts w:ascii="Times New Roman" w:eastAsia="Times New Roman" w:hAnsi="Times New Roman" w:cs="Times New Roman"/>
                <w:kern w:val="0"/>
                <w:sz w:val="26"/>
                <w:szCs w:val="26"/>
                <w14:ligatures w14:val="none"/>
              </w:rPr>
              <w:t>- Follow and do as guided then join the game.</w:t>
            </w:r>
          </w:p>
          <w:p w14:paraId="1093E20C" w14:textId="77777777" w:rsidR="001B06E5" w:rsidRPr="001B06E5" w:rsidRDefault="001B06E5" w:rsidP="001B06E5">
            <w:pPr>
              <w:spacing w:after="0" w:line="240" w:lineRule="auto"/>
              <w:rPr>
                <w:rFonts w:ascii="Times New Roman" w:eastAsia="Times New Roman" w:hAnsi="Times New Roman" w:cs="Times New Roman"/>
                <w:bCs/>
                <w:color w:val="000000"/>
                <w:kern w:val="0"/>
                <w:sz w:val="26"/>
                <w:szCs w:val="26"/>
                <w14:ligatures w14:val="none"/>
              </w:rPr>
            </w:pPr>
          </w:p>
          <w:p w14:paraId="1453A8F9" w14:textId="77777777" w:rsidR="001B06E5" w:rsidRPr="001B06E5" w:rsidRDefault="001B06E5" w:rsidP="001B06E5">
            <w:pPr>
              <w:spacing w:after="0" w:line="240" w:lineRule="auto"/>
              <w:ind w:left="160"/>
              <w:contextualSpacing/>
              <w:jc w:val="both"/>
              <w:rPr>
                <w:rFonts w:ascii="Times New Roman" w:eastAsia="Times New Roman" w:hAnsi="Times New Roman" w:cs="Times New Roman"/>
                <w:bCs/>
                <w:color w:val="000000"/>
                <w:kern w:val="0"/>
                <w:sz w:val="26"/>
                <w:szCs w:val="26"/>
                <w14:ligatures w14:val="none"/>
              </w:rPr>
            </w:pPr>
          </w:p>
        </w:tc>
      </w:tr>
      <w:tr w:rsidR="00CE208A" w:rsidRPr="001B06E5" w14:paraId="7D35353D" w14:textId="77777777" w:rsidTr="00145482">
        <w:trPr>
          <w:trHeight w:val="1441"/>
        </w:trPr>
        <w:tc>
          <w:tcPr>
            <w:tcW w:w="828" w:type="dxa"/>
            <w:vMerge/>
          </w:tcPr>
          <w:p w14:paraId="7C44E1CF" w14:textId="77777777" w:rsidR="001B06E5" w:rsidRPr="001B06E5" w:rsidRDefault="001B06E5" w:rsidP="001B06E5">
            <w:pPr>
              <w:spacing w:after="0" w:line="240" w:lineRule="auto"/>
              <w:jc w:val="center"/>
              <w:rPr>
                <w:rFonts w:ascii="Times New Roman" w:eastAsia="Times New Roman" w:hAnsi="Times New Roman" w:cs="Times New Roman"/>
                <w:b/>
                <w:kern w:val="0"/>
                <w:sz w:val="26"/>
                <w:szCs w:val="26"/>
                <w:u w:val="single"/>
                <w14:ligatures w14:val="none"/>
              </w:rPr>
            </w:pPr>
          </w:p>
        </w:tc>
        <w:tc>
          <w:tcPr>
            <w:tcW w:w="5600" w:type="dxa"/>
          </w:tcPr>
          <w:p w14:paraId="7997B5BC" w14:textId="77777777" w:rsidR="001B06E5" w:rsidRPr="001B06E5" w:rsidRDefault="001B06E5" w:rsidP="001B06E5">
            <w:pPr>
              <w:spacing w:after="0" w:line="240" w:lineRule="auto"/>
              <w:rPr>
                <w:rFonts w:ascii="Times New Roman" w:eastAsia="Times New Roman" w:hAnsi="Times New Roman" w:cs="Times New Roman"/>
                <w:b/>
                <w:color w:val="000000"/>
                <w:kern w:val="0"/>
                <w:sz w:val="26"/>
                <w:szCs w:val="26"/>
                <w14:ligatures w14:val="none"/>
              </w:rPr>
            </w:pPr>
            <w:r w:rsidRPr="001B06E5">
              <w:rPr>
                <w:rFonts w:ascii="Times New Roman" w:eastAsia="Times New Roman" w:hAnsi="Times New Roman" w:cs="Times New Roman"/>
                <w:b/>
                <w:color w:val="000000"/>
                <w:kern w:val="0"/>
                <w:sz w:val="26"/>
                <w:szCs w:val="26"/>
                <w14:ligatures w14:val="none"/>
              </w:rPr>
              <w:t xml:space="preserve">Homework Assignment   </w:t>
            </w:r>
          </w:p>
          <w:p w14:paraId="4C23F118"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Require the students to do exercises on page 44 in the Workbook.</w:t>
            </w:r>
          </w:p>
          <w:p w14:paraId="19E5130B"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xml:space="preserve">- Have them copy letters and structure in their </w:t>
            </w:r>
            <w:proofErr w:type="spellStart"/>
            <w:r w:rsidRPr="001B06E5">
              <w:rPr>
                <w:rFonts w:ascii="Times New Roman" w:eastAsia="Times New Roman" w:hAnsi="Times New Roman" w:cs="Times New Roman"/>
                <w:color w:val="000000"/>
                <w:kern w:val="0"/>
                <w:sz w:val="26"/>
                <w:szCs w:val="26"/>
                <w14:ligatures w14:val="none"/>
              </w:rPr>
              <w:t>Tiếng</w:t>
            </w:r>
            <w:proofErr w:type="spellEnd"/>
            <w:r w:rsidRPr="001B06E5">
              <w:rPr>
                <w:rFonts w:ascii="Times New Roman" w:eastAsia="Times New Roman" w:hAnsi="Times New Roman" w:cs="Times New Roman"/>
                <w:color w:val="000000"/>
                <w:kern w:val="0"/>
                <w:sz w:val="26"/>
                <w:szCs w:val="26"/>
                <w14:ligatures w14:val="none"/>
              </w:rPr>
              <w:t xml:space="preserve"> Anh 5 </w:t>
            </w:r>
            <w:proofErr w:type="spellStart"/>
            <w:r w:rsidRPr="001B06E5">
              <w:rPr>
                <w:rFonts w:ascii="Times New Roman" w:eastAsia="Times New Roman" w:hAnsi="Times New Roman" w:cs="Times New Roman"/>
                <w:color w:val="000000"/>
                <w:kern w:val="0"/>
                <w:sz w:val="26"/>
                <w:szCs w:val="26"/>
                <w14:ligatures w14:val="none"/>
              </w:rPr>
              <w:t>i</w:t>
            </w:r>
            <w:proofErr w:type="spellEnd"/>
            <w:r w:rsidRPr="001B06E5">
              <w:rPr>
                <w:rFonts w:ascii="Times New Roman" w:eastAsia="Times New Roman" w:hAnsi="Times New Roman" w:cs="Times New Roman"/>
                <w:color w:val="000000"/>
                <w:kern w:val="0"/>
                <w:sz w:val="26"/>
                <w:szCs w:val="26"/>
                <w14:ligatures w14:val="none"/>
              </w:rPr>
              <w:t>-Learn Smart Start Notebook</w:t>
            </w:r>
            <w:r w:rsidRPr="001B06E5">
              <w:rPr>
                <w:rFonts w:ascii="Times New Roman" w:eastAsia="Times New Roman" w:hAnsi="Times New Roman" w:cs="Times New Roman"/>
                <w:kern w:val="0"/>
                <w:sz w:val="26"/>
                <w:szCs w:val="26"/>
                <w14:ligatures w14:val="none"/>
              </w:rPr>
              <w:t>.</w:t>
            </w:r>
          </w:p>
          <w:p w14:paraId="04184100" w14:textId="77777777" w:rsidR="001B06E5" w:rsidRPr="001B06E5" w:rsidRDefault="001B06E5" w:rsidP="001B06E5">
            <w:pPr>
              <w:spacing w:after="0" w:line="240" w:lineRule="auto"/>
              <w:jc w:val="both"/>
              <w:rPr>
                <w:rFonts w:ascii="Times New Roman" w:eastAsia="Times New Roman" w:hAnsi="Times New Roman" w:cs="Times New Roman"/>
                <w:b/>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Ask them to prepare Parts C and D, Lesson 2.2, Unit 5 on page 68 in the Student’s Book.</w:t>
            </w:r>
          </w:p>
        </w:tc>
        <w:tc>
          <w:tcPr>
            <w:tcW w:w="3745" w:type="dxa"/>
          </w:tcPr>
          <w:p w14:paraId="318252BA" w14:textId="77777777" w:rsidR="001B06E5" w:rsidRPr="001B06E5" w:rsidRDefault="001B06E5" w:rsidP="001B06E5">
            <w:pPr>
              <w:spacing w:after="0" w:line="240" w:lineRule="auto"/>
              <w:contextualSpacing/>
              <w:rPr>
                <w:rFonts w:ascii="Times New Roman" w:eastAsia="Times New Roman" w:hAnsi="Times New Roman" w:cs="Times New Roman"/>
                <w:bCs/>
                <w:color w:val="000000"/>
                <w:kern w:val="0"/>
                <w:sz w:val="26"/>
                <w:szCs w:val="26"/>
                <w14:ligatures w14:val="none"/>
              </w:rPr>
            </w:pPr>
          </w:p>
          <w:p w14:paraId="6FAC661C"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color w:val="000000"/>
                <w:kern w:val="0"/>
                <w:sz w:val="26"/>
                <w:szCs w:val="26"/>
                <w14:ligatures w14:val="none"/>
              </w:rPr>
              <w:t>- Follow their teacher’s instructions.</w:t>
            </w:r>
          </w:p>
          <w:p w14:paraId="43D63762" w14:textId="77777777" w:rsidR="001B06E5" w:rsidRPr="001B06E5" w:rsidRDefault="001B06E5" w:rsidP="001B06E5">
            <w:pPr>
              <w:numPr>
                <w:ilvl w:val="0"/>
                <w:numId w:val="2"/>
              </w:numPr>
              <w:spacing w:after="0" w:line="240" w:lineRule="auto"/>
              <w:contextualSpacing/>
              <w:rPr>
                <w:rFonts w:ascii="Times New Roman" w:eastAsia="Times New Roman" w:hAnsi="Times New Roman" w:cs="Times New Roman"/>
                <w:bCs/>
                <w:color w:val="000000"/>
                <w:kern w:val="0"/>
                <w:sz w:val="26"/>
                <w:szCs w:val="26"/>
                <w14:ligatures w14:val="none"/>
              </w:rPr>
            </w:pPr>
            <w:r w:rsidRPr="001B06E5">
              <w:rPr>
                <w:rFonts w:ascii="Times New Roman" w:eastAsia="Times New Roman" w:hAnsi="Times New Roman" w:cs="Times New Roman"/>
                <w:bCs/>
                <w:color w:val="000000"/>
                <w:kern w:val="0"/>
                <w:sz w:val="26"/>
                <w:szCs w:val="26"/>
                <w14:ligatures w14:val="none"/>
              </w:rPr>
              <w:t>- Do homework, copy the new words, and prepare for the new lesson.</w:t>
            </w:r>
          </w:p>
          <w:p w14:paraId="0C178425" w14:textId="77777777" w:rsidR="001B06E5" w:rsidRPr="001B06E5" w:rsidRDefault="001B06E5" w:rsidP="001B06E5">
            <w:pPr>
              <w:spacing w:after="0" w:line="240" w:lineRule="auto"/>
              <w:contextualSpacing/>
              <w:jc w:val="both"/>
              <w:rPr>
                <w:rFonts w:ascii="Times New Roman" w:eastAsia="Times New Roman" w:hAnsi="Times New Roman" w:cs="Times New Roman"/>
                <w:color w:val="000000"/>
                <w:kern w:val="0"/>
                <w:sz w:val="26"/>
                <w:szCs w:val="26"/>
                <w14:ligatures w14:val="none"/>
              </w:rPr>
            </w:pPr>
          </w:p>
        </w:tc>
      </w:tr>
    </w:tbl>
    <w:p w14:paraId="7D484F08" w14:textId="77777777" w:rsidR="001B06E5" w:rsidRPr="001B06E5" w:rsidRDefault="001B06E5" w:rsidP="001B06E5">
      <w:pPr>
        <w:spacing w:after="200" w:line="276" w:lineRule="auto"/>
        <w:contextualSpacing/>
        <w:jc w:val="both"/>
        <w:rPr>
          <w:rFonts w:ascii="Times New Roman" w:eastAsia="Calibri" w:hAnsi="Times New Roman" w:cs="Times New Roman"/>
          <w:b/>
          <w:color w:val="000000"/>
          <w:kern w:val="0"/>
          <w:sz w:val="26"/>
          <w:szCs w:val="26"/>
          <w:u w:val="single"/>
          <w:lang w:val="vi-VN"/>
          <w14:ligatures w14:val="none"/>
        </w:rPr>
      </w:pPr>
      <w:r w:rsidRPr="001B06E5">
        <w:rPr>
          <w:rFonts w:ascii="Times New Roman" w:eastAsia="Calibri" w:hAnsi="Times New Roman" w:cs="Times New Roman"/>
          <w:b/>
          <w:color w:val="000000"/>
          <w:kern w:val="0"/>
          <w:sz w:val="26"/>
          <w:szCs w:val="26"/>
          <w:u w:val="single"/>
          <w14:ligatures w14:val="none"/>
        </w:rPr>
        <w:t>IV. Self - evaluation</w:t>
      </w:r>
    </w:p>
    <w:p w14:paraId="5A0CD912" w14:textId="77777777" w:rsidR="001B06E5" w:rsidRP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roofErr w:type="gramStart"/>
      <w:r w:rsidRPr="001B06E5">
        <w:rPr>
          <w:rFonts w:ascii="Times New Roman" w:eastAsia="Batang" w:hAnsi="Times New Roman" w:cs="Times New Roman"/>
          <w:kern w:val="0"/>
          <w:sz w:val="26"/>
          <w:szCs w:val="26"/>
          <w:lang w:eastAsia="ko-KR"/>
          <w14:ligatures w14:val="none"/>
        </w:rPr>
        <w:t>Time:....................................................................................................................................</w:t>
      </w:r>
      <w:proofErr w:type="gramEnd"/>
    </w:p>
    <w:p w14:paraId="39F0686C" w14:textId="2B667768" w:rsidR="001B06E5" w:rsidRP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roofErr w:type="gramStart"/>
      <w:r w:rsidRPr="001B06E5">
        <w:rPr>
          <w:rFonts w:ascii="Times New Roman" w:eastAsia="Batang" w:hAnsi="Times New Roman" w:cs="Times New Roman"/>
          <w:kern w:val="0"/>
          <w:sz w:val="26"/>
          <w:szCs w:val="26"/>
          <w:lang w:eastAsia="ko-KR"/>
          <w14:ligatures w14:val="none"/>
        </w:rPr>
        <w:t>Knowledge:............................................................................................................................</w:t>
      </w:r>
      <w:proofErr w:type="gramEnd"/>
    </w:p>
    <w:p w14:paraId="56E2CBC1" w14:textId="14FF8A41" w:rsid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roofErr w:type="gramStart"/>
      <w:r w:rsidRPr="001B06E5">
        <w:rPr>
          <w:rFonts w:ascii="Times New Roman" w:eastAsia="Batang" w:hAnsi="Times New Roman" w:cs="Times New Roman"/>
          <w:kern w:val="0"/>
          <w:sz w:val="26"/>
          <w:szCs w:val="26"/>
          <w:lang w:eastAsia="ko-KR"/>
          <w14:ligatures w14:val="none"/>
        </w:rPr>
        <w:t>Method:..................................................................................................................................</w:t>
      </w:r>
      <w:proofErr w:type="gramEnd"/>
    </w:p>
    <w:p w14:paraId="11F69836" w14:textId="3C3A1B4C" w:rsid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
    <w:p w14:paraId="1C35F79F" w14:textId="5D694D66" w:rsid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
    <w:p w14:paraId="2BCB3C90" w14:textId="77777777" w:rsidR="001B06E5" w:rsidRPr="001B06E5" w:rsidRDefault="001B06E5" w:rsidP="001B06E5">
      <w:pPr>
        <w:spacing w:after="0" w:line="240" w:lineRule="auto"/>
        <w:jc w:val="both"/>
        <w:rPr>
          <w:rFonts w:ascii="Times New Roman" w:eastAsia="Batang" w:hAnsi="Times New Roman" w:cs="Times New Roman"/>
          <w:kern w:val="0"/>
          <w:sz w:val="26"/>
          <w:szCs w:val="26"/>
          <w:lang w:eastAsia="ko-KR"/>
          <w14:ligatures w14:val="none"/>
        </w:rPr>
      </w:pPr>
    </w:p>
    <w:sectPr w:rsidR="001B06E5" w:rsidRPr="001B0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122"/>
    <w:multiLevelType w:val="hybridMultilevel"/>
    <w:tmpl w:val="C87E39A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33782800">
    <w:abstractNumId w:val="2"/>
  </w:num>
  <w:num w:numId="2" w16cid:durableId="475075798">
    <w:abstractNumId w:val="1"/>
  </w:num>
  <w:num w:numId="3" w16cid:durableId="909776792">
    <w:abstractNumId w:val="0"/>
  </w:num>
  <w:num w:numId="4" w16cid:durableId="919951179">
    <w:abstractNumId w:val="3"/>
  </w:num>
  <w:num w:numId="5" w16cid:durableId="742725655">
    <w:abstractNumId w:val="5"/>
  </w:num>
  <w:num w:numId="6" w16cid:durableId="1400247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4B"/>
    <w:rsid w:val="000C0506"/>
    <w:rsid w:val="001B06E5"/>
    <w:rsid w:val="0022122A"/>
    <w:rsid w:val="00262A14"/>
    <w:rsid w:val="0050024B"/>
    <w:rsid w:val="005F60AE"/>
    <w:rsid w:val="00646549"/>
    <w:rsid w:val="006653AB"/>
    <w:rsid w:val="00784C8C"/>
    <w:rsid w:val="007B204E"/>
    <w:rsid w:val="007B4A0C"/>
    <w:rsid w:val="007C2DB2"/>
    <w:rsid w:val="00821414"/>
    <w:rsid w:val="00B41083"/>
    <w:rsid w:val="00BB54F0"/>
    <w:rsid w:val="00BD7EA8"/>
    <w:rsid w:val="00BF3725"/>
    <w:rsid w:val="00C16886"/>
    <w:rsid w:val="00C46429"/>
    <w:rsid w:val="00CC66DE"/>
    <w:rsid w:val="00CE208A"/>
    <w:rsid w:val="00EA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5EBD"/>
  <w15:chartTrackingRefBased/>
  <w15:docId w15:val="{8A376E59-DFFB-4947-96B1-0F42F5D6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4B"/>
    <w:rPr>
      <w:rFonts w:eastAsiaTheme="majorEastAsia" w:cstheme="majorBidi"/>
      <w:color w:val="272727" w:themeColor="text1" w:themeTint="D8"/>
    </w:rPr>
  </w:style>
  <w:style w:type="paragraph" w:styleId="Title">
    <w:name w:val="Title"/>
    <w:basedOn w:val="Normal"/>
    <w:next w:val="Normal"/>
    <w:link w:val="TitleChar"/>
    <w:uiPriority w:val="10"/>
    <w:qFormat/>
    <w:rsid w:val="0050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4B"/>
    <w:pPr>
      <w:spacing w:before="160"/>
      <w:jc w:val="center"/>
    </w:pPr>
    <w:rPr>
      <w:i/>
      <w:iCs/>
      <w:color w:val="404040" w:themeColor="text1" w:themeTint="BF"/>
    </w:rPr>
  </w:style>
  <w:style w:type="character" w:customStyle="1" w:styleId="QuoteChar">
    <w:name w:val="Quote Char"/>
    <w:basedOn w:val="DefaultParagraphFont"/>
    <w:link w:val="Quote"/>
    <w:uiPriority w:val="29"/>
    <w:rsid w:val="0050024B"/>
    <w:rPr>
      <w:i/>
      <w:iCs/>
      <w:color w:val="404040" w:themeColor="text1" w:themeTint="BF"/>
    </w:rPr>
  </w:style>
  <w:style w:type="paragraph" w:styleId="ListParagraph">
    <w:name w:val="List Paragraph"/>
    <w:basedOn w:val="Normal"/>
    <w:uiPriority w:val="34"/>
    <w:qFormat/>
    <w:rsid w:val="0050024B"/>
    <w:pPr>
      <w:ind w:left="720"/>
      <w:contextualSpacing/>
    </w:pPr>
  </w:style>
  <w:style w:type="character" w:styleId="IntenseEmphasis">
    <w:name w:val="Intense Emphasis"/>
    <w:basedOn w:val="DefaultParagraphFont"/>
    <w:uiPriority w:val="21"/>
    <w:qFormat/>
    <w:rsid w:val="0050024B"/>
    <w:rPr>
      <w:i/>
      <w:iCs/>
      <w:color w:val="2F5496" w:themeColor="accent1" w:themeShade="BF"/>
    </w:rPr>
  </w:style>
  <w:style w:type="paragraph" w:styleId="IntenseQuote">
    <w:name w:val="Intense Quote"/>
    <w:basedOn w:val="Normal"/>
    <w:next w:val="Normal"/>
    <w:link w:val="IntenseQuoteChar"/>
    <w:uiPriority w:val="30"/>
    <w:qFormat/>
    <w:rsid w:val="00500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24B"/>
    <w:rPr>
      <w:i/>
      <w:iCs/>
      <w:color w:val="2F5496" w:themeColor="accent1" w:themeShade="BF"/>
    </w:rPr>
  </w:style>
  <w:style w:type="character" w:styleId="IntenseReference">
    <w:name w:val="Intense Reference"/>
    <w:basedOn w:val="DefaultParagraphFont"/>
    <w:uiPriority w:val="32"/>
    <w:qFormat/>
    <w:rsid w:val="00500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2</cp:revision>
  <dcterms:created xsi:type="dcterms:W3CDTF">2026-01-19T07:29:00Z</dcterms:created>
  <dcterms:modified xsi:type="dcterms:W3CDTF">2026-01-19T07:29:00Z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79ce57ef-fdca-45a0-a657-fb11de30cd63</vt:lpwstr>
  </property>
</Properties>
</file>