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143" w:rsidRDefault="00EA3143" w:rsidP="00EA3143">
      <w:pPr>
        <w:ind w:left="-90" w:firstLine="90"/>
        <w:jc w:val="center"/>
        <w:rPr>
          <w:rFonts w:ascii="Times New Roman" w:eastAsia="Calibri" w:hAnsi="Times New Roman"/>
          <w:b/>
          <w:color w:val="000000"/>
          <w:sz w:val="26"/>
          <w:szCs w:val="26"/>
        </w:rPr>
      </w:pPr>
      <w:r>
        <w:rPr>
          <w:rFonts w:ascii="Times New Roman" w:eastAsia="Calibri" w:hAnsi="Times New Roman"/>
          <w:b/>
          <w:color w:val="000000"/>
          <w:sz w:val="26"/>
          <w:szCs w:val="26"/>
        </w:rPr>
        <w:t>UNIT 3 - WEATHER</w:t>
      </w:r>
    </w:p>
    <w:p w:rsidR="00EA3143" w:rsidRDefault="00EA3143" w:rsidP="00EA3143">
      <w:pPr>
        <w:jc w:val="center"/>
        <w:rPr>
          <w:rFonts w:ascii="Times New Roman" w:eastAsia="Calibri" w:hAnsi="Times New Roman"/>
          <w:sz w:val="26"/>
          <w:szCs w:val="26"/>
        </w:rPr>
      </w:pPr>
      <w:r>
        <w:rPr>
          <w:rFonts w:ascii="Times New Roman" w:eastAsia="Calibri" w:hAnsi="Times New Roman"/>
          <w:b/>
          <w:color w:val="000000"/>
          <w:sz w:val="26"/>
          <w:szCs w:val="26"/>
        </w:rPr>
        <w:t>Geography Lesson 4.3</w:t>
      </w:r>
    </w:p>
    <w:p w:rsidR="00EA3143" w:rsidRDefault="00EA3143" w:rsidP="00EA3143">
      <w:pPr>
        <w:rPr>
          <w:rFonts w:ascii="Times New Roman" w:eastAsia="Calibri" w:hAnsi="Times New Roman"/>
          <w:b/>
          <w:sz w:val="26"/>
          <w:szCs w:val="26"/>
          <w:u w:val="single"/>
        </w:rPr>
      </w:pPr>
      <w:r>
        <w:rPr>
          <w:rFonts w:ascii="Times New Roman" w:eastAsia="Calibri" w:hAnsi="Times New Roman"/>
          <w:b/>
          <w:sz w:val="26"/>
          <w:szCs w:val="26"/>
          <w:u w:val="single"/>
        </w:rPr>
        <w:t>I. Objectives</w:t>
      </w:r>
      <w:r>
        <w:rPr>
          <w:rFonts w:ascii="Times New Roman" w:eastAsia="Calibri" w:hAnsi="Times New Roman"/>
          <w:b/>
          <w:sz w:val="26"/>
          <w:szCs w:val="26"/>
        </w:rPr>
        <w:t xml:space="preserve">:  </w:t>
      </w:r>
    </w:p>
    <w:p w:rsidR="00EA3143" w:rsidRDefault="00EA3143" w:rsidP="00EA3143">
      <w:pPr>
        <w:ind w:firstLine="720"/>
        <w:contextualSpacing/>
        <w:rPr>
          <w:rFonts w:ascii="Times New Roman" w:eastAsia="Calibri" w:hAnsi="Times New Roman"/>
          <w:color w:val="000000"/>
          <w:sz w:val="26"/>
          <w:szCs w:val="26"/>
        </w:rPr>
      </w:pPr>
      <w:r>
        <w:rPr>
          <w:rFonts w:ascii="Times New Roman" w:eastAsia="Calibri" w:hAnsi="Times New Roman"/>
          <w:color w:val="000000"/>
          <w:sz w:val="26"/>
          <w:szCs w:val="26"/>
        </w:rPr>
        <w:t>By the end of this lesson, students will be able to talk about what they like doing in different types of weather.</w:t>
      </w:r>
    </w:p>
    <w:p w:rsidR="00EA3143" w:rsidRDefault="00EA3143" w:rsidP="00EA3143">
      <w:pPr>
        <w:ind w:left="720"/>
        <w:contextualSpacing/>
        <w:rPr>
          <w:rFonts w:ascii="Times New Roman" w:eastAsia="Calibri" w:hAnsi="Times New Roman"/>
          <w:bCs/>
          <w:color w:val="000000"/>
          <w:sz w:val="26"/>
          <w:szCs w:val="26"/>
        </w:rPr>
      </w:pPr>
      <w:r>
        <w:rPr>
          <w:rFonts w:ascii="Times New Roman" w:eastAsia="Calibri" w:hAnsi="Times New Roman"/>
          <w:b/>
          <w:color w:val="000000"/>
          <w:sz w:val="26"/>
          <w:szCs w:val="26"/>
        </w:rPr>
        <w:t>Vocabulary:</w:t>
      </w:r>
      <w:r>
        <w:rPr>
          <w:rFonts w:ascii="Times New Roman" w:eastAsia="Calibri" w:hAnsi="Times New Roman"/>
          <w:bCs/>
          <w:color w:val="000000"/>
          <w:sz w:val="26"/>
          <w:szCs w:val="26"/>
        </w:rPr>
        <w:t xml:space="preserve"> </w:t>
      </w:r>
      <w:r>
        <w:rPr>
          <w:rFonts w:ascii="Times New Roman" w:eastAsia="Calibri" w:hAnsi="Times New Roman"/>
          <w:bCs/>
          <w:i/>
          <w:color w:val="000000"/>
          <w:sz w:val="26"/>
          <w:szCs w:val="26"/>
        </w:rPr>
        <w:t>hot, cold, warm, cool, freezing, stormy.</w:t>
      </w:r>
    </w:p>
    <w:p w:rsidR="00EA3143" w:rsidRDefault="00EA3143" w:rsidP="00EA3143">
      <w:pPr>
        <w:ind w:left="720"/>
        <w:contextualSpacing/>
        <w:rPr>
          <w:rFonts w:ascii="Times New Roman" w:eastAsia="Calibri" w:hAnsi="Times New Roman"/>
          <w:bCs/>
          <w:i/>
          <w:color w:val="000000"/>
          <w:sz w:val="26"/>
          <w:szCs w:val="26"/>
        </w:rPr>
      </w:pPr>
      <w:r>
        <w:rPr>
          <w:rFonts w:ascii="Times New Roman" w:eastAsia="Calibri" w:hAnsi="Times New Roman"/>
          <w:b/>
          <w:color w:val="000000"/>
          <w:sz w:val="26"/>
          <w:szCs w:val="26"/>
        </w:rPr>
        <w:t xml:space="preserve">Sentence patterns: </w:t>
      </w:r>
      <w:r>
        <w:rPr>
          <w:rFonts w:ascii="Times New Roman" w:eastAsia="Calibri" w:hAnsi="Times New Roman"/>
          <w:bCs/>
          <w:i/>
          <w:color w:val="000000"/>
          <w:sz w:val="26"/>
          <w:szCs w:val="26"/>
        </w:rPr>
        <w:t>What do you like doing when it’s hot?</w:t>
      </w:r>
    </w:p>
    <w:p w:rsidR="00EA3143" w:rsidRDefault="00EA3143" w:rsidP="00EA3143">
      <w:pPr>
        <w:ind w:left="720"/>
        <w:contextualSpacing/>
        <w:rPr>
          <w:rFonts w:ascii="Times New Roman" w:eastAsia="Calibri" w:hAnsi="Times New Roman"/>
          <w:bCs/>
          <w:color w:val="000000"/>
          <w:sz w:val="26"/>
          <w:szCs w:val="26"/>
        </w:rPr>
      </w:pPr>
      <w:r>
        <w:rPr>
          <w:rFonts w:ascii="Times New Roman" w:eastAsia="Calibri" w:hAnsi="Times New Roman"/>
          <w:bCs/>
          <w:i/>
          <w:color w:val="000000"/>
          <w:sz w:val="26"/>
          <w:szCs w:val="26"/>
        </w:rPr>
        <w:t xml:space="preserve">                                   I like swimming.</w:t>
      </w:r>
    </w:p>
    <w:p w:rsidR="00EA3143" w:rsidRDefault="00EA3143" w:rsidP="00EA3143">
      <w:pPr>
        <w:rPr>
          <w:rFonts w:ascii="Times New Roman" w:eastAsia="Calibri" w:hAnsi="Times New Roman"/>
          <w:b/>
          <w:color w:val="000000"/>
          <w:sz w:val="26"/>
          <w:szCs w:val="26"/>
        </w:rPr>
      </w:pPr>
      <w:r>
        <w:rPr>
          <w:rFonts w:ascii="Times New Roman" w:eastAsia="Calibri" w:hAnsi="Times New Roman"/>
          <w:bCs/>
          <w:color w:val="000000"/>
          <w:sz w:val="26"/>
          <w:szCs w:val="26"/>
        </w:rPr>
        <w:t xml:space="preserve">           </w:t>
      </w:r>
      <w:r>
        <w:rPr>
          <w:rFonts w:ascii="Times New Roman" w:eastAsia="Calibri" w:hAnsi="Times New Roman"/>
          <w:b/>
          <w:color w:val="000000"/>
          <w:sz w:val="26"/>
          <w:szCs w:val="26"/>
        </w:rPr>
        <w:t>Skills</w:t>
      </w:r>
      <w:r>
        <w:rPr>
          <w:rFonts w:ascii="Times New Roman" w:eastAsia="Calibri" w:hAnsi="Times New Roman"/>
          <w:bCs/>
          <w:color w:val="000000"/>
          <w:sz w:val="26"/>
          <w:szCs w:val="26"/>
        </w:rPr>
        <w:t>: Listening, Reading, Writing, and Speaking.</w:t>
      </w:r>
    </w:p>
    <w:p w:rsidR="00EA3143" w:rsidRDefault="00EA3143" w:rsidP="00EA3143">
      <w:pPr>
        <w:pStyle w:val="ListParagraph"/>
        <w:ind w:left="0"/>
        <w:rPr>
          <w:b/>
          <w:sz w:val="26"/>
          <w:szCs w:val="26"/>
          <w:u w:val="single"/>
        </w:rPr>
      </w:pPr>
      <w:r>
        <w:rPr>
          <w:b/>
          <w:sz w:val="26"/>
          <w:szCs w:val="26"/>
          <w:u w:val="single"/>
        </w:rPr>
        <w:t xml:space="preserve">II. Teaching aids: </w:t>
      </w:r>
    </w:p>
    <w:p w:rsidR="00EA3143" w:rsidRDefault="00EA3143" w:rsidP="00EA3143">
      <w:pPr>
        <w:rPr>
          <w:rFonts w:ascii="Times New Roman" w:eastAsia="Calibri" w:hAnsi="Times New Roman"/>
          <w:color w:val="000000"/>
          <w:sz w:val="26"/>
          <w:szCs w:val="26"/>
        </w:rPr>
      </w:pPr>
      <w:r>
        <w:rPr>
          <w:rFonts w:ascii="Times New Roman" w:eastAsia="Calibri" w:hAnsi="Times New Roman"/>
          <w:b/>
          <w:bCs/>
          <w:color w:val="000000"/>
          <w:sz w:val="26"/>
          <w:szCs w:val="26"/>
        </w:rPr>
        <w:t xml:space="preserve">- Teacher’s </w:t>
      </w:r>
      <w:proofErr w:type="spellStart"/>
      <w:r>
        <w:rPr>
          <w:rFonts w:ascii="Times New Roman" w:eastAsia="Calibri" w:hAnsi="Times New Roman"/>
          <w:b/>
          <w:bCs/>
          <w:color w:val="000000"/>
          <w:sz w:val="26"/>
          <w:szCs w:val="26"/>
        </w:rPr>
        <w:t>aids</w:t>
      </w:r>
      <w:proofErr w:type="spellEnd"/>
      <w:r>
        <w:rPr>
          <w:rFonts w:ascii="Times New Roman" w:eastAsia="Calibri" w:hAnsi="Times New Roman"/>
          <w:b/>
          <w:bCs/>
          <w:color w:val="000000"/>
          <w:sz w:val="26"/>
          <w:szCs w:val="26"/>
        </w:rPr>
        <w:t>:</w:t>
      </w:r>
      <w:r>
        <w:rPr>
          <w:rFonts w:ascii="Times New Roman" w:eastAsia="Calibri" w:hAnsi="Times New Roman"/>
          <w:color w:val="000000"/>
          <w:sz w:val="26"/>
          <w:szCs w:val="26"/>
        </w:rPr>
        <w:t xml:space="preserve"> </w:t>
      </w:r>
      <w:proofErr w:type="spellStart"/>
      <w:r>
        <w:rPr>
          <w:rFonts w:ascii="Times New Roman" w:eastAsia="Calibri" w:hAnsi="Times New Roman"/>
          <w:color w:val="000000"/>
          <w:sz w:val="26"/>
          <w:szCs w:val="26"/>
        </w:rPr>
        <w:t>Tiếng</w:t>
      </w:r>
      <w:proofErr w:type="spellEnd"/>
      <w:r>
        <w:rPr>
          <w:rFonts w:ascii="Times New Roman" w:eastAsia="Calibri" w:hAnsi="Times New Roman"/>
          <w:color w:val="000000"/>
          <w:sz w:val="26"/>
          <w:szCs w:val="26"/>
        </w:rPr>
        <w:t xml:space="preserve"> </w:t>
      </w:r>
      <w:proofErr w:type="spellStart"/>
      <w:r>
        <w:rPr>
          <w:rFonts w:ascii="Times New Roman" w:eastAsia="Calibri" w:hAnsi="Times New Roman"/>
          <w:color w:val="000000"/>
          <w:sz w:val="26"/>
          <w:szCs w:val="26"/>
        </w:rPr>
        <w:t>Anh</w:t>
      </w:r>
      <w:proofErr w:type="spellEnd"/>
      <w:r>
        <w:rPr>
          <w:rFonts w:ascii="Times New Roman" w:eastAsia="Calibri" w:hAnsi="Times New Roman"/>
          <w:color w:val="000000"/>
          <w:sz w:val="26"/>
          <w:szCs w:val="26"/>
        </w:rPr>
        <w:t xml:space="preserve"> 4 </w:t>
      </w:r>
      <w:proofErr w:type="spellStart"/>
      <w:r>
        <w:rPr>
          <w:rFonts w:ascii="Times New Roman" w:eastAsia="Calibri" w:hAnsi="Times New Roman"/>
          <w:color w:val="000000"/>
          <w:sz w:val="26"/>
          <w:szCs w:val="26"/>
        </w:rPr>
        <w:t>i</w:t>
      </w:r>
      <w:proofErr w:type="spellEnd"/>
      <w:r>
        <w:rPr>
          <w:rFonts w:ascii="Times New Roman" w:eastAsia="Calibri" w:hAnsi="Times New Roman"/>
          <w:color w:val="000000"/>
          <w:sz w:val="26"/>
          <w:szCs w:val="26"/>
        </w:rPr>
        <w:t xml:space="preserve">-Learn Smart Start Student’s Book and Teacher’s book, Class CDs, Flashcards, DCR &amp; DHA on </w:t>
      </w:r>
      <w:proofErr w:type="spellStart"/>
      <w:r>
        <w:rPr>
          <w:rFonts w:ascii="Times New Roman" w:eastAsia="Calibri" w:hAnsi="Times New Roman"/>
          <w:color w:val="000000"/>
          <w:sz w:val="26"/>
          <w:szCs w:val="26"/>
        </w:rPr>
        <w:t>Eduhome</w:t>
      </w:r>
      <w:proofErr w:type="spellEnd"/>
      <w:r>
        <w:rPr>
          <w:rFonts w:ascii="Times New Roman" w:eastAsia="Calibri" w:hAnsi="Times New Roman"/>
          <w:color w:val="000000"/>
          <w:sz w:val="26"/>
          <w:szCs w:val="26"/>
        </w:rPr>
        <w:t>, Projector/Interactive Whiteboard /TV (if any), PowerPoint slides.</w:t>
      </w:r>
    </w:p>
    <w:p w:rsidR="00EA3143" w:rsidRDefault="00EA3143" w:rsidP="00EA3143">
      <w:pPr>
        <w:rPr>
          <w:rFonts w:ascii="Times New Roman" w:eastAsia="Calibri" w:hAnsi="Times New Roman"/>
          <w:color w:val="000000"/>
          <w:sz w:val="26"/>
          <w:szCs w:val="26"/>
        </w:rPr>
      </w:pPr>
      <w:r>
        <w:rPr>
          <w:rFonts w:ascii="Times New Roman" w:eastAsia="Calibri" w:hAnsi="Times New Roman"/>
          <w:b/>
          <w:bCs/>
          <w:color w:val="000000"/>
          <w:sz w:val="26"/>
          <w:szCs w:val="26"/>
        </w:rPr>
        <w:t>- Students’ aids:</w:t>
      </w:r>
      <w:r>
        <w:rPr>
          <w:rFonts w:ascii="Times New Roman" w:eastAsia="Calibri" w:hAnsi="Times New Roman"/>
          <w:color w:val="000000"/>
          <w:sz w:val="26"/>
          <w:szCs w:val="26"/>
        </w:rPr>
        <w:t xml:space="preserve"> </w:t>
      </w:r>
      <w:proofErr w:type="spellStart"/>
      <w:r>
        <w:rPr>
          <w:rFonts w:ascii="Times New Roman" w:eastAsia="Calibri" w:hAnsi="Times New Roman"/>
          <w:color w:val="000000"/>
          <w:sz w:val="26"/>
          <w:szCs w:val="26"/>
        </w:rPr>
        <w:t>Tiếng</w:t>
      </w:r>
      <w:proofErr w:type="spellEnd"/>
      <w:r>
        <w:rPr>
          <w:rFonts w:ascii="Times New Roman" w:eastAsia="Calibri" w:hAnsi="Times New Roman"/>
          <w:color w:val="000000"/>
          <w:sz w:val="26"/>
          <w:szCs w:val="26"/>
        </w:rPr>
        <w:t xml:space="preserve"> </w:t>
      </w:r>
      <w:proofErr w:type="spellStart"/>
      <w:r>
        <w:rPr>
          <w:rFonts w:ascii="Times New Roman" w:eastAsia="Calibri" w:hAnsi="Times New Roman"/>
          <w:color w:val="000000"/>
          <w:sz w:val="26"/>
          <w:szCs w:val="26"/>
        </w:rPr>
        <w:t>Anh</w:t>
      </w:r>
      <w:proofErr w:type="spellEnd"/>
      <w:r>
        <w:rPr>
          <w:rFonts w:ascii="Times New Roman" w:eastAsia="Calibri" w:hAnsi="Times New Roman"/>
          <w:color w:val="000000"/>
          <w:sz w:val="26"/>
          <w:szCs w:val="26"/>
        </w:rPr>
        <w:t xml:space="preserve"> 4 </w:t>
      </w:r>
      <w:proofErr w:type="spellStart"/>
      <w:r>
        <w:rPr>
          <w:rFonts w:ascii="Times New Roman" w:eastAsia="Calibri" w:hAnsi="Times New Roman"/>
          <w:color w:val="000000"/>
          <w:sz w:val="26"/>
          <w:szCs w:val="26"/>
        </w:rPr>
        <w:t>i</w:t>
      </w:r>
      <w:proofErr w:type="spellEnd"/>
      <w:r>
        <w:rPr>
          <w:rFonts w:ascii="Times New Roman" w:eastAsia="Calibri" w:hAnsi="Times New Roman"/>
          <w:color w:val="000000"/>
          <w:sz w:val="26"/>
          <w:szCs w:val="26"/>
        </w:rPr>
        <w:t>-Learn Smart Start Student’s Book, Workbook, Notebook.</w:t>
      </w:r>
    </w:p>
    <w:p w:rsidR="00EA3143" w:rsidRDefault="00EA3143" w:rsidP="00EA3143">
      <w:pPr>
        <w:spacing w:line="360" w:lineRule="auto"/>
        <w:rPr>
          <w:rFonts w:ascii="Times New Roman" w:eastAsia="Calibri" w:hAnsi="Times New Roman"/>
          <w:b/>
          <w:sz w:val="26"/>
          <w:szCs w:val="26"/>
          <w:u w:val="single"/>
        </w:rPr>
      </w:pPr>
      <w:r>
        <w:rPr>
          <w:rFonts w:ascii="Times New Roman" w:eastAsia="Calibri" w:hAnsi="Times New Roman"/>
          <w:b/>
          <w:sz w:val="26"/>
          <w:szCs w:val="26"/>
          <w:u w:val="single"/>
        </w:rPr>
        <w:t xml:space="preserve">III. Procedures: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5752"/>
        <w:gridCol w:w="3320"/>
      </w:tblGrid>
      <w:tr w:rsidR="00EA3143" w:rsidTr="00EA3143">
        <w:tc>
          <w:tcPr>
            <w:tcW w:w="817" w:type="dxa"/>
            <w:tcBorders>
              <w:top w:val="single" w:sz="4" w:space="0" w:color="auto"/>
              <w:left w:val="single" w:sz="4" w:space="0" w:color="auto"/>
              <w:bottom w:val="single" w:sz="4" w:space="0" w:color="auto"/>
              <w:right w:val="single" w:sz="4" w:space="0" w:color="auto"/>
            </w:tcBorders>
            <w:hideMark/>
          </w:tcPr>
          <w:p w:rsidR="00EA3143" w:rsidRDefault="00EA3143">
            <w:pPr>
              <w:spacing w:after="80" w:line="360" w:lineRule="auto"/>
              <w:jc w:val="center"/>
              <w:rPr>
                <w:rFonts w:ascii="Times New Roman" w:eastAsia="Calibri" w:hAnsi="Times New Roman"/>
                <w:b/>
                <w:sz w:val="26"/>
                <w:szCs w:val="26"/>
              </w:rPr>
            </w:pPr>
            <w:r>
              <w:rPr>
                <w:rFonts w:ascii="Times New Roman" w:eastAsia="Calibri" w:hAnsi="Times New Roman"/>
                <w:b/>
                <w:sz w:val="26"/>
                <w:szCs w:val="26"/>
              </w:rPr>
              <w:t>Time</w:t>
            </w:r>
          </w:p>
        </w:tc>
        <w:tc>
          <w:tcPr>
            <w:tcW w:w="5752" w:type="dxa"/>
            <w:tcBorders>
              <w:top w:val="single" w:sz="4" w:space="0" w:color="auto"/>
              <w:left w:val="nil"/>
              <w:bottom w:val="single" w:sz="4" w:space="0" w:color="auto"/>
              <w:right w:val="single" w:sz="4" w:space="0" w:color="auto"/>
            </w:tcBorders>
            <w:hideMark/>
          </w:tcPr>
          <w:p w:rsidR="00EA3143" w:rsidRDefault="00EA3143">
            <w:pPr>
              <w:spacing w:after="80"/>
              <w:jc w:val="center"/>
              <w:rPr>
                <w:rFonts w:ascii="Times New Roman" w:eastAsia="Calibri" w:hAnsi="Times New Roman"/>
                <w:b/>
                <w:sz w:val="26"/>
                <w:szCs w:val="26"/>
              </w:rPr>
            </w:pPr>
            <w:r>
              <w:rPr>
                <w:rFonts w:ascii="Times New Roman" w:eastAsia="Calibri" w:hAnsi="Times New Roman"/>
                <w:b/>
                <w:sz w:val="26"/>
                <w:szCs w:val="26"/>
              </w:rPr>
              <w:t>Teacher’s activities</w:t>
            </w:r>
          </w:p>
        </w:tc>
        <w:tc>
          <w:tcPr>
            <w:tcW w:w="3320" w:type="dxa"/>
            <w:tcBorders>
              <w:top w:val="single" w:sz="4" w:space="0" w:color="auto"/>
              <w:left w:val="nil"/>
              <w:bottom w:val="single" w:sz="4" w:space="0" w:color="auto"/>
              <w:right w:val="single" w:sz="4" w:space="0" w:color="auto"/>
            </w:tcBorders>
            <w:hideMark/>
          </w:tcPr>
          <w:p w:rsidR="00EA3143" w:rsidRDefault="00EA3143">
            <w:pPr>
              <w:spacing w:after="80"/>
              <w:jc w:val="center"/>
              <w:rPr>
                <w:rFonts w:ascii="Times New Roman" w:eastAsia="Calibri" w:hAnsi="Times New Roman"/>
                <w:b/>
                <w:sz w:val="26"/>
                <w:szCs w:val="26"/>
              </w:rPr>
            </w:pPr>
            <w:r>
              <w:rPr>
                <w:rFonts w:ascii="Times New Roman" w:eastAsia="Calibri" w:hAnsi="Times New Roman"/>
                <w:b/>
                <w:sz w:val="26"/>
                <w:szCs w:val="26"/>
              </w:rPr>
              <w:t>Students’ activities</w:t>
            </w:r>
          </w:p>
        </w:tc>
      </w:tr>
      <w:tr w:rsidR="00EA3143" w:rsidTr="00EA3143">
        <w:tc>
          <w:tcPr>
            <w:tcW w:w="817" w:type="dxa"/>
            <w:vMerge w:val="restart"/>
            <w:tcBorders>
              <w:top w:val="nil"/>
              <w:left w:val="single" w:sz="4" w:space="0" w:color="auto"/>
              <w:bottom w:val="single" w:sz="4" w:space="0" w:color="auto"/>
              <w:right w:val="single" w:sz="4" w:space="0" w:color="auto"/>
            </w:tcBorders>
            <w:hideMark/>
          </w:tcPr>
          <w:p w:rsidR="00EA3143" w:rsidRDefault="00EA3143">
            <w:pPr>
              <w:spacing w:after="80" w:line="360" w:lineRule="auto"/>
              <w:jc w:val="center"/>
              <w:rPr>
                <w:rFonts w:ascii="Times New Roman" w:eastAsia="Calibri" w:hAnsi="Times New Roman"/>
                <w:b/>
                <w:sz w:val="26"/>
                <w:szCs w:val="26"/>
              </w:rPr>
            </w:pPr>
            <w:r>
              <w:rPr>
                <w:rFonts w:ascii="Times New Roman" w:eastAsia="Calibri" w:hAnsi="Times New Roman"/>
                <w:b/>
                <w:sz w:val="26"/>
                <w:szCs w:val="26"/>
              </w:rPr>
              <w:t>5’</w:t>
            </w:r>
          </w:p>
        </w:tc>
        <w:tc>
          <w:tcPr>
            <w:tcW w:w="9072" w:type="dxa"/>
            <w:gridSpan w:val="2"/>
            <w:tcBorders>
              <w:top w:val="single" w:sz="4" w:space="0" w:color="auto"/>
              <w:left w:val="nil"/>
              <w:bottom w:val="single" w:sz="4" w:space="0" w:color="auto"/>
              <w:right w:val="single" w:sz="4" w:space="0" w:color="auto"/>
            </w:tcBorders>
            <w:hideMark/>
          </w:tcPr>
          <w:p w:rsidR="00EA3143" w:rsidRDefault="00EA3143">
            <w:pPr>
              <w:rPr>
                <w:rFonts w:ascii="Times New Roman" w:eastAsia="Calibri" w:hAnsi="Times New Roman"/>
                <w:b/>
                <w:sz w:val="26"/>
                <w:szCs w:val="26"/>
                <w:u w:val="single"/>
              </w:rPr>
            </w:pPr>
            <w:r>
              <w:rPr>
                <w:rFonts w:ascii="Times New Roman" w:eastAsia="Calibri" w:hAnsi="Times New Roman"/>
                <w:b/>
                <w:sz w:val="26"/>
                <w:szCs w:val="26"/>
                <w:u w:val="single"/>
              </w:rPr>
              <w:t>Activity 1: Warm-up</w:t>
            </w:r>
          </w:p>
          <w:p w:rsidR="00EA3143" w:rsidRDefault="00EA3143">
            <w:pPr>
              <w:spacing w:after="80"/>
              <w:jc w:val="both"/>
              <w:rPr>
                <w:rFonts w:ascii="Times New Roman" w:eastAsia="Calibri" w:hAnsi="Times New Roman"/>
                <w:color w:val="000000"/>
                <w:sz w:val="26"/>
                <w:szCs w:val="26"/>
              </w:rPr>
            </w:pPr>
            <w:r>
              <w:rPr>
                <w:rFonts w:ascii="Times New Roman" w:eastAsia="Calibri" w:hAnsi="Times New Roman"/>
                <w:b/>
                <w:sz w:val="26"/>
                <w:szCs w:val="26"/>
                <w:u w:val="single"/>
              </w:rPr>
              <w:t>Aims:</w:t>
            </w:r>
            <w:r>
              <w:rPr>
                <w:rFonts w:ascii="Times New Roman" w:eastAsia="Calibri" w:hAnsi="Times New Roman"/>
                <w:b/>
                <w:sz w:val="26"/>
                <w:szCs w:val="26"/>
              </w:rPr>
              <w:t xml:space="preserve"> </w:t>
            </w:r>
            <w:r>
              <w:rPr>
                <w:rFonts w:ascii="Times New Roman" w:eastAsia="Calibri" w:hAnsi="Times New Roman"/>
                <w:color w:val="000000"/>
                <w:sz w:val="26"/>
                <w:szCs w:val="26"/>
              </w:rPr>
              <w:t>To help the students review the weather and activities, generate students’ interest, and lead in the new lesson.</w:t>
            </w:r>
          </w:p>
        </w:tc>
      </w:tr>
      <w:tr w:rsidR="00EA3143" w:rsidTr="00EA3143">
        <w:tc>
          <w:tcPr>
            <w:tcW w:w="0" w:type="auto"/>
            <w:vMerge/>
            <w:tcBorders>
              <w:top w:val="nil"/>
              <w:left w:val="single" w:sz="4" w:space="0" w:color="auto"/>
              <w:bottom w:val="single" w:sz="4" w:space="0" w:color="auto"/>
              <w:right w:val="single" w:sz="4" w:space="0" w:color="auto"/>
            </w:tcBorders>
            <w:vAlign w:val="center"/>
            <w:hideMark/>
          </w:tcPr>
          <w:p w:rsidR="00EA3143" w:rsidRDefault="00EA3143">
            <w:pPr>
              <w:spacing w:before="0" w:beforeAutospacing="0" w:after="0" w:line="240" w:lineRule="auto"/>
              <w:rPr>
                <w:rFonts w:ascii="Times New Roman" w:eastAsia="Calibri" w:hAnsi="Times New Roman"/>
                <w:b/>
                <w:sz w:val="26"/>
                <w:szCs w:val="26"/>
              </w:rPr>
            </w:pPr>
          </w:p>
        </w:tc>
        <w:tc>
          <w:tcPr>
            <w:tcW w:w="5752" w:type="dxa"/>
            <w:tcBorders>
              <w:top w:val="single" w:sz="4" w:space="0" w:color="auto"/>
              <w:left w:val="nil"/>
              <w:bottom w:val="single" w:sz="4" w:space="0" w:color="auto"/>
              <w:right w:val="single" w:sz="4" w:space="0" w:color="auto"/>
            </w:tcBorders>
            <w:hideMark/>
          </w:tcPr>
          <w:p w:rsidR="00EA3143" w:rsidRDefault="00EA3143">
            <w:pPr>
              <w:ind w:left="360"/>
              <w:contextualSpacing/>
              <w:rPr>
                <w:rFonts w:ascii="Times New Roman" w:eastAsia="Calibri" w:hAnsi="Times New Roman"/>
                <w:color w:val="000000"/>
                <w:sz w:val="26"/>
                <w:szCs w:val="26"/>
              </w:rPr>
            </w:pPr>
            <w:r>
              <w:rPr>
                <w:rFonts w:ascii="Times New Roman" w:eastAsia="Calibri" w:hAnsi="Times New Roman"/>
                <w:b/>
                <w:bCs/>
                <w:color w:val="000000"/>
                <w:sz w:val="26"/>
                <w:szCs w:val="26"/>
              </w:rPr>
              <w:t>Review the types of weather.</w:t>
            </w:r>
          </w:p>
          <w:p w:rsidR="00EA3143" w:rsidRDefault="00EA3143" w:rsidP="003425CD">
            <w:pPr>
              <w:numPr>
                <w:ilvl w:val="0"/>
                <w:numId w:val="1"/>
              </w:numPr>
              <w:spacing w:after="0"/>
              <w:ind w:left="342"/>
              <w:contextualSpacing/>
              <w:rPr>
                <w:rFonts w:ascii="Times New Roman" w:eastAsia="Calibri" w:hAnsi="Times New Roman"/>
                <w:bCs/>
                <w:color w:val="000000"/>
                <w:sz w:val="26"/>
                <w:szCs w:val="26"/>
              </w:rPr>
            </w:pPr>
            <w:r>
              <w:rPr>
                <w:rFonts w:ascii="Times New Roman" w:eastAsia="Calibri" w:hAnsi="Times New Roman"/>
                <w:bCs/>
                <w:color w:val="000000"/>
                <w:sz w:val="26"/>
                <w:szCs w:val="26"/>
              </w:rPr>
              <w:t xml:space="preserve">Vocabulary: </w:t>
            </w:r>
            <w:r>
              <w:rPr>
                <w:rFonts w:ascii="Times New Roman" w:eastAsia="Calibri" w:hAnsi="Times New Roman"/>
                <w:bCs/>
                <w:i/>
                <w:color w:val="000000"/>
                <w:sz w:val="26"/>
                <w:szCs w:val="26"/>
              </w:rPr>
              <w:t>hot, cold, warm, cool, freezing, stormy, rainy, sunny, cloudy, foggy, snowy, windy.</w:t>
            </w:r>
          </w:p>
          <w:p w:rsidR="00EA3143" w:rsidRDefault="00EA3143" w:rsidP="003425CD">
            <w:pPr>
              <w:numPr>
                <w:ilvl w:val="0"/>
                <w:numId w:val="1"/>
              </w:numPr>
              <w:spacing w:after="0"/>
              <w:ind w:left="342"/>
              <w:contextualSpacing/>
              <w:rPr>
                <w:rFonts w:ascii="Times New Roman" w:eastAsia="Calibri" w:hAnsi="Times New Roman"/>
                <w:bCs/>
                <w:color w:val="000000"/>
                <w:sz w:val="26"/>
                <w:szCs w:val="26"/>
              </w:rPr>
            </w:pPr>
            <w:r>
              <w:rPr>
                <w:rFonts w:ascii="Times New Roman" w:eastAsia="Calibri" w:hAnsi="Times New Roman"/>
                <w:color w:val="000000"/>
                <w:sz w:val="26"/>
                <w:szCs w:val="26"/>
                <w:shd w:val="clear" w:color="auto" w:fill="FAF9F8"/>
              </w:rPr>
              <w:t>Divide the class into two teams and have them form two lines.</w:t>
            </w:r>
          </w:p>
          <w:p w:rsidR="00EA3143" w:rsidRDefault="00EA3143" w:rsidP="003425CD">
            <w:pPr>
              <w:numPr>
                <w:ilvl w:val="0"/>
                <w:numId w:val="1"/>
              </w:numPr>
              <w:spacing w:after="0"/>
              <w:ind w:left="342"/>
              <w:contextualSpacing/>
              <w:rPr>
                <w:rFonts w:ascii="Times New Roman" w:eastAsia="Calibri" w:hAnsi="Times New Roman"/>
                <w:bCs/>
                <w:color w:val="000000"/>
                <w:sz w:val="26"/>
                <w:szCs w:val="26"/>
              </w:rPr>
            </w:pPr>
            <w:r>
              <w:rPr>
                <w:rFonts w:ascii="Times New Roman" w:eastAsia="Calibri" w:hAnsi="Times New Roman"/>
                <w:color w:val="000000"/>
                <w:sz w:val="26"/>
                <w:szCs w:val="26"/>
                <w:shd w:val="clear" w:color="auto" w:fill="FAF9F8"/>
              </w:rPr>
              <w:t xml:space="preserve">Place the flashcards on the board, showing the images. </w:t>
            </w:r>
          </w:p>
          <w:p w:rsidR="00EA3143" w:rsidRDefault="00EA3143">
            <w:pPr>
              <w:autoSpaceDE w:val="0"/>
              <w:autoSpaceDN w:val="0"/>
              <w:adjustRightInd w:val="0"/>
              <w:spacing w:after="80"/>
              <w:jc w:val="both"/>
              <w:rPr>
                <w:rFonts w:ascii="Times New Roman" w:eastAsia="Calibri" w:hAnsi="Times New Roman"/>
                <w:b/>
                <w:color w:val="0070C0"/>
                <w:sz w:val="26"/>
                <w:szCs w:val="26"/>
              </w:rPr>
            </w:pPr>
            <w:r>
              <w:rPr>
                <w:rFonts w:ascii="Times New Roman" w:eastAsia="Calibri" w:hAnsi="Times New Roman"/>
                <w:color w:val="000000"/>
                <w:sz w:val="26"/>
                <w:szCs w:val="26"/>
                <w:shd w:val="clear" w:color="auto" w:fill="FAF9F8"/>
              </w:rPr>
              <w:t>Call out a word and have the first student from each group race to slap the correct image on the board and say it correctly. The first student to slap the correct flashcard wins a point for their team.</w:t>
            </w:r>
          </w:p>
        </w:tc>
        <w:tc>
          <w:tcPr>
            <w:tcW w:w="3320" w:type="dxa"/>
            <w:tcBorders>
              <w:top w:val="single" w:sz="4" w:space="0" w:color="auto"/>
              <w:left w:val="nil"/>
              <w:bottom w:val="single" w:sz="4" w:space="0" w:color="auto"/>
              <w:right w:val="single" w:sz="4" w:space="0" w:color="auto"/>
            </w:tcBorders>
          </w:tcPr>
          <w:p w:rsidR="00EA3143" w:rsidRDefault="00EA3143">
            <w:pPr>
              <w:ind w:left="256"/>
              <w:rPr>
                <w:rFonts w:ascii="Times New Roman" w:eastAsia="Calibri" w:hAnsi="Times New Roman"/>
                <w:bCs/>
                <w:color w:val="000000"/>
                <w:sz w:val="26"/>
                <w:szCs w:val="26"/>
              </w:rPr>
            </w:pPr>
          </w:p>
          <w:p w:rsidR="00EA3143" w:rsidRDefault="00EA3143" w:rsidP="003425CD">
            <w:pPr>
              <w:pStyle w:val="ListParagraph"/>
              <w:numPr>
                <w:ilvl w:val="0"/>
                <w:numId w:val="1"/>
              </w:numPr>
              <w:ind w:left="256" w:hanging="180"/>
              <w:rPr>
                <w:bCs/>
                <w:color w:val="000000"/>
                <w:sz w:val="26"/>
                <w:szCs w:val="26"/>
              </w:rPr>
            </w:pPr>
            <w:r>
              <w:rPr>
                <w:bCs/>
                <w:sz w:val="26"/>
                <w:szCs w:val="26"/>
              </w:rPr>
              <w:t xml:space="preserve"> </w:t>
            </w:r>
            <w:r>
              <w:rPr>
                <w:bCs/>
                <w:color w:val="000000"/>
                <w:sz w:val="26"/>
                <w:szCs w:val="26"/>
              </w:rPr>
              <w:t>Make two lines to play this game.</w:t>
            </w:r>
          </w:p>
          <w:p w:rsidR="00EA3143" w:rsidRDefault="00EA3143">
            <w:pPr>
              <w:ind w:left="256"/>
              <w:contextualSpacing/>
              <w:rPr>
                <w:rFonts w:ascii="Times New Roman" w:eastAsia="Calibri" w:hAnsi="Times New Roman"/>
                <w:bCs/>
                <w:color w:val="000000"/>
                <w:sz w:val="26"/>
                <w:szCs w:val="26"/>
              </w:rPr>
            </w:pPr>
          </w:p>
          <w:p w:rsidR="00EA3143" w:rsidRDefault="00EA3143" w:rsidP="003425CD">
            <w:pPr>
              <w:numPr>
                <w:ilvl w:val="0"/>
                <w:numId w:val="1"/>
              </w:numPr>
              <w:spacing w:after="0"/>
              <w:ind w:left="256" w:hanging="180"/>
              <w:contextualSpacing/>
              <w:rPr>
                <w:rFonts w:ascii="Times New Roman" w:eastAsia="Calibri" w:hAnsi="Times New Roman"/>
                <w:bCs/>
                <w:color w:val="000000"/>
                <w:sz w:val="26"/>
                <w:szCs w:val="26"/>
              </w:rPr>
            </w:pPr>
            <w:r>
              <w:rPr>
                <w:rFonts w:ascii="Times New Roman" w:eastAsia="Calibri" w:hAnsi="Times New Roman"/>
                <w:bCs/>
                <w:color w:val="000000"/>
                <w:sz w:val="26"/>
                <w:szCs w:val="26"/>
              </w:rPr>
              <w:t>Look at the flashcards on the board.</w:t>
            </w:r>
          </w:p>
          <w:p w:rsidR="00EA3143" w:rsidRDefault="00EA3143" w:rsidP="003425CD">
            <w:pPr>
              <w:numPr>
                <w:ilvl w:val="0"/>
                <w:numId w:val="1"/>
              </w:numPr>
              <w:spacing w:after="0"/>
              <w:ind w:left="256" w:hanging="180"/>
              <w:contextualSpacing/>
              <w:rPr>
                <w:rFonts w:ascii="Times New Roman" w:eastAsia="Calibri" w:hAnsi="Times New Roman"/>
                <w:bCs/>
                <w:color w:val="000000"/>
                <w:sz w:val="26"/>
                <w:szCs w:val="26"/>
              </w:rPr>
            </w:pPr>
            <w:r>
              <w:rPr>
                <w:rFonts w:ascii="Times New Roman" w:eastAsia="Calibri" w:hAnsi="Times New Roman"/>
                <w:bCs/>
                <w:color w:val="000000"/>
                <w:sz w:val="26"/>
                <w:szCs w:val="26"/>
              </w:rPr>
              <w:t>Carefully listen and run to the board to slap the correct card and read aloud the word on it.</w:t>
            </w:r>
          </w:p>
          <w:p w:rsidR="00EA3143" w:rsidRDefault="00EA3143">
            <w:pPr>
              <w:spacing w:after="80"/>
              <w:jc w:val="both"/>
              <w:rPr>
                <w:rFonts w:ascii="Times New Roman" w:eastAsia="Calibri" w:hAnsi="Times New Roman"/>
                <w:bCs/>
                <w:color w:val="000000"/>
                <w:sz w:val="26"/>
                <w:szCs w:val="26"/>
              </w:rPr>
            </w:pPr>
          </w:p>
        </w:tc>
      </w:tr>
      <w:tr w:rsidR="00EA3143" w:rsidTr="00EA3143">
        <w:tc>
          <w:tcPr>
            <w:tcW w:w="817" w:type="dxa"/>
            <w:vMerge w:val="restart"/>
            <w:tcBorders>
              <w:top w:val="nil"/>
              <w:left w:val="single" w:sz="4" w:space="0" w:color="auto"/>
              <w:bottom w:val="single" w:sz="4" w:space="0" w:color="auto"/>
              <w:right w:val="single" w:sz="4" w:space="0" w:color="auto"/>
            </w:tcBorders>
            <w:hideMark/>
          </w:tcPr>
          <w:p w:rsidR="00EA3143" w:rsidRDefault="00EA3143">
            <w:pPr>
              <w:spacing w:after="80" w:line="360" w:lineRule="auto"/>
              <w:jc w:val="center"/>
              <w:rPr>
                <w:rFonts w:ascii="Times New Roman" w:eastAsia="Calibri" w:hAnsi="Times New Roman"/>
                <w:b/>
                <w:sz w:val="26"/>
                <w:szCs w:val="26"/>
              </w:rPr>
            </w:pPr>
            <w:r>
              <w:rPr>
                <w:rFonts w:ascii="Times New Roman" w:eastAsia="Calibri" w:hAnsi="Times New Roman"/>
                <w:b/>
                <w:sz w:val="26"/>
                <w:szCs w:val="26"/>
              </w:rPr>
              <w:t>10’</w:t>
            </w:r>
          </w:p>
        </w:tc>
        <w:tc>
          <w:tcPr>
            <w:tcW w:w="9072" w:type="dxa"/>
            <w:gridSpan w:val="2"/>
            <w:tcBorders>
              <w:top w:val="single" w:sz="4" w:space="0" w:color="auto"/>
              <w:left w:val="nil"/>
              <w:bottom w:val="single" w:sz="4" w:space="0" w:color="auto"/>
              <w:right w:val="single" w:sz="4" w:space="0" w:color="auto"/>
            </w:tcBorders>
            <w:hideMark/>
          </w:tcPr>
          <w:p w:rsidR="00EA3143" w:rsidRDefault="00EA3143">
            <w:pPr>
              <w:rPr>
                <w:rFonts w:ascii="Times New Roman" w:eastAsia="Calibri" w:hAnsi="Times New Roman"/>
                <w:b/>
                <w:sz w:val="26"/>
                <w:szCs w:val="26"/>
                <w:u w:val="single"/>
              </w:rPr>
            </w:pPr>
            <w:r>
              <w:rPr>
                <w:rFonts w:ascii="Times New Roman" w:eastAsia="Calibri" w:hAnsi="Times New Roman"/>
                <w:b/>
                <w:sz w:val="26"/>
                <w:szCs w:val="26"/>
                <w:u w:val="single"/>
              </w:rPr>
              <w:t>Activity 2: presentation</w:t>
            </w:r>
          </w:p>
          <w:p w:rsidR="00EA3143" w:rsidRDefault="00EA3143">
            <w:pPr>
              <w:spacing w:after="80"/>
              <w:jc w:val="both"/>
              <w:rPr>
                <w:rFonts w:ascii="Times New Roman" w:eastAsia="Calibri" w:hAnsi="Times New Roman"/>
                <w:color w:val="000000"/>
                <w:sz w:val="26"/>
                <w:szCs w:val="26"/>
              </w:rPr>
            </w:pPr>
            <w:r>
              <w:rPr>
                <w:rFonts w:ascii="Times New Roman" w:eastAsia="Calibri" w:hAnsi="Times New Roman"/>
                <w:b/>
                <w:sz w:val="26"/>
                <w:szCs w:val="26"/>
                <w:u w:val="single"/>
              </w:rPr>
              <w:t>Aims:</w:t>
            </w:r>
            <w:r>
              <w:rPr>
                <w:rFonts w:ascii="Times New Roman" w:eastAsia="Calibri" w:hAnsi="Times New Roman"/>
                <w:b/>
                <w:sz w:val="26"/>
                <w:szCs w:val="26"/>
              </w:rPr>
              <w:t xml:space="preserve">  </w:t>
            </w:r>
            <w:r>
              <w:rPr>
                <w:rFonts w:ascii="Times New Roman" w:eastAsia="Calibri" w:hAnsi="Times New Roman"/>
                <w:color w:val="000000"/>
                <w:sz w:val="26"/>
                <w:szCs w:val="26"/>
              </w:rPr>
              <w:t>To help the students get some general information about the text.</w:t>
            </w:r>
          </w:p>
        </w:tc>
      </w:tr>
      <w:tr w:rsidR="00EA3143" w:rsidTr="00EA3143">
        <w:trPr>
          <w:trHeight w:val="273"/>
        </w:trPr>
        <w:tc>
          <w:tcPr>
            <w:tcW w:w="0" w:type="auto"/>
            <w:vMerge/>
            <w:tcBorders>
              <w:top w:val="nil"/>
              <w:left w:val="single" w:sz="4" w:space="0" w:color="auto"/>
              <w:bottom w:val="single" w:sz="4" w:space="0" w:color="auto"/>
              <w:right w:val="single" w:sz="4" w:space="0" w:color="auto"/>
            </w:tcBorders>
            <w:vAlign w:val="center"/>
            <w:hideMark/>
          </w:tcPr>
          <w:p w:rsidR="00EA3143" w:rsidRDefault="00EA3143">
            <w:pPr>
              <w:spacing w:before="0" w:beforeAutospacing="0" w:after="0" w:line="240" w:lineRule="auto"/>
              <w:rPr>
                <w:rFonts w:ascii="Times New Roman" w:eastAsia="Calibri" w:hAnsi="Times New Roman"/>
                <w:b/>
                <w:sz w:val="26"/>
                <w:szCs w:val="26"/>
              </w:rPr>
            </w:pPr>
          </w:p>
        </w:tc>
        <w:tc>
          <w:tcPr>
            <w:tcW w:w="5752" w:type="dxa"/>
            <w:tcBorders>
              <w:top w:val="single" w:sz="4" w:space="0" w:color="auto"/>
              <w:left w:val="nil"/>
              <w:bottom w:val="single" w:sz="4" w:space="0" w:color="auto"/>
              <w:right w:val="single" w:sz="4" w:space="0" w:color="auto"/>
            </w:tcBorders>
          </w:tcPr>
          <w:p w:rsidR="00EA3143" w:rsidRDefault="00EA3143">
            <w:pPr>
              <w:rPr>
                <w:rFonts w:ascii="Times New Roman" w:eastAsia="Calibri" w:hAnsi="Times New Roman"/>
                <w:b/>
                <w:bCs/>
                <w:color w:val="000000"/>
                <w:sz w:val="26"/>
                <w:szCs w:val="26"/>
              </w:rPr>
            </w:pPr>
            <w:r>
              <w:rPr>
                <w:rFonts w:ascii="Times New Roman" w:eastAsia="Calibri" w:hAnsi="Times New Roman"/>
                <w:b/>
                <w:bCs/>
                <w:color w:val="000000"/>
                <w:sz w:val="26"/>
                <w:szCs w:val="26"/>
              </w:rPr>
              <w:t>Read and answer the questions.</w:t>
            </w:r>
          </w:p>
          <w:p w:rsidR="00EA3143" w:rsidRDefault="00EA3143" w:rsidP="003425CD">
            <w:pPr>
              <w:numPr>
                <w:ilvl w:val="0"/>
                <w:numId w:val="2"/>
              </w:numPr>
              <w:spacing w:after="0"/>
              <w:ind w:left="342"/>
              <w:contextualSpacing/>
              <w:rPr>
                <w:rFonts w:ascii="Times New Roman" w:eastAsia="Calibri" w:hAnsi="Times New Roman"/>
                <w:color w:val="000000"/>
                <w:sz w:val="26"/>
                <w:szCs w:val="26"/>
              </w:rPr>
            </w:pPr>
            <w:r>
              <w:rPr>
                <w:rFonts w:ascii="Times New Roman" w:eastAsia="Calibri" w:hAnsi="Times New Roman"/>
                <w:color w:val="000000"/>
                <w:sz w:val="26"/>
                <w:szCs w:val="26"/>
              </w:rPr>
              <w:lastRenderedPageBreak/>
              <w:t xml:space="preserve">Use DCR on </w:t>
            </w:r>
            <w:proofErr w:type="spellStart"/>
            <w:r>
              <w:rPr>
                <w:rFonts w:ascii="Times New Roman" w:eastAsia="Calibri" w:hAnsi="Times New Roman"/>
                <w:color w:val="000000"/>
                <w:sz w:val="26"/>
                <w:szCs w:val="26"/>
              </w:rPr>
              <w:t>Eduhome</w:t>
            </w:r>
            <w:proofErr w:type="spellEnd"/>
            <w:r>
              <w:rPr>
                <w:rFonts w:ascii="Times New Roman" w:eastAsia="Calibri" w:hAnsi="Times New Roman"/>
                <w:color w:val="000000"/>
                <w:sz w:val="26"/>
                <w:szCs w:val="26"/>
              </w:rPr>
              <w:t xml:space="preserve"> to show the students the photo and the text.</w:t>
            </w:r>
          </w:p>
          <w:p w:rsidR="00EA3143" w:rsidRDefault="00EA3143">
            <w:pPr>
              <w:ind w:left="342"/>
              <w:contextualSpacing/>
              <w:rPr>
                <w:rFonts w:ascii="Times New Roman" w:eastAsia="Calibri" w:hAnsi="Times New Roman"/>
                <w:color w:val="000000"/>
                <w:sz w:val="26"/>
                <w:szCs w:val="26"/>
              </w:rPr>
            </w:pPr>
          </w:p>
          <w:p w:rsidR="00EA3143" w:rsidRDefault="00EA3143" w:rsidP="003425CD">
            <w:pPr>
              <w:numPr>
                <w:ilvl w:val="0"/>
                <w:numId w:val="2"/>
              </w:numPr>
              <w:spacing w:after="0"/>
              <w:ind w:left="342"/>
              <w:contextualSpacing/>
              <w:rPr>
                <w:rFonts w:ascii="Times New Roman" w:eastAsia="Calibri" w:hAnsi="Times New Roman"/>
                <w:color w:val="000000"/>
                <w:sz w:val="26"/>
                <w:szCs w:val="26"/>
              </w:rPr>
            </w:pPr>
            <w:r>
              <w:rPr>
                <w:rFonts w:ascii="Times New Roman" w:eastAsia="Calibri" w:hAnsi="Times New Roman"/>
                <w:color w:val="000000"/>
                <w:sz w:val="26"/>
                <w:szCs w:val="26"/>
              </w:rPr>
              <w:t xml:space="preserve">Ask them to read the text quickly and answer the questions: </w:t>
            </w:r>
          </w:p>
          <w:p w:rsidR="00EA3143" w:rsidRDefault="00EA3143" w:rsidP="003425CD">
            <w:pPr>
              <w:numPr>
                <w:ilvl w:val="0"/>
                <w:numId w:val="3"/>
              </w:numPr>
              <w:spacing w:after="0"/>
              <w:ind w:left="703"/>
              <w:contextualSpacing/>
              <w:rPr>
                <w:rFonts w:ascii="Times New Roman" w:eastAsia="Calibri" w:hAnsi="Times New Roman"/>
                <w:i/>
                <w:iCs/>
                <w:color w:val="000000"/>
                <w:sz w:val="26"/>
                <w:szCs w:val="26"/>
              </w:rPr>
            </w:pPr>
            <w:r>
              <w:rPr>
                <w:rFonts w:ascii="Times New Roman" w:eastAsia="Calibri" w:hAnsi="Times New Roman"/>
                <w:i/>
                <w:iCs/>
                <w:color w:val="000000"/>
                <w:sz w:val="26"/>
                <w:szCs w:val="26"/>
              </w:rPr>
              <w:t>What can you see in the photo, the beach or the park?</w:t>
            </w:r>
          </w:p>
          <w:p w:rsidR="00EA3143" w:rsidRDefault="00EA3143" w:rsidP="003425CD">
            <w:pPr>
              <w:numPr>
                <w:ilvl w:val="0"/>
                <w:numId w:val="3"/>
              </w:numPr>
              <w:spacing w:after="0"/>
              <w:ind w:left="703"/>
              <w:contextualSpacing/>
              <w:rPr>
                <w:rFonts w:ascii="Times New Roman" w:eastAsia="Calibri" w:hAnsi="Times New Roman"/>
                <w:i/>
                <w:iCs/>
                <w:color w:val="000000"/>
                <w:sz w:val="26"/>
                <w:szCs w:val="26"/>
              </w:rPr>
            </w:pPr>
            <w:r>
              <w:rPr>
                <w:rFonts w:ascii="Times New Roman" w:eastAsia="Calibri" w:hAnsi="Times New Roman"/>
                <w:i/>
                <w:iCs/>
                <w:color w:val="000000"/>
                <w:sz w:val="26"/>
                <w:szCs w:val="26"/>
              </w:rPr>
              <w:t>What can we do there?</w:t>
            </w:r>
          </w:p>
          <w:p w:rsidR="00EA3143" w:rsidRDefault="00EA3143">
            <w:pPr>
              <w:spacing w:after="80"/>
              <w:jc w:val="both"/>
              <w:rPr>
                <w:rFonts w:ascii="Times New Roman" w:eastAsia="Calibri" w:hAnsi="Times New Roman"/>
                <w:color w:val="000000"/>
                <w:sz w:val="26"/>
                <w:szCs w:val="26"/>
              </w:rPr>
            </w:pPr>
            <w:r>
              <w:rPr>
                <w:rFonts w:ascii="Times New Roman" w:eastAsia="Calibri" w:hAnsi="Times New Roman"/>
                <w:color w:val="000000"/>
                <w:sz w:val="26"/>
                <w:szCs w:val="26"/>
              </w:rPr>
              <w:t>Check answers as a whole class.</w:t>
            </w:r>
          </w:p>
        </w:tc>
        <w:tc>
          <w:tcPr>
            <w:tcW w:w="3320" w:type="dxa"/>
            <w:tcBorders>
              <w:top w:val="single" w:sz="4" w:space="0" w:color="auto"/>
              <w:left w:val="nil"/>
              <w:bottom w:val="single" w:sz="4" w:space="0" w:color="auto"/>
              <w:right w:val="single" w:sz="4" w:space="0" w:color="auto"/>
            </w:tcBorders>
          </w:tcPr>
          <w:p w:rsidR="00EA3143" w:rsidRDefault="00EA3143">
            <w:pPr>
              <w:ind w:left="300"/>
              <w:contextualSpacing/>
              <w:rPr>
                <w:rFonts w:ascii="Times New Roman" w:eastAsia="Calibri" w:hAnsi="Times New Roman"/>
                <w:bCs/>
                <w:color w:val="000000"/>
                <w:sz w:val="26"/>
                <w:szCs w:val="26"/>
              </w:rPr>
            </w:pPr>
          </w:p>
          <w:p w:rsidR="00EA3143" w:rsidRDefault="00EA3143" w:rsidP="003425CD">
            <w:pPr>
              <w:numPr>
                <w:ilvl w:val="0"/>
                <w:numId w:val="4"/>
              </w:numPr>
              <w:spacing w:after="0"/>
              <w:ind w:left="249" w:hanging="180"/>
              <w:contextualSpacing/>
              <w:rPr>
                <w:rFonts w:ascii="Times New Roman" w:eastAsia="Calibri" w:hAnsi="Times New Roman"/>
                <w:bCs/>
                <w:color w:val="000000"/>
                <w:sz w:val="26"/>
                <w:szCs w:val="26"/>
              </w:rPr>
            </w:pPr>
            <w:r>
              <w:rPr>
                <w:rFonts w:ascii="Times New Roman" w:eastAsia="Calibri" w:hAnsi="Times New Roman"/>
                <w:bCs/>
                <w:color w:val="000000"/>
                <w:sz w:val="26"/>
                <w:szCs w:val="26"/>
              </w:rPr>
              <w:t xml:space="preserve">Listen and follow their </w:t>
            </w:r>
            <w:r>
              <w:rPr>
                <w:rFonts w:ascii="Times New Roman" w:eastAsia="Calibri" w:hAnsi="Times New Roman"/>
                <w:bCs/>
                <w:color w:val="000000"/>
                <w:sz w:val="26"/>
                <w:szCs w:val="26"/>
              </w:rPr>
              <w:lastRenderedPageBreak/>
              <w:t>teacher’s instructions.</w:t>
            </w:r>
          </w:p>
          <w:p w:rsidR="00EA3143" w:rsidRDefault="00EA3143" w:rsidP="003425CD">
            <w:pPr>
              <w:numPr>
                <w:ilvl w:val="0"/>
                <w:numId w:val="4"/>
              </w:numPr>
              <w:spacing w:after="0"/>
              <w:ind w:left="249" w:hanging="180"/>
              <w:contextualSpacing/>
              <w:rPr>
                <w:rFonts w:ascii="Times New Roman" w:eastAsia="Calibri" w:hAnsi="Times New Roman"/>
                <w:bCs/>
                <w:color w:val="000000"/>
                <w:sz w:val="26"/>
                <w:szCs w:val="26"/>
              </w:rPr>
            </w:pPr>
            <w:r>
              <w:rPr>
                <w:rFonts w:ascii="Times New Roman" w:eastAsia="Calibri" w:hAnsi="Times New Roman"/>
                <w:color w:val="000000"/>
                <w:sz w:val="26"/>
                <w:szCs w:val="26"/>
              </w:rPr>
              <w:t>Read the text and answer their teacher’s questions.</w:t>
            </w:r>
          </w:p>
          <w:p w:rsidR="00EA3143" w:rsidRDefault="00EA3143">
            <w:pPr>
              <w:spacing w:after="80"/>
              <w:jc w:val="both"/>
              <w:rPr>
                <w:rFonts w:ascii="Times New Roman" w:eastAsia="Calibri" w:hAnsi="Times New Roman"/>
                <w:bCs/>
                <w:color w:val="000000"/>
                <w:sz w:val="26"/>
                <w:szCs w:val="26"/>
              </w:rPr>
            </w:pPr>
          </w:p>
        </w:tc>
      </w:tr>
      <w:tr w:rsidR="00EA3143" w:rsidTr="00EA3143">
        <w:tc>
          <w:tcPr>
            <w:tcW w:w="817" w:type="dxa"/>
            <w:vMerge w:val="restart"/>
            <w:tcBorders>
              <w:top w:val="nil"/>
              <w:left w:val="single" w:sz="4" w:space="0" w:color="auto"/>
              <w:bottom w:val="single" w:sz="4" w:space="0" w:color="auto"/>
              <w:right w:val="single" w:sz="4" w:space="0" w:color="auto"/>
            </w:tcBorders>
            <w:hideMark/>
          </w:tcPr>
          <w:p w:rsidR="00EA3143" w:rsidRDefault="00EA3143">
            <w:pPr>
              <w:spacing w:after="80" w:line="360" w:lineRule="auto"/>
              <w:jc w:val="center"/>
              <w:rPr>
                <w:rFonts w:ascii="Times New Roman" w:eastAsia="Calibri" w:hAnsi="Times New Roman"/>
                <w:b/>
                <w:sz w:val="26"/>
                <w:szCs w:val="26"/>
              </w:rPr>
            </w:pPr>
            <w:r>
              <w:rPr>
                <w:rFonts w:ascii="Times New Roman" w:eastAsia="Calibri" w:hAnsi="Times New Roman"/>
                <w:b/>
                <w:sz w:val="26"/>
                <w:szCs w:val="26"/>
              </w:rPr>
              <w:lastRenderedPageBreak/>
              <w:t>10’</w:t>
            </w:r>
          </w:p>
        </w:tc>
        <w:tc>
          <w:tcPr>
            <w:tcW w:w="9072" w:type="dxa"/>
            <w:gridSpan w:val="2"/>
            <w:tcBorders>
              <w:top w:val="single" w:sz="4" w:space="0" w:color="auto"/>
              <w:left w:val="nil"/>
              <w:bottom w:val="single" w:sz="4" w:space="0" w:color="auto"/>
              <w:right w:val="single" w:sz="4" w:space="0" w:color="auto"/>
            </w:tcBorders>
            <w:hideMark/>
          </w:tcPr>
          <w:p w:rsidR="00EA3143" w:rsidRDefault="00EA3143">
            <w:pPr>
              <w:rPr>
                <w:rFonts w:ascii="Times New Roman" w:eastAsia="Calibri" w:hAnsi="Times New Roman"/>
                <w:b/>
                <w:sz w:val="26"/>
                <w:szCs w:val="26"/>
                <w:u w:val="single"/>
              </w:rPr>
            </w:pPr>
            <w:r>
              <w:rPr>
                <w:rFonts w:ascii="Times New Roman" w:eastAsia="Calibri" w:hAnsi="Times New Roman"/>
                <w:b/>
                <w:sz w:val="26"/>
                <w:szCs w:val="26"/>
                <w:u w:val="single"/>
              </w:rPr>
              <w:t>Activity 3: Practice</w:t>
            </w:r>
          </w:p>
          <w:p w:rsidR="00EA3143" w:rsidRDefault="00EA3143">
            <w:pPr>
              <w:spacing w:after="80"/>
              <w:jc w:val="both"/>
              <w:rPr>
                <w:rFonts w:ascii="Times New Roman" w:eastAsia="Calibri" w:hAnsi="Times New Roman"/>
                <w:color w:val="000000"/>
                <w:sz w:val="26"/>
                <w:szCs w:val="26"/>
              </w:rPr>
            </w:pPr>
            <w:r>
              <w:rPr>
                <w:rFonts w:ascii="Times New Roman" w:eastAsia="Calibri" w:hAnsi="Times New Roman"/>
                <w:b/>
                <w:sz w:val="26"/>
                <w:szCs w:val="26"/>
              </w:rPr>
              <w:t>Aims</w:t>
            </w:r>
            <w:r>
              <w:rPr>
                <w:rFonts w:ascii="Times New Roman" w:eastAsia="Calibri" w:hAnsi="Times New Roman"/>
                <w:sz w:val="26"/>
                <w:szCs w:val="26"/>
              </w:rPr>
              <w:t xml:space="preserve">: </w:t>
            </w:r>
            <w:r>
              <w:rPr>
                <w:rFonts w:ascii="Times New Roman" w:eastAsia="Calibri" w:hAnsi="Times New Roman"/>
                <w:color w:val="000000"/>
                <w:sz w:val="26"/>
                <w:szCs w:val="26"/>
              </w:rPr>
              <w:t xml:space="preserve">To help the </w:t>
            </w:r>
            <w:proofErr w:type="gramStart"/>
            <w:r>
              <w:rPr>
                <w:rFonts w:ascii="Times New Roman" w:eastAsia="Calibri" w:hAnsi="Times New Roman"/>
                <w:color w:val="000000"/>
                <w:sz w:val="26"/>
                <w:szCs w:val="26"/>
              </w:rPr>
              <w:t>students</w:t>
            </w:r>
            <w:proofErr w:type="gramEnd"/>
            <w:r>
              <w:rPr>
                <w:rFonts w:ascii="Times New Roman" w:eastAsia="Calibri" w:hAnsi="Times New Roman"/>
                <w:color w:val="000000"/>
                <w:sz w:val="26"/>
                <w:szCs w:val="26"/>
              </w:rPr>
              <w:t xml:space="preserve"> practice reading and deciding whether the statements are True or False.</w:t>
            </w:r>
          </w:p>
        </w:tc>
      </w:tr>
      <w:tr w:rsidR="00EA3143" w:rsidTr="00EA3143">
        <w:trPr>
          <w:trHeight w:val="276"/>
        </w:trPr>
        <w:tc>
          <w:tcPr>
            <w:tcW w:w="0" w:type="auto"/>
            <w:vMerge/>
            <w:tcBorders>
              <w:top w:val="nil"/>
              <w:left w:val="single" w:sz="4" w:space="0" w:color="auto"/>
              <w:bottom w:val="single" w:sz="4" w:space="0" w:color="auto"/>
              <w:right w:val="single" w:sz="4" w:space="0" w:color="auto"/>
            </w:tcBorders>
            <w:vAlign w:val="center"/>
            <w:hideMark/>
          </w:tcPr>
          <w:p w:rsidR="00EA3143" w:rsidRDefault="00EA3143">
            <w:pPr>
              <w:spacing w:before="0" w:beforeAutospacing="0" w:after="0" w:line="240" w:lineRule="auto"/>
              <w:rPr>
                <w:rFonts w:ascii="Times New Roman" w:eastAsia="Calibri" w:hAnsi="Times New Roman"/>
                <w:b/>
                <w:sz w:val="26"/>
                <w:szCs w:val="26"/>
              </w:rPr>
            </w:pPr>
          </w:p>
        </w:tc>
        <w:tc>
          <w:tcPr>
            <w:tcW w:w="5752" w:type="dxa"/>
            <w:tcBorders>
              <w:top w:val="single" w:sz="4" w:space="0" w:color="auto"/>
              <w:left w:val="nil"/>
              <w:bottom w:val="single" w:sz="4" w:space="0" w:color="auto"/>
              <w:right w:val="single" w:sz="4" w:space="0" w:color="auto"/>
            </w:tcBorders>
          </w:tcPr>
          <w:p w:rsidR="00EA3143" w:rsidRDefault="00EA3143">
            <w:pPr>
              <w:rPr>
                <w:rFonts w:ascii="Times New Roman" w:eastAsia="Calibri" w:hAnsi="Times New Roman"/>
                <w:b/>
                <w:bCs/>
                <w:color w:val="000000"/>
                <w:sz w:val="26"/>
                <w:szCs w:val="26"/>
              </w:rPr>
            </w:pPr>
            <w:r>
              <w:rPr>
                <w:rFonts w:ascii="Times New Roman" w:eastAsia="Calibri" w:hAnsi="Times New Roman"/>
                <w:b/>
                <w:bCs/>
                <w:color w:val="000000"/>
                <w:sz w:val="26"/>
                <w:szCs w:val="26"/>
              </w:rPr>
              <w:t>E. 1. Read and circle True or False.</w:t>
            </w:r>
          </w:p>
          <w:p w:rsidR="00EA3143" w:rsidRDefault="00EA3143" w:rsidP="003425CD">
            <w:pPr>
              <w:pStyle w:val="ListParagraph"/>
              <w:numPr>
                <w:ilvl w:val="0"/>
                <w:numId w:val="2"/>
              </w:numPr>
              <w:ind w:left="342"/>
              <w:rPr>
                <w:color w:val="000000"/>
                <w:sz w:val="26"/>
                <w:szCs w:val="26"/>
              </w:rPr>
            </w:pPr>
            <w:r>
              <w:rPr>
                <w:color w:val="000000"/>
                <w:sz w:val="26"/>
                <w:szCs w:val="26"/>
              </w:rPr>
              <w:t xml:space="preserve">Use DCR on </w:t>
            </w:r>
            <w:proofErr w:type="spellStart"/>
            <w:r>
              <w:rPr>
                <w:color w:val="000000"/>
                <w:sz w:val="26"/>
                <w:szCs w:val="26"/>
              </w:rPr>
              <w:t>Eduhome</w:t>
            </w:r>
            <w:proofErr w:type="spellEnd"/>
            <w:r>
              <w:rPr>
                <w:color w:val="000000"/>
                <w:sz w:val="26"/>
                <w:szCs w:val="26"/>
              </w:rPr>
              <w:t xml:space="preserve"> to show the students the text.</w:t>
            </w:r>
          </w:p>
          <w:p w:rsidR="00EA3143" w:rsidRDefault="00EA3143">
            <w:pPr>
              <w:pStyle w:val="ListParagraph"/>
              <w:ind w:left="342"/>
              <w:rPr>
                <w:color w:val="000000"/>
                <w:sz w:val="26"/>
                <w:szCs w:val="26"/>
              </w:rPr>
            </w:pPr>
          </w:p>
          <w:p w:rsidR="00EA3143" w:rsidRDefault="00EA3143" w:rsidP="003425CD">
            <w:pPr>
              <w:pStyle w:val="ListParagraph"/>
              <w:numPr>
                <w:ilvl w:val="0"/>
                <w:numId w:val="2"/>
              </w:numPr>
              <w:ind w:left="342"/>
              <w:rPr>
                <w:color w:val="000000"/>
                <w:sz w:val="26"/>
                <w:szCs w:val="26"/>
              </w:rPr>
            </w:pPr>
            <w:r>
              <w:rPr>
                <w:color w:val="000000"/>
                <w:sz w:val="26"/>
                <w:szCs w:val="26"/>
              </w:rPr>
              <w:t>Have the students read the text individually.</w:t>
            </w:r>
          </w:p>
          <w:p w:rsidR="00EA3143" w:rsidRDefault="00EA3143" w:rsidP="003425CD">
            <w:pPr>
              <w:pStyle w:val="ListParagraph"/>
              <w:numPr>
                <w:ilvl w:val="0"/>
                <w:numId w:val="2"/>
              </w:numPr>
              <w:ind w:left="342"/>
              <w:rPr>
                <w:color w:val="000000"/>
                <w:sz w:val="26"/>
                <w:szCs w:val="26"/>
              </w:rPr>
            </w:pPr>
            <w:r>
              <w:rPr>
                <w:color w:val="000000"/>
                <w:sz w:val="26"/>
                <w:szCs w:val="26"/>
              </w:rPr>
              <w:t>Read the text as a whole class.</w:t>
            </w:r>
          </w:p>
          <w:p w:rsidR="00EA3143" w:rsidRDefault="00EA3143" w:rsidP="003425CD">
            <w:pPr>
              <w:pStyle w:val="ListParagraph"/>
              <w:numPr>
                <w:ilvl w:val="0"/>
                <w:numId w:val="2"/>
              </w:numPr>
              <w:ind w:left="342"/>
              <w:rPr>
                <w:color w:val="000000"/>
                <w:sz w:val="26"/>
                <w:szCs w:val="26"/>
              </w:rPr>
            </w:pPr>
            <w:r>
              <w:rPr>
                <w:color w:val="000000"/>
                <w:sz w:val="26"/>
                <w:szCs w:val="26"/>
              </w:rPr>
              <w:t>Demonstrate the activity using the example.</w:t>
            </w:r>
          </w:p>
          <w:p w:rsidR="00EA3143" w:rsidRDefault="00EA3143" w:rsidP="003425CD">
            <w:pPr>
              <w:pStyle w:val="ListParagraph"/>
              <w:numPr>
                <w:ilvl w:val="0"/>
                <w:numId w:val="2"/>
              </w:numPr>
              <w:ind w:left="342"/>
              <w:rPr>
                <w:color w:val="000000"/>
                <w:sz w:val="26"/>
                <w:szCs w:val="26"/>
              </w:rPr>
            </w:pPr>
            <w:r>
              <w:rPr>
                <w:color w:val="000000"/>
                <w:sz w:val="26"/>
                <w:szCs w:val="26"/>
              </w:rPr>
              <w:t>Have them read and circle “True” or “False”.</w:t>
            </w:r>
          </w:p>
          <w:p w:rsidR="00EA3143" w:rsidRDefault="00EA3143" w:rsidP="003425CD">
            <w:pPr>
              <w:pStyle w:val="ListParagraph"/>
              <w:numPr>
                <w:ilvl w:val="0"/>
                <w:numId w:val="2"/>
              </w:numPr>
              <w:ind w:left="342"/>
              <w:rPr>
                <w:color w:val="000000"/>
                <w:sz w:val="26"/>
                <w:szCs w:val="26"/>
              </w:rPr>
            </w:pPr>
            <w:r>
              <w:rPr>
                <w:color w:val="000000"/>
                <w:sz w:val="26"/>
                <w:szCs w:val="26"/>
              </w:rPr>
              <w:t>Check answers as a whole class.</w:t>
            </w:r>
          </w:p>
          <w:p w:rsidR="00EA3143" w:rsidRDefault="00EA3143">
            <w:pPr>
              <w:pStyle w:val="ListParagraph"/>
              <w:ind w:left="342"/>
              <w:rPr>
                <w:i/>
                <w:color w:val="000000"/>
                <w:sz w:val="26"/>
                <w:szCs w:val="26"/>
              </w:rPr>
            </w:pPr>
            <w:r>
              <w:rPr>
                <w:i/>
                <w:color w:val="000000"/>
                <w:sz w:val="26"/>
                <w:szCs w:val="26"/>
              </w:rPr>
              <w:t>*Keys:</w:t>
            </w:r>
          </w:p>
          <w:p w:rsidR="00EA3143" w:rsidRDefault="00EA3143" w:rsidP="003425CD">
            <w:pPr>
              <w:numPr>
                <w:ilvl w:val="0"/>
                <w:numId w:val="2"/>
              </w:numPr>
              <w:spacing w:after="0"/>
              <w:ind w:left="342"/>
              <w:rPr>
                <w:rFonts w:ascii="Times New Roman" w:eastAsia="Calibri" w:hAnsi="Times New Roman"/>
                <w:color w:val="000000"/>
                <w:sz w:val="26"/>
                <w:szCs w:val="26"/>
              </w:rPr>
            </w:pPr>
            <w:r>
              <w:rPr>
                <w:rFonts w:ascii="Times New Roman" w:eastAsia="Calibri" w:hAnsi="Times New Roman"/>
                <w:i/>
                <w:color w:val="000000"/>
                <w:sz w:val="26"/>
                <w:szCs w:val="26"/>
              </w:rPr>
              <w:t>1F 2T 3F 4T 5F</w:t>
            </w:r>
          </w:p>
        </w:tc>
        <w:tc>
          <w:tcPr>
            <w:tcW w:w="3320" w:type="dxa"/>
            <w:tcBorders>
              <w:top w:val="single" w:sz="4" w:space="0" w:color="auto"/>
              <w:left w:val="nil"/>
              <w:bottom w:val="single" w:sz="4" w:space="0" w:color="auto"/>
              <w:right w:val="single" w:sz="4" w:space="0" w:color="auto"/>
            </w:tcBorders>
          </w:tcPr>
          <w:p w:rsidR="00EA3143" w:rsidRDefault="00EA3143">
            <w:pPr>
              <w:ind w:left="342"/>
              <w:rPr>
                <w:rFonts w:ascii="Times New Roman" w:eastAsia="Calibri" w:hAnsi="Times New Roman"/>
                <w:color w:val="000000"/>
                <w:sz w:val="26"/>
                <w:szCs w:val="26"/>
              </w:rPr>
            </w:pPr>
          </w:p>
          <w:p w:rsidR="00EA3143" w:rsidRDefault="00EA3143">
            <w:pPr>
              <w:ind w:left="342"/>
              <w:rPr>
                <w:rFonts w:ascii="Times New Roman" w:eastAsia="Calibri" w:hAnsi="Times New Roman"/>
                <w:color w:val="000000"/>
                <w:sz w:val="26"/>
                <w:szCs w:val="26"/>
              </w:rPr>
            </w:pPr>
          </w:p>
          <w:p w:rsidR="00EA3143" w:rsidRDefault="00EA3143" w:rsidP="003425CD">
            <w:pPr>
              <w:pStyle w:val="ListParagraph"/>
              <w:numPr>
                <w:ilvl w:val="0"/>
                <w:numId w:val="4"/>
              </w:numPr>
              <w:ind w:left="249" w:hanging="180"/>
              <w:rPr>
                <w:bCs/>
                <w:color w:val="000000"/>
                <w:sz w:val="26"/>
                <w:szCs w:val="26"/>
              </w:rPr>
            </w:pPr>
            <w:r>
              <w:rPr>
                <w:bCs/>
                <w:color w:val="000000"/>
                <w:sz w:val="26"/>
                <w:szCs w:val="26"/>
              </w:rPr>
              <w:t>Listen and follow their teacher’s instructions.</w:t>
            </w:r>
          </w:p>
          <w:p w:rsidR="00EA3143" w:rsidRDefault="00EA3143" w:rsidP="003425CD">
            <w:pPr>
              <w:pStyle w:val="ListParagraph"/>
              <w:numPr>
                <w:ilvl w:val="0"/>
                <w:numId w:val="4"/>
              </w:numPr>
              <w:ind w:left="249" w:hanging="180"/>
              <w:rPr>
                <w:bCs/>
                <w:color w:val="000000"/>
                <w:sz w:val="26"/>
                <w:szCs w:val="26"/>
              </w:rPr>
            </w:pPr>
            <w:r>
              <w:rPr>
                <w:color w:val="000000"/>
                <w:sz w:val="26"/>
                <w:szCs w:val="26"/>
              </w:rPr>
              <w:t xml:space="preserve">Read the text individually. </w:t>
            </w:r>
          </w:p>
          <w:p w:rsidR="00EA3143" w:rsidRDefault="00EA3143" w:rsidP="003425CD">
            <w:pPr>
              <w:pStyle w:val="ListParagraph"/>
              <w:numPr>
                <w:ilvl w:val="0"/>
                <w:numId w:val="4"/>
              </w:numPr>
              <w:ind w:left="249" w:hanging="180"/>
              <w:rPr>
                <w:bCs/>
                <w:color w:val="000000"/>
                <w:sz w:val="26"/>
                <w:szCs w:val="26"/>
              </w:rPr>
            </w:pPr>
            <w:r>
              <w:rPr>
                <w:color w:val="000000"/>
                <w:sz w:val="26"/>
                <w:szCs w:val="26"/>
              </w:rPr>
              <w:t>Read the text as a whole class.</w:t>
            </w:r>
          </w:p>
          <w:p w:rsidR="00EA3143" w:rsidRDefault="00EA3143">
            <w:pPr>
              <w:pStyle w:val="ListParagraph"/>
              <w:ind w:left="249"/>
              <w:rPr>
                <w:bCs/>
                <w:color w:val="000000"/>
                <w:sz w:val="26"/>
                <w:szCs w:val="26"/>
              </w:rPr>
            </w:pPr>
          </w:p>
          <w:p w:rsidR="00EA3143" w:rsidRDefault="00EA3143" w:rsidP="003425CD">
            <w:pPr>
              <w:pStyle w:val="ListParagraph"/>
              <w:numPr>
                <w:ilvl w:val="0"/>
                <w:numId w:val="4"/>
              </w:numPr>
              <w:ind w:left="249" w:hanging="180"/>
              <w:rPr>
                <w:bCs/>
                <w:color w:val="000000"/>
                <w:sz w:val="26"/>
                <w:szCs w:val="26"/>
              </w:rPr>
            </w:pPr>
            <w:r>
              <w:rPr>
                <w:color w:val="000000"/>
                <w:sz w:val="26"/>
                <w:szCs w:val="26"/>
              </w:rPr>
              <w:t>Read and circle “True” or “False”.</w:t>
            </w:r>
          </w:p>
          <w:p w:rsidR="00EA3143" w:rsidRDefault="00EA3143">
            <w:pPr>
              <w:spacing w:after="80"/>
              <w:jc w:val="both"/>
              <w:rPr>
                <w:rFonts w:ascii="Times New Roman" w:eastAsia="Calibri" w:hAnsi="Times New Roman"/>
                <w:bCs/>
                <w:color w:val="000000"/>
                <w:sz w:val="26"/>
                <w:szCs w:val="26"/>
              </w:rPr>
            </w:pPr>
          </w:p>
        </w:tc>
      </w:tr>
      <w:tr w:rsidR="00EA3143" w:rsidTr="00EA3143">
        <w:trPr>
          <w:trHeight w:val="1335"/>
        </w:trPr>
        <w:tc>
          <w:tcPr>
            <w:tcW w:w="817" w:type="dxa"/>
            <w:tcBorders>
              <w:top w:val="single" w:sz="4" w:space="0" w:color="auto"/>
              <w:left w:val="single" w:sz="4" w:space="0" w:color="auto"/>
              <w:bottom w:val="single" w:sz="4" w:space="0" w:color="auto"/>
              <w:right w:val="single" w:sz="4" w:space="0" w:color="auto"/>
            </w:tcBorders>
          </w:tcPr>
          <w:p w:rsidR="00EA3143" w:rsidRDefault="00EA3143">
            <w:pPr>
              <w:spacing w:after="80" w:line="360" w:lineRule="auto"/>
              <w:jc w:val="center"/>
              <w:rPr>
                <w:rFonts w:ascii="Times New Roman" w:eastAsia="Calibri" w:hAnsi="Times New Roman"/>
                <w:b/>
                <w:sz w:val="26"/>
                <w:szCs w:val="26"/>
                <w:u w:val="single"/>
              </w:rPr>
            </w:pPr>
          </w:p>
        </w:tc>
        <w:tc>
          <w:tcPr>
            <w:tcW w:w="5752" w:type="dxa"/>
            <w:tcBorders>
              <w:top w:val="single" w:sz="4" w:space="0" w:color="auto"/>
              <w:left w:val="nil"/>
              <w:bottom w:val="single" w:sz="4" w:space="0" w:color="auto"/>
              <w:right w:val="single" w:sz="4" w:space="0" w:color="auto"/>
            </w:tcBorders>
            <w:hideMark/>
          </w:tcPr>
          <w:p w:rsidR="00EA3143" w:rsidRDefault="00EA3143">
            <w:pPr>
              <w:rPr>
                <w:rFonts w:ascii="Times New Roman" w:eastAsia="Calibri" w:hAnsi="Times New Roman"/>
                <w:b/>
                <w:bCs/>
                <w:color w:val="000000"/>
                <w:sz w:val="26"/>
                <w:szCs w:val="26"/>
              </w:rPr>
            </w:pPr>
            <w:r>
              <w:rPr>
                <w:rFonts w:ascii="Times New Roman" w:eastAsia="Calibri" w:hAnsi="Times New Roman"/>
                <w:b/>
                <w:bCs/>
                <w:color w:val="000000"/>
                <w:sz w:val="26"/>
                <w:szCs w:val="26"/>
              </w:rPr>
              <w:t>2. Listen and read.</w:t>
            </w:r>
          </w:p>
          <w:p w:rsidR="00EA3143" w:rsidRDefault="00EA3143">
            <w:pPr>
              <w:rPr>
                <w:rFonts w:ascii="Times New Roman" w:eastAsia="Calibri" w:hAnsi="Times New Roman"/>
                <w:color w:val="000000"/>
                <w:sz w:val="26"/>
                <w:szCs w:val="26"/>
              </w:rPr>
            </w:pPr>
            <w:r>
              <w:rPr>
                <w:rFonts w:ascii="Times New Roman" w:eastAsia="Calibri" w:hAnsi="Times New Roman"/>
                <w:color w:val="000000"/>
                <w:sz w:val="26"/>
                <w:szCs w:val="26"/>
              </w:rPr>
              <w:t>-Play the audio (CD1 Track 75)</w:t>
            </w:r>
          </w:p>
          <w:p w:rsidR="00EA3143" w:rsidRDefault="00EA3143">
            <w:pPr>
              <w:rPr>
                <w:rFonts w:ascii="Times New Roman" w:eastAsia="Calibri" w:hAnsi="Times New Roman"/>
                <w:color w:val="000000"/>
                <w:sz w:val="26"/>
                <w:szCs w:val="26"/>
              </w:rPr>
            </w:pPr>
            <w:r>
              <w:rPr>
                <w:rFonts w:ascii="Times New Roman" w:eastAsia="Calibri" w:hAnsi="Times New Roman"/>
                <w:color w:val="000000"/>
                <w:sz w:val="26"/>
                <w:szCs w:val="26"/>
              </w:rPr>
              <w:t>-Have the students to listen to the audio and read the text.</w:t>
            </w:r>
          </w:p>
          <w:p w:rsidR="00EA3143" w:rsidRDefault="00EA3143" w:rsidP="003425CD">
            <w:pPr>
              <w:numPr>
                <w:ilvl w:val="0"/>
                <w:numId w:val="2"/>
              </w:numPr>
              <w:spacing w:after="0"/>
              <w:ind w:left="180"/>
              <w:rPr>
                <w:rFonts w:ascii="Times New Roman" w:eastAsia="Calibri" w:hAnsi="Times New Roman"/>
                <w:b/>
                <w:bCs/>
                <w:color w:val="000000"/>
                <w:sz w:val="26"/>
                <w:szCs w:val="26"/>
              </w:rPr>
            </w:pPr>
            <w:r>
              <w:rPr>
                <w:rFonts w:ascii="Times New Roman" w:eastAsia="Calibri" w:hAnsi="Times New Roman"/>
                <w:color w:val="000000"/>
                <w:sz w:val="26"/>
                <w:szCs w:val="26"/>
              </w:rPr>
              <w:t>Correct the pronunciation if necessary.</w:t>
            </w:r>
          </w:p>
        </w:tc>
        <w:tc>
          <w:tcPr>
            <w:tcW w:w="3320" w:type="dxa"/>
            <w:tcBorders>
              <w:top w:val="single" w:sz="4" w:space="0" w:color="auto"/>
              <w:left w:val="nil"/>
              <w:bottom w:val="single" w:sz="4" w:space="0" w:color="auto"/>
              <w:right w:val="single" w:sz="4" w:space="0" w:color="auto"/>
            </w:tcBorders>
          </w:tcPr>
          <w:p w:rsidR="00EA3143" w:rsidRDefault="00EA3143">
            <w:pPr>
              <w:pStyle w:val="ListParagraph"/>
              <w:ind w:left="342"/>
              <w:rPr>
                <w:color w:val="000000"/>
                <w:sz w:val="26"/>
                <w:szCs w:val="26"/>
              </w:rPr>
            </w:pPr>
          </w:p>
          <w:p w:rsidR="00EA3143" w:rsidRDefault="00EA3143" w:rsidP="003425CD">
            <w:pPr>
              <w:numPr>
                <w:ilvl w:val="0"/>
                <w:numId w:val="4"/>
              </w:numPr>
              <w:spacing w:after="0"/>
              <w:ind w:left="249" w:hanging="180"/>
              <w:contextualSpacing/>
              <w:rPr>
                <w:rFonts w:ascii="Times New Roman" w:eastAsia="Calibri" w:hAnsi="Times New Roman"/>
                <w:bCs/>
                <w:color w:val="000000"/>
                <w:sz w:val="26"/>
                <w:szCs w:val="26"/>
              </w:rPr>
            </w:pPr>
            <w:r>
              <w:rPr>
                <w:rFonts w:ascii="Times New Roman" w:eastAsia="Calibri" w:hAnsi="Times New Roman"/>
                <w:color w:val="000000"/>
                <w:sz w:val="26"/>
                <w:szCs w:val="26"/>
              </w:rPr>
              <w:t>Listen to the audio.</w:t>
            </w:r>
          </w:p>
          <w:p w:rsidR="00EA3143" w:rsidRDefault="00EA3143">
            <w:pPr>
              <w:spacing w:after="80"/>
              <w:jc w:val="both"/>
              <w:rPr>
                <w:rFonts w:ascii="Times New Roman" w:eastAsia="Calibri" w:hAnsi="Times New Roman"/>
                <w:color w:val="000000"/>
                <w:sz w:val="26"/>
                <w:szCs w:val="26"/>
              </w:rPr>
            </w:pPr>
            <w:proofErr w:type="spellStart"/>
            <w:r>
              <w:rPr>
                <w:rFonts w:ascii="Times New Roman" w:eastAsia="Calibri" w:hAnsi="Times New Roman"/>
                <w:color w:val="000000"/>
                <w:sz w:val="26"/>
                <w:szCs w:val="26"/>
              </w:rPr>
              <w:t>Practise</w:t>
            </w:r>
            <w:proofErr w:type="spellEnd"/>
            <w:r>
              <w:rPr>
                <w:rFonts w:ascii="Times New Roman" w:eastAsia="Calibri" w:hAnsi="Times New Roman"/>
                <w:color w:val="000000"/>
                <w:sz w:val="26"/>
                <w:szCs w:val="26"/>
              </w:rPr>
              <w:t xml:space="preserve"> reading the text.</w:t>
            </w:r>
          </w:p>
        </w:tc>
      </w:tr>
      <w:tr w:rsidR="00EA3143" w:rsidTr="00EA3143">
        <w:trPr>
          <w:trHeight w:val="980"/>
        </w:trPr>
        <w:tc>
          <w:tcPr>
            <w:tcW w:w="817" w:type="dxa"/>
            <w:tcBorders>
              <w:top w:val="single" w:sz="4" w:space="0" w:color="auto"/>
              <w:left w:val="single" w:sz="4" w:space="0" w:color="auto"/>
              <w:bottom w:val="single" w:sz="4" w:space="0" w:color="auto"/>
              <w:right w:val="single" w:sz="4" w:space="0" w:color="auto"/>
            </w:tcBorders>
          </w:tcPr>
          <w:p w:rsidR="00EA3143" w:rsidRDefault="00EA3143">
            <w:pPr>
              <w:spacing w:after="80" w:line="360" w:lineRule="auto"/>
              <w:jc w:val="center"/>
              <w:rPr>
                <w:rFonts w:ascii="Times New Roman" w:eastAsia="Calibri" w:hAnsi="Times New Roman"/>
                <w:b/>
                <w:sz w:val="26"/>
                <w:szCs w:val="26"/>
                <w:u w:val="single"/>
              </w:rPr>
            </w:pPr>
          </w:p>
        </w:tc>
        <w:tc>
          <w:tcPr>
            <w:tcW w:w="5752" w:type="dxa"/>
            <w:tcBorders>
              <w:top w:val="single" w:sz="4" w:space="0" w:color="auto"/>
              <w:left w:val="nil"/>
              <w:bottom w:val="single" w:sz="4" w:space="0" w:color="auto"/>
              <w:right w:val="single" w:sz="4" w:space="0" w:color="auto"/>
            </w:tcBorders>
            <w:hideMark/>
          </w:tcPr>
          <w:p w:rsidR="00EA3143" w:rsidRDefault="00EA3143">
            <w:pPr>
              <w:rPr>
                <w:rFonts w:ascii="Times New Roman" w:eastAsia="Calibri" w:hAnsi="Times New Roman"/>
                <w:b/>
                <w:bCs/>
                <w:color w:val="000000"/>
                <w:sz w:val="26"/>
                <w:szCs w:val="26"/>
              </w:rPr>
            </w:pPr>
            <w:r>
              <w:rPr>
                <w:rFonts w:ascii="Times New Roman" w:eastAsia="Calibri" w:hAnsi="Times New Roman"/>
                <w:b/>
                <w:bCs/>
                <w:color w:val="000000"/>
                <w:sz w:val="26"/>
                <w:szCs w:val="26"/>
              </w:rPr>
              <w:t>F. Look at E. Write a short weather report about your town.</w:t>
            </w:r>
          </w:p>
          <w:p w:rsidR="00EA3143" w:rsidRDefault="00EA3143" w:rsidP="003425CD">
            <w:pPr>
              <w:numPr>
                <w:ilvl w:val="0"/>
                <w:numId w:val="4"/>
              </w:numPr>
              <w:spacing w:after="0"/>
              <w:ind w:left="344" w:hanging="180"/>
              <w:contextualSpacing/>
              <w:rPr>
                <w:rFonts w:ascii="Times New Roman" w:eastAsia="Calibri" w:hAnsi="Times New Roman"/>
                <w:color w:val="000000"/>
                <w:sz w:val="26"/>
                <w:szCs w:val="26"/>
              </w:rPr>
            </w:pPr>
            <w:r>
              <w:rPr>
                <w:rFonts w:ascii="Times New Roman" w:eastAsia="Calibri" w:hAnsi="Times New Roman"/>
                <w:color w:val="000000"/>
                <w:sz w:val="26"/>
                <w:szCs w:val="26"/>
              </w:rPr>
              <w:t>Have the students read the text in Part E again.</w:t>
            </w:r>
          </w:p>
          <w:p w:rsidR="00EA3143" w:rsidRDefault="00EA3143" w:rsidP="003425CD">
            <w:pPr>
              <w:numPr>
                <w:ilvl w:val="0"/>
                <w:numId w:val="4"/>
              </w:numPr>
              <w:spacing w:after="0"/>
              <w:ind w:left="344" w:hanging="180"/>
              <w:contextualSpacing/>
              <w:rPr>
                <w:rFonts w:ascii="Times New Roman" w:eastAsia="Calibri" w:hAnsi="Times New Roman"/>
                <w:color w:val="000000"/>
                <w:sz w:val="26"/>
                <w:szCs w:val="26"/>
              </w:rPr>
            </w:pPr>
            <w:r>
              <w:rPr>
                <w:rFonts w:ascii="Times New Roman" w:eastAsia="Calibri" w:hAnsi="Times New Roman"/>
                <w:color w:val="000000"/>
                <w:sz w:val="26"/>
                <w:szCs w:val="26"/>
              </w:rPr>
              <w:t>Ask them to fill in the blanks to make their own weather report. The paragraph must include:</w:t>
            </w:r>
          </w:p>
          <w:p w:rsidR="00EA3143" w:rsidRDefault="00EA3143">
            <w:pPr>
              <w:ind w:left="344"/>
              <w:contextualSpacing/>
              <w:rPr>
                <w:rFonts w:ascii="Times New Roman" w:eastAsia="Calibri" w:hAnsi="Times New Roman"/>
                <w:b/>
                <w:i/>
                <w:color w:val="000000"/>
                <w:sz w:val="26"/>
                <w:szCs w:val="26"/>
              </w:rPr>
            </w:pPr>
            <w:r>
              <w:rPr>
                <w:rFonts w:ascii="Times New Roman" w:eastAsia="Calibri" w:hAnsi="Times New Roman"/>
                <w:b/>
                <w:i/>
                <w:color w:val="000000"/>
                <w:sz w:val="26"/>
                <w:szCs w:val="26"/>
              </w:rPr>
              <w:t>+ Name</w:t>
            </w:r>
          </w:p>
          <w:p w:rsidR="00EA3143" w:rsidRDefault="00EA3143">
            <w:pPr>
              <w:ind w:left="344"/>
              <w:contextualSpacing/>
              <w:rPr>
                <w:rFonts w:ascii="Times New Roman" w:eastAsia="Calibri" w:hAnsi="Times New Roman"/>
                <w:b/>
                <w:i/>
                <w:color w:val="000000"/>
                <w:sz w:val="26"/>
                <w:szCs w:val="26"/>
              </w:rPr>
            </w:pPr>
            <w:r>
              <w:rPr>
                <w:rFonts w:ascii="Times New Roman" w:eastAsia="Calibri" w:hAnsi="Times New Roman"/>
                <w:b/>
                <w:i/>
                <w:color w:val="000000"/>
                <w:sz w:val="26"/>
                <w:szCs w:val="26"/>
              </w:rPr>
              <w:t>+ Where they live: city/ province</w:t>
            </w:r>
          </w:p>
          <w:p w:rsidR="00EA3143" w:rsidRDefault="00EA3143">
            <w:pPr>
              <w:ind w:left="344"/>
              <w:contextualSpacing/>
              <w:rPr>
                <w:rFonts w:ascii="Times New Roman" w:eastAsia="Calibri" w:hAnsi="Times New Roman"/>
                <w:b/>
                <w:i/>
                <w:color w:val="000000"/>
                <w:sz w:val="26"/>
                <w:szCs w:val="26"/>
              </w:rPr>
            </w:pPr>
            <w:r>
              <w:rPr>
                <w:rFonts w:ascii="Times New Roman" w:eastAsia="Calibri" w:hAnsi="Times New Roman"/>
                <w:b/>
                <w:i/>
                <w:color w:val="000000"/>
                <w:sz w:val="26"/>
                <w:szCs w:val="26"/>
              </w:rPr>
              <w:t>+ Country: Viet Nam</w:t>
            </w:r>
          </w:p>
          <w:p w:rsidR="00EA3143" w:rsidRDefault="00EA3143">
            <w:pPr>
              <w:ind w:left="344"/>
              <w:contextualSpacing/>
              <w:rPr>
                <w:rFonts w:ascii="Times New Roman" w:eastAsia="Calibri" w:hAnsi="Times New Roman"/>
                <w:b/>
                <w:i/>
                <w:color w:val="000000"/>
                <w:sz w:val="26"/>
                <w:szCs w:val="26"/>
              </w:rPr>
            </w:pPr>
            <w:r>
              <w:rPr>
                <w:rFonts w:ascii="Times New Roman" w:eastAsia="Calibri" w:hAnsi="Times New Roman"/>
                <w:b/>
                <w:i/>
                <w:color w:val="000000"/>
                <w:sz w:val="26"/>
                <w:szCs w:val="26"/>
              </w:rPr>
              <w:t>+ The weather: hot /cold/warm/sunny/snowy/…</w:t>
            </w:r>
          </w:p>
          <w:p w:rsidR="00EA3143" w:rsidRDefault="00EA3143">
            <w:pPr>
              <w:spacing w:after="80"/>
              <w:jc w:val="both"/>
              <w:rPr>
                <w:rFonts w:ascii="Times New Roman" w:eastAsia="Calibri" w:hAnsi="Times New Roman"/>
                <w:b/>
                <w:bCs/>
                <w:color w:val="000000"/>
                <w:sz w:val="26"/>
                <w:szCs w:val="26"/>
              </w:rPr>
            </w:pPr>
            <w:r>
              <w:rPr>
                <w:rFonts w:ascii="Times New Roman" w:eastAsia="Calibri" w:hAnsi="Times New Roman"/>
                <w:b/>
                <w:i/>
                <w:color w:val="000000"/>
                <w:sz w:val="26"/>
                <w:szCs w:val="26"/>
              </w:rPr>
              <w:t>+ What they like doing in different weather.</w:t>
            </w:r>
          </w:p>
        </w:tc>
        <w:tc>
          <w:tcPr>
            <w:tcW w:w="3320" w:type="dxa"/>
            <w:tcBorders>
              <w:top w:val="single" w:sz="4" w:space="0" w:color="auto"/>
              <w:left w:val="nil"/>
              <w:bottom w:val="single" w:sz="4" w:space="0" w:color="auto"/>
              <w:right w:val="single" w:sz="4" w:space="0" w:color="auto"/>
            </w:tcBorders>
            <w:hideMark/>
          </w:tcPr>
          <w:p w:rsidR="00EA3143" w:rsidRDefault="00EA3143" w:rsidP="003425CD">
            <w:pPr>
              <w:numPr>
                <w:ilvl w:val="0"/>
                <w:numId w:val="4"/>
              </w:numPr>
              <w:spacing w:after="0"/>
              <w:ind w:left="253" w:hanging="180"/>
              <w:contextualSpacing/>
              <w:rPr>
                <w:rFonts w:ascii="Times New Roman" w:eastAsia="Calibri" w:hAnsi="Times New Roman"/>
                <w:bCs/>
                <w:color w:val="000000"/>
                <w:sz w:val="26"/>
                <w:szCs w:val="26"/>
              </w:rPr>
            </w:pPr>
            <w:r>
              <w:rPr>
                <w:rFonts w:ascii="Times New Roman" w:eastAsia="Calibri" w:hAnsi="Times New Roman"/>
                <w:color w:val="000000"/>
                <w:sz w:val="26"/>
                <w:szCs w:val="26"/>
              </w:rPr>
              <w:t>Read the text in Part E again.</w:t>
            </w:r>
          </w:p>
          <w:p w:rsidR="00EA3143" w:rsidRDefault="00EA3143">
            <w:pPr>
              <w:pStyle w:val="ListParagraph"/>
              <w:ind w:left="342"/>
              <w:rPr>
                <w:color w:val="000000"/>
                <w:sz w:val="26"/>
                <w:szCs w:val="26"/>
              </w:rPr>
            </w:pPr>
            <w:r>
              <w:rPr>
                <w:color w:val="000000"/>
                <w:sz w:val="26"/>
                <w:szCs w:val="26"/>
              </w:rPr>
              <w:t>Fill in the blanks about the weather in their town.</w:t>
            </w:r>
          </w:p>
        </w:tc>
      </w:tr>
      <w:tr w:rsidR="00EA3143" w:rsidTr="00EA3143">
        <w:tc>
          <w:tcPr>
            <w:tcW w:w="817" w:type="dxa"/>
            <w:tcBorders>
              <w:top w:val="single" w:sz="4" w:space="0" w:color="auto"/>
              <w:left w:val="single" w:sz="4" w:space="0" w:color="auto"/>
              <w:bottom w:val="single" w:sz="4" w:space="0" w:color="auto"/>
              <w:right w:val="single" w:sz="4" w:space="0" w:color="auto"/>
            </w:tcBorders>
          </w:tcPr>
          <w:p w:rsidR="00EA3143" w:rsidRDefault="00EA3143">
            <w:pPr>
              <w:spacing w:after="80" w:line="360" w:lineRule="auto"/>
              <w:jc w:val="center"/>
              <w:rPr>
                <w:rFonts w:ascii="Times New Roman" w:eastAsia="Calibri" w:hAnsi="Times New Roman"/>
                <w:b/>
                <w:sz w:val="26"/>
                <w:szCs w:val="26"/>
              </w:rPr>
            </w:pPr>
          </w:p>
        </w:tc>
        <w:tc>
          <w:tcPr>
            <w:tcW w:w="9072" w:type="dxa"/>
            <w:gridSpan w:val="2"/>
            <w:tcBorders>
              <w:top w:val="single" w:sz="4" w:space="0" w:color="auto"/>
              <w:left w:val="nil"/>
              <w:bottom w:val="single" w:sz="4" w:space="0" w:color="auto"/>
              <w:right w:val="single" w:sz="4" w:space="0" w:color="auto"/>
            </w:tcBorders>
            <w:hideMark/>
          </w:tcPr>
          <w:p w:rsidR="00EA3143" w:rsidRDefault="00EA3143">
            <w:pPr>
              <w:rPr>
                <w:rFonts w:ascii="Times New Roman" w:eastAsia="Calibri" w:hAnsi="Times New Roman"/>
                <w:b/>
                <w:sz w:val="26"/>
                <w:szCs w:val="26"/>
                <w:u w:val="single"/>
              </w:rPr>
            </w:pPr>
            <w:r>
              <w:rPr>
                <w:rFonts w:ascii="Times New Roman" w:eastAsia="Calibri" w:hAnsi="Times New Roman"/>
                <w:b/>
                <w:sz w:val="26"/>
                <w:szCs w:val="26"/>
                <w:u w:val="single"/>
              </w:rPr>
              <w:t>Activity 4: Production</w:t>
            </w:r>
          </w:p>
          <w:p w:rsidR="00EA3143" w:rsidRDefault="00EA3143">
            <w:pPr>
              <w:spacing w:after="80"/>
              <w:jc w:val="both"/>
              <w:rPr>
                <w:rFonts w:ascii="Times New Roman" w:eastAsia="Calibri" w:hAnsi="Times New Roman"/>
                <w:color w:val="000000"/>
                <w:sz w:val="26"/>
                <w:szCs w:val="26"/>
              </w:rPr>
            </w:pPr>
            <w:r>
              <w:rPr>
                <w:rFonts w:ascii="Times New Roman" w:eastAsia="Calibri" w:hAnsi="Times New Roman"/>
                <w:b/>
                <w:bCs/>
                <w:sz w:val="26"/>
                <w:szCs w:val="26"/>
              </w:rPr>
              <w:t>Aims:</w:t>
            </w:r>
            <w:r>
              <w:rPr>
                <w:rFonts w:ascii="Times New Roman" w:eastAsia="Calibri" w:hAnsi="Times New Roman"/>
                <w:b/>
                <w:sz w:val="26"/>
                <w:szCs w:val="26"/>
              </w:rPr>
              <w:t xml:space="preserve"> </w:t>
            </w:r>
            <w:r>
              <w:rPr>
                <w:rFonts w:ascii="Times New Roman" w:eastAsia="Calibri" w:hAnsi="Times New Roman"/>
                <w:color w:val="000000"/>
                <w:sz w:val="26"/>
                <w:szCs w:val="26"/>
              </w:rPr>
              <w:t>To help them talk about the weather in their town.</w:t>
            </w:r>
          </w:p>
        </w:tc>
      </w:tr>
      <w:tr w:rsidR="00EA3143" w:rsidTr="00EA3143">
        <w:trPr>
          <w:trHeight w:val="245"/>
        </w:trPr>
        <w:tc>
          <w:tcPr>
            <w:tcW w:w="817" w:type="dxa"/>
            <w:tcBorders>
              <w:top w:val="single" w:sz="4" w:space="0" w:color="auto"/>
              <w:left w:val="single" w:sz="4" w:space="0" w:color="auto"/>
              <w:bottom w:val="single" w:sz="4" w:space="0" w:color="auto"/>
              <w:right w:val="single" w:sz="4" w:space="0" w:color="auto"/>
            </w:tcBorders>
          </w:tcPr>
          <w:p w:rsidR="00EA3143" w:rsidRDefault="00EA3143">
            <w:pPr>
              <w:spacing w:after="80" w:line="360" w:lineRule="auto"/>
              <w:jc w:val="center"/>
              <w:rPr>
                <w:rFonts w:ascii="Times New Roman" w:eastAsia="Calibri" w:hAnsi="Times New Roman"/>
                <w:b/>
                <w:sz w:val="26"/>
                <w:szCs w:val="26"/>
              </w:rPr>
            </w:pPr>
          </w:p>
        </w:tc>
        <w:tc>
          <w:tcPr>
            <w:tcW w:w="5752" w:type="dxa"/>
            <w:tcBorders>
              <w:top w:val="single" w:sz="4" w:space="0" w:color="auto"/>
              <w:left w:val="nil"/>
              <w:bottom w:val="single" w:sz="4" w:space="0" w:color="auto"/>
              <w:right w:val="single" w:sz="4" w:space="0" w:color="auto"/>
            </w:tcBorders>
          </w:tcPr>
          <w:p w:rsidR="00EA3143" w:rsidRDefault="00EA3143">
            <w:pPr>
              <w:rPr>
                <w:rFonts w:ascii="Times New Roman" w:eastAsia="Calibri" w:hAnsi="Times New Roman"/>
                <w:b/>
                <w:bCs/>
                <w:color w:val="000000"/>
                <w:sz w:val="26"/>
                <w:szCs w:val="26"/>
              </w:rPr>
            </w:pPr>
            <w:r>
              <w:rPr>
                <w:rFonts w:ascii="Times New Roman" w:eastAsia="Calibri" w:hAnsi="Times New Roman"/>
                <w:b/>
                <w:bCs/>
                <w:color w:val="000000"/>
                <w:sz w:val="26"/>
                <w:szCs w:val="26"/>
                <w:u w:val="single"/>
              </w:rPr>
              <w:t>Option 1:</w:t>
            </w:r>
            <w:r>
              <w:rPr>
                <w:rFonts w:ascii="Times New Roman" w:eastAsia="Calibri" w:hAnsi="Times New Roman"/>
                <w:color w:val="000000"/>
                <w:sz w:val="26"/>
                <w:szCs w:val="26"/>
              </w:rPr>
              <w:t xml:space="preserve"> </w:t>
            </w:r>
            <w:r>
              <w:rPr>
                <w:rFonts w:ascii="Times New Roman" w:eastAsia="Calibri" w:hAnsi="Times New Roman"/>
                <w:b/>
                <w:bCs/>
                <w:color w:val="000000"/>
                <w:sz w:val="26"/>
                <w:szCs w:val="26"/>
              </w:rPr>
              <w:t xml:space="preserve">G. Talk about </w:t>
            </w:r>
            <w:r>
              <w:rPr>
                <w:rFonts w:ascii="Times New Roman" w:eastAsia="Calibri" w:hAnsi="Times New Roman"/>
                <w:b/>
                <w:color w:val="000000"/>
                <w:sz w:val="26"/>
                <w:szCs w:val="26"/>
              </w:rPr>
              <w:t>the weather in their town</w:t>
            </w:r>
            <w:r>
              <w:rPr>
                <w:rFonts w:ascii="Times New Roman" w:eastAsia="Calibri" w:hAnsi="Times New Roman"/>
                <w:b/>
                <w:bCs/>
                <w:color w:val="000000"/>
                <w:sz w:val="26"/>
                <w:szCs w:val="26"/>
              </w:rPr>
              <w:t xml:space="preserve">.      </w:t>
            </w:r>
          </w:p>
          <w:p w:rsidR="00EA3143" w:rsidRDefault="00EA3143" w:rsidP="003425CD">
            <w:pPr>
              <w:numPr>
                <w:ilvl w:val="0"/>
                <w:numId w:val="4"/>
              </w:numPr>
              <w:spacing w:after="0"/>
              <w:ind w:left="344" w:hanging="180"/>
              <w:contextualSpacing/>
              <w:rPr>
                <w:rFonts w:ascii="Times New Roman" w:eastAsia="Calibri" w:hAnsi="Times New Roman"/>
                <w:color w:val="000000"/>
                <w:sz w:val="26"/>
                <w:szCs w:val="26"/>
              </w:rPr>
            </w:pPr>
            <w:r>
              <w:rPr>
                <w:rFonts w:ascii="Times New Roman" w:eastAsia="Calibri" w:hAnsi="Times New Roman"/>
                <w:color w:val="000000"/>
                <w:sz w:val="26"/>
                <w:szCs w:val="26"/>
              </w:rPr>
              <w:t>Divide the class into four groups.</w:t>
            </w:r>
          </w:p>
          <w:p w:rsidR="00EA3143" w:rsidRDefault="00EA3143">
            <w:pPr>
              <w:ind w:left="344"/>
              <w:contextualSpacing/>
              <w:rPr>
                <w:rFonts w:ascii="Times New Roman" w:eastAsia="Calibri" w:hAnsi="Times New Roman"/>
                <w:color w:val="000000"/>
                <w:sz w:val="26"/>
                <w:szCs w:val="26"/>
              </w:rPr>
            </w:pPr>
          </w:p>
          <w:p w:rsidR="00EA3143" w:rsidRDefault="00EA3143" w:rsidP="003425CD">
            <w:pPr>
              <w:numPr>
                <w:ilvl w:val="0"/>
                <w:numId w:val="4"/>
              </w:numPr>
              <w:spacing w:after="0"/>
              <w:ind w:left="344" w:hanging="180"/>
              <w:contextualSpacing/>
              <w:rPr>
                <w:rFonts w:ascii="Times New Roman" w:eastAsia="Calibri" w:hAnsi="Times New Roman"/>
                <w:color w:val="000000"/>
                <w:sz w:val="26"/>
                <w:szCs w:val="26"/>
              </w:rPr>
            </w:pPr>
            <w:r>
              <w:rPr>
                <w:rFonts w:ascii="Times New Roman" w:eastAsia="Calibri" w:hAnsi="Times New Roman"/>
                <w:color w:val="000000"/>
                <w:sz w:val="26"/>
                <w:szCs w:val="26"/>
              </w:rPr>
              <w:t>Have the students read their sentences to their group.</w:t>
            </w:r>
          </w:p>
          <w:p w:rsidR="00EA3143" w:rsidRDefault="00EA3143">
            <w:pPr>
              <w:spacing w:after="80"/>
              <w:jc w:val="both"/>
              <w:rPr>
                <w:rFonts w:ascii="Times New Roman" w:eastAsia="Calibri" w:hAnsi="Times New Roman"/>
                <w:b/>
                <w:sz w:val="26"/>
                <w:szCs w:val="26"/>
                <w:u w:val="single"/>
              </w:rPr>
            </w:pPr>
            <w:r>
              <w:rPr>
                <w:rFonts w:ascii="Times New Roman" w:eastAsia="Calibri" w:hAnsi="Times New Roman"/>
                <w:color w:val="000000"/>
                <w:sz w:val="26"/>
                <w:szCs w:val="26"/>
              </w:rPr>
              <w:t>- Afterwards, have some students read their sentences in front of the class.</w:t>
            </w:r>
          </w:p>
        </w:tc>
        <w:tc>
          <w:tcPr>
            <w:tcW w:w="3320" w:type="dxa"/>
            <w:tcBorders>
              <w:top w:val="single" w:sz="4" w:space="0" w:color="auto"/>
              <w:left w:val="nil"/>
              <w:bottom w:val="single" w:sz="4" w:space="0" w:color="auto"/>
              <w:right w:val="single" w:sz="4" w:space="0" w:color="auto"/>
            </w:tcBorders>
          </w:tcPr>
          <w:p w:rsidR="00EA3143" w:rsidRDefault="00EA3143">
            <w:pPr>
              <w:rPr>
                <w:rFonts w:ascii="Times New Roman" w:eastAsia="Calibri" w:hAnsi="Times New Roman"/>
                <w:b/>
                <w:sz w:val="26"/>
                <w:szCs w:val="26"/>
                <w:u w:val="single"/>
              </w:rPr>
            </w:pPr>
          </w:p>
          <w:p w:rsidR="00EA3143" w:rsidRDefault="00EA3143" w:rsidP="003425CD">
            <w:pPr>
              <w:numPr>
                <w:ilvl w:val="0"/>
                <w:numId w:val="4"/>
              </w:numPr>
              <w:spacing w:after="0"/>
              <w:ind w:left="253" w:hanging="180"/>
              <w:contextualSpacing/>
              <w:rPr>
                <w:rFonts w:ascii="Times New Roman" w:eastAsia="Calibri" w:hAnsi="Times New Roman"/>
                <w:bCs/>
                <w:color w:val="000000"/>
                <w:sz w:val="26"/>
                <w:szCs w:val="26"/>
              </w:rPr>
            </w:pPr>
            <w:r>
              <w:rPr>
                <w:rFonts w:ascii="Times New Roman" w:eastAsia="Calibri" w:hAnsi="Times New Roman"/>
                <w:bCs/>
                <w:color w:val="000000"/>
                <w:sz w:val="26"/>
                <w:szCs w:val="26"/>
              </w:rPr>
              <w:t>Work with their partner to complete the task.</w:t>
            </w:r>
          </w:p>
          <w:p w:rsidR="00EA3143" w:rsidRDefault="00EA3143" w:rsidP="003425CD">
            <w:pPr>
              <w:numPr>
                <w:ilvl w:val="0"/>
                <w:numId w:val="4"/>
              </w:numPr>
              <w:spacing w:after="0"/>
              <w:ind w:left="253" w:hanging="180"/>
              <w:contextualSpacing/>
              <w:rPr>
                <w:rFonts w:ascii="Times New Roman" w:eastAsia="Calibri" w:hAnsi="Times New Roman"/>
                <w:bCs/>
                <w:color w:val="000000"/>
                <w:sz w:val="26"/>
                <w:szCs w:val="26"/>
              </w:rPr>
            </w:pPr>
            <w:r>
              <w:rPr>
                <w:rFonts w:ascii="Times New Roman" w:eastAsia="Calibri" w:hAnsi="Times New Roman"/>
                <w:color w:val="000000"/>
                <w:sz w:val="26"/>
                <w:szCs w:val="26"/>
              </w:rPr>
              <w:t>Read their sentences to their group.</w:t>
            </w:r>
          </w:p>
          <w:p w:rsidR="00EA3143" w:rsidRDefault="00EA3143">
            <w:pPr>
              <w:spacing w:after="80"/>
              <w:jc w:val="both"/>
              <w:rPr>
                <w:rFonts w:ascii="Times New Roman" w:eastAsia="Calibri" w:hAnsi="Times New Roman"/>
                <w:b/>
                <w:sz w:val="26"/>
                <w:szCs w:val="26"/>
                <w:u w:val="single"/>
              </w:rPr>
            </w:pPr>
            <w:r>
              <w:rPr>
                <w:rFonts w:ascii="Times New Roman" w:eastAsia="Calibri" w:hAnsi="Times New Roman"/>
                <w:color w:val="000000"/>
                <w:sz w:val="26"/>
                <w:szCs w:val="26"/>
              </w:rPr>
              <w:t>Read their sentences in front of the class.</w:t>
            </w:r>
          </w:p>
        </w:tc>
      </w:tr>
      <w:tr w:rsidR="00EA3143" w:rsidTr="00EA3143">
        <w:tc>
          <w:tcPr>
            <w:tcW w:w="817" w:type="dxa"/>
            <w:vMerge w:val="restart"/>
            <w:tcBorders>
              <w:top w:val="nil"/>
              <w:left w:val="single" w:sz="4" w:space="0" w:color="auto"/>
              <w:bottom w:val="single" w:sz="4" w:space="0" w:color="auto"/>
              <w:right w:val="single" w:sz="4" w:space="0" w:color="auto"/>
            </w:tcBorders>
            <w:hideMark/>
          </w:tcPr>
          <w:p w:rsidR="00EA3143" w:rsidRDefault="00EA3143">
            <w:pPr>
              <w:spacing w:after="80" w:line="360" w:lineRule="auto"/>
              <w:jc w:val="center"/>
              <w:rPr>
                <w:rFonts w:ascii="Times New Roman" w:eastAsia="Calibri" w:hAnsi="Times New Roman"/>
                <w:b/>
                <w:sz w:val="26"/>
                <w:szCs w:val="26"/>
              </w:rPr>
            </w:pPr>
            <w:r>
              <w:rPr>
                <w:rFonts w:ascii="Times New Roman" w:eastAsia="Calibri" w:hAnsi="Times New Roman"/>
                <w:b/>
                <w:sz w:val="26"/>
                <w:szCs w:val="26"/>
              </w:rPr>
              <w:t>5’</w:t>
            </w:r>
          </w:p>
        </w:tc>
        <w:tc>
          <w:tcPr>
            <w:tcW w:w="9072" w:type="dxa"/>
            <w:gridSpan w:val="2"/>
            <w:tcBorders>
              <w:top w:val="single" w:sz="4" w:space="0" w:color="auto"/>
              <w:left w:val="nil"/>
              <w:bottom w:val="single" w:sz="4" w:space="0" w:color="auto"/>
              <w:right w:val="single" w:sz="4" w:space="0" w:color="auto"/>
            </w:tcBorders>
            <w:hideMark/>
          </w:tcPr>
          <w:p w:rsidR="00EA3143" w:rsidRDefault="00EA3143">
            <w:pPr>
              <w:rPr>
                <w:rFonts w:ascii="Times New Roman" w:eastAsia="Calibri" w:hAnsi="Times New Roman"/>
                <w:b/>
                <w:sz w:val="26"/>
                <w:szCs w:val="26"/>
              </w:rPr>
            </w:pPr>
            <w:r>
              <w:rPr>
                <w:rFonts w:ascii="Times New Roman" w:eastAsia="Calibri" w:hAnsi="Times New Roman"/>
                <w:b/>
                <w:sz w:val="26"/>
                <w:szCs w:val="26"/>
                <w:u w:val="single"/>
              </w:rPr>
              <w:t>Activity 5</w:t>
            </w:r>
            <w:r>
              <w:rPr>
                <w:rFonts w:ascii="Times New Roman" w:eastAsia="Calibri" w:hAnsi="Times New Roman"/>
                <w:b/>
                <w:sz w:val="26"/>
                <w:szCs w:val="26"/>
              </w:rPr>
              <w:t>: Consolidation and homework assignment</w:t>
            </w:r>
          </w:p>
          <w:p w:rsidR="00EA3143" w:rsidRDefault="00EA3143">
            <w:pPr>
              <w:spacing w:after="80"/>
              <w:jc w:val="both"/>
              <w:rPr>
                <w:rFonts w:ascii="Times New Roman" w:eastAsia="Calibri" w:hAnsi="Times New Roman"/>
                <w:color w:val="000000"/>
                <w:sz w:val="26"/>
                <w:szCs w:val="26"/>
              </w:rPr>
            </w:pPr>
            <w:r>
              <w:rPr>
                <w:rFonts w:ascii="Times New Roman" w:eastAsia="Calibri" w:hAnsi="Times New Roman"/>
                <w:b/>
                <w:bCs/>
                <w:sz w:val="26"/>
                <w:szCs w:val="26"/>
              </w:rPr>
              <w:t>Aims:</w:t>
            </w:r>
            <w:r>
              <w:rPr>
                <w:rFonts w:ascii="Times New Roman" w:eastAsia="Calibri" w:hAnsi="Times New Roman"/>
                <w:sz w:val="26"/>
                <w:szCs w:val="26"/>
              </w:rPr>
              <w:t xml:space="preserve"> </w:t>
            </w:r>
            <w:r>
              <w:rPr>
                <w:rFonts w:ascii="Times New Roman" w:eastAsia="Calibri" w:hAnsi="Times New Roman"/>
                <w:color w:val="000000"/>
                <w:sz w:val="26"/>
                <w:szCs w:val="26"/>
              </w:rPr>
              <w:t>To help the students talk about the colors.</w:t>
            </w:r>
          </w:p>
        </w:tc>
      </w:tr>
      <w:tr w:rsidR="00EA3143" w:rsidTr="00EA3143">
        <w:trPr>
          <w:trHeight w:val="273"/>
        </w:trPr>
        <w:tc>
          <w:tcPr>
            <w:tcW w:w="0" w:type="auto"/>
            <w:vMerge/>
            <w:tcBorders>
              <w:top w:val="nil"/>
              <w:left w:val="single" w:sz="4" w:space="0" w:color="auto"/>
              <w:bottom w:val="single" w:sz="4" w:space="0" w:color="auto"/>
              <w:right w:val="single" w:sz="4" w:space="0" w:color="auto"/>
            </w:tcBorders>
            <w:vAlign w:val="center"/>
            <w:hideMark/>
          </w:tcPr>
          <w:p w:rsidR="00EA3143" w:rsidRDefault="00EA3143">
            <w:pPr>
              <w:spacing w:before="0" w:beforeAutospacing="0" w:after="0" w:line="240" w:lineRule="auto"/>
              <w:rPr>
                <w:rFonts w:ascii="Times New Roman" w:eastAsia="Calibri" w:hAnsi="Times New Roman"/>
                <w:b/>
                <w:sz w:val="26"/>
                <w:szCs w:val="26"/>
              </w:rPr>
            </w:pPr>
          </w:p>
        </w:tc>
        <w:tc>
          <w:tcPr>
            <w:tcW w:w="5752" w:type="dxa"/>
            <w:tcBorders>
              <w:top w:val="single" w:sz="4" w:space="0" w:color="auto"/>
              <w:left w:val="nil"/>
              <w:bottom w:val="single" w:sz="4" w:space="0" w:color="auto"/>
              <w:right w:val="single" w:sz="4" w:space="0" w:color="auto"/>
            </w:tcBorders>
            <w:hideMark/>
          </w:tcPr>
          <w:p w:rsidR="00EA3143" w:rsidRDefault="00EA3143">
            <w:pPr>
              <w:rPr>
                <w:rFonts w:ascii="Times New Roman" w:eastAsia="Calibri" w:hAnsi="Times New Roman"/>
                <w:b/>
                <w:color w:val="000000"/>
                <w:sz w:val="26"/>
                <w:szCs w:val="26"/>
              </w:rPr>
            </w:pPr>
            <w:r>
              <w:rPr>
                <w:rFonts w:ascii="Times New Roman" w:eastAsia="Calibri" w:hAnsi="Times New Roman"/>
                <w:b/>
                <w:color w:val="000000"/>
                <w:sz w:val="26"/>
                <w:szCs w:val="26"/>
              </w:rPr>
              <w:t xml:space="preserve">Consolidation: </w:t>
            </w:r>
          </w:p>
          <w:p w:rsidR="00EA3143" w:rsidRDefault="00EA3143" w:rsidP="003425CD">
            <w:pPr>
              <w:numPr>
                <w:ilvl w:val="0"/>
                <w:numId w:val="2"/>
              </w:numPr>
              <w:spacing w:after="0"/>
              <w:ind w:left="342"/>
              <w:contextualSpacing/>
              <w:rPr>
                <w:rFonts w:ascii="Times New Roman" w:eastAsia="Calibri" w:hAnsi="Times New Roman"/>
                <w:color w:val="000000"/>
                <w:sz w:val="26"/>
                <w:szCs w:val="26"/>
              </w:rPr>
            </w:pPr>
            <w:r>
              <w:rPr>
                <w:rFonts w:ascii="Times New Roman" w:eastAsia="Calibri" w:hAnsi="Times New Roman"/>
                <w:color w:val="000000"/>
                <w:sz w:val="26"/>
                <w:szCs w:val="26"/>
              </w:rPr>
              <w:t>Have the students play the game “Guessing”.</w:t>
            </w:r>
          </w:p>
          <w:p w:rsidR="00EA3143" w:rsidRDefault="00EA3143" w:rsidP="003425CD">
            <w:pPr>
              <w:numPr>
                <w:ilvl w:val="0"/>
                <w:numId w:val="2"/>
              </w:numPr>
              <w:spacing w:after="0"/>
              <w:ind w:left="342"/>
              <w:contextualSpacing/>
              <w:rPr>
                <w:rFonts w:ascii="Times New Roman" w:eastAsia="Calibri" w:hAnsi="Times New Roman"/>
                <w:color w:val="000000"/>
                <w:sz w:val="26"/>
                <w:szCs w:val="26"/>
              </w:rPr>
            </w:pPr>
            <w:r>
              <w:rPr>
                <w:rFonts w:ascii="Times New Roman" w:eastAsia="Calibri" w:hAnsi="Times New Roman"/>
                <w:color w:val="000000"/>
                <w:sz w:val="26"/>
                <w:szCs w:val="26"/>
              </w:rPr>
              <w:t>Divide the class into two teams.</w:t>
            </w:r>
          </w:p>
          <w:p w:rsidR="00EA3143" w:rsidRDefault="00EA3143" w:rsidP="003425CD">
            <w:pPr>
              <w:numPr>
                <w:ilvl w:val="0"/>
                <w:numId w:val="2"/>
              </w:numPr>
              <w:spacing w:after="0"/>
              <w:ind w:left="342"/>
              <w:contextualSpacing/>
              <w:rPr>
                <w:rFonts w:ascii="Times New Roman" w:eastAsia="Calibri" w:hAnsi="Times New Roman"/>
                <w:color w:val="000000"/>
                <w:sz w:val="26"/>
                <w:szCs w:val="26"/>
              </w:rPr>
            </w:pPr>
            <w:r>
              <w:rPr>
                <w:rFonts w:ascii="Times New Roman" w:eastAsia="Calibri" w:hAnsi="Times New Roman"/>
                <w:color w:val="000000"/>
                <w:sz w:val="26"/>
                <w:szCs w:val="26"/>
              </w:rPr>
              <w:t>Invite one student from each group to come to the front of the class and face to their friends.</w:t>
            </w:r>
          </w:p>
          <w:p w:rsidR="00EA3143" w:rsidRDefault="00EA3143" w:rsidP="003425CD">
            <w:pPr>
              <w:numPr>
                <w:ilvl w:val="0"/>
                <w:numId w:val="2"/>
              </w:numPr>
              <w:spacing w:after="0"/>
              <w:ind w:left="342"/>
              <w:contextualSpacing/>
              <w:rPr>
                <w:rFonts w:ascii="Times New Roman" w:eastAsia="Calibri" w:hAnsi="Times New Roman"/>
                <w:color w:val="000000"/>
                <w:sz w:val="26"/>
                <w:szCs w:val="26"/>
              </w:rPr>
            </w:pPr>
            <w:r>
              <w:rPr>
                <w:rFonts w:ascii="Times New Roman" w:eastAsia="Calibri" w:hAnsi="Times New Roman"/>
                <w:color w:val="000000"/>
                <w:sz w:val="26"/>
                <w:szCs w:val="26"/>
              </w:rPr>
              <w:t>Place each flashcard about the colors at a different place on the board.</w:t>
            </w:r>
          </w:p>
          <w:p w:rsidR="00EA3143" w:rsidRDefault="00EA3143" w:rsidP="003425CD">
            <w:pPr>
              <w:numPr>
                <w:ilvl w:val="0"/>
                <w:numId w:val="2"/>
              </w:numPr>
              <w:spacing w:after="0"/>
              <w:ind w:left="342"/>
              <w:contextualSpacing/>
              <w:rPr>
                <w:rFonts w:ascii="Times New Roman" w:eastAsia="Calibri" w:hAnsi="Times New Roman"/>
                <w:color w:val="000000"/>
                <w:sz w:val="26"/>
                <w:szCs w:val="26"/>
              </w:rPr>
            </w:pPr>
            <w:r>
              <w:rPr>
                <w:rFonts w:ascii="Times New Roman" w:eastAsia="Calibri" w:hAnsi="Times New Roman"/>
                <w:color w:val="000000"/>
                <w:sz w:val="26"/>
                <w:szCs w:val="26"/>
              </w:rPr>
              <w:t xml:space="preserve">Quickly change the flashcard’s position and stand next to one of them and ask the student from each group to guess which flashcard that the teacher is standing next to.  </w:t>
            </w:r>
          </w:p>
          <w:p w:rsidR="00EA3143" w:rsidRDefault="00EA3143">
            <w:pPr>
              <w:spacing w:after="80"/>
              <w:jc w:val="both"/>
              <w:rPr>
                <w:rFonts w:ascii="Times New Roman" w:eastAsia="Calibri" w:hAnsi="Times New Roman"/>
                <w:color w:val="000000"/>
                <w:sz w:val="26"/>
                <w:szCs w:val="26"/>
              </w:rPr>
            </w:pPr>
            <w:r>
              <w:rPr>
                <w:rFonts w:ascii="Times New Roman" w:eastAsia="Calibri" w:hAnsi="Times New Roman"/>
                <w:color w:val="000000"/>
                <w:sz w:val="26"/>
                <w:szCs w:val="26"/>
              </w:rPr>
              <w:t>- The team having more correct answers will win.</w:t>
            </w:r>
          </w:p>
        </w:tc>
        <w:tc>
          <w:tcPr>
            <w:tcW w:w="3320" w:type="dxa"/>
            <w:tcBorders>
              <w:top w:val="single" w:sz="4" w:space="0" w:color="auto"/>
              <w:left w:val="nil"/>
              <w:bottom w:val="single" w:sz="4" w:space="0" w:color="auto"/>
              <w:right w:val="single" w:sz="4" w:space="0" w:color="auto"/>
            </w:tcBorders>
          </w:tcPr>
          <w:p w:rsidR="00EA3143" w:rsidRDefault="00EA3143">
            <w:pPr>
              <w:pStyle w:val="ListParagraph"/>
              <w:ind w:left="342"/>
              <w:rPr>
                <w:bCs/>
                <w:color w:val="000000"/>
                <w:sz w:val="26"/>
                <w:szCs w:val="26"/>
              </w:rPr>
            </w:pPr>
          </w:p>
          <w:p w:rsidR="00EA3143" w:rsidRDefault="00EA3143">
            <w:pPr>
              <w:pStyle w:val="ListParagraph"/>
              <w:ind w:left="342"/>
              <w:rPr>
                <w:bCs/>
                <w:color w:val="000000"/>
                <w:sz w:val="26"/>
                <w:szCs w:val="26"/>
              </w:rPr>
            </w:pPr>
          </w:p>
          <w:p w:rsidR="00EA3143" w:rsidRDefault="00EA3143" w:rsidP="003425CD">
            <w:pPr>
              <w:numPr>
                <w:ilvl w:val="0"/>
                <w:numId w:val="2"/>
              </w:numPr>
              <w:spacing w:after="0"/>
              <w:ind w:left="342"/>
              <w:contextualSpacing/>
              <w:rPr>
                <w:rFonts w:ascii="Times New Roman" w:eastAsia="Calibri" w:hAnsi="Times New Roman"/>
                <w:bCs/>
                <w:color w:val="000000"/>
                <w:sz w:val="26"/>
                <w:szCs w:val="26"/>
              </w:rPr>
            </w:pPr>
            <w:r>
              <w:rPr>
                <w:rFonts w:ascii="Times New Roman" w:eastAsia="Calibri" w:hAnsi="Times New Roman"/>
                <w:color w:val="000000"/>
                <w:sz w:val="26"/>
                <w:szCs w:val="26"/>
              </w:rPr>
              <w:t>Play the game “Guessing” with their friends and teacher.</w:t>
            </w:r>
          </w:p>
          <w:p w:rsidR="00EA3143" w:rsidRDefault="00EA3143" w:rsidP="003425CD">
            <w:pPr>
              <w:numPr>
                <w:ilvl w:val="0"/>
                <w:numId w:val="2"/>
              </w:numPr>
              <w:spacing w:after="0"/>
              <w:ind w:left="342"/>
              <w:contextualSpacing/>
              <w:rPr>
                <w:rFonts w:ascii="Times New Roman" w:eastAsia="Calibri" w:hAnsi="Times New Roman"/>
                <w:bCs/>
                <w:color w:val="000000"/>
                <w:sz w:val="26"/>
                <w:szCs w:val="26"/>
              </w:rPr>
            </w:pPr>
            <w:r>
              <w:rPr>
                <w:rFonts w:ascii="Times New Roman" w:eastAsia="Calibri" w:hAnsi="Times New Roman"/>
                <w:bCs/>
                <w:color w:val="000000"/>
                <w:sz w:val="26"/>
                <w:szCs w:val="26"/>
              </w:rPr>
              <w:t>Follow their teacher’s instructions before playing the game.</w:t>
            </w:r>
          </w:p>
          <w:p w:rsidR="00EA3143" w:rsidRDefault="00EA3143">
            <w:pPr>
              <w:ind w:left="342"/>
              <w:contextualSpacing/>
              <w:rPr>
                <w:rFonts w:ascii="Times New Roman" w:eastAsia="Calibri" w:hAnsi="Times New Roman"/>
                <w:bCs/>
                <w:color w:val="000000"/>
                <w:sz w:val="26"/>
                <w:szCs w:val="26"/>
              </w:rPr>
            </w:pPr>
          </w:p>
          <w:p w:rsidR="00EA3143" w:rsidRDefault="00EA3143">
            <w:pPr>
              <w:rPr>
                <w:rFonts w:ascii="Times New Roman" w:eastAsia="Calibri" w:hAnsi="Times New Roman"/>
                <w:bCs/>
                <w:color w:val="000000"/>
                <w:sz w:val="26"/>
                <w:szCs w:val="26"/>
              </w:rPr>
            </w:pPr>
          </w:p>
          <w:p w:rsidR="00EA3143" w:rsidRDefault="00EA3143" w:rsidP="003425CD">
            <w:pPr>
              <w:numPr>
                <w:ilvl w:val="0"/>
                <w:numId w:val="2"/>
              </w:numPr>
              <w:spacing w:after="0"/>
              <w:ind w:left="342"/>
              <w:contextualSpacing/>
              <w:rPr>
                <w:rFonts w:ascii="Times New Roman" w:eastAsia="Calibri" w:hAnsi="Times New Roman"/>
                <w:bCs/>
                <w:color w:val="000000"/>
                <w:sz w:val="26"/>
                <w:szCs w:val="26"/>
              </w:rPr>
            </w:pPr>
            <w:r>
              <w:rPr>
                <w:rFonts w:ascii="Times New Roman" w:eastAsia="Calibri" w:hAnsi="Times New Roman"/>
                <w:bCs/>
                <w:color w:val="000000"/>
                <w:sz w:val="26"/>
                <w:szCs w:val="26"/>
              </w:rPr>
              <w:t>Guess the flashcard that the teacher is standing next to.</w:t>
            </w:r>
          </w:p>
        </w:tc>
      </w:tr>
      <w:tr w:rsidR="00EA3143" w:rsidTr="00EA3143">
        <w:trPr>
          <w:trHeight w:val="273"/>
        </w:trPr>
        <w:tc>
          <w:tcPr>
            <w:tcW w:w="0" w:type="auto"/>
            <w:vMerge/>
            <w:tcBorders>
              <w:top w:val="nil"/>
              <w:left w:val="single" w:sz="4" w:space="0" w:color="auto"/>
              <w:bottom w:val="single" w:sz="4" w:space="0" w:color="auto"/>
              <w:right w:val="single" w:sz="4" w:space="0" w:color="auto"/>
            </w:tcBorders>
            <w:vAlign w:val="center"/>
            <w:hideMark/>
          </w:tcPr>
          <w:p w:rsidR="00EA3143" w:rsidRDefault="00EA3143">
            <w:pPr>
              <w:spacing w:before="0" w:beforeAutospacing="0" w:after="0" w:line="240" w:lineRule="auto"/>
              <w:rPr>
                <w:rFonts w:ascii="Times New Roman" w:eastAsia="Calibri" w:hAnsi="Times New Roman"/>
                <w:b/>
                <w:sz w:val="26"/>
                <w:szCs w:val="26"/>
              </w:rPr>
            </w:pPr>
          </w:p>
        </w:tc>
        <w:tc>
          <w:tcPr>
            <w:tcW w:w="5752" w:type="dxa"/>
            <w:tcBorders>
              <w:top w:val="single" w:sz="4" w:space="0" w:color="auto"/>
              <w:left w:val="nil"/>
              <w:bottom w:val="single" w:sz="4" w:space="0" w:color="auto"/>
              <w:right w:val="single" w:sz="4" w:space="0" w:color="auto"/>
            </w:tcBorders>
            <w:hideMark/>
          </w:tcPr>
          <w:p w:rsidR="00EA3143" w:rsidRDefault="00EA3143">
            <w:pPr>
              <w:rPr>
                <w:rFonts w:ascii="Times New Roman" w:eastAsia="Calibri" w:hAnsi="Times New Roman"/>
                <w:b/>
                <w:color w:val="000000"/>
                <w:sz w:val="26"/>
                <w:szCs w:val="26"/>
              </w:rPr>
            </w:pPr>
            <w:r>
              <w:rPr>
                <w:rFonts w:ascii="Times New Roman" w:eastAsia="Calibri" w:hAnsi="Times New Roman"/>
                <w:b/>
                <w:color w:val="000000"/>
                <w:sz w:val="26"/>
                <w:szCs w:val="26"/>
              </w:rPr>
              <w:t xml:space="preserve">Homework Assignment   </w:t>
            </w:r>
          </w:p>
          <w:p w:rsidR="00EA3143" w:rsidRDefault="00EA3143">
            <w:pPr>
              <w:spacing w:after="80"/>
              <w:jc w:val="both"/>
              <w:rPr>
                <w:rFonts w:ascii="Times New Roman" w:eastAsia="Calibri" w:hAnsi="Times New Roman"/>
                <w:b/>
                <w:color w:val="000000"/>
                <w:sz w:val="26"/>
                <w:szCs w:val="26"/>
              </w:rPr>
            </w:pPr>
            <w:r>
              <w:rPr>
                <w:rFonts w:ascii="Times New Roman" w:eastAsia="Calibri" w:hAnsi="Times New Roman"/>
                <w:color w:val="000000"/>
                <w:sz w:val="26"/>
                <w:szCs w:val="26"/>
              </w:rPr>
              <w:t>Ask them to prepare Unit 3 – Review and Practice on page 46 in the Student’s Book.</w:t>
            </w:r>
          </w:p>
        </w:tc>
        <w:tc>
          <w:tcPr>
            <w:tcW w:w="3320" w:type="dxa"/>
            <w:tcBorders>
              <w:top w:val="single" w:sz="4" w:space="0" w:color="auto"/>
              <w:left w:val="nil"/>
              <w:bottom w:val="single" w:sz="4" w:space="0" w:color="auto"/>
              <w:right w:val="single" w:sz="4" w:space="0" w:color="auto"/>
            </w:tcBorders>
          </w:tcPr>
          <w:p w:rsidR="00EA3143" w:rsidRDefault="00EA3143">
            <w:pPr>
              <w:pStyle w:val="ListParagraph"/>
              <w:ind w:left="342"/>
              <w:rPr>
                <w:bCs/>
                <w:color w:val="000000"/>
                <w:sz w:val="26"/>
                <w:szCs w:val="26"/>
              </w:rPr>
            </w:pPr>
          </w:p>
          <w:p w:rsidR="00EA3143" w:rsidRDefault="00EA3143" w:rsidP="003425CD">
            <w:pPr>
              <w:numPr>
                <w:ilvl w:val="0"/>
                <w:numId w:val="2"/>
              </w:numPr>
              <w:spacing w:after="0"/>
              <w:ind w:left="342"/>
              <w:contextualSpacing/>
              <w:rPr>
                <w:rFonts w:ascii="Times New Roman" w:eastAsia="Calibri" w:hAnsi="Times New Roman"/>
                <w:bCs/>
                <w:color w:val="000000"/>
                <w:sz w:val="26"/>
                <w:szCs w:val="26"/>
              </w:rPr>
            </w:pPr>
            <w:r>
              <w:rPr>
                <w:rFonts w:ascii="Times New Roman" w:eastAsia="Calibri" w:hAnsi="Times New Roman"/>
                <w:bCs/>
                <w:color w:val="000000"/>
                <w:sz w:val="26"/>
                <w:szCs w:val="26"/>
              </w:rPr>
              <w:t>Prepare the new lesson.</w:t>
            </w:r>
          </w:p>
          <w:p w:rsidR="00EA3143" w:rsidRDefault="00EA3143">
            <w:pPr>
              <w:pStyle w:val="ListParagraph"/>
              <w:ind w:left="342"/>
              <w:rPr>
                <w:bCs/>
                <w:color w:val="000000"/>
                <w:sz w:val="26"/>
                <w:szCs w:val="26"/>
              </w:rPr>
            </w:pPr>
          </w:p>
        </w:tc>
      </w:tr>
    </w:tbl>
    <w:p w:rsidR="00EA3143" w:rsidRDefault="00EA3143" w:rsidP="00EA3143">
      <w:pPr>
        <w:spacing w:after="120" w:line="268" w:lineRule="auto"/>
        <w:rPr>
          <w:rFonts w:ascii="Times New Roman" w:eastAsia="Calibri" w:hAnsi="Times New Roman"/>
          <w:sz w:val="26"/>
          <w:szCs w:val="26"/>
          <w:u w:val="single"/>
        </w:rPr>
      </w:pPr>
      <w:r>
        <w:rPr>
          <w:rFonts w:ascii="Times New Roman" w:eastAsia="Calibri" w:hAnsi="Times New Roman"/>
          <w:b/>
          <w:sz w:val="26"/>
          <w:szCs w:val="26"/>
          <w:u w:val="single"/>
        </w:rPr>
        <w:t>IV. Evaluation and adjustment</w:t>
      </w:r>
    </w:p>
    <w:p w:rsidR="00EA3143" w:rsidRDefault="00EA3143" w:rsidP="00EA3143">
      <w:pPr>
        <w:spacing w:line="360" w:lineRule="auto"/>
        <w:rPr>
          <w:rFonts w:ascii="Times New Roman" w:eastAsia="Calibri" w:hAnsi="Times New Roman"/>
          <w:sz w:val="26"/>
          <w:szCs w:val="26"/>
        </w:rPr>
      </w:pPr>
      <w:r>
        <w:rPr>
          <w:rFonts w:ascii="Times New Roman" w:eastAsia="Calibri" w:hAnsi="Times New Roman"/>
          <w:sz w:val="26"/>
          <w:szCs w:val="26"/>
        </w:rPr>
        <w:t>………………………………………………………………………………………………………………………………………………………………………………………………………………………………………………………………………………………………………………</w:t>
      </w:r>
    </w:p>
    <w:p w:rsidR="00227CC7" w:rsidRDefault="00227CC7"/>
    <w:sectPr w:rsidR="00227CC7" w:rsidSect="00EA3143">
      <w:pgSz w:w="12240" w:h="15840"/>
      <w:pgMar w:top="630" w:right="1080" w:bottom="360" w:left="12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515EA0"/>
    <w:multiLevelType w:val="multilevel"/>
    <w:tmpl w:val="D68A0FFC"/>
    <w:lvl w:ilvl="0">
      <w:start w:val="2"/>
      <w:numFmt w:val="bullet"/>
      <w:lvlText w:val="-"/>
      <w:lvlJc w:val="left"/>
      <w:pPr>
        <w:ind w:left="0" w:hanging="18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4"/>
      <w:numFmt w:val="bullet"/>
      <w:lvlText w:val="•"/>
      <w:lvlJc w:val="left"/>
      <w:pPr>
        <w:ind w:left="2160" w:hanging="360"/>
      </w:pPr>
      <w:rPr>
        <w:rFonts w:ascii="Arial" w:eastAsia="Times New Roman" w:hAnsi="Arial" w:cs="Aria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3305037F"/>
    <w:multiLevelType w:val="multilevel"/>
    <w:tmpl w:val="C0EEE74A"/>
    <w:lvl w:ilvl="0">
      <w:start w:val="2"/>
      <w:numFmt w:val="bullet"/>
      <w:lvlText w:val="-"/>
      <w:lvlJc w:val="left"/>
      <w:pPr>
        <w:ind w:left="45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3D9949C2"/>
    <w:multiLevelType w:val="multilevel"/>
    <w:tmpl w:val="9C9A5544"/>
    <w:lvl w:ilvl="0">
      <w:start w:val="4"/>
      <w:numFmt w:val="bullet"/>
      <w:lvlText w:val="•"/>
      <w:lvlJc w:val="left"/>
      <w:pPr>
        <w:ind w:left="882" w:hanging="360"/>
      </w:pPr>
      <w:rPr>
        <w:rFonts w:ascii="Arial" w:eastAsia="Times New Roman" w:hAnsi="Arial" w:cs="Arial" w:hint="default"/>
      </w:rPr>
    </w:lvl>
    <w:lvl w:ilvl="1">
      <w:start w:val="1"/>
      <w:numFmt w:val="bullet"/>
      <w:lvlText w:val="o"/>
      <w:lvlJc w:val="left"/>
      <w:pPr>
        <w:ind w:left="1602" w:hanging="360"/>
      </w:pPr>
      <w:rPr>
        <w:rFonts w:ascii="Courier New" w:hAnsi="Courier New" w:cs="Courier New" w:hint="default"/>
      </w:rPr>
    </w:lvl>
    <w:lvl w:ilvl="2">
      <w:start w:val="1"/>
      <w:numFmt w:val="bullet"/>
      <w:lvlText w:val=""/>
      <w:lvlJc w:val="left"/>
      <w:pPr>
        <w:ind w:left="2322" w:hanging="360"/>
      </w:pPr>
      <w:rPr>
        <w:rFonts w:ascii="Wingdings" w:hAnsi="Wingdings" w:hint="default"/>
      </w:rPr>
    </w:lvl>
    <w:lvl w:ilvl="3">
      <w:start w:val="1"/>
      <w:numFmt w:val="bullet"/>
      <w:lvlText w:val=""/>
      <w:lvlJc w:val="left"/>
      <w:pPr>
        <w:ind w:left="3042" w:hanging="360"/>
      </w:pPr>
      <w:rPr>
        <w:rFonts w:ascii="Symbol" w:hAnsi="Symbol" w:hint="default"/>
      </w:rPr>
    </w:lvl>
    <w:lvl w:ilvl="4">
      <w:start w:val="1"/>
      <w:numFmt w:val="bullet"/>
      <w:lvlText w:val="o"/>
      <w:lvlJc w:val="left"/>
      <w:pPr>
        <w:ind w:left="3762" w:hanging="360"/>
      </w:pPr>
      <w:rPr>
        <w:rFonts w:ascii="Courier New" w:hAnsi="Courier New" w:cs="Courier New" w:hint="default"/>
      </w:rPr>
    </w:lvl>
    <w:lvl w:ilvl="5">
      <w:start w:val="1"/>
      <w:numFmt w:val="bullet"/>
      <w:lvlText w:val=""/>
      <w:lvlJc w:val="left"/>
      <w:pPr>
        <w:ind w:left="4482" w:hanging="360"/>
      </w:pPr>
      <w:rPr>
        <w:rFonts w:ascii="Wingdings" w:hAnsi="Wingdings" w:hint="default"/>
      </w:rPr>
    </w:lvl>
    <w:lvl w:ilvl="6">
      <w:start w:val="1"/>
      <w:numFmt w:val="bullet"/>
      <w:lvlText w:val=""/>
      <w:lvlJc w:val="left"/>
      <w:pPr>
        <w:ind w:left="5202" w:hanging="360"/>
      </w:pPr>
      <w:rPr>
        <w:rFonts w:ascii="Symbol" w:hAnsi="Symbol" w:hint="default"/>
      </w:rPr>
    </w:lvl>
    <w:lvl w:ilvl="7">
      <w:start w:val="1"/>
      <w:numFmt w:val="bullet"/>
      <w:lvlText w:val="o"/>
      <w:lvlJc w:val="left"/>
      <w:pPr>
        <w:ind w:left="5922" w:hanging="360"/>
      </w:pPr>
      <w:rPr>
        <w:rFonts w:ascii="Courier New" w:hAnsi="Courier New" w:cs="Courier New" w:hint="default"/>
      </w:rPr>
    </w:lvl>
    <w:lvl w:ilvl="8">
      <w:start w:val="1"/>
      <w:numFmt w:val="bullet"/>
      <w:lvlText w:val=""/>
      <w:lvlJc w:val="left"/>
      <w:pPr>
        <w:ind w:left="6642" w:hanging="360"/>
      </w:pPr>
      <w:rPr>
        <w:rFonts w:ascii="Wingdings" w:hAnsi="Wingdings" w:hint="default"/>
      </w:rPr>
    </w:lvl>
  </w:abstractNum>
  <w:abstractNum w:abstractNumId="3">
    <w:nsid w:val="6ED70618"/>
    <w:multiLevelType w:val="multilevel"/>
    <w:tmpl w:val="52C4A1A0"/>
    <w:lvl w:ilvl="0">
      <w:start w:val="2"/>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 w:numId="4">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A3143"/>
    <w:rsid w:val="000C74CE"/>
    <w:rsid w:val="00227CC7"/>
    <w:rsid w:val="005E27EC"/>
    <w:rsid w:val="00B661FF"/>
    <w:rsid w:val="00D060C1"/>
    <w:rsid w:val="00EA31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8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143"/>
    <w:pPr>
      <w:spacing w:before="100" w:beforeAutospacing="1" w:after="160" w:line="252" w:lineRule="auto"/>
      <w:jc w:val="left"/>
    </w:pPr>
    <w:rPr>
      <w:rFonts w:ascii="Calibri" w:eastAsia="Times New Roman" w:hAnsi="Calibri" w:cs="Times New Roman"/>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A3143"/>
    <w:pPr>
      <w:spacing w:after="100" w:afterAutospacing="1" w:line="240" w:lineRule="auto"/>
      <w:ind w:left="720"/>
      <w:contextualSpacing/>
    </w:pPr>
    <w:rPr>
      <w:rFonts w:ascii="Times New Roman" w:hAnsi="Times New Roman"/>
      <w:kern w:val="0"/>
      <w:sz w:val="24"/>
      <w:szCs w:val="24"/>
    </w:rPr>
  </w:style>
</w:styles>
</file>

<file path=word/webSettings.xml><?xml version="1.0" encoding="utf-8"?>
<w:webSettings xmlns:r="http://schemas.openxmlformats.org/officeDocument/2006/relationships" xmlns:w="http://schemas.openxmlformats.org/wordprocessingml/2006/main">
  <w:divs>
    <w:div w:id="1269967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701</Words>
  <Characters>4001</Characters>
  <Application>Microsoft Office Word</Application>
  <DocSecurity>0</DocSecurity>
  <Lines>33</Lines>
  <Paragraphs>9</Paragraphs>
  <ScaleCrop>false</ScaleCrop>
  <Company/>
  <LinksUpToDate>false</LinksUpToDate>
  <CharactersWithSpaces>4693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THANHLAM</dc:creator>
  <cp:lastModifiedBy>THANHLAM</cp:lastModifiedBy>
  <cp:revision>1</cp:revision>
  <dcterms:created xsi:type="dcterms:W3CDTF">2025-11-24T01:03:00Z</dcterms:created>
  <dcterms:modified xsi:type="dcterms:W3CDTF">2025-11-24T01:05:00Z</dcterms:modified>
</cp:coreProperties>
</file>