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2547"/>
        <w:gridCol w:w="5728"/>
        <w:gridCol w:w="1620"/>
      </w:tblGrid>
      <w:tr w:rsidR="001C40BB" w14:paraId="7D9279A4" w14:textId="77777777" w:rsidTr="0007206F">
        <w:tc>
          <w:tcPr>
            <w:tcW w:w="2547" w:type="dxa"/>
          </w:tcPr>
          <w:p w14:paraId="47180C43" w14:textId="77777777" w:rsidR="001C40BB" w:rsidRDefault="001C40BB" w:rsidP="0007206F">
            <w:pPr>
              <w:spacing w:line="288" w:lineRule="auto"/>
              <w:rPr>
                <w:szCs w:val="28"/>
              </w:rPr>
            </w:pPr>
            <w:r>
              <w:rPr>
                <w:b/>
                <w:szCs w:val="28"/>
                <w:lang w:val="vi-VN"/>
              </w:rPr>
              <w:t>Môn học: Tiếng Việt</w:t>
            </w:r>
          </w:p>
        </w:tc>
        <w:tc>
          <w:tcPr>
            <w:tcW w:w="5728" w:type="dxa"/>
          </w:tcPr>
          <w:p w14:paraId="009B3625" w14:textId="77777777" w:rsidR="001C40BB" w:rsidRDefault="001C40BB" w:rsidP="0007206F">
            <w:pPr>
              <w:spacing w:line="288" w:lineRule="auto"/>
              <w:rPr>
                <w:szCs w:val="28"/>
              </w:rPr>
            </w:pPr>
          </w:p>
        </w:tc>
        <w:tc>
          <w:tcPr>
            <w:tcW w:w="1620" w:type="dxa"/>
          </w:tcPr>
          <w:p w14:paraId="5D78C7B6" w14:textId="77777777" w:rsidR="001C40BB" w:rsidRPr="00F65D04" w:rsidRDefault="001C40BB" w:rsidP="0007206F">
            <w:pPr>
              <w:spacing w:line="288" w:lineRule="auto"/>
              <w:rPr>
                <w:b/>
                <w:szCs w:val="28"/>
              </w:rPr>
            </w:pPr>
            <w:r w:rsidRPr="00F65D04">
              <w:rPr>
                <w:b/>
                <w:szCs w:val="28"/>
                <w:lang w:val="vi-VN"/>
              </w:rPr>
              <w:t>Lớp 5A</w:t>
            </w:r>
            <w:r w:rsidRPr="00F65D04">
              <w:rPr>
                <w:b/>
                <w:szCs w:val="28"/>
              </w:rPr>
              <w:t>3</w:t>
            </w:r>
          </w:p>
        </w:tc>
      </w:tr>
      <w:tr w:rsidR="001C40BB" w14:paraId="61F99108" w14:textId="77777777" w:rsidTr="0007206F">
        <w:tc>
          <w:tcPr>
            <w:tcW w:w="2547" w:type="dxa"/>
          </w:tcPr>
          <w:p w14:paraId="77517CCA" w14:textId="77777777" w:rsidR="001C40BB" w:rsidRDefault="001C40BB" w:rsidP="0007206F">
            <w:pPr>
              <w:spacing w:line="288" w:lineRule="auto"/>
              <w:rPr>
                <w:szCs w:val="28"/>
              </w:rPr>
            </w:pPr>
            <w:r>
              <w:rPr>
                <w:b/>
                <w:szCs w:val="28"/>
                <w:lang w:val="vi-VN"/>
              </w:rPr>
              <w:t>Tên bài học</w:t>
            </w:r>
          </w:p>
        </w:tc>
        <w:tc>
          <w:tcPr>
            <w:tcW w:w="5728" w:type="dxa"/>
          </w:tcPr>
          <w:p w14:paraId="0C2D4719" w14:textId="77777777" w:rsidR="001C40BB" w:rsidRPr="00F7607E" w:rsidRDefault="001C40BB" w:rsidP="0007206F">
            <w:pPr>
              <w:spacing w:line="288" w:lineRule="auto"/>
              <w:jc w:val="center"/>
              <w:rPr>
                <w:b/>
                <w:color w:val="9CC2E5" w:themeColor="accent1" w:themeTint="99"/>
                <w:szCs w:val="28"/>
                <w:lang w:val="vi-VN"/>
              </w:rPr>
            </w:pPr>
            <w:r w:rsidRPr="00F7607E">
              <w:rPr>
                <w:b/>
                <w:color w:val="9CC2E5" w:themeColor="accent1" w:themeTint="99"/>
                <w:szCs w:val="28"/>
              </w:rPr>
              <w:t>BÀI CA VỀ MẶT TRỜI</w:t>
            </w:r>
            <w:r w:rsidRPr="00F7607E">
              <w:rPr>
                <w:b/>
                <w:color w:val="9CC2E5" w:themeColor="accent1" w:themeTint="99"/>
                <w:szCs w:val="28"/>
                <w:lang w:val="vi-VN"/>
              </w:rPr>
              <w:t xml:space="preserve"> </w:t>
            </w:r>
            <w:proofErr w:type="gramStart"/>
            <w:r w:rsidRPr="00F7607E">
              <w:rPr>
                <w:b/>
                <w:color w:val="9CC2E5" w:themeColor="accent1" w:themeTint="99"/>
                <w:szCs w:val="28"/>
                <w:lang w:val="vi-VN"/>
              </w:rPr>
              <w:t>(</w:t>
            </w:r>
            <w:r w:rsidRPr="00F7607E">
              <w:rPr>
                <w:b/>
                <w:color w:val="9CC2E5" w:themeColor="accent1" w:themeTint="99"/>
                <w:szCs w:val="28"/>
              </w:rPr>
              <w:t xml:space="preserve"> Tiết</w:t>
            </w:r>
            <w:proofErr w:type="gramEnd"/>
            <w:r w:rsidRPr="00F7607E">
              <w:rPr>
                <w:b/>
                <w:color w:val="9CC2E5" w:themeColor="accent1" w:themeTint="99"/>
                <w:szCs w:val="28"/>
              </w:rPr>
              <w:t xml:space="preserve"> 2: </w:t>
            </w:r>
            <w:r w:rsidRPr="00F7607E">
              <w:rPr>
                <w:b/>
                <w:color w:val="9CC2E5" w:themeColor="accent1" w:themeTint="99"/>
                <w:szCs w:val="28"/>
                <w:lang w:val="vi-VN"/>
              </w:rPr>
              <w:t>LTVC)</w:t>
            </w:r>
          </w:p>
          <w:p w14:paraId="400D4B58" w14:textId="77777777" w:rsidR="001C40BB" w:rsidRPr="00E90C51" w:rsidRDefault="001C40BB" w:rsidP="0007206F">
            <w:pPr>
              <w:spacing w:line="288" w:lineRule="auto"/>
              <w:jc w:val="center"/>
              <w:rPr>
                <w:b/>
                <w:color w:val="2F5496" w:themeColor="accent5" w:themeShade="BF"/>
                <w:szCs w:val="28"/>
                <w:lang w:val="vi-VN"/>
              </w:rPr>
            </w:pPr>
            <w:r w:rsidRPr="00F7607E">
              <w:rPr>
                <w:b/>
                <w:color w:val="FF0000"/>
                <w:szCs w:val="28"/>
              </w:rPr>
              <w:t>LUYỆN TẬP VỀ TỪ ĐA NGHĨA</w:t>
            </w:r>
          </w:p>
        </w:tc>
        <w:tc>
          <w:tcPr>
            <w:tcW w:w="1620" w:type="dxa"/>
          </w:tcPr>
          <w:p w14:paraId="591050D3" w14:textId="77777777" w:rsidR="001C40BB" w:rsidRPr="00F65D04" w:rsidRDefault="001C40BB" w:rsidP="0007206F">
            <w:pPr>
              <w:spacing w:line="288" w:lineRule="auto"/>
              <w:rPr>
                <w:b/>
                <w:szCs w:val="28"/>
                <w:lang w:val="vi-VN"/>
              </w:rPr>
            </w:pPr>
            <w:r w:rsidRPr="00F65D04">
              <w:rPr>
                <w:b/>
                <w:szCs w:val="28"/>
                <w:lang w:val="vi-VN"/>
              </w:rPr>
              <w:t>1 tiết</w:t>
            </w:r>
          </w:p>
        </w:tc>
      </w:tr>
      <w:tr w:rsidR="001C40BB" w14:paraId="63E2E556" w14:textId="77777777" w:rsidTr="0007206F">
        <w:tc>
          <w:tcPr>
            <w:tcW w:w="9895" w:type="dxa"/>
            <w:gridSpan w:val="3"/>
          </w:tcPr>
          <w:p w14:paraId="3E3DCCB4" w14:textId="77777777" w:rsidR="001C40BB" w:rsidRPr="00326B92" w:rsidRDefault="001C40BB" w:rsidP="0007206F">
            <w:pPr>
              <w:spacing w:line="288" w:lineRule="auto"/>
              <w:jc w:val="center"/>
              <w:rPr>
                <w:b/>
                <w:i/>
                <w:szCs w:val="28"/>
              </w:rPr>
            </w:pPr>
            <w:r w:rsidRPr="00B57D8E">
              <w:rPr>
                <w:b/>
                <w:i/>
                <w:szCs w:val="28"/>
                <w:lang w:val="vi-VN"/>
              </w:rPr>
              <w:t>Thứ</w:t>
            </w:r>
            <w:r>
              <w:rPr>
                <w:b/>
                <w:i/>
                <w:szCs w:val="28"/>
                <w:lang w:val="vi-VN"/>
              </w:rPr>
              <w:t xml:space="preserve"> hai ngày </w:t>
            </w:r>
            <w:r>
              <w:rPr>
                <w:b/>
                <w:i/>
                <w:szCs w:val="28"/>
              </w:rPr>
              <w:t>27</w:t>
            </w:r>
            <w:r>
              <w:rPr>
                <w:b/>
                <w:i/>
                <w:szCs w:val="28"/>
                <w:lang w:val="vi-VN"/>
              </w:rPr>
              <w:t xml:space="preserve"> tháng 10 năm 2025</w:t>
            </w:r>
          </w:p>
        </w:tc>
      </w:tr>
    </w:tbl>
    <w:p w14:paraId="12850D2E" w14:textId="77777777" w:rsidR="001C40BB" w:rsidRPr="00285AEB" w:rsidRDefault="001C40BB" w:rsidP="001C40BB">
      <w:pPr>
        <w:spacing w:after="0" w:line="288" w:lineRule="auto"/>
        <w:rPr>
          <w:rFonts w:ascii="Times New Roman" w:eastAsia="Aptos" w:hAnsi="Times New Roman" w:cs="Times New Roman"/>
          <w:b/>
          <w:sz w:val="28"/>
          <w:szCs w:val="28"/>
        </w:rPr>
      </w:pPr>
      <w:r w:rsidRPr="00285AEB">
        <w:rPr>
          <w:rFonts w:ascii="Times New Roman" w:eastAsia="Aptos" w:hAnsi="Times New Roman" w:cs="Times New Roman"/>
          <w:b/>
          <w:sz w:val="28"/>
          <w:szCs w:val="28"/>
        </w:rPr>
        <w:t xml:space="preserve"> I. YÊU CẦU CẦN ĐẠT.</w:t>
      </w:r>
    </w:p>
    <w:p w14:paraId="155757A2" w14:textId="77777777" w:rsidR="001C40BB" w:rsidRPr="00285AEB" w:rsidRDefault="001C40BB" w:rsidP="001C40BB">
      <w:pPr>
        <w:spacing w:after="0" w:line="288" w:lineRule="auto"/>
        <w:ind w:firstLine="360"/>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Giúp HS có thể phân biệt, biết sử dụng từ đa nghĩa. Củng cố lại kiến thức về từ đa nghĩa; biết sử dụng, giải thích, đánh giá được tác dụng của từ đa nghĩa trong những tình huống cụ thể. Góp phần phát triển năng lực ngôn ngữ. Biết vận dụng bài học vào thực tiễn cuộc sống.</w:t>
      </w:r>
    </w:p>
    <w:p w14:paraId="52C9A4FD" w14:textId="77777777" w:rsidR="001C40BB" w:rsidRPr="00285AEB" w:rsidRDefault="001C40BB" w:rsidP="001C40BB">
      <w:pPr>
        <w:spacing w:after="0" w:line="288" w:lineRule="auto"/>
        <w:ind w:firstLine="360"/>
        <w:jc w:val="both"/>
        <w:rPr>
          <w:rFonts w:ascii="Times New Roman" w:eastAsia="Aptos" w:hAnsi="Times New Roman" w:cs="Times New Roman"/>
          <w:b/>
          <w:i/>
          <w:sz w:val="28"/>
          <w:szCs w:val="28"/>
        </w:rPr>
      </w:pPr>
      <w:r w:rsidRPr="00285AEB">
        <w:rPr>
          <w:rFonts w:ascii="Times New Roman" w:eastAsia="Aptos" w:hAnsi="Times New Roman" w:cs="Times New Roman"/>
          <w:b/>
          <w:i/>
          <w:sz w:val="28"/>
          <w:szCs w:val="28"/>
        </w:rPr>
        <w:t>-</w:t>
      </w:r>
      <w:r w:rsidRPr="00285AEB">
        <w:rPr>
          <w:rFonts w:ascii="Times New Roman" w:eastAsia="Aptos" w:hAnsi="Times New Roman" w:cs="Times New Roman"/>
          <w:sz w:val="28"/>
          <w:szCs w:val="28"/>
        </w:rPr>
        <w:t>Tích cực học tập, tiếp thu kiến thức để thực hiện tốt nội dung bài học. Nâng cao kĩ năng tìm hiểu danh từ, động từ, tính từ, ứng dụng vào thực tiễn. Phát triển năng lực giao tiếp trong trò chơi và hoạt động nhóm.</w:t>
      </w:r>
    </w:p>
    <w:p w14:paraId="1CCB4E29" w14:textId="77777777" w:rsidR="001C40BB" w:rsidRPr="00285AEB" w:rsidRDefault="001C40BB" w:rsidP="001C40BB">
      <w:pPr>
        <w:spacing w:after="0" w:line="288" w:lineRule="auto"/>
        <w:jc w:val="both"/>
        <w:rPr>
          <w:rFonts w:ascii="Times New Roman" w:eastAsia="Aptos" w:hAnsi="Times New Roman" w:cs="Times New Roman"/>
          <w:b/>
          <w:i/>
          <w:sz w:val="28"/>
          <w:szCs w:val="28"/>
        </w:rPr>
      </w:pPr>
      <w:r w:rsidRPr="00285AEB">
        <w:rPr>
          <w:rFonts w:ascii="Times New Roman" w:eastAsia="Aptos" w:hAnsi="Times New Roman" w:cs="Times New Roman"/>
          <w:b/>
          <w:i/>
          <w:sz w:val="28"/>
          <w:szCs w:val="28"/>
          <w:lang w:val="vi-VN"/>
        </w:rPr>
        <w:t>-</w:t>
      </w:r>
      <w:r w:rsidRPr="00285AEB">
        <w:rPr>
          <w:rFonts w:ascii="Times New Roman" w:eastAsia="Aptos" w:hAnsi="Times New Roman" w:cs="Times New Roman"/>
          <w:sz w:val="28"/>
          <w:szCs w:val="28"/>
        </w:rPr>
        <w:t xml:space="preserve"> Thông qua bài học, biết yêu quý bạn bè và đoàn kết trong học tập. Có ý thức tự giác trong học tập, trò chơi và vận dụng. Biết giữ trật tự, lắng nghe và học tập nghiêm túc.</w:t>
      </w:r>
    </w:p>
    <w:p w14:paraId="3E8242FA" w14:textId="77777777" w:rsidR="001C40BB" w:rsidRPr="00285AEB" w:rsidRDefault="001C40BB" w:rsidP="001C40BB">
      <w:pPr>
        <w:spacing w:after="0" w:line="288" w:lineRule="auto"/>
        <w:ind w:firstLine="360"/>
        <w:jc w:val="both"/>
        <w:rPr>
          <w:rFonts w:ascii="Times New Roman" w:eastAsia="Aptos" w:hAnsi="Times New Roman" w:cs="Times New Roman"/>
          <w:b/>
          <w:sz w:val="28"/>
          <w:szCs w:val="28"/>
        </w:rPr>
      </w:pPr>
      <w:r w:rsidRPr="00285AEB">
        <w:rPr>
          <w:rFonts w:ascii="Times New Roman" w:eastAsia="Aptos" w:hAnsi="Times New Roman" w:cs="Times New Roman"/>
          <w:b/>
          <w:sz w:val="28"/>
          <w:szCs w:val="28"/>
        </w:rPr>
        <w:t>II. ĐỒ DÙNG DẠY HỌC.</w:t>
      </w:r>
    </w:p>
    <w:p w14:paraId="2650409F" w14:textId="77777777" w:rsidR="001C40BB" w:rsidRPr="00285AEB" w:rsidRDefault="001C40BB" w:rsidP="001C40BB">
      <w:pPr>
        <w:spacing w:after="0" w:line="288" w:lineRule="auto"/>
        <w:ind w:firstLine="360"/>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Kế hoạch bài dạy, bài giảng Power point.</w:t>
      </w:r>
    </w:p>
    <w:p w14:paraId="6FCBD865" w14:textId="77777777" w:rsidR="001C40BB" w:rsidRPr="00285AEB" w:rsidRDefault="001C40BB" w:rsidP="001C40BB">
      <w:pPr>
        <w:spacing w:after="0" w:line="288" w:lineRule="auto"/>
        <w:ind w:firstLine="360"/>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SGK và các thiết bị, học liệu phụ vụ cho tiết dạy.</w:t>
      </w:r>
    </w:p>
    <w:p w14:paraId="7A398337" w14:textId="77777777" w:rsidR="001C40BB" w:rsidRPr="00285AEB" w:rsidRDefault="001C40BB" w:rsidP="001C40BB">
      <w:pPr>
        <w:spacing w:after="0" w:line="288" w:lineRule="auto"/>
        <w:ind w:firstLine="360"/>
        <w:rPr>
          <w:rFonts w:ascii="Times New Roman" w:eastAsia="Aptos" w:hAnsi="Times New Roman" w:cs="Times New Roman"/>
          <w:b/>
          <w:sz w:val="28"/>
          <w:szCs w:val="28"/>
        </w:rPr>
      </w:pPr>
      <w:r w:rsidRPr="00285AEB">
        <w:rPr>
          <w:rFonts w:ascii="Times New Roman" w:eastAsia="Aptos" w:hAnsi="Times New Roman" w:cs="Times New Roman"/>
          <w:b/>
          <w:sz w:val="28"/>
          <w:szCs w:val="28"/>
        </w:rPr>
        <w:t>III. HOẠT ĐỘNG DẠY HỌC.</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79"/>
        <w:gridCol w:w="82"/>
        <w:gridCol w:w="4253"/>
      </w:tblGrid>
      <w:tr w:rsidR="001C40BB" w:rsidRPr="00285AEB" w14:paraId="20D6C826" w14:textId="77777777" w:rsidTr="0007206F">
        <w:tc>
          <w:tcPr>
            <w:tcW w:w="709" w:type="dxa"/>
            <w:tcBorders>
              <w:top w:val="single" w:sz="4" w:space="0" w:color="auto"/>
              <w:left w:val="single" w:sz="4" w:space="0" w:color="auto"/>
              <w:bottom w:val="dashed" w:sz="4" w:space="0" w:color="auto"/>
              <w:right w:val="single" w:sz="4" w:space="0" w:color="auto"/>
            </w:tcBorders>
          </w:tcPr>
          <w:p w14:paraId="0B6BBDCF" w14:textId="77777777" w:rsidR="001C40BB" w:rsidRPr="00285AEB" w:rsidRDefault="001C40BB" w:rsidP="0007206F">
            <w:pPr>
              <w:spacing w:after="0" w:line="288" w:lineRule="auto"/>
              <w:jc w:val="center"/>
              <w:rPr>
                <w:rFonts w:ascii="Times New Roman" w:eastAsia="Aptos" w:hAnsi="Times New Roman" w:cs="Times New Roman"/>
                <w:b/>
                <w:sz w:val="28"/>
                <w:szCs w:val="28"/>
                <w:lang w:val="vi-VN"/>
              </w:rPr>
            </w:pPr>
            <w:r w:rsidRPr="00285AEB">
              <w:rPr>
                <w:rFonts w:ascii="Times New Roman" w:eastAsia="Aptos" w:hAnsi="Times New Roman" w:cs="Times New Roman"/>
                <w:b/>
                <w:sz w:val="28"/>
                <w:szCs w:val="28"/>
                <w:lang w:val="vi-VN"/>
              </w:rPr>
              <w:t>TG</w:t>
            </w:r>
          </w:p>
        </w:tc>
        <w:tc>
          <w:tcPr>
            <w:tcW w:w="4879" w:type="dxa"/>
            <w:tcBorders>
              <w:top w:val="single" w:sz="4" w:space="0" w:color="auto"/>
              <w:left w:val="single" w:sz="4" w:space="0" w:color="auto"/>
              <w:bottom w:val="dashed" w:sz="4" w:space="0" w:color="auto"/>
              <w:right w:val="single" w:sz="4" w:space="0" w:color="auto"/>
            </w:tcBorders>
            <w:hideMark/>
          </w:tcPr>
          <w:p w14:paraId="3F5D662C" w14:textId="77777777" w:rsidR="001C40BB" w:rsidRPr="00285AEB" w:rsidRDefault="001C40BB" w:rsidP="0007206F">
            <w:pPr>
              <w:spacing w:after="0" w:line="288" w:lineRule="auto"/>
              <w:jc w:val="center"/>
              <w:rPr>
                <w:rFonts w:ascii="Times New Roman" w:eastAsia="Aptos" w:hAnsi="Times New Roman" w:cs="Times New Roman"/>
                <w:b/>
                <w:sz w:val="28"/>
                <w:szCs w:val="28"/>
              </w:rPr>
            </w:pPr>
            <w:r w:rsidRPr="00285AEB">
              <w:rPr>
                <w:rFonts w:ascii="Times New Roman" w:eastAsia="Aptos" w:hAnsi="Times New Roman" w:cs="Times New Roman"/>
                <w:b/>
                <w:sz w:val="28"/>
                <w:szCs w:val="28"/>
              </w:rPr>
              <w:t>Hoạt động của giáo viên</w:t>
            </w:r>
          </w:p>
        </w:tc>
        <w:tc>
          <w:tcPr>
            <w:tcW w:w="4335" w:type="dxa"/>
            <w:gridSpan w:val="2"/>
            <w:tcBorders>
              <w:top w:val="single" w:sz="4" w:space="0" w:color="auto"/>
              <w:left w:val="single" w:sz="4" w:space="0" w:color="auto"/>
              <w:bottom w:val="dashed" w:sz="4" w:space="0" w:color="auto"/>
              <w:right w:val="single" w:sz="4" w:space="0" w:color="auto"/>
            </w:tcBorders>
            <w:hideMark/>
          </w:tcPr>
          <w:p w14:paraId="7D2573C2" w14:textId="77777777" w:rsidR="001C40BB" w:rsidRPr="00285AEB" w:rsidRDefault="001C40BB" w:rsidP="0007206F">
            <w:pPr>
              <w:spacing w:after="0" w:line="288" w:lineRule="auto"/>
              <w:jc w:val="center"/>
              <w:rPr>
                <w:rFonts w:ascii="Times New Roman" w:eastAsia="Aptos" w:hAnsi="Times New Roman" w:cs="Times New Roman"/>
                <w:b/>
                <w:sz w:val="28"/>
                <w:szCs w:val="28"/>
              </w:rPr>
            </w:pPr>
            <w:r w:rsidRPr="00285AEB">
              <w:rPr>
                <w:rFonts w:ascii="Times New Roman" w:eastAsia="Aptos" w:hAnsi="Times New Roman" w:cs="Times New Roman"/>
                <w:b/>
                <w:sz w:val="28"/>
                <w:szCs w:val="28"/>
              </w:rPr>
              <w:t>Hoạt động của học sinh</w:t>
            </w:r>
          </w:p>
        </w:tc>
      </w:tr>
      <w:tr w:rsidR="001C40BB" w:rsidRPr="00285AEB" w14:paraId="515E8671" w14:textId="77777777" w:rsidTr="0007206F">
        <w:tc>
          <w:tcPr>
            <w:tcW w:w="709" w:type="dxa"/>
            <w:tcBorders>
              <w:top w:val="single" w:sz="4" w:space="0" w:color="auto"/>
              <w:left w:val="single" w:sz="4" w:space="0" w:color="auto"/>
              <w:bottom w:val="single" w:sz="4" w:space="0" w:color="auto"/>
              <w:right w:val="single" w:sz="4" w:space="0" w:color="auto"/>
            </w:tcBorders>
          </w:tcPr>
          <w:p w14:paraId="6AC91838" w14:textId="77777777" w:rsidR="001C40BB" w:rsidRPr="00285AEB" w:rsidRDefault="001C40BB" w:rsidP="0007206F">
            <w:pPr>
              <w:spacing w:after="0" w:line="288" w:lineRule="auto"/>
              <w:rPr>
                <w:rFonts w:ascii="Times New Roman" w:eastAsia="Aptos" w:hAnsi="Times New Roman" w:cs="Times New Roman"/>
                <w:b/>
                <w:sz w:val="28"/>
                <w:szCs w:val="28"/>
                <w:lang w:val="vi-VN"/>
              </w:rPr>
            </w:pPr>
            <w:r w:rsidRPr="00285AEB">
              <w:rPr>
                <w:rFonts w:ascii="Times New Roman" w:eastAsia="Aptos" w:hAnsi="Times New Roman" w:cs="Times New Roman"/>
                <w:b/>
                <w:sz w:val="28"/>
                <w:szCs w:val="28"/>
                <w:lang w:val="vi-VN"/>
              </w:rPr>
              <w:t>5’</w:t>
            </w:r>
          </w:p>
        </w:tc>
        <w:tc>
          <w:tcPr>
            <w:tcW w:w="9214" w:type="dxa"/>
            <w:gridSpan w:val="3"/>
            <w:tcBorders>
              <w:top w:val="single" w:sz="4" w:space="0" w:color="auto"/>
              <w:left w:val="single" w:sz="4" w:space="0" w:color="auto"/>
              <w:bottom w:val="single" w:sz="4" w:space="0" w:color="auto"/>
              <w:right w:val="single" w:sz="4" w:space="0" w:color="auto"/>
            </w:tcBorders>
            <w:hideMark/>
          </w:tcPr>
          <w:p w14:paraId="3FB301F2" w14:textId="77777777" w:rsidR="001C40BB" w:rsidRPr="00285AEB" w:rsidRDefault="001C40BB" w:rsidP="0007206F">
            <w:pPr>
              <w:spacing w:after="0" w:line="288" w:lineRule="auto"/>
              <w:rPr>
                <w:rFonts w:ascii="Times New Roman" w:eastAsia="Aptos" w:hAnsi="Times New Roman" w:cs="Times New Roman"/>
                <w:b/>
                <w:sz w:val="28"/>
                <w:szCs w:val="28"/>
              </w:rPr>
            </w:pPr>
            <w:r w:rsidRPr="00285AEB">
              <w:rPr>
                <w:rFonts w:ascii="Times New Roman" w:eastAsia="Aptos" w:hAnsi="Times New Roman" w:cs="Times New Roman"/>
                <w:b/>
                <w:sz w:val="28"/>
                <w:szCs w:val="28"/>
              </w:rPr>
              <w:t>1. Khởi động:</w:t>
            </w:r>
          </w:p>
        </w:tc>
      </w:tr>
      <w:tr w:rsidR="001C40BB" w:rsidRPr="00285AEB" w14:paraId="276B97E0" w14:textId="77777777" w:rsidTr="0007206F">
        <w:tc>
          <w:tcPr>
            <w:tcW w:w="709" w:type="dxa"/>
            <w:tcBorders>
              <w:top w:val="single" w:sz="4" w:space="0" w:color="auto"/>
              <w:left w:val="single" w:sz="4" w:space="0" w:color="auto"/>
              <w:bottom w:val="dashed" w:sz="4" w:space="0" w:color="auto"/>
              <w:right w:val="single" w:sz="4" w:space="0" w:color="auto"/>
            </w:tcBorders>
          </w:tcPr>
          <w:p w14:paraId="32587B9D" w14:textId="77777777" w:rsidR="001C40BB" w:rsidRPr="00285AEB" w:rsidRDefault="001C40BB" w:rsidP="0007206F">
            <w:pPr>
              <w:spacing w:after="0" w:line="240" w:lineRule="auto"/>
              <w:rPr>
                <w:rFonts w:ascii="Times New Roman" w:eastAsia="Times New Roman" w:hAnsi="Times New Roman" w:cs="Times New Roman"/>
                <w:bCs/>
                <w:sz w:val="28"/>
                <w:szCs w:val="28"/>
              </w:rPr>
            </w:pPr>
          </w:p>
        </w:tc>
        <w:tc>
          <w:tcPr>
            <w:tcW w:w="4879" w:type="dxa"/>
            <w:tcBorders>
              <w:top w:val="single" w:sz="4" w:space="0" w:color="auto"/>
              <w:left w:val="single" w:sz="4" w:space="0" w:color="auto"/>
              <w:bottom w:val="dashed" w:sz="4" w:space="0" w:color="auto"/>
              <w:right w:val="single" w:sz="4" w:space="0" w:color="auto"/>
            </w:tcBorders>
          </w:tcPr>
          <w:p w14:paraId="078AF25B" w14:textId="77777777" w:rsidR="001C40BB" w:rsidRPr="00285AEB" w:rsidRDefault="001C40BB" w:rsidP="0007206F">
            <w:pPr>
              <w:spacing w:after="0" w:line="240" w:lineRule="auto"/>
              <w:rPr>
                <w:rFonts w:ascii="Times New Roman" w:eastAsia="Times New Roman" w:hAnsi="Times New Roman" w:cs="Times New Roman"/>
                <w:b/>
                <w:sz w:val="28"/>
                <w:szCs w:val="28"/>
              </w:rPr>
            </w:pPr>
            <w:r w:rsidRPr="00285AEB">
              <w:rPr>
                <w:rFonts w:ascii="Times New Roman" w:eastAsia="Times New Roman" w:hAnsi="Times New Roman" w:cs="Times New Roman"/>
                <w:bCs/>
                <w:sz w:val="28"/>
                <w:szCs w:val="28"/>
              </w:rPr>
              <w:t>- GV nêu câu hỏi và hướng dẫn HS chơi trò chơi “</w:t>
            </w:r>
            <w:r w:rsidRPr="00285AEB">
              <w:rPr>
                <w:rFonts w:ascii="Times New Roman" w:eastAsia="Times New Roman" w:hAnsi="Times New Roman" w:cs="Times New Roman"/>
                <w:b/>
                <w:sz w:val="28"/>
                <w:szCs w:val="28"/>
              </w:rPr>
              <w:t>Đường đua kì thú”</w:t>
            </w:r>
          </w:p>
          <w:p w14:paraId="78804900" w14:textId="77777777" w:rsidR="001C40BB" w:rsidRPr="00285AEB" w:rsidRDefault="001C40BB" w:rsidP="0007206F">
            <w:pPr>
              <w:spacing w:after="0" w:line="240" w:lineRule="auto"/>
              <w:rPr>
                <w:rFonts w:ascii="Times New Roman" w:eastAsia="Times New Roman" w:hAnsi="Times New Roman" w:cs="Times New Roman"/>
                <w:sz w:val="28"/>
                <w:szCs w:val="28"/>
              </w:rPr>
            </w:pPr>
            <w:r w:rsidRPr="00285AEB">
              <w:rPr>
                <w:rFonts w:ascii="Times New Roman" w:eastAsia="Times New Roman" w:hAnsi="Times New Roman" w:cs="Times New Roman"/>
                <w:sz w:val="28"/>
                <w:szCs w:val="28"/>
              </w:rPr>
              <w:t>- GV phổ biến cách chơi:  Các thành viên cùng lên bảng ghi từ tìm được vào ô nhiệm vụ được giao bắt đầu từ từ dùng nghĩa gốc, bạn nối tiếp sẽ điền vào ô dùng nghĩa chuyển. Nhóm nào nhanh hơn, tìm được nhiều từ dùng với nghĩa chuyển hơn thì nhóm đó thắng cuộc.</w:t>
            </w:r>
          </w:p>
          <w:p w14:paraId="6C7D6AD3" w14:textId="77777777" w:rsidR="001C40BB" w:rsidRPr="00285AEB" w:rsidRDefault="001C40BB" w:rsidP="0007206F">
            <w:pPr>
              <w:spacing w:after="0" w:line="240" w:lineRule="auto"/>
              <w:rPr>
                <w:rFonts w:ascii="Times New Roman" w:eastAsia="Aptos" w:hAnsi="Times New Roman" w:cs="Times New Roman"/>
                <w:color w:val="262626"/>
                <w:sz w:val="28"/>
                <w:szCs w:val="28"/>
                <w:shd w:val="clear" w:color="auto" w:fill="FFFFFF"/>
              </w:rPr>
            </w:pPr>
            <w:r w:rsidRPr="00285AEB">
              <w:rPr>
                <w:rFonts w:ascii="Times New Roman" w:eastAsia="Aptos" w:hAnsi="Times New Roman" w:cs="Times New Roman"/>
                <w:color w:val="262626"/>
                <w:sz w:val="28"/>
                <w:szCs w:val="28"/>
                <w:shd w:val="clear" w:color="auto" w:fill="FFFFFF"/>
              </w:rPr>
              <w:t xml:space="preserve">Có một số từ sau: </w:t>
            </w:r>
            <w:r w:rsidRPr="00285AEB">
              <w:rPr>
                <w:rFonts w:ascii="Times New Roman" w:eastAsia="Aptos" w:hAnsi="Times New Roman" w:cs="Times New Roman"/>
                <w:i/>
                <w:iCs/>
                <w:color w:val="262626"/>
                <w:sz w:val="28"/>
                <w:szCs w:val="28"/>
                <w:shd w:val="clear" w:color="auto" w:fill="FFFFFF"/>
              </w:rPr>
              <w:t xml:space="preserve">cửa, đầu, tay, mặt, bụng. </w:t>
            </w:r>
            <w:r w:rsidRPr="00285AEB">
              <w:rPr>
                <w:rFonts w:ascii="Times New Roman" w:eastAsia="Aptos" w:hAnsi="Times New Roman" w:cs="Times New Roman"/>
                <w:color w:val="262626"/>
                <w:sz w:val="28"/>
                <w:szCs w:val="28"/>
                <w:shd w:val="clear" w:color="auto" w:fill="FFFFFF"/>
              </w:rPr>
              <w:t>Em hãy tìm và xếp các từ theo các nhóm nghĩa:</w:t>
            </w:r>
          </w:p>
          <w:p w14:paraId="22781B2A" w14:textId="77777777" w:rsidR="001C40BB" w:rsidRPr="00285AEB" w:rsidRDefault="001C40BB" w:rsidP="0007206F">
            <w:pPr>
              <w:spacing w:after="0" w:line="240" w:lineRule="auto"/>
              <w:rPr>
                <w:rFonts w:ascii="Times New Roman" w:eastAsia="Aptos" w:hAnsi="Times New Roman" w:cs="Times New Roman"/>
                <w:color w:val="262626"/>
                <w:sz w:val="28"/>
                <w:szCs w:val="28"/>
                <w:shd w:val="clear" w:color="auto" w:fill="FFFFFF"/>
              </w:rPr>
            </w:pPr>
            <w:r w:rsidRPr="00285AEB">
              <w:rPr>
                <w:rFonts w:ascii="Times New Roman" w:eastAsia="Aptos" w:hAnsi="Times New Roman" w:cs="Times New Roman"/>
                <w:noProof/>
                <w:color w:val="262626"/>
                <w:sz w:val="28"/>
                <w:szCs w:val="28"/>
                <w:shd w:val="clear" w:color="auto" w:fill="FFFFFF"/>
              </w:rPr>
              <w:drawing>
                <wp:inline distT="0" distB="0" distL="0" distR="0" wp14:anchorId="53191AE1" wp14:editId="05290096">
                  <wp:extent cx="2896282" cy="852893"/>
                  <wp:effectExtent l="0" t="0" r="0" b="4445"/>
                  <wp:docPr id="853743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43605" name=""/>
                          <pic:cNvPicPr/>
                        </pic:nvPicPr>
                        <pic:blipFill>
                          <a:blip r:embed="rId7"/>
                          <a:stretch>
                            <a:fillRect/>
                          </a:stretch>
                        </pic:blipFill>
                        <pic:spPr>
                          <a:xfrm>
                            <a:off x="0" y="0"/>
                            <a:ext cx="2904793" cy="855399"/>
                          </a:xfrm>
                          <a:prstGeom prst="rect">
                            <a:avLst/>
                          </a:prstGeom>
                        </pic:spPr>
                      </pic:pic>
                    </a:graphicData>
                  </a:graphic>
                </wp:inline>
              </w:drawing>
            </w:r>
          </w:p>
          <w:p w14:paraId="74B6CD22"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Gọi HS nhận xét</w:t>
            </w:r>
          </w:p>
          <w:p w14:paraId="23E87801"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lastRenderedPageBreak/>
              <w:t>- GV nhận xét</w:t>
            </w:r>
          </w:p>
          <w:p w14:paraId="28509282"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GV yêu cầu HS: Hãy nhắc lại thế nào là từ đa nghĩa?</w:t>
            </w:r>
            <w:r w:rsidRPr="00285AEB">
              <w:rPr>
                <w:rFonts w:ascii="Times New Roman" w:eastAsia="Aptos" w:hAnsi="Times New Roman" w:cs="Times New Roman"/>
                <w:bCs/>
                <w:color w:val="0F0F0F"/>
                <w:sz w:val="28"/>
                <w:szCs w:val="28"/>
              </w:rPr>
              <w:t xml:space="preserve">                                                                                                                     - GV nhắc lại kiến thức và dẫn dắt vào bài.</w:t>
            </w:r>
          </w:p>
        </w:tc>
        <w:tc>
          <w:tcPr>
            <w:tcW w:w="4335" w:type="dxa"/>
            <w:gridSpan w:val="2"/>
            <w:tcBorders>
              <w:top w:val="single" w:sz="4" w:space="0" w:color="auto"/>
              <w:left w:val="single" w:sz="4" w:space="0" w:color="auto"/>
              <w:bottom w:val="dashed" w:sz="4" w:space="0" w:color="auto"/>
              <w:right w:val="single" w:sz="4" w:space="0" w:color="auto"/>
            </w:tcBorders>
          </w:tcPr>
          <w:p w14:paraId="36115E64" w14:textId="77777777" w:rsidR="001C40BB" w:rsidRPr="00285AEB" w:rsidRDefault="001C40BB" w:rsidP="0007206F">
            <w:pPr>
              <w:keepNext/>
              <w:keepLines/>
              <w:shd w:val="clear" w:color="auto" w:fill="FFFFFF"/>
              <w:spacing w:after="0" w:line="288" w:lineRule="auto"/>
              <w:jc w:val="both"/>
              <w:outlineLvl w:val="0"/>
              <w:rPr>
                <w:rFonts w:ascii="Times New Roman" w:eastAsia="Times New Roman" w:hAnsi="Times New Roman" w:cs="Times New Roman"/>
                <w:bCs/>
                <w:color w:val="0F0F0F"/>
                <w:sz w:val="28"/>
                <w:szCs w:val="28"/>
              </w:rPr>
            </w:pPr>
            <w:r w:rsidRPr="00285AEB">
              <w:rPr>
                <w:rFonts w:ascii="Times New Roman" w:eastAsia="Times New Roman" w:hAnsi="Times New Roman" w:cs="Times New Roman"/>
                <w:bCs/>
                <w:color w:val="0F0F0F"/>
                <w:sz w:val="28"/>
                <w:szCs w:val="28"/>
              </w:rPr>
              <w:lastRenderedPageBreak/>
              <w:t>+ HS lắng nghe</w:t>
            </w:r>
          </w:p>
          <w:p w14:paraId="535F0203"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7EDD0534"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001D8D1D" w14:textId="77777777" w:rsidR="001C40BB" w:rsidRPr="00285AEB" w:rsidRDefault="001C40BB" w:rsidP="0007206F">
            <w:pPr>
              <w:spacing w:after="0" w:line="288" w:lineRule="auto"/>
              <w:jc w:val="both"/>
              <w:rPr>
                <w:rFonts w:ascii="Times New Roman" w:eastAsia="Aptos" w:hAnsi="Times New Roman" w:cs="Times New Roman"/>
                <w:b/>
                <w:color w:val="0F0F0F"/>
                <w:sz w:val="28"/>
                <w:szCs w:val="28"/>
              </w:rPr>
            </w:pPr>
            <w:r w:rsidRPr="00285AEB">
              <w:rPr>
                <w:rFonts w:ascii="Times New Roman" w:eastAsia="Aptos" w:hAnsi="Times New Roman" w:cs="Times New Roman"/>
                <w:b/>
                <w:color w:val="0F0F0F"/>
                <w:sz w:val="28"/>
                <w:szCs w:val="28"/>
              </w:rPr>
              <w:t xml:space="preserve">- </w:t>
            </w:r>
            <w:r w:rsidRPr="00285AEB">
              <w:rPr>
                <w:rFonts w:ascii="Times New Roman" w:eastAsia="Aptos" w:hAnsi="Times New Roman" w:cs="Times New Roman"/>
                <w:color w:val="0F0F0F"/>
                <w:sz w:val="28"/>
                <w:szCs w:val="28"/>
              </w:rPr>
              <w:t>HS lắng nghe luật chơi</w:t>
            </w:r>
          </w:p>
          <w:p w14:paraId="08BB3056" w14:textId="77777777" w:rsidR="001C40BB" w:rsidRPr="00285AEB" w:rsidRDefault="001C40BB" w:rsidP="0007206F">
            <w:pPr>
              <w:spacing w:after="0" w:line="240" w:lineRule="auto"/>
              <w:rPr>
                <w:rFonts w:ascii="Times New Roman" w:eastAsia="Aptos" w:hAnsi="Times New Roman" w:cs="Times New Roman"/>
                <w:sz w:val="28"/>
                <w:szCs w:val="28"/>
              </w:rPr>
            </w:pPr>
          </w:p>
          <w:p w14:paraId="1039F976" w14:textId="77777777" w:rsidR="001C40BB" w:rsidRPr="00285AEB" w:rsidRDefault="001C40BB" w:rsidP="0007206F">
            <w:pPr>
              <w:spacing w:after="0" w:line="240" w:lineRule="auto"/>
              <w:rPr>
                <w:rFonts w:ascii="Times New Roman" w:eastAsia="Aptos" w:hAnsi="Times New Roman" w:cs="Times New Roman"/>
                <w:b/>
                <w:color w:val="0F0F0F"/>
                <w:sz w:val="28"/>
                <w:szCs w:val="28"/>
              </w:rPr>
            </w:pPr>
          </w:p>
          <w:p w14:paraId="1B23D7C9"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HS thực hiện theo nhóm</w:t>
            </w:r>
          </w:p>
          <w:p w14:paraId="4919FFE4" w14:textId="77777777" w:rsidR="001C40BB" w:rsidRPr="00285AEB" w:rsidRDefault="001C40BB" w:rsidP="0007206F">
            <w:pPr>
              <w:spacing w:after="0" w:line="240" w:lineRule="auto"/>
              <w:rPr>
                <w:rFonts w:ascii="Times New Roman" w:eastAsia="Aptos" w:hAnsi="Times New Roman" w:cs="Times New Roman"/>
                <w:sz w:val="28"/>
                <w:szCs w:val="28"/>
              </w:rPr>
            </w:pPr>
          </w:p>
          <w:p w14:paraId="057AA310"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Từ dùng với nghĩa gốc: khuôn mặt, cửa sổ, đầu tóc, tay trái, đau </w:t>
            </w:r>
            <w:proofErr w:type="gramStart"/>
            <w:r w:rsidRPr="00285AEB">
              <w:rPr>
                <w:rFonts w:ascii="Times New Roman" w:eastAsia="Aptos" w:hAnsi="Times New Roman" w:cs="Times New Roman"/>
                <w:sz w:val="28"/>
                <w:szCs w:val="28"/>
              </w:rPr>
              <w:t>bụng,...</w:t>
            </w:r>
            <w:proofErr w:type="gramEnd"/>
            <w:r w:rsidRPr="00285AEB">
              <w:rPr>
                <w:rFonts w:ascii="Times New Roman" w:eastAsia="Aptos" w:hAnsi="Times New Roman" w:cs="Times New Roman"/>
                <w:sz w:val="28"/>
                <w:szCs w:val="28"/>
              </w:rPr>
              <w:t xml:space="preserve">. </w:t>
            </w:r>
          </w:p>
          <w:p w14:paraId="4CCE54B5"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Từ dùng với nghĩa chuyển: cửa biển, đứng đầu, tay chân, mặt bàn, xấu </w:t>
            </w:r>
            <w:proofErr w:type="gramStart"/>
            <w:r w:rsidRPr="00285AEB">
              <w:rPr>
                <w:rFonts w:ascii="Times New Roman" w:eastAsia="Aptos" w:hAnsi="Times New Roman" w:cs="Times New Roman"/>
                <w:sz w:val="28"/>
                <w:szCs w:val="28"/>
              </w:rPr>
              <w:t>bụng,..</w:t>
            </w:r>
            <w:proofErr w:type="gramEnd"/>
          </w:p>
          <w:p w14:paraId="229490ED" w14:textId="77777777" w:rsidR="001C40BB" w:rsidRPr="00285AEB" w:rsidRDefault="001C40BB" w:rsidP="0007206F">
            <w:pPr>
              <w:spacing w:after="0" w:line="240" w:lineRule="auto"/>
              <w:rPr>
                <w:rFonts w:ascii="Times New Roman" w:eastAsia="Aptos" w:hAnsi="Times New Roman" w:cs="Times New Roman"/>
                <w:sz w:val="28"/>
                <w:szCs w:val="28"/>
              </w:rPr>
            </w:pPr>
          </w:p>
          <w:p w14:paraId="3888A086" w14:textId="77777777" w:rsidR="001C40BB" w:rsidRPr="00285AEB" w:rsidRDefault="001C40BB" w:rsidP="0007206F">
            <w:pPr>
              <w:spacing w:after="0" w:line="240" w:lineRule="auto"/>
              <w:rPr>
                <w:rFonts w:ascii="Times New Roman" w:eastAsia="Aptos" w:hAnsi="Times New Roman" w:cs="Times New Roman"/>
                <w:sz w:val="28"/>
                <w:szCs w:val="28"/>
              </w:rPr>
            </w:pPr>
          </w:p>
          <w:p w14:paraId="6C831902" w14:textId="77777777" w:rsidR="001C40BB" w:rsidRPr="00285AEB" w:rsidRDefault="001C40BB" w:rsidP="0007206F">
            <w:pPr>
              <w:spacing w:after="0" w:line="240" w:lineRule="auto"/>
              <w:rPr>
                <w:rFonts w:ascii="Times New Roman" w:eastAsia="Aptos" w:hAnsi="Times New Roman" w:cs="Times New Roman"/>
                <w:sz w:val="28"/>
                <w:szCs w:val="28"/>
              </w:rPr>
            </w:pPr>
          </w:p>
          <w:p w14:paraId="7C6343E1" w14:textId="77777777" w:rsidR="001C40BB" w:rsidRPr="00285AEB" w:rsidRDefault="001C40BB" w:rsidP="0007206F">
            <w:pPr>
              <w:spacing w:after="0" w:line="240" w:lineRule="auto"/>
              <w:rPr>
                <w:rFonts w:ascii="Times New Roman" w:eastAsia="Aptos" w:hAnsi="Times New Roman" w:cs="Times New Roman"/>
                <w:sz w:val="28"/>
                <w:szCs w:val="28"/>
              </w:rPr>
            </w:pPr>
          </w:p>
          <w:p w14:paraId="07300D25"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Nhóm khác nhận xét</w:t>
            </w:r>
          </w:p>
          <w:p w14:paraId="59750866" w14:textId="77777777" w:rsidR="001C40BB" w:rsidRPr="00285AEB" w:rsidRDefault="001C40BB" w:rsidP="0007206F">
            <w:pPr>
              <w:spacing w:after="0" w:line="240" w:lineRule="auto"/>
              <w:rPr>
                <w:rFonts w:ascii="Times New Roman" w:eastAsia="Aptos" w:hAnsi="Times New Roman" w:cs="Times New Roman"/>
                <w:sz w:val="28"/>
                <w:szCs w:val="28"/>
              </w:rPr>
            </w:pPr>
          </w:p>
          <w:p w14:paraId="79D02797" w14:textId="77777777" w:rsidR="001C40BB" w:rsidRPr="00285AEB" w:rsidRDefault="001C40BB" w:rsidP="0007206F">
            <w:pPr>
              <w:spacing w:after="0" w:line="240"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 HS nhắc lại</w:t>
            </w:r>
          </w:p>
          <w:p w14:paraId="418BB355" w14:textId="77777777" w:rsidR="001C40BB" w:rsidRPr="00285AEB" w:rsidRDefault="001C40BB" w:rsidP="0007206F">
            <w:pPr>
              <w:spacing w:after="0" w:line="240" w:lineRule="auto"/>
              <w:rPr>
                <w:rFonts w:ascii="Times New Roman" w:eastAsia="Aptos" w:hAnsi="Times New Roman" w:cs="Times New Roman"/>
                <w:sz w:val="28"/>
                <w:szCs w:val="28"/>
              </w:rPr>
            </w:pPr>
          </w:p>
        </w:tc>
      </w:tr>
      <w:tr w:rsidR="001C40BB" w:rsidRPr="00285AEB" w14:paraId="4BE6A061" w14:textId="77777777" w:rsidTr="0007206F">
        <w:tc>
          <w:tcPr>
            <w:tcW w:w="709" w:type="dxa"/>
            <w:tcBorders>
              <w:top w:val="dashed" w:sz="4" w:space="0" w:color="auto"/>
              <w:left w:val="single" w:sz="4" w:space="0" w:color="auto"/>
              <w:bottom w:val="dashed" w:sz="4" w:space="0" w:color="auto"/>
              <w:right w:val="single" w:sz="4" w:space="0" w:color="auto"/>
            </w:tcBorders>
          </w:tcPr>
          <w:p w14:paraId="65AE379A" w14:textId="77777777" w:rsidR="001C40BB" w:rsidRPr="00285AEB" w:rsidRDefault="001C40BB" w:rsidP="0007206F">
            <w:pPr>
              <w:spacing w:after="0" w:line="288" w:lineRule="auto"/>
              <w:jc w:val="both"/>
              <w:rPr>
                <w:rFonts w:ascii="Times New Roman" w:eastAsia="Aptos" w:hAnsi="Times New Roman" w:cs="Times New Roman"/>
                <w:b/>
                <w:sz w:val="28"/>
                <w:szCs w:val="28"/>
                <w:lang w:val="vi-VN"/>
              </w:rPr>
            </w:pPr>
            <w:r w:rsidRPr="00285AEB">
              <w:rPr>
                <w:rFonts w:ascii="Times New Roman" w:eastAsia="Aptos" w:hAnsi="Times New Roman" w:cs="Times New Roman"/>
                <w:b/>
                <w:sz w:val="28"/>
                <w:szCs w:val="28"/>
                <w:lang w:val="vi-VN"/>
              </w:rPr>
              <w:lastRenderedPageBreak/>
              <w:t>25’</w:t>
            </w:r>
          </w:p>
        </w:tc>
        <w:tc>
          <w:tcPr>
            <w:tcW w:w="9214" w:type="dxa"/>
            <w:gridSpan w:val="3"/>
            <w:tcBorders>
              <w:top w:val="dashed" w:sz="4" w:space="0" w:color="auto"/>
              <w:left w:val="single" w:sz="4" w:space="0" w:color="auto"/>
              <w:bottom w:val="dashed" w:sz="4" w:space="0" w:color="auto"/>
              <w:right w:val="single" w:sz="4" w:space="0" w:color="auto"/>
            </w:tcBorders>
            <w:hideMark/>
          </w:tcPr>
          <w:p w14:paraId="6797F6DE" w14:textId="77777777" w:rsidR="001C40BB" w:rsidRPr="00285AEB" w:rsidRDefault="001C40BB" w:rsidP="0007206F">
            <w:pPr>
              <w:spacing w:after="0" w:line="288" w:lineRule="auto"/>
              <w:jc w:val="both"/>
              <w:rPr>
                <w:rFonts w:ascii="Times New Roman" w:eastAsia="Aptos" w:hAnsi="Times New Roman" w:cs="Times New Roman"/>
                <w:b/>
                <w:sz w:val="28"/>
                <w:szCs w:val="28"/>
              </w:rPr>
            </w:pPr>
            <w:r w:rsidRPr="00285AEB">
              <w:rPr>
                <w:rFonts w:ascii="Times New Roman" w:eastAsia="Aptos" w:hAnsi="Times New Roman" w:cs="Times New Roman"/>
                <w:b/>
                <w:sz w:val="28"/>
                <w:szCs w:val="28"/>
              </w:rPr>
              <w:t>2. Luyện tập.</w:t>
            </w:r>
          </w:p>
        </w:tc>
      </w:tr>
      <w:tr w:rsidR="001C40BB" w:rsidRPr="00285AEB" w14:paraId="7788A3E0" w14:textId="77777777" w:rsidTr="0007206F">
        <w:tc>
          <w:tcPr>
            <w:tcW w:w="709" w:type="dxa"/>
            <w:tcBorders>
              <w:top w:val="dashed" w:sz="4" w:space="0" w:color="auto"/>
              <w:left w:val="single" w:sz="4" w:space="0" w:color="auto"/>
              <w:bottom w:val="single" w:sz="4" w:space="0" w:color="auto"/>
              <w:right w:val="single" w:sz="4" w:space="0" w:color="auto"/>
            </w:tcBorders>
          </w:tcPr>
          <w:p w14:paraId="69A37B22" w14:textId="77777777" w:rsidR="001C40BB" w:rsidRPr="00285AEB" w:rsidRDefault="001C40BB" w:rsidP="0007206F">
            <w:pPr>
              <w:spacing w:after="0" w:line="288" w:lineRule="auto"/>
              <w:jc w:val="both"/>
              <w:rPr>
                <w:rFonts w:ascii="Times New Roman" w:eastAsia="Aptos" w:hAnsi="Times New Roman" w:cs="Times New Roman"/>
                <w:b/>
                <w:bCs/>
                <w:sz w:val="28"/>
                <w:szCs w:val="28"/>
              </w:rPr>
            </w:pPr>
          </w:p>
        </w:tc>
        <w:tc>
          <w:tcPr>
            <w:tcW w:w="4961" w:type="dxa"/>
            <w:gridSpan w:val="2"/>
            <w:tcBorders>
              <w:top w:val="dashed" w:sz="4" w:space="0" w:color="auto"/>
              <w:left w:val="single" w:sz="4" w:space="0" w:color="auto"/>
              <w:bottom w:val="single" w:sz="4" w:space="0" w:color="auto"/>
              <w:right w:val="single" w:sz="4" w:space="0" w:color="auto"/>
            </w:tcBorders>
          </w:tcPr>
          <w:p w14:paraId="3FB7B5A5" w14:textId="77777777" w:rsidR="001C40BB" w:rsidRPr="00285AEB" w:rsidRDefault="001C40BB" w:rsidP="0007206F">
            <w:pPr>
              <w:spacing w:after="0" w:line="288" w:lineRule="auto"/>
              <w:jc w:val="both"/>
              <w:rPr>
                <w:rFonts w:ascii="Times New Roman" w:eastAsia="Aptos" w:hAnsi="Times New Roman" w:cs="Times New Roman"/>
                <w:b/>
                <w:bCs/>
                <w:sz w:val="28"/>
                <w:szCs w:val="28"/>
              </w:rPr>
            </w:pPr>
            <w:r w:rsidRPr="00285AEB">
              <w:rPr>
                <w:rFonts w:ascii="Times New Roman" w:eastAsia="Aptos" w:hAnsi="Times New Roman" w:cs="Times New Roman"/>
                <w:b/>
                <w:bCs/>
                <w:sz w:val="28"/>
                <w:szCs w:val="28"/>
              </w:rPr>
              <w:t>Bài 1:</w:t>
            </w:r>
            <w:r w:rsidRPr="00285AEB">
              <w:rPr>
                <w:rFonts w:ascii="Times New Roman" w:eastAsia="Aptos" w:hAnsi="Times New Roman" w:cs="Times New Roman"/>
                <w:sz w:val="28"/>
                <w:szCs w:val="28"/>
              </w:rPr>
              <w:t xml:space="preserve"> </w:t>
            </w:r>
            <w:r w:rsidRPr="00285AEB">
              <w:rPr>
                <w:rFonts w:ascii="Times New Roman" w:eastAsia="Aptos" w:hAnsi="Times New Roman" w:cs="Times New Roman"/>
                <w:b/>
                <w:bCs/>
                <w:sz w:val="28"/>
                <w:szCs w:val="28"/>
              </w:rPr>
              <w:t xml:space="preserve">Nêu nghĩa của từ </w:t>
            </w:r>
            <w:r w:rsidRPr="00285AEB">
              <w:rPr>
                <w:rFonts w:ascii="Times New Roman" w:eastAsia="Aptos" w:hAnsi="Times New Roman" w:cs="Times New Roman"/>
                <w:b/>
                <w:bCs/>
                <w:i/>
                <w:iCs/>
                <w:sz w:val="28"/>
                <w:szCs w:val="28"/>
              </w:rPr>
              <w:t>hạt</w:t>
            </w:r>
            <w:r w:rsidRPr="00285AEB">
              <w:rPr>
                <w:rFonts w:ascii="Times New Roman" w:eastAsia="Aptos" w:hAnsi="Times New Roman" w:cs="Times New Roman"/>
                <w:b/>
                <w:bCs/>
                <w:sz w:val="28"/>
                <w:szCs w:val="28"/>
              </w:rPr>
              <w:t xml:space="preserve"> trong mỗi đoạn thơ dưới đây. Từ </w:t>
            </w:r>
            <w:r w:rsidRPr="00285AEB">
              <w:rPr>
                <w:rFonts w:ascii="Times New Roman" w:eastAsia="Aptos" w:hAnsi="Times New Roman" w:cs="Times New Roman"/>
                <w:b/>
                <w:bCs/>
                <w:i/>
                <w:iCs/>
                <w:sz w:val="28"/>
                <w:szCs w:val="28"/>
              </w:rPr>
              <w:t>hạt</w:t>
            </w:r>
            <w:r w:rsidRPr="00285AEB">
              <w:rPr>
                <w:rFonts w:ascii="Times New Roman" w:eastAsia="Aptos" w:hAnsi="Times New Roman" w:cs="Times New Roman"/>
                <w:b/>
                <w:bCs/>
                <w:sz w:val="28"/>
                <w:szCs w:val="28"/>
              </w:rPr>
              <w:t xml:space="preserve"> trong đoạn thơ nào được dùng với nghĩa gốc?</w:t>
            </w:r>
          </w:p>
          <w:p w14:paraId="05C0632C"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a. Khi đang là</w:t>
            </w:r>
            <w:r w:rsidRPr="00285AEB">
              <w:rPr>
                <w:rFonts w:ascii="Times New Roman" w:eastAsia="Aptos" w:hAnsi="Times New Roman" w:cs="Times New Roman"/>
                <w:b/>
                <w:bCs/>
                <w:sz w:val="28"/>
                <w:szCs w:val="28"/>
              </w:rPr>
              <w:t xml:space="preserve"> hạt</w:t>
            </w:r>
          </w:p>
          <w:p w14:paraId="40A9357F"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Cầm trong tay mình</w:t>
            </w:r>
          </w:p>
          <w:p w14:paraId="367630EA"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Chưa gieo xuống đất</w:t>
            </w:r>
          </w:p>
          <w:p w14:paraId="6F3F4A6F"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b/>
                <w:bCs/>
                <w:sz w:val="28"/>
                <w:szCs w:val="28"/>
              </w:rPr>
              <w:t>Hạt</w:t>
            </w:r>
            <w:r w:rsidRPr="00285AEB">
              <w:rPr>
                <w:rFonts w:ascii="Times New Roman" w:eastAsia="Aptos" w:hAnsi="Times New Roman" w:cs="Times New Roman"/>
                <w:sz w:val="28"/>
                <w:szCs w:val="28"/>
              </w:rPr>
              <w:t xml:space="preserve"> nằm lặng thinh.</w:t>
            </w:r>
          </w:p>
          <w:p w14:paraId="6A1784D3"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(Trần Hữu Thung)</w:t>
            </w:r>
          </w:p>
          <w:p w14:paraId="234F8046"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b. </w:t>
            </w:r>
            <w:r w:rsidRPr="00285AEB">
              <w:rPr>
                <w:rFonts w:ascii="Times New Roman" w:eastAsia="Aptos" w:hAnsi="Times New Roman" w:cs="Times New Roman"/>
                <w:b/>
                <w:bCs/>
                <w:sz w:val="28"/>
                <w:szCs w:val="28"/>
              </w:rPr>
              <w:t>Hạt</w:t>
            </w:r>
            <w:r w:rsidRPr="00285AEB">
              <w:rPr>
                <w:rFonts w:ascii="Times New Roman" w:eastAsia="Aptos" w:hAnsi="Times New Roman" w:cs="Times New Roman"/>
                <w:sz w:val="28"/>
                <w:szCs w:val="28"/>
              </w:rPr>
              <w:t xml:space="preserve"> mưa mải miết trốn tìm</w:t>
            </w:r>
          </w:p>
          <w:p w14:paraId="3BF8CD4E"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Cây đào trước cửa lim dim mắt cười</w:t>
            </w:r>
          </w:p>
          <w:p w14:paraId="52E8F4F0"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Quất gom từng </w:t>
            </w:r>
            <w:r w:rsidRPr="00285AEB">
              <w:rPr>
                <w:rFonts w:ascii="Times New Roman" w:eastAsia="Aptos" w:hAnsi="Times New Roman" w:cs="Times New Roman"/>
                <w:b/>
                <w:bCs/>
                <w:sz w:val="28"/>
                <w:szCs w:val="28"/>
              </w:rPr>
              <w:t>hạt</w:t>
            </w:r>
            <w:r w:rsidRPr="00285AEB">
              <w:rPr>
                <w:rFonts w:ascii="Times New Roman" w:eastAsia="Aptos" w:hAnsi="Times New Roman" w:cs="Times New Roman"/>
                <w:sz w:val="28"/>
                <w:szCs w:val="28"/>
              </w:rPr>
              <w:t xml:space="preserve"> nắng rơi</w:t>
            </w:r>
          </w:p>
          <w:p w14:paraId="4E097F97"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Làm thành quả - những mặt trời tí hon.</w:t>
            </w:r>
          </w:p>
          <w:p w14:paraId="5D70ACFA"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(Đỗ Quang Huỳnh)</w:t>
            </w:r>
          </w:p>
          <w:p w14:paraId="46A8ECF4"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mời 1 HS đọc yêu cầu và nội dung:</w:t>
            </w:r>
          </w:p>
          <w:p w14:paraId="59972953"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mời cả lớp làm việc nhóm 2</w:t>
            </w:r>
          </w:p>
          <w:p w14:paraId="17194972"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Mời nhóm khác nhận xét</w:t>
            </w:r>
          </w:p>
          <w:p w14:paraId="40234A4B"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nhận xét,  tuyên dương.</w:t>
            </w:r>
          </w:p>
        </w:tc>
        <w:tc>
          <w:tcPr>
            <w:tcW w:w="4253" w:type="dxa"/>
            <w:tcBorders>
              <w:top w:val="dashed" w:sz="4" w:space="0" w:color="auto"/>
              <w:left w:val="single" w:sz="4" w:space="0" w:color="auto"/>
              <w:bottom w:val="single" w:sz="4" w:space="0" w:color="auto"/>
              <w:right w:val="single" w:sz="4" w:space="0" w:color="auto"/>
            </w:tcBorders>
          </w:tcPr>
          <w:p w14:paraId="24E5FBB6"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- 1 HS đọc yêu cầu bài 1. Cả lớp lắng nghe bạn đọc.</w:t>
            </w:r>
          </w:p>
          <w:p w14:paraId="25F62E24"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Cả lớp làm việc nhóm 2, xác định nội dung yêu cầu.</w:t>
            </w:r>
          </w:p>
          <w:p w14:paraId="7054D751"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nhận xét, góp ý</w:t>
            </w:r>
          </w:p>
          <w:p w14:paraId="01D54021"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Đáp án:</w:t>
            </w:r>
          </w:p>
          <w:p w14:paraId="6D09F5A5"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a. Chỉ bộ phận nằm trong </w:t>
            </w:r>
            <w:proofErr w:type="gramStart"/>
            <w:r w:rsidRPr="00285AEB">
              <w:rPr>
                <w:rFonts w:ascii="Times New Roman" w:eastAsia="Aptos" w:hAnsi="Times New Roman" w:cs="Times New Roman"/>
                <w:sz w:val="28"/>
                <w:szCs w:val="28"/>
              </w:rPr>
              <w:t>quả ,</w:t>
            </w:r>
            <w:proofErr w:type="gramEnd"/>
            <w:r w:rsidRPr="00285AEB">
              <w:rPr>
                <w:rFonts w:ascii="Times New Roman" w:eastAsia="Aptos" w:hAnsi="Times New Roman" w:cs="Times New Roman"/>
                <w:sz w:val="28"/>
                <w:szCs w:val="28"/>
              </w:rPr>
              <w:t xml:space="preserve"> có thể nảy mầm thành cây con. Đây là nghĩa gốc </w:t>
            </w:r>
          </w:p>
          <w:p w14:paraId="3221BBF9"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rPr>
              <w:t xml:space="preserve">b. Chỉ phần chất lỏng có hình giống như hạt của </w:t>
            </w:r>
            <w:proofErr w:type="gramStart"/>
            <w:r w:rsidRPr="00285AEB">
              <w:rPr>
                <w:rFonts w:ascii="Times New Roman" w:eastAsia="Aptos" w:hAnsi="Times New Roman" w:cs="Times New Roman"/>
                <w:sz w:val="28"/>
                <w:szCs w:val="28"/>
              </w:rPr>
              <w:t>quả .</w:t>
            </w:r>
            <w:proofErr w:type="gramEnd"/>
            <w:r w:rsidRPr="00285AEB">
              <w:rPr>
                <w:rFonts w:ascii="Times New Roman" w:eastAsia="Aptos" w:hAnsi="Times New Roman" w:cs="Times New Roman"/>
                <w:sz w:val="28"/>
                <w:szCs w:val="28"/>
              </w:rPr>
              <w:t xml:space="preserve"> Đây là nghĩa chuyển.</w:t>
            </w:r>
          </w:p>
          <w:p w14:paraId="533501C5"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Các nhóm trình bày</w:t>
            </w:r>
          </w:p>
          <w:p w14:paraId="3391B2E4"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Các nhóm khác nhận xét, bổ sung.</w:t>
            </w:r>
          </w:p>
        </w:tc>
      </w:tr>
      <w:tr w:rsidR="001C40BB" w:rsidRPr="00285AEB" w14:paraId="6CF94605" w14:textId="77777777" w:rsidTr="0007206F">
        <w:tc>
          <w:tcPr>
            <w:tcW w:w="709" w:type="dxa"/>
            <w:tcBorders>
              <w:top w:val="single" w:sz="4" w:space="0" w:color="auto"/>
              <w:left w:val="single" w:sz="4" w:space="0" w:color="auto"/>
              <w:bottom w:val="single" w:sz="4" w:space="0" w:color="auto"/>
              <w:right w:val="single" w:sz="4" w:space="0" w:color="auto"/>
            </w:tcBorders>
          </w:tcPr>
          <w:p w14:paraId="5003BA6A" w14:textId="77777777" w:rsidR="001C40BB" w:rsidRPr="00285AEB" w:rsidRDefault="001C40BB" w:rsidP="0007206F">
            <w:pPr>
              <w:spacing w:after="0" w:line="288" w:lineRule="auto"/>
              <w:jc w:val="both"/>
              <w:rPr>
                <w:rFonts w:ascii="Times New Roman" w:eastAsia="Aptos" w:hAnsi="Times New Roman" w:cs="Times New Roman"/>
                <w:b/>
                <w:bCs/>
                <w:sz w:val="28"/>
                <w:szCs w:val="28"/>
              </w:rPr>
            </w:pPr>
          </w:p>
        </w:tc>
        <w:tc>
          <w:tcPr>
            <w:tcW w:w="4961" w:type="dxa"/>
            <w:gridSpan w:val="2"/>
            <w:tcBorders>
              <w:top w:val="single" w:sz="4" w:space="0" w:color="auto"/>
              <w:left w:val="single" w:sz="4" w:space="0" w:color="auto"/>
              <w:bottom w:val="single" w:sz="4" w:space="0" w:color="auto"/>
              <w:right w:val="single" w:sz="4" w:space="0" w:color="auto"/>
            </w:tcBorders>
          </w:tcPr>
          <w:p w14:paraId="3A136008"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b/>
                <w:bCs/>
                <w:sz w:val="28"/>
                <w:szCs w:val="28"/>
              </w:rPr>
              <w:t>Bài 2.</w:t>
            </w:r>
            <w:r w:rsidRPr="00285AEB">
              <w:rPr>
                <w:rFonts w:ascii="Times New Roman" w:eastAsia="Aptos" w:hAnsi="Times New Roman" w:cs="Times New Roman"/>
                <w:sz w:val="28"/>
                <w:szCs w:val="28"/>
              </w:rPr>
              <w:t xml:space="preserve"> </w:t>
            </w:r>
            <w:r w:rsidRPr="00285AEB">
              <w:rPr>
                <w:rFonts w:ascii="Times New Roman" w:eastAsia="Aptos" w:hAnsi="Times New Roman" w:cs="Times New Roman"/>
                <w:b/>
                <w:bCs/>
                <w:sz w:val="28"/>
                <w:szCs w:val="28"/>
              </w:rPr>
              <w:t xml:space="preserve">Trong hai đoạn thơ dưới đây, từ </w:t>
            </w:r>
            <w:r w:rsidRPr="00285AEB">
              <w:rPr>
                <w:rFonts w:ascii="Times New Roman" w:eastAsia="Aptos" w:hAnsi="Times New Roman" w:cs="Times New Roman"/>
                <w:b/>
                <w:bCs/>
                <w:i/>
                <w:iCs/>
                <w:sz w:val="28"/>
                <w:szCs w:val="28"/>
              </w:rPr>
              <w:t>chân</w:t>
            </w:r>
            <w:r w:rsidRPr="00285AEB">
              <w:rPr>
                <w:rFonts w:ascii="Times New Roman" w:eastAsia="Aptos" w:hAnsi="Times New Roman" w:cs="Times New Roman"/>
                <w:b/>
                <w:bCs/>
                <w:sz w:val="28"/>
                <w:szCs w:val="28"/>
              </w:rPr>
              <w:t xml:space="preserve"> được dùng với nghĩa nào? Các nghĩa đó có gì giống và khác nhau?</w:t>
            </w:r>
          </w:p>
          <w:p w14:paraId="1457DF7C"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0A2563F4"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noProof/>
                <w:sz w:val="28"/>
                <w:szCs w:val="28"/>
              </w:rPr>
              <w:drawing>
                <wp:inline distT="0" distB="0" distL="0" distR="0" wp14:anchorId="11081B9D" wp14:editId="7F181472">
                  <wp:extent cx="2903176" cy="689020"/>
                  <wp:effectExtent l="0" t="0" r="0" b="0"/>
                  <wp:docPr id="569316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16907" name=""/>
                          <pic:cNvPicPr/>
                        </pic:nvPicPr>
                        <pic:blipFill>
                          <a:blip r:embed="rId8"/>
                          <a:stretch>
                            <a:fillRect/>
                          </a:stretch>
                        </pic:blipFill>
                        <pic:spPr>
                          <a:xfrm>
                            <a:off x="0" y="0"/>
                            <a:ext cx="2936706" cy="696978"/>
                          </a:xfrm>
                          <a:prstGeom prst="rect">
                            <a:avLst/>
                          </a:prstGeom>
                        </pic:spPr>
                      </pic:pic>
                    </a:graphicData>
                  </a:graphic>
                </wp:inline>
              </w:drawing>
            </w:r>
          </w:p>
          <w:p w14:paraId="57783B31"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GV gọi HS nêu yêu cầu của bài </w:t>
            </w:r>
            <w:proofErr w:type="gramStart"/>
            <w:r w:rsidRPr="00285AEB">
              <w:rPr>
                <w:rFonts w:ascii="Times New Roman" w:eastAsia="Aptos" w:hAnsi="Times New Roman" w:cs="Times New Roman"/>
                <w:sz w:val="28"/>
                <w:szCs w:val="28"/>
              </w:rPr>
              <w:t>tập  2</w:t>
            </w:r>
            <w:proofErr w:type="gramEnd"/>
            <w:r w:rsidRPr="00285AEB">
              <w:rPr>
                <w:rFonts w:ascii="Times New Roman" w:eastAsia="Aptos" w:hAnsi="Times New Roman" w:cs="Times New Roman"/>
                <w:sz w:val="28"/>
                <w:szCs w:val="28"/>
              </w:rPr>
              <w:t xml:space="preserve"> </w:t>
            </w:r>
          </w:p>
          <w:p w14:paraId="3A839F71"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hướng dẫn cách thực hiện: HS đọc lại mỗi từ chân trong các đoạn thơ và xác định</w:t>
            </w:r>
          </w:p>
          <w:p w14:paraId="66888751"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lastRenderedPageBreak/>
              <w:t xml:space="preserve">nghĩa của mỗi từ đó. Sau khi xác định nghĩa của mỗi từ chân, suy nghĩ xem các nghĩa </w:t>
            </w:r>
            <w:proofErr w:type="gramStart"/>
            <w:r w:rsidRPr="00285AEB">
              <w:rPr>
                <w:rFonts w:ascii="Times New Roman" w:eastAsia="Aptos" w:hAnsi="Times New Roman" w:cs="Times New Roman"/>
                <w:sz w:val="28"/>
                <w:szCs w:val="28"/>
              </w:rPr>
              <w:t>có  quan</w:t>
            </w:r>
            <w:proofErr w:type="gramEnd"/>
            <w:r w:rsidRPr="00285AEB">
              <w:rPr>
                <w:rFonts w:ascii="Times New Roman" w:eastAsia="Aptos" w:hAnsi="Times New Roman" w:cs="Times New Roman"/>
                <w:sz w:val="28"/>
                <w:szCs w:val="28"/>
              </w:rPr>
              <w:t xml:space="preserve"> hệ với nhau như thế nào.</w:t>
            </w:r>
          </w:p>
          <w:p w14:paraId="1EBC2364"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Yêu cầu </w:t>
            </w:r>
            <w:proofErr w:type="gramStart"/>
            <w:r w:rsidRPr="00285AEB">
              <w:rPr>
                <w:rFonts w:ascii="Times New Roman" w:eastAsia="Aptos" w:hAnsi="Times New Roman" w:cs="Times New Roman"/>
                <w:sz w:val="28"/>
                <w:szCs w:val="28"/>
              </w:rPr>
              <w:t>HS  thực</w:t>
            </w:r>
            <w:proofErr w:type="gramEnd"/>
            <w:r w:rsidRPr="00285AEB">
              <w:rPr>
                <w:rFonts w:ascii="Times New Roman" w:eastAsia="Aptos" w:hAnsi="Times New Roman" w:cs="Times New Roman"/>
                <w:sz w:val="28"/>
                <w:szCs w:val="28"/>
              </w:rPr>
              <w:t xml:space="preserve">  hiện vào phiếu bài tập</w:t>
            </w:r>
          </w:p>
          <w:p w14:paraId="32A67B8F"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noProof/>
                <w:sz w:val="28"/>
                <w:szCs w:val="28"/>
              </w:rPr>
              <w:drawing>
                <wp:inline distT="0" distB="0" distL="0" distR="0" wp14:anchorId="59D56561" wp14:editId="6A9F1FC4">
                  <wp:extent cx="2628387" cy="1329655"/>
                  <wp:effectExtent l="0" t="0" r="635" b="4445"/>
                  <wp:docPr id="628723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23701" name=""/>
                          <pic:cNvPicPr/>
                        </pic:nvPicPr>
                        <pic:blipFill>
                          <a:blip r:embed="rId9"/>
                          <a:stretch>
                            <a:fillRect/>
                          </a:stretch>
                        </pic:blipFill>
                        <pic:spPr>
                          <a:xfrm>
                            <a:off x="0" y="0"/>
                            <a:ext cx="2640640" cy="1335854"/>
                          </a:xfrm>
                          <a:prstGeom prst="rect">
                            <a:avLst/>
                          </a:prstGeom>
                        </pic:spPr>
                      </pic:pic>
                    </a:graphicData>
                  </a:graphic>
                </wp:inline>
              </w:drawing>
            </w:r>
          </w:p>
          <w:p w14:paraId="37DEFAAF"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0043EE55"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491AF5CA"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2A542818"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7992DD2F"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123C4452"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2D15B52A"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Mời đại diện nhóm trình </w:t>
            </w:r>
            <w:proofErr w:type="gramStart"/>
            <w:r w:rsidRPr="00285AEB">
              <w:rPr>
                <w:rFonts w:ascii="Times New Roman" w:eastAsia="Aptos" w:hAnsi="Times New Roman" w:cs="Times New Roman"/>
                <w:sz w:val="28"/>
                <w:szCs w:val="28"/>
              </w:rPr>
              <w:t>bày  kết</w:t>
            </w:r>
            <w:proofErr w:type="gramEnd"/>
            <w:r w:rsidRPr="00285AEB">
              <w:rPr>
                <w:rFonts w:ascii="Times New Roman" w:eastAsia="Aptos" w:hAnsi="Times New Roman" w:cs="Times New Roman"/>
                <w:sz w:val="28"/>
                <w:szCs w:val="28"/>
              </w:rPr>
              <w:t xml:space="preserve"> quả</w:t>
            </w:r>
          </w:p>
          <w:p w14:paraId="34D3C8A7"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3BC57194"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mời các nhóm khác nhận xét</w:t>
            </w:r>
          </w:p>
          <w:p w14:paraId="20A31C79"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nhận xét, bổ sung.</w:t>
            </w:r>
          </w:p>
          <w:p w14:paraId="2C882267"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a. chân: phần dưới cùng của một vật (cái com-pa, cái gậy, cái kiềng) để đỡ vật đó có thể đứng được =&gt; nghĩa chuyển. </w:t>
            </w:r>
          </w:p>
          <w:p w14:paraId="7D9C9817"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b. chân: phần dưới cùng của cơ thể người và động vật, có chức năng di chuyển (bước) =&gt; nghĩa gốc</w:t>
            </w:r>
          </w:p>
          <w:p w14:paraId="7B839FEA"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bCs/>
                <w:iCs/>
                <w:sz w:val="28"/>
                <w:szCs w:val="28"/>
              </w:rPr>
              <w:t>- GV nhận xét tuyên dương.</w:t>
            </w:r>
          </w:p>
        </w:tc>
        <w:tc>
          <w:tcPr>
            <w:tcW w:w="4253" w:type="dxa"/>
            <w:tcBorders>
              <w:top w:val="single" w:sz="4" w:space="0" w:color="auto"/>
              <w:left w:val="single" w:sz="4" w:space="0" w:color="auto"/>
              <w:bottom w:val="single" w:sz="4" w:space="0" w:color="auto"/>
              <w:right w:val="single" w:sz="4" w:space="0" w:color="auto"/>
            </w:tcBorders>
          </w:tcPr>
          <w:p w14:paraId="039AD410"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65C62D9F"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7ED1155C"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362D5A24"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04E7EA54"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5015446C"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5AEECE02"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1661F659"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nêu yêu cầu bài</w:t>
            </w:r>
          </w:p>
          <w:p w14:paraId="47348315"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449592CC"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392D719A"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1F6C0474"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0DF39203"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54353596"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thực hiện các nhân vào phiếu bài tập theo mẫu</w:t>
            </w:r>
          </w:p>
          <w:tbl>
            <w:tblPr>
              <w:tblStyle w:val="TableGrid18"/>
              <w:tblW w:w="0" w:type="auto"/>
              <w:tblLayout w:type="fixed"/>
              <w:tblLook w:val="04A0" w:firstRow="1" w:lastRow="0" w:firstColumn="1" w:lastColumn="0" w:noHBand="0" w:noVBand="1"/>
            </w:tblPr>
            <w:tblGrid>
              <w:gridCol w:w="822"/>
              <w:gridCol w:w="1559"/>
              <w:gridCol w:w="2405"/>
            </w:tblGrid>
            <w:tr w:rsidR="001C40BB" w:rsidRPr="00285AEB" w14:paraId="39A47405" w14:textId="77777777" w:rsidTr="0007206F">
              <w:tc>
                <w:tcPr>
                  <w:tcW w:w="822" w:type="dxa"/>
                  <w:vMerge w:val="restart"/>
                </w:tcPr>
                <w:p w14:paraId="185593AF"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lang w:val="nl-NL"/>
                      <w14:ligatures w14:val="none"/>
                    </w:rPr>
                    <w:t xml:space="preserve">   Từ chân</w:t>
                  </w:r>
                </w:p>
              </w:tc>
              <w:tc>
                <w:tcPr>
                  <w:tcW w:w="3964" w:type="dxa"/>
                  <w:gridSpan w:val="2"/>
                </w:tcPr>
                <w:p w14:paraId="260F7266" w14:textId="77777777" w:rsidR="001C40BB" w:rsidRPr="00285AEB" w:rsidRDefault="001C40BB" w:rsidP="0007206F">
                  <w:pPr>
                    <w:spacing w:line="288" w:lineRule="auto"/>
                    <w:jc w:val="center"/>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lang w:val="nl-NL"/>
                      <w14:ligatures w14:val="none"/>
                    </w:rPr>
                    <w:t>So sánh</w:t>
                  </w:r>
                </w:p>
              </w:tc>
            </w:tr>
            <w:tr w:rsidR="001C40BB" w:rsidRPr="00285AEB" w14:paraId="52E70A05" w14:textId="77777777" w:rsidTr="0007206F">
              <w:tc>
                <w:tcPr>
                  <w:tcW w:w="822" w:type="dxa"/>
                  <w:vMerge/>
                </w:tcPr>
                <w:p w14:paraId="7503A9CC"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p>
              </w:tc>
              <w:tc>
                <w:tcPr>
                  <w:tcW w:w="1559" w:type="dxa"/>
                </w:tcPr>
                <w:p w14:paraId="2895E9FA"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lang w:val="nl-NL"/>
                      <w14:ligatures w14:val="none"/>
                    </w:rPr>
                    <w:t>Giống nhau</w:t>
                  </w:r>
                </w:p>
              </w:tc>
              <w:tc>
                <w:tcPr>
                  <w:tcW w:w="2405" w:type="dxa"/>
                </w:tcPr>
                <w:p w14:paraId="1A3DE0D5"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lang w:val="nl-NL"/>
                      <w14:ligatures w14:val="none"/>
                    </w:rPr>
                    <w:t>Khác nhau</w:t>
                  </w:r>
                </w:p>
              </w:tc>
            </w:tr>
            <w:tr w:rsidR="001C40BB" w:rsidRPr="00285AEB" w14:paraId="6BF1D678" w14:textId="77777777" w:rsidTr="0007206F">
              <w:tc>
                <w:tcPr>
                  <w:tcW w:w="822" w:type="dxa"/>
                </w:tcPr>
                <w:p w14:paraId="047835F7" w14:textId="77777777" w:rsidR="001C40BB" w:rsidRPr="00285AEB" w:rsidRDefault="001C40BB" w:rsidP="0007206F">
                  <w:pPr>
                    <w:spacing w:line="288" w:lineRule="auto"/>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lang w:val="nl-NL"/>
                      <w14:ligatures w14:val="none"/>
                    </w:rPr>
                    <w:t>a</w:t>
                  </w:r>
                </w:p>
              </w:tc>
              <w:tc>
                <w:tcPr>
                  <w:tcW w:w="1559" w:type="dxa"/>
                  <w:vMerge w:val="restart"/>
                </w:tcPr>
                <w:p w14:paraId="12BAF789" w14:textId="77777777" w:rsidR="001C40BB" w:rsidRPr="00285AEB" w:rsidRDefault="001C40BB" w:rsidP="0007206F">
                  <w:pPr>
                    <w:spacing w:line="288" w:lineRule="auto"/>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14:ligatures w14:val="none"/>
                    </w:rPr>
                    <w:t>Hai nét nghĩa đều chỉ phần phía dưới cùng, có tác dụng nâng đỡ</w:t>
                  </w:r>
                </w:p>
              </w:tc>
              <w:tc>
                <w:tcPr>
                  <w:tcW w:w="2405" w:type="dxa"/>
                </w:tcPr>
                <w:p w14:paraId="29B6FC17"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14:ligatures w14:val="none"/>
                    </w:rPr>
                    <w:t>dùng để chỉ bộ phận của vật, có tác dụng đỡ vật</w:t>
                  </w:r>
                </w:p>
              </w:tc>
            </w:tr>
            <w:tr w:rsidR="001C40BB" w:rsidRPr="00285AEB" w14:paraId="33D4FDED" w14:textId="77777777" w:rsidTr="0007206F">
              <w:tc>
                <w:tcPr>
                  <w:tcW w:w="822" w:type="dxa"/>
                </w:tcPr>
                <w:p w14:paraId="37BDAAD0"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lang w:val="nl-NL"/>
                      <w14:ligatures w14:val="none"/>
                    </w:rPr>
                    <w:t>b</w:t>
                  </w:r>
                </w:p>
              </w:tc>
              <w:tc>
                <w:tcPr>
                  <w:tcW w:w="1559" w:type="dxa"/>
                  <w:vMerge/>
                </w:tcPr>
                <w:p w14:paraId="024EB2BA"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p>
              </w:tc>
              <w:tc>
                <w:tcPr>
                  <w:tcW w:w="2405" w:type="dxa"/>
                </w:tcPr>
                <w:p w14:paraId="202B2FC9" w14:textId="77777777" w:rsidR="001C40BB" w:rsidRPr="00285AEB" w:rsidRDefault="001C40BB" w:rsidP="0007206F">
                  <w:pPr>
                    <w:spacing w:line="288" w:lineRule="auto"/>
                    <w:jc w:val="both"/>
                    <w:rPr>
                      <w:rFonts w:ascii="Times New Roman" w:hAnsi="Times New Roman" w:cs="Times New Roman"/>
                      <w:kern w:val="0"/>
                      <w:sz w:val="28"/>
                      <w:szCs w:val="28"/>
                      <w:lang w:val="nl-NL"/>
                      <w14:ligatures w14:val="none"/>
                    </w:rPr>
                  </w:pPr>
                  <w:r w:rsidRPr="00285AEB">
                    <w:rPr>
                      <w:rFonts w:ascii="Times New Roman" w:hAnsi="Times New Roman" w:cs="Times New Roman"/>
                      <w:kern w:val="0"/>
                      <w:sz w:val="28"/>
                      <w:szCs w:val="28"/>
                      <w14:ligatures w14:val="none"/>
                    </w:rPr>
                    <w:t>dùng để chỉ bộ phận cơ thể người và động vật, tác dụng giúp nâng đỡ cơ thể và di chuyển.</w:t>
                  </w:r>
                </w:p>
              </w:tc>
            </w:tr>
          </w:tbl>
          <w:p w14:paraId="0D1E37A8"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Đại diện nhóm trình bày kết quả</w:t>
            </w:r>
          </w:p>
          <w:p w14:paraId="5B49D13E"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nhận xét</w:t>
            </w:r>
          </w:p>
          <w:p w14:paraId="39ED0D9E"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563034EC"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Lắng nghe.</w:t>
            </w:r>
          </w:p>
          <w:p w14:paraId="126B295D"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341E9047" w14:textId="77777777" w:rsidR="001C40BB" w:rsidRPr="00285AEB" w:rsidRDefault="001C40BB" w:rsidP="0007206F">
            <w:pPr>
              <w:spacing w:after="0" w:line="240" w:lineRule="auto"/>
              <w:rPr>
                <w:rFonts w:ascii="Times New Roman" w:eastAsia="Aptos" w:hAnsi="Times New Roman" w:cs="Times New Roman"/>
                <w:sz w:val="28"/>
                <w:szCs w:val="28"/>
                <w:lang w:val="nl-NL"/>
              </w:rPr>
            </w:pPr>
          </w:p>
          <w:p w14:paraId="1391D62D" w14:textId="77777777" w:rsidR="001C40BB" w:rsidRPr="00285AEB" w:rsidRDefault="001C40BB" w:rsidP="0007206F">
            <w:pPr>
              <w:spacing w:after="0" w:line="240" w:lineRule="auto"/>
              <w:rPr>
                <w:rFonts w:ascii="Times New Roman" w:eastAsia="Aptos" w:hAnsi="Times New Roman" w:cs="Times New Roman"/>
                <w:sz w:val="28"/>
                <w:szCs w:val="28"/>
                <w:lang w:val="nl-NL"/>
              </w:rPr>
            </w:pPr>
          </w:p>
          <w:p w14:paraId="5CD242C7" w14:textId="77777777" w:rsidR="001C40BB" w:rsidRPr="00285AEB" w:rsidRDefault="001C40BB" w:rsidP="0007206F">
            <w:pPr>
              <w:spacing w:after="0" w:line="240" w:lineRule="auto"/>
              <w:rPr>
                <w:rFonts w:ascii="Times New Roman" w:eastAsia="Aptos" w:hAnsi="Times New Roman" w:cs="Times New Roman"/>
                <w:sz w:val="28"/>
                <w:szCs w:val="28"/>
                <w:lang w:val="nl-NL"/>
              </w:rPr>
            </w:pPr>
          </w:p>
          <w:p w14:paraId="0958C29C" w14:textId="77777777" w:rsidR="001C40BB" w:rsidRPr="00285AEB" w:rsidRDefault="001C40BB" w:rsidP="0007206F">
            <w:pPr>
              <w:spacing w:after="0" w:line="240" w:lineRule="auto"/>
              <w:rPr>
                <w:rFonts w:ascii="Times New Roman" w:eastAsia="Aptos" w:hAnsi="Times New Roman" w:cs="Times New Roman"/>
                <w:sz w:val="28"/>
                <w:szCs w:val="28"/>
                <w:lang w:val="nl-NL"/>
              </w:rPr>
            </w:pPr>
          </w:p>
          <w:p w14:paraId="2D2E86E2" w14:textId="77777777" w:rsidR="001C40BB" w:rsidRPr="00285AEB" w:rsidRDefault="001C40BB" w:rsidP="0007206F">
            <w:pPr>
              <w:spacing w:after="0" w:line="240" w:lineRule="auto"/>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Lắng nghe</w:t>
            </w:r>
          </w:p>
        </w:tc>
      </w:tr>
      <w:tr w:rsidR="001C40BB" w:rsidRPr="00285AEB" w14:paraId="277298B4" w14:textId="77777777" w:rsidTr="0007206F">
        <w:tc>
          <w:tcPr>
            <w:tcW w:w="709" w:type="dxa"/>
            <w:tcBorders>
              <w:top w:val="single" w:sz="4" w:space="0" w:color="auto"/>
              <w:left w:val="single" w:sz="4" w:space="0" w:color="auto"/>
              <w:bottom w:val="single" w:sz="4" w:space="0" w:color="auto"/>
              <w:right w:val="single" w:sz="4" w:space="0" w:color="auto"/>
            </w:tcBorders>
          </w:tcPr>
          <w:p w14:paraId="32001751" w14:textId="77777777" w:rsidR="001C40BB" w:rsidRPr="00285AEB" w:rsidRDefault="001C40BB" w:rsidP="0007206F">
            <w:pPr>
              <w:spacing w:after="0" w:line="288" w:lineRule="auto"/>
              <w:jc w:val="both"/>
              <w:rPr>
                <w:rFonts w:ascii="Times New Roman" w:eastAsia="Aptos" w:hAnsi="Times New Roman" w:cs="Times New Roman"/>
                <w:b/>
                <w:bCs/>
                <w:sz w:val="28"/>
                <w:szCs w:val="28"/>
              </w:rPr>
            </w:pPr>
          </w:p>
        </w:tc>
        <w:tc>
          <w:tcPr>
            <w:tcW w:w="4961" w:type="dxa"/>
            <w:gridSpan w:val="2"/>
            <w:tcBorders>
              <w:top w:val="single" w:sz="4" w:space="0" w:color="auto"/>
              <w:left w:val="single" w:sz="4" w:space="0" w:color="auto"/>
              <w:bottom w:val="single" w:sz="4" w:space="0" w:color="auto"/>
              <w:right w:val="single" w:sz="4" w:space="0" w:color="auto"/>
            </w:tcBorders>
          </w:tcPr>
          <w:p w14:paraId="488B4EAC"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b/>
                <w:bCs/>
                <w:sz w:val="28"/>
                <w:szCs w:val="28"/>
              </w:rPr>
              <w:t>Bài 3. Đặt câu để phân biệt các nghĩa của mỗi từ sau đây:</w:t>
            </w:r>
          </w:p>
          <w:p w14:paraId="23560AEE"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noProof/>
                <w:sz w:val="28"/>
                <w:szCs w:val="28"/>
              </w:rPr>
              <w:lastRenderedPageBreak/>
              <w:drawing>
                <wp:inline distT="0" distB="0" distL="0" distR="0" wp14:anchorId="759280C2" wp14:editId="10629B86">
                  <wp:extent cx="2952772" cy="1504961"/>
                  <wp:effectExtent l="0" t="0" r="0" b="0"/>
                  <wp:docPr id="496336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36973" name=""/>
                          <pic:cNvPicPr/>
                        </pic:nvPicPr>
                        <pic:blipFill>
                          <a:blip r:embed="rId10"/>
                          <a:stretch>
                            <a:fillRect/>
                          </a:stretch>
                        </pic:blipFill>
                        <pic:spPr>
                          <a:xfrm>
                            <a:off x="0" y="0"/>
                            <a:ext cx="2952772" cy="1504961"/>
                          </a:xfrm>
                          <a:prstGeom prst="rect">
                            <a:avLst/>
                          </a:prstGeom>
                        </pic:spPr>
                      </pic:pic>
                    </a:graphicData>
                  </a:graphic>
                </wp:inline>
              </w:drawing>
            </w:r>
          </w:p>
          <w:p w14:paraId="36EE1C43"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gọi HS nêu yêu cầu của bài tập 3</w:t>
            </w:r>
          </w:p>
          <w:p w14:paraId="67BEFAF9"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w:t>
            </w:r>
            <w:proofErr w:type="gramStart"/>
            <w:r w:rsidRPr="00285AEB">
              <w:rPr>
                <w:rFonts w:ascii="Times New Roman" w:eastAsia="Aptos" w:hAnsi="Times New Roman" w:cs="Times New Roman"/>
                <w:sz w:val="28"/>
                <w:szCs w:val="28"/>
              </w:rPr>
              <w:t>Yêu  cầu</w:t>
            </w:r>
            <w:proofErr w:type="gramEnd"/>
            <w:r w:rsidRPr="00285AEB">
              <w:rPr>
                <w:rFonts w:ascii="Times New Roman" w:eastAsia="Aptos" w:hAnsi="Times New Roman" w:cs="Times New Roman"/>
                <w:sz w:val="28"/>
                <w:szCs w:val="28"/>
              </w:rPr>
              <w:t xml:space="preserve"> HS làm việc cá nhân</w:t>
            </w:r>
          </w:p>
          <w:p w14:paraId="24AF0AFC"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Mời HS trình </w:t>
            </w:r>
            <w:proofErr w:type="gramStart"/>
            <w:r w:rsidRPr="00285AEB">
              <w:rPr>
                <w:rFonts w:ascii="Times New Roman" w:eastAsia="Aptos" w:hAnsi="Times New Roman" w:cs="Times New Roman"/>
                <w:sz w:val="28"/>
                <w:szCs w:val="28"/>
              </w:rPr>
              <w:t>bày  kết</w:t>
            </w:r>
            <w:proofErr w:type="gramEnd"/>
            <w:r w:rsidRPr="00285AEB">
              <w:rPr>
                <w:rFonts w:ascii="Times New Roman" w:eastAsia="Aptos" w:hAnsi="Times New Roman" w:cs="Times New Roman"/>
                <w:sz w:val="28"/>
                <w:szCs w:val="28"/>
              </w:rPr>
              <w:t xml:space="preserve"> quả</w:t>
            </w:r>
          </w:p>
          <w:p w14:paraId="6A4527EE"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7A19D31D"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4BC4F0D4"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5D57C111"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mời các HS khác nhận xét</w:t>
            </w:r>
          </w:p>
          <w:p w14:paraId="0A969108"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nhận xét, chốt đáp án.</w:t>
            </w:r>
          </w:p>
          <w:p w14:paraId="4D4689F1" w14:textId="77777777" w:rsidR="001C40BB" w:rsidRPr="00285AEB" w:rsidRDefault="001C40BB" w:rsidP="0007206F">
            <w:pPr>
              <w:spacing w:after="0" w:line="288" w:lineRule="auto"/>
              <w:jc w:val="both"/>
              <w:rPr>
                <w:rFonts w:ascii="Times New Roman" w:eastAsia="Aptos" w:hAnsi="Times New Roman" w:cs="Times New Roman"/>
                <w:b/>
                <w:bCs/>
                <w:sz w:val="28"/>
                <w:szCs w:val="28"/>
              </w:rPr>
            </w:pPr>
            <w:r w:rsidRPr="00285AEB">
              <w:rPr>
                <w:rFonts w:ascii="Times New Roman" w:eastAsia="Aptos" w:hAnsi="Times New Roman" w:cs="Times New Roman"/>
                <w:bCs/>
                <w:iCs/>
                <w:sz w:val="28"/>
                <w:szCs w:val="28"/>
              </w:rPr>
              <w:t>- GV nhận xét tuyên dương.</w:t>
            </w:r>
          </w:p>
        </w:tc>
        <w:tc>
          <w:tcPr>
            <w:tcW w:w="4253" w:type="dxa"/>
            <w:tcBorders>
              <w:top w:val="single" w:sz="4" w:space="0" w:color="auto"/>
              <w:left w:val="single" w:sz="4" w:space="0" w:color="auto"/>
              <w:bottom w:val="single" w:sz="4" w:space="0" w:color="auto"/>
              <w:right w:val="single" w:sz="4" w:space="0" w:color="auto"/>
            </w:tcBorders>
          </w:tcPr>
          <w:p w14:paraId="2626B892"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36838099"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6DE932F7"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26550F37"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28357099"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252D593A"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57C4D006"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346D5ABC"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623EAEFE"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19CC382B"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4A9380B1"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17BCF38D"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p>
          <w:p w14:paraId="46D81541"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nêu yêu cầu bài.</w:t>
            </w:r>
          </w:p>
          <w:p w14:paraId="6AB43ED2"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thực hiện cá nhân vào vở nháp</w:t>
            </w:r>
          </w:p>
          <w:p w14:paraId="1FDAE0D2"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- 2-3 HS trình bày kết quả</w:t>
            </w:r>
          </w:p>
          <w:p w14:paraId="2AEFACA9"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(1) - Lan có chiếc mũi rất cao và thẳng. Mũi tàu như một tấm khiên lớn xé toang cả khối nước khổng lồ. </w:t>
            </w:r>
          </w:p>
          <w:p w14:paraId="47BF971A"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rPr>
              <w:t>(2) - Bạn Mai cao 1m60 rồi đấy. Kết quả thi của Hoa cao thứ 2 trong khối.</w:t>
            </w:r>
          </w:p>
          <w:p w14:paraId="1C1493C5" w14:textId="77777777" w:rsidR="001C40BB" w:rsidRPr="00285AEB" w:rsidRDefault="001C40BB" w:rsidP="0007206F">
            <w:pPr>
              <w:spacing w:after="0" w:line="288" w:lineRule="auto"/>
              <w:jc w:val="both"/>
              <w:rPr>
                <w:rFonts w:ascii="Times New Roman" w:eastAsia="Aptos" w:hAnsi="Times New Roman" w:cs="Times New Roman"/>
                <w:sz w:val="28"/>
                <w:szCs w:val="28"/>
                <w:lang w:val="nl-NL"/>
              </w:rPr>
            </w:pPr>
            <w:r w:rsidRPr="00285AEB">
              <w:rPr>
                <w:rFonts w:ascii="Times New Roman" w:eastAsia="Aptos" w:hAnsi="Times New Roman" w:cs="Times New Roman"/>
                <w:sz w:val="28"/>
                <w:szCs w:val="28"/>
                <w:lang w:val="nl-NL"/>
              </w:rPr>
              <w:t>- HS nhận xét</w:t>
            </w:r>
          </w:p>
          <w:p w14:paraId="5C759F71"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Lắng nghe rút kinh nghiệm.</w:t>
            </w:r>
          </w:p>
        </w:tc>
      </w:tr>
      <w:tr w:rsidR="001C40BB" w:rsidRPr="00285AEB" w14:paraId="4999A9BA" w14:textId="77777777" w:rsidTr="0007206F">
        <w:tc>
          <w:tcPr>
            <w:tcW w:w="709" w:type="dxa"/>
            <w:tcBorders>
              <w:top w:val="single" w:sz="4" w:space="0" w:color="auto"/>
              <w:left w:val="single" w:sz="4" w:space="0" w:color="auto"/>
              <w:bottom w:val="dashed" w:sz="4" w:space="0" w:color="auto"/>
              <w:right w:val="single" w:sz="4" w:space="0" w:color="auto"/>
            </w:tcBorders>
          </w:tcPr>
          <w:p w14:paraId="72590562" w14:textId="77777777" w:rsidR="001C40BB" w:rsidRPr="00285AEB" w:rsidRDefault="001C40BB" w:rsidP="0007206F">
            <w:pPr>
              <w:spacing w:after="0" w:line="288" w:lineRule="auto"/>
              <w:rPr>
                <w:rFonts w:ascii="Times New Roman" w:eastAsia="Aptos" w:hAnsi="Times New Roman" w:cs="Times New Roman"/>
                <w:b/>
                <w:sz w:val="28"/>
                <w:szCs w:val="28"/>
                <w:lang w:val="vi-VN"/>
              </w:rPr>
            </w:pPr>
            <w:r w:rsidRPr="00285AEB">
              <w:rPr>
                <w:rFonts w:ascii="Times New Roman" w:eastAsia="Aptos" w:hAnsi="Times New Roman" w:cs="Times New Roman"/>
                <w:b/>
                <w:sz w:val="28"/>
                <w:szCs w:val="28"/>
                <w:lang w:val="vi-VN"/>
              </w:rPr>
              <w:lastRenderedPageBreak/>
              <w:t>5’</w:t>
            </w:r>
          </w:p>
        </w:tc>
        <w:tc>
          <w:tcPr>
            <w:tcW w:w="9214" w:type="dxa"/>
            <w:gridSpan w:val="3"/>
            <w:tcBorders>
              <w:top w:val="single" w:sz="4" w:space="0" w:color="auto"/>
              <w:left w:val="single" w:sz="4" w:space="0" w:color="auto"/>
              <w:bottom w:val="dashed" w:sz="4" w:space="0" w:color="auto"/>
              <w:right w:val="single" w:sz="4" w:space="0" w:color="auto"/>
            </w:tcBorders>
            <w:hideMark/>
          </w:tcPr>
          <w:p w14:paraId="5C307231" w14:textId="77777777" w:rsidR="001C40BB" w:rsidRPr="00285AEB" w:rsidRDefault="001C40BB" w:rsidP="0007206F">
            <w:pPr>
              <w:spacing w:after="0" w:line="288" w:lineRule="auto"/>
              <w:rPr>
                <w:rFonts w:ascii="Times New Roman" w:eastAsia="Aptos" w:hAnsi="Times New Roman" w:cs="Times New Roman"/>
                <w:b/>
                <w:sz w:val="28"/>
                <w:szCs w:val="28"/>
              </w:rPr>
            </w:pPr>
            <w:r w:rsidRPr="00285AEB">
              <w:rPr>
                <w:rFonts w:ascii="Times New Roman" w:eastAsia="Aptos" w:hAnsi="Times New Roman" w:cs="Times New Roman"/>
                <w:b/>
                <w:sz w:val="28"/>
                <w:szCs w:val="28"/>
              </w:rPr>
              <w:t>4. Vận dụng trải nghiệm.</w:t>
            </w:r>
          </w:p>
        </w:tc>
      </w:tr>
      <w:tr w:rsidR="001C40BB" w:rsidRPr="00285AEB" w14:paraId="265A9963" w14:textId="77777777" w:rsidTr="0007206F">
        <w:tc>
          <w:tcPr>
            <w:tcW w:w="709" w:type="dxa"/>
            <w:tcBorders>
              <w:top w:val="dashed" w:sz="4" w:space="0" w:color="auto"/>
              <w:left w:val="single" w:sz="4" w:space="0" w:color="auto"/>
              <w:bottom w:val="dashed" w:sz="4" w:space="0" w:color="auto"/>
              <w:right w:val="single" w:sz="4" w:space="0" w:color="auto"/>
            </w:tcBorders>
          </w:tcPr>
          <w:p w14:paraId="27111BF0" w14:textId="77777777" w:rsidR="001C40BB" w:rsidRPr="00285AEB" w:rsidRDefault="001C40BB" w:rsidP="0007206F">
            <w:pPr>
              <w:spacing w:after="0" w:line="288" w:lineRule="auto"/>
              <w:jc w:val="both"/>
              <w:rPr>
                <w:rFonts w:ascii="Times New Roman" w:eastAsia="Aptos" w:hAnsi="Times New Roman" w:cs="Times New Roman"/>
                <w:sz w:val="28"/>
                <w:szCs w:val="28"/>
              </w:rPr>
            </w:pPr>
          </w:p>
        </w:tc>
        <w:tc>
          <w:tcPr>
            <w:tcW w:w="4879" w:type="dxa"/>
            <w:tcBorders>
              <w:top w:val="dashed" w:sz="4" w:space="0" w:color="auto"/>
              <w:left w:val="single" w:sz="4" w:space="0" w:color="auto"/>
              <w:bottom w:val="dashed" w:sz="4" w:space="0" w:color="auto"/>
              <w:right w:val="single" w:sz="4" w:space="0" w:color="auto"/>
            </w:tcBorders>
            <w:hideMark/>
          </w:tcPr>
          <w:p w14:paraId="56699815"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GV đưa ra các từ yêu cầu HS đặt câu </w:t>
            </w:r>
            <w:proofErr w:type="gramStart"/>
            <w:r w:rsidRPr="00285AEB">
              <w:rPr>
                <w:rFonts w:ascii="Times New Roman" w:eastAsia="Aptos" w:hAnsi="Times New Roman" w:cs="Times New Roman"/>
                <w:sz w:val="28"/>
                <w:szCs w:val="28"/>
              </w:rPr>
              <w:t>và  giải</w:t>
            </w:r>
            <w:proofErr w:type="gramEnd"/>
            <w:r w:rsidRPr="00285AEB">
              <w:rPr>
                <w:rFonts w:ascii="Times New Roman" w:eastAsia="Aptos" w:hAnsi="Times New Roman" w:cs="Times New Roman"/>
                <w:sz w:val="28"/>
                <w:szCs w:val="28"/>
              </w:rPr>
              <w:t xml:space="preserve">  nghĩa 2 từ sau: </w:t>
            </w:r>
            <w:r w:rsidRPr="00285AEB">
              <w:rPr>
                <w:rFonts w:ascii="Times New Roman" w:eastAsia="Aptos" w:hAnsi="Times New Roman" w:cs="Times New Roman"/>
                <w:i/>
                <w:iCs/>
                <w:sz w:val="28"/>
                <w:szCs w:val="28"/>
              </w:rPr>
              <w:t>tốt bụng, no bụng</w:t>
            </w:r>
          </w:p>
          <w:p w14:paraId="2BFC4BED"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Nhận xét, tuyên dương.</w:t>
            </w:r>
          </w:p>
          <w:p w14:paraId="08F984F7"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676E9E3E"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19B9984D"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00148B68"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2F34C88F" w14:textId="77777777" w:rsidR="001C40BB" w:rsidRPr="00285AEB" w:rsidRDefault="001C40BB" w:rsidP="0007206F">
            <w:pPr>
              <w:spacing w:after="0" w:line="288" w:lineRule="auto"/>
              <w:jc w:val="both"/>
              <w:rPr>
                <w:rFonts w:ascii="Times New Roman" w:eastAsia="Aptos" w:hAnsi="Times New Roman" w:cs="Times New Roman"/>
                <w:sz w:val="28"/>
                <w:szCs w:val="28"/>
              </w:rPr>
            </w:pPr>
          </w:p>
          <w:p w14:paraId="16FEDD23"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GV nhận xét tiết dạy.</w:t>
            </w:r>
          </w:p>
          <w:p w14:paraId="4A7637E5"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Dặn dò bài về nhà.</w:t>
            </w:r>
          </w:p>
        </w:tc>
        <w:tc>
          <w:tcPr>
            <w:tcW w:w="4335" w:type="dxa"/>
            <w:gridSpan w:val="2"/>
            <w:tcBorders>
              <w:top w:val="dashed" w:sz="4" w:space="0" w:color="auto"/>
              <w:left w:val="single" w:sz="4" w:space="0" w:color="auto"/>
              <w:bottom w:val="dashed" w:sz="4" w:space="0" w:color="auto"/>
              <w:right w:val="single" w:sz="4" w:space="0" w:color="auto"/>
            </w:tcBorders>
          </w:tcPr>
          <w:p w14:paraId="344B1E2A"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HS tham gia để vận dụng kiến thức đã học vào thực tiễn.</w:t>
            </w:r>
          </w:p>
          <w:p w14:paraId="40D10028"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HS thực hiện cá nhân</w:t>
            </w:r>
          </w:p>
          <w:p w14:paraId="2CFFE2A3"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xml:space="preserve">+ Hắn ăn ngấu nghiến cho tới khi no bụng. (bụng: bộ phận của cơ thể; nghĩa gốc) </w:t>
            </w:r>
          </w:p>
          <w:p w14:paraId="6FA65477"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Lan là một bạn nữ rất tốt bụng. (bụng: chỉ phần bên trong, tính cách; nghĩa chuyển).</w:t>
            </w:r>
          </w:p>
          <w:p w14:paraId="5B033D7C" w14:textId="77777777" w:rsidR="001C40BB" w:rsidRPr="00285AEB" w:rsidRDefault="001C40BB" w:rsidP="0007206F">
            <w:pPr>
              <w:spacing w:after="0" w:line="288" w:lineRule="auto"/>
              <w:jc w:val="both"/>
              <w:rPr>
                <w:rFonts w:ascii="Times New Roman" w:eastAsia="Aptos" w:hAnsi="Times New Roman" w:cs="Times New Roman"/>
                <w:sz w:val="28"/>
                <w:szCs w:val="28"/>
              </w:rPr>
            </w:pPr>
            <w:r w:rsidRPr="00285AEB">
              <w:rPr>
                <w:rFonts w:ascii="Times New Roman" w:eastAsia="Aptos" w:hAnsi="Times New Roman" w:cs="Times New Roman"/>
                <w:sz w:val="28"/>
                <w:szCs w:val="28"/>
              </w:rPr>
              <w:t>- HS lắng nghe, rút kinh nghiệm.</w:t>
            </w:r>
          </w:p>
        </w:tc>
      </w:tr>
      <w:tr w:rsidR="001C40BB" w:rsidRPr="00285AEB" w14:paraId="1DDA5746" w14:textId="77777777" w:rsidTr="0007206F">
        <w:tc>
          <w:tcPr>
            <w:tcW w:w="709" w:type="dxa"/>
            <w:tcBorders>
              <w:top w:val="dashed" w:sz="4" w:space="0" w:color="auto"/>
              <w:left w:val="single" w:sz="4" w:space="0" w:color="auto"/>
              <w:bottom w:val="single" w:sz="4" w:space="0" w:color="auto"/>
              <w:right w:val="single" w:sz="4" w:space="0" w:color="auto"/>
            </w:tcBorders>
          </w:tcPr>
          <w:p w14:paraId="7CBB2E8C" w14:textId="77777777" w:rsidR="001C40BB" w:rsidRPr="00285AEB" w:rsidRDefault="001C40BB" w:rsidP="0007206F">
            <w:pPr>
              <w:spacing w:after="0" w:line="288" w:lineRule="auto"/>
              <w:rPr>
                <w:rFonts w:ascii="Times New Roman" w:eastAsia="Aptos" w:hAnsi="Times New Roman" w:cs="Times New Roman"/>
                <w:sz w:val="28"/>
                <w:szCs w:val="28"/>
              </w:rPr>
            </w:pPr>
          </w:p>
        </w:tc>
        <w:tc>
          <w:tcPr>
            <w:tcW w:w="9214" w:type="dxa"/>
            <w:gridSpan w:val="3"/>
            <w:tcBorders>
              <w:top w:val="dashed" w:sz="4" w:space="0" w:color="auto"/>
              <w:left w:val="single" w:sz="4" w:space="0" w:color="auto"/>
              <w:bottom w:val="single" w:sz="4" w:space="0" w:color="auto"/>
              <w:right w:val="single" w:sz="4" w:space="0" w:color="auto"/>
            </w:tcBorders>
            <w:hideMark/>
          </w:tcPr>
          <w:p w14:paraId="33F5AAEB" w14:textId="77777777" w:rsidR="001C40BB" w:rsidRPr="00285AEB" w:rsidRDefault="001C40BB" w:rsidP="0007206F">
            <w:pPr>
              <w:spacing w:after="0" w:line="288" w:lineRule="auto"/>
              <w:rPr>
                <w:rFonts w:ascii="Times New Roman" w:eastAsia="Aptos" w:hAnsi="Times New Roman" w:cs="Times New Roman"/>
                <w:sz w:val="28"/>
                <w:szCs w:val="28"/>
              </w:rPr>
            </w:pPr>
            <w:r w:rsidRPr="00285AEB">
              <w:rPr>
                <w:rFonts w:ascii="Times New Roman" w:eastAsia="Aptos" w:hAnsi="Times New Roman" w:cs="Times New Roman"/>
                <w:sz w:val="28"/>
                <w:szCs w:val="28"/>
              </w:rPr>
              <w:t>IV. ĐIỀU CHỈNH SAU BÀI DẠY:</w:t>
            </w:r>
          </w:p>
          <w:p w14:paraId="72AACF29" w14:textId="77777777" w:rsidR="001C40BB" w:rsidRPr="00285AEB" w:rsidRDefault="001C40BB" w:rsidP="0007206F">
            <w:pPr>
              <w:spacing w:after="0" w:line="288" w:lineRule="auto"/>
              <w:jc w:val="center"/>
              <w:rPr>
                <w:rFonts w:ascii="Times New Roman" w:eastAsia="Aptos" w:hAnsi="Times New Roman" w:cs="Times New Roman"/>
                <w:sz w:val="28"/>
                <w:szCs w:val="28"/>
              </w:rPr>
            </w:pPr>
            <w:r w:rsidRPr="00285AEB">
              <w:rPr>
                <w:rFonts w:ascii="Times New Roman" w:eastAsia="Aptos" w:hAnsi="Times New Roman" w:cs="Times New Roman"/>
                <w:sz w:val="28"/>
                <w:szCs w:val="28"/>
              </w:rPr>
              <w:t>.......................................................................................................</w:t>
            </w:r>
            <w:r>
              <w:rPr>
                <w:rFonts w:ascii="Times New Roman" w:eastAsia="Aptos" w:hAnsi="Times New Roman" w:cs="Times New Roman"/>
                <w:sz w:val="28"/>
                <w:szCs w:val="28"/>
              </w:rPr>
              <w:t>.........................</w:t>
            </w:r>
          </w:p>
        </w:tc>
      </w:tr>
    </w:tbl>
    <w:p w14:paraId="5C52EA2D" w14:textId="77777777" w:rsidR="001C40BB" w:rsidRDefault="001C40BB" w:rsidP="001C40BB">
      <w:pPr>
        <w:spacing w:line="288" w:lineRule="auto"/>
        <w:rPr>
          <w:rFonts w:ascii="Times New Roman" w:eastAsia="Calibri" w:hAnsi="Times New Roman" w:cs="Times New Roman"/>
          <w:b/>
          <w:sz w:val="26"/>
          <w:szCs w:val="26"/>
        </w:rPr>
      </w:pPr>
    </w:p>
    <w:p w14:paraId="73EEA0B4" w14:textId="77777777" w:rsidR="001C40BB" w:rsidRDefault="001C40BB" w:rsidP="001C40BB">
      <w:pPr>
        <w:spacing w:line="288" w:lineRule="auto"/>
        <w:rPr>
          <w:rFonts w:ascii="Times New Roman" w:eastAsia="Calibri" w:hAnsi="Times New Roman" w:cs="Times New Roman"/>
          <w:b/>
          <w:sz w:val="26"/>
          <w:szCs w:val="26"/>
        </w:rPr>
      </w:pPr>
    </w:p>
    <w:p w14:paraId="249809DC" w14:textId="77777777" w:rsidR="001C40BB" w:rsidRDefault="001C40BB" w:rsidP="001C40BB">
      <w:pPr>
        <w:spacing w:line="288" w:lineRule="auto"/>
        <w:rPr>
          <w:rFonts w:ascii="Times New Roman" w:eastAsia="Calibri" w:hAnsi="Times New Roman" w:cs="Times New Roman"/>
          <w:b/>
          <w:sz w:val="26"/>
          <w:szCs w:val="26"/>
        </w:rPr>
      </w:pPr>
    </w:p>
    <w:p w14:paraId="3A5B0859" w14:textId="23CDDC76" w:rsidR="00C80686" w:rsidRPr="001C40BB" w:rsidRDefault="00C80686" w:rsidP="001C40BB">
      <w:bookmarkStart w:id="0" w:name="_GoBack"/>
      <w:bookmarkEnd w:id="0"/>
    </w:p>
    <w:sectPr w:rsidR="00C80686" w:rsidRPr="001C40BB" w:rsidSect="0023410F">
      <w:headerReference w:type="default" r:id="rId11"/>
      <w:footerReference w:type="default" r:id="rId12"/>
      <w:pgSz w:w="12240" w:h="15840"/>
      <w:pgMar w:top="90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6377" w14:textId="77777777" w:rsidR="00977E2A" w:rsidRDefault="00977E2A">
      <w:pPr>
        <w:spacing w:after="0" w:line="240" w:lineRule="auto"/>
      </w:pPr>
      <w:r>
        <w:separator/>
      </w:r>
    </w:p>
  </w:endnote>
  <w:endnote w:type="continuationSeparator" w:id="0">
    <w:p w14:paraId="1F7C6FD0" w14:textId="77777777" w:rsidR="00977E2A" w:rsidRDefault="0097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Liberation Sans">
    <w:altName w:val="Arial"/>
    <w:charset w:val="00"/>
    <w:family w:val="swiss"/>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3E1A" w14:textId="77777777" w:rsidR="00900835" w:rsidRDefault="00900835">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6988" w14:textId="77777777" w:rsidR="00977E2A" w:rsidRDefault="00977E2A">
      <w:pPr>
        <w:spacing w:after="0" w:line="240" w:lineRule="auto"/>
      </w:pPr>
      <w:r>
        <w:separator/>
      </w:r>
    </w:p>
  </w:footnote>
  <w:footnote w:type="continuationSeparator" w:id="0">
    <w:p w14:paraId="4BC544D0" w14:textId="77777777" w:rsidR="00977E2A" w:rsidRDefault="00977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6014" w14:textId="77777777" w:rsidR="00900835" w:rsidRPr="00680E13" w:rsidRDefault="00900835">
    <w:pPr>
      <w:rPr>
        <w:color w:val="FFFFFF"/>
      </w:rPr>
    </w:pPr>
    <w:r w:rsidRPr="00680E13">
      <w:rPr>
        <w:color w:val="FFFFFF"/>
      </w:rPr>
      <w:t>Tran thu van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85E"/>
    <w:multiLevelType w:val="multilevel"/>
    <w:tmpl w:val="FA2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01F"/>
    <w:multiLevelType w:val="multilevel"/>
    <w:tmpl w:val="DC4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2DDB"/>
    <w:multiLevelType w:val="multilevel"/>
    <w:tmpl w:val="D4F2DF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27411"/>
    <w:multiLevelType w:val="multilevel"/>
    <w:tmpl w:val="1368D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4E2778"/>
    <w:multiLevelType w:val="multilevel"/>
    <w:tmpl w:val="AE20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76CB4"/>
    <w:multiLevelType w:val="multilevel"/>
    <w:tmpl w:val="003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5657F"/>
    <w:multiLevelType w:val="hybridMultilevel"/>
    <w:tmpl w:val="27B4735E"/>
    <w:lvl w:ilvl="0" w:tplc="4830C8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339BB"/>
    <w:multiLevelType w:val="multilevel"/>
    <w:tmpl w:val="D2DE0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2224EF"/>
    <w:multiLevelType w:val="hybridMultilevel"/>
    <w:tmpl w:val="44ACD17A"/>
    <w:lvl w:ilvl="0" w:tplc="D952CC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210E3"/>
    <w:multiLevelType w:val="hybridMultilevel"/>
    <w:tmpl w:val="8C5895F8"/>
    <w:lvl w:ilvl="0" w:tplc="BA141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5"/>
  </w:num>
  <w:num w:numId="5">
    <w:abstractNumId w:val="4"/>
  </w:num>
  <w:num w:numId="6">
    <w:abstractNumId w:val="0"/>
  </w:num>
  <w:num w:numId="7">
    <w:abstractNumId w:val="7"/>
  </w:num>
  <w:num w:numId="8">
    <w:abstractNumId w:val="8"/>
  </w:num>
  <w:num w:numId="9">
    <w:abstractNumId w:val="3"/>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86"/>
    <w:rsid w:val="00002B99"/>
    <w:rsid w:val="00003B05"/>
    <w:rsid w:val="0002319D"/>
    <w:rsid w:val="00026FEB"/>
    <w:rsid w:val="00036889"/>
    <w:rsid w:val="00042142"/>
    <w:rsid w:val="00055CEC"/>
    <w:rsid w:val="000817AB"/>
    <w:rsid w:val="00082031"/>
    <w:rsid w:val="00093382"/>
    <w:rsid w:val="000A0793"/>
    <w:rsid w:val="000B02FA"/>
    <w:rsid w:val="000B145D"/>
    <w:rsid w:val="000C4B2F"/>
    <w:rsid w:val="000C7B2E"/>
    <w:rsid w:val="000D3FD4"/>
    <w:rsid w:val="00110796"/>
    <w:rsid w:val="00110F37"/>
    <w:rsid w:val="0011786A"/>
    <w:rsid w:val="001267F0"/>
    <w:rsid w:val="00127936"/>
    <w:rsid w:val="00133210"/>
    <w:rsid w:val="001539E1"/>
    <w:rsid w:val="00160550"/>
    <w:rsid w:val="0016097F"/>
    <w:rsid w:val="00167DCB"/>
    <w:rsid w:val="0017413E"/>
    <w:rsid w:val="00181B9E"/>
    <w:rsid w:val="00186747"/>
    <w:rsid w:val="001948FF"/>
    <w:rsid w:val="001969B2"/>
    <w:rsid w:val="00196D4D"/>
    <w:rsid w:val="001B0B43"/>
    <w:rsid w:val="001B1849"/>
    <w:rsid w:val="001B7A13"/>
    <w:rsid w:val="001C40BB"/>
    <w:rsid w:val="001C5B31"/>
    <w:rsid w:val="001F5F87"/>
    <w:rsid w:val="001F627E"/>
    <w:rsid w:val="001F7A39"/>
    <w:rsid w:val="00204F7C"/>
    <w:rsid w:val="00207DC0"/>
    <w:rsid w:val="0021402B"/>
    <w:rsid w:val="002225B8"/>
    <w:rsid w:val="00222B09"/>
    <w:rsid w:val="0023410F"/>
    <w:rsid w:val="00241E15"/>
    <w:rsid w:val="00251CA5"/>
    <w:rsid w:val="00255625"/>
    <w:rsid w:val="002702A9"/>
    <w:rsid w:val="00280D19"/>
    <w:rsid w:val="0028769C"/>
    <w:rsid w:val="002A242E"/>
    <w:rsid w:val="002B7336"/>
    <w:rsid w:val="002D0429"/>
    <w:rsid w:val="002D329C"/>
    <w:rsid w:val="002F424E"/>
    <w:rsid w:val="002F5E5D"/>
    <w:rsid w:val="00305B99"/>
    <w:rsid w:val="00306BB5"/>
    <w:rsid w:val="00314FB8"/>
    <w:rsid w:val="00315742"/>
    <w:rsid w:val="003170AB"/>
    <w:rsid w:val="00334049"/>
    <w:rsid w:val="0033720D"/>
    <w:rsid w:val="003473B9"/>
    <w:rsid w:val="00350BD9"/>
    <w:rsid w:val="00363A92"/>
    <w:rsid w:val="003725D8"/>
    <w:rsid w:val="003760CE"/>
    <w:rsid w:val="00377073"/>
    <w:rsid w:val="003816DE"/>
    <w:rsid w:val="0038482F"/>
    <w:rsid w:val="003A4058"/>
    <w:rsid w:val="003C1B35"/>
    <w:rsid w:val="003C21F3"/>
    <w:rsid w:val="003D65E7"/>
    <w:rsid w:val="003E4350"/>
    <w:rsid w:val="003E5B5E"/>
    <w:rsid w:val="003F1F5F"/>
    <w:rsid w:val="003F253E"/>
    <w:rsid w:val="003F6242"/>
    <w:rsid w:val="00417BE7"/>
    <w:rsid w:val="00420FB8"/>
    <w:rsid w:val="004222FB"/>
    <w:rsid w:val="00434115"/>
    <w:rsid w:val="00454804"/>
    <w:rsid w:val="00462AF4"/>
    <w:rsid w:val="004721D9"/>
    <w:rsid w:val="0047574E"/>
    <w:rsid w:val="00476E99"/>
    <w:rsid w:val="00480312"/>
    <w:rsid w:val="00481E71"/>
    <w:rsid w:val="00492EA4"/>
    <w:rsid w:val="004C12A0"/>
    <w:rsid w:val="004C759A"/>
    <w:rsid w:val="004D610E"/>
    <w:rsid w:val="004E4102"/>
    <w:rsid w:val="004F3E5B"/>
    <w:rsid w:val="005022FA"/>
    <w:rsid w:val="005324C2"/>
    <w:rsid w:val="005437ED"/>
    <w:rsid w:val="00546D06"/>
    <w:rsid w:val="00550DF7"/>
    <w:rsid w:val="005511D9"/>
    <w:rsid w:val="00560279"/>
    <w:rsid w:val="005604D1"/>
    <w:rsid w:val="005648D5"/>
    <w:rsid w:val="005673FB"/>
    <w:rsid w:val="00573429"/>
    <w:rsid w:val="005855BC"/>
    <w:rsid w:val="00585E99"/>
    <w:rsid w:val="005A5643"/>
    <w:rsid w:val="005A7DF6"/>
    <w:rsid w:val="005C18AA"/>
    <w:rsid w:val="005C6A5D"/>
    <w:rsid w:val="005C7408"/>
    <w:rsid w:val="005E12CB"/>
    <w:rsid w:val="005E4D77"/>
    <w:rsid w:val="005F292B"/>
    <w:rsid w:val="005F38AF"/>
    <w:rsid w:val="005F6342"/>
    <w:rsid w:val="006008B3"/>
    <w:rsid w:val="0060263A"/>
    <w:rsid w:val="00606501"/>
    <w:rsid w:val="00607569"/>
    <w:rsid w:val="0061389D"/>
    <w:rsid w:val="00614A06"/>
    <w:rsid w:val="00616493"/>
    <w:rsid w:val="006232C2"/>
    <w:rsid w:val="0062416A"/>
    <w:rsid w:val="0063505D"/>
    <w:rsid w:val="0064440A"/>
    <w:rsid w:val="00646F8D"/>
    <w:rsid w:val="00660186"/>
    <w:rsid w:val="00676F06"/>
    <w:rsid w:val="00680E13"/>
    <w:rsid w:val="006B4792"/>
    <w:rsid w:val="006B53EB"/>
    <w:rsid w:val="006B6A37"/>
    <w:rsid w:val="006D243D"/>
    <w:rsid w:val="006D7554"/>
    <w:rsid w:val="006E4C93"/>
    <w:rsid w:val="006F1EC9"/>
    <w:rsid w:val="00701B8C"/>
    <w:rsid w:val="00742219"/>
    <w:rsid w:val="00761E50"/>
    <w:rsid w:val="007631FB"/>
    <w:rsid w:val="00770AFA"/>
    <w:rsid w:val="00772E02"/>
    <w:rsid w:val="00782C71"/>
    <w:rsid w:val="00796639"/>
    <w:rsid w:val="007A3C22"/>
    <w:rsid w:val="007B1DE4"/>
    <w:rsid w:val="007D0844"/>
    <w:rsid w:val="007E1648"/>
    <w:rsid w:val="007F5283"/>
    <w:rsid w:val="00801D06"/>
    <w:rsid w:val="00830A30"/>
    <w:rsid w:val="00835703"/>
    <w:rsid w:val="00843A66"/>
    <w:rsid w:val="00856048"/>
    <w:rsid w:val="00857C6F"/>
    <w:rsid w:val="00857E2B"/>
    <w:rsid w:val="008637AC"/>
    <w:rsid w:val="00864BA1"/>
    <w:rsid w:val="008674C6"/>
    <w:rsid w:val="008701B1"/>
    <w:rsid w:val="0087348C"/>
    <w:rsid w:val="00887143"/>
    <w:rsid w:val="00896867"/>
    <w:rsid w:val="00897D85"/>
    <w:rsid w:val="008B3ABC"/>
    <w:rsid w:val="008B6AA3"/>
    <w:rsid w:val="008C07C4"/>
    <w:rsid w:val="008C174C"/>
    <w:rsid w:val="008D5902"/>
    <w:rsid w:val="008E3B0A"/>
    <w:rsid w:val="008E4305"/>
    <w:rsid w:val="008E6281"/>
    <w:rsid w:val="008F4D51"/>
    <w:rsid w:val="00900835"/>
    <w:rsid w:val="009079CC"/>
    <w:rsid w:val="00946F17"/>
    <w:rsid w:val="009529A8"/>
    <w:rsid w:val="0095382A"/>
    <w:rsid w:val="00957181"/>
    <w:rsid w:val="00963095"/>
    <w:rsid w:val="009653F5"/>
    <w:rsid w:val="0096545C"/>
    <w:rsid w:val="00977E2A"/>
    <w:rsid w:val="0098350F"/>
    <w:rsid w:val="009901A8"/>
    <w:rsid w:val="009C2AA1"/>
    <w:rsid w:val="009D0191"/>
    <w:rsid w:val="009D75D3"/>
    <w:rsid w:val="009E24B7"/>
    <w:rsid w:val="00A030DE"/>
    <w:rsid w:val="00A1093A"/>
    <w:rsid w:val="00A12454"/>
    <w:rsid w:val="00A1460F"/>
    <w:rsid w:val="00A14C0A"/>
    <w:rsid w:val="00A34F01"/>
    <w:rsid w:val="00A43CD6"/>
    <w:rsid w:val="00A56525"/>
    <w:rsid w:val="00A60F0B"/>
    <w:rsid w:val="00A62991"/>
    <w:rsid w:val="00A642BE"/>
    <w:rsid w:val="00A65C8A"/>
    <w:rsid w:val="00A66748"/>
    <w:rsid w:val="00A76CC7"/>
    <w:rsid w:val="00A82081"/>
    <w:rsid w:val="00A90CC0"/>
    <w:rsid w:val="00AB4B22"/>
    <w:rsid w:val="00AB6656"/>
    <w:rsid w:val="00AD0D19"/>
    <w:rsid w:val="00AD412A"/>
    <w:rsid w:val="00AD7AC5"/>
    <w:rsid w:val="00AE38C7"/>
    <w:rsid w:val="00B035E1"/>
    <w:rsid w:val="00B141D8"/>
    <w:rsid w:val="00B26F78"/>
    <w:rsid w:val="00B36F00"/>
    <w:rsid w:val="00B432C2"/>
    <w:rsid w:val="00B50892"/>
    <w:rsid w:val="00B52C02"/>
    <w:rsid w:val="00B6300D"/>
    <w:rsid w:val="00B63F58"/>
    <w:rsid w:val="00B7128B"/>
    <w:rsid w:val="00B74C68"/>
    <w:rsid w:val="00B77973"/>
    <w:rsid w:val="00B82476"/>
    <w:rsid w:val="00BA29CF"/>
    <w:rsid w:val="00BA4CAC"/>
    <w:rsid w:val="00BA7E0D"/>
    <w:rsid w:val="00BB255E"/>
    <w:rsid w:val="00BC7027"/>
    <w:rsid w:val="00BD24EC"/>
    <w:rsid w:val="00C12AB2"/>
    <w:rsid w:val="00C2342A"/>
    <w:rsid w:val="00C32BF8"/>
    <w:rsid w:val="00C40EE1"/>
    <w:rsid w:val="00C42604"/>
    <w:rsid w:val="00C61F3B"/>
    <w:rsid w:val="00C80686"/>
    <w:rsid w:val="00C860FD"/>
    <w:rsid w:val="00C932FD"/>
    <w:rsid w:val="00C970F6"/>
    <w:rsid w:val="00C9715D"/>
    <w:rsid w:val="00CA5D58"/>
    <w:rsid w:val="00CB1D85"/>
    <w:rsid w:val="00CB53D4"/>
    <w:rsid w:val="00CD064F"/>
    <w:rsid w:val="00CD2464"/>
    <w:rsid w:val="00CD63E1"/>
    <w:rsid w:val="00CE3592"/>
    <w:rsid w:val="00CF6309"/>
    <w:rsid w:val="00D06648"/>
    <w:rsid w:val="00D156E7"/>
    <w:rsid w:val="00D17FB4"/>
    <w:rsid w:val="00D34980"/>
    <w:rsid w:val="00D42F15"/>
    <w:rsid w:val="00D55D55"/>
    <w:rsid w:val="00D630CF"/>
    <w:rsid w:val="00D64BBB"/>
    <w:rsid w:val="00D76C37"/>
    <w:rsid w:val="00D77571"/>
    <w:rsid w:val="00D77B82"/>
    <w:rsid w:val="00D81207"/>
    <w:rsid w:val="00D86827"/>
    <w:rsid w:val="00D9413C"/>
    <w:rsid w:val="00DA67AB"/>
    <w:rsid w:val="00DB120E"/>
    <w:rsid w:val="00DB5CD3"/>
    <w:rsid w:val="00DC267B"/>
    <w:rsid w:val="00DC5328"/>
    <w:rsid w:val="00DC608D"/>
    <w:rsid w:val="00DD521A"/>
    <w:rsid w:val="00DD5A48"/>
    <w:rsid w:val="00DD6265"/>
    <w:rsid w:val="00DF0143"/>
    <w:rsid w:val="00DF29BD"/>
    <w:rsid w:val="00DF324E"/>
    <w:rsid w:val="00E26E1D"/>
    <w:rsid w:val="00E278A2"/>
    <w:rsid w:val="00E27947"/>
    <w:rsid w:val="00E3060E"/>
    <w:rsid w:val="00E352C4"/>
    <w:rsid w:val="00E4090C"/>
    <w:rsid w:val="00E41359"/>
    <w:rsid w:val="00E54A93"/>
    <w:rsid w:val="00E63578"/>
    <w:rsid w:val="00E64A3D"/>
    <w:rsid w:val="00E70E2D"/>
    <w:rsid w:val="00E869B1"/>
    <w:rsid w:val="00E86C7A"/>
    <w:rsid w:val="00E90C51"/>
    <w:rsid w:val="00E93288"/>
    <w:rsid w:val="00E94870"/>
    <w:rsid w:val="00E9572F"/>
    <w:rsid w:val="00EA07EB"/>
    <w:rsid w:val="00EA5492"/>
    <w:rsid w:val="00EB3023"/>
    <w:rsid w:val="00EC0C81"/>
    <w:rsid w:val="00EC6638"/>
    <w:rsid w:val="00ED4DF4"/>
    <w:rsid w:val="00F018F5"/>
    <w:rsid w:val="00F02949"/>
    <w:rsid w:val="00F13AC9"/>
    <w:rsid w:val="00F65D04"/>
    <w:rsid w:val="00F76E2E"/>
    <w:rsid w:val="00F77013"/>
    <w:rsid w:val="00F81E75"/>
    <w:rsid w:val="00F918C9"/>
    <w:rsid w:val="00FA400B"/>
    <w:rsid w:val="00FA6D91"/>
    <w:rsid w:val="00FB670B"/>
    <w:rsid w:val="00FB6BBF"/>
    <w:rsid w:val="00FC38FF"/>
    <w:rsid w:val="00FC5A0A"/>
    <w:rsid w:val="00FC775C"/>
    <w:rsid w:val="00FC7C2A"/>
    <w:rsid w:val="00FD27A7"/>
    <w:rsid w:val="00FD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2B22"/>
  <w15:chartTrackingRefBased/>
  <w15:docId w15:val="{D3FD06BB-E531-44A6-9E96-82FC27BA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686"/>
  </w:style>
  <w:style w:type="paragraph" w:styleId="Heading1">
    <w:name w:val="heading 1"/>
    <w:aliases w:val="Tieu_de1,TieuDe1ML1"/>
    <w:basedOn w:val="Normal"/>
    <w:link w:val="Heading1Char"/>
    <w:uiPriority w:val="9"/>
    <w:qFormat/>
    <w:rsid w:val="00C80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A7DF6"/>
    <w:pPr>
      <w:keepNext/>
      <w:keepLines/>
      <w:spacing w:before="40" w:after="0" w:line="240" w:lineRule="auto"/>
      <w:outlineLvl w:val="1"/>
    </w:pPr>
    <w:rPr>
      <w:rFonts w:ascii="Times New Roman" w:eastAsia="Yu Gothic Light" w:hAnsi="Times New Roman" w:cs="Times New Roman"/>
      <w:b/>
      <w:bCs/>
      <w:color w:val="2F5496"/>
      <w:sz w:val="27"/>
      <w:szCs w:val="26"/>
    </w:rPr>
  </w:style>
  <w:style w:type="paragraph" w:styleId="Heading3">
    <w:name w:val="heading 3"/>
    <w:basedOn w:val="Normal"/>
    <w:next w:val="Normal"/>
    <w:link w:val="Heading3Char"/>
    <w:uiPriority w:val="9"/>
    <w:semiHidden/>
    <w:unhideWhenUsed/>
    <w:qFormat/>
    <w:rsid w:val="005648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C4260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C8068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eu_de1 Char,TieuDe1ML1 Char"/>
    <w:basedOn w:val="DefaultParagraphFont"/>
    <w:link w:val="Heading1"/>
    <w:uiPriority w:val="9"/>
    <w:rsid w:val="00C80686"/>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C80686"/>
  </w:style>
  <w:style w:type="paragraph" w:styleId="BalloonText">
    <w:name w:val="Balloon Text"/>
    <w:basedOn w:val="Normal"/>
    <w:link w:val="BalloonTextChar"/>
    <w:uiPriority w:val="99"/>
    <w:semiHidden/>
    <w:unhideWhenUsed/>
    <w:rsid w:val="00C8068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80686"/>
    <w:rPr>
      <w:rFonts w:ascii="Tahoma" w:eastAsia="Calibri" w:hAnsi="Tahoma" w:cs="Tahoma"/>
      <w:sz w:val="16"/>
      <w:szCs w:val="16"/>
    </w:rPr>
  </w:style>
  <w:style w:type="paragraph" w:styleId="Header">
    <w:name w:val="header"/>
    <w:basedOn w:val="Normal"/>
    <w:link w:val="HeaderChar"/>
    <w:uiPriority w:val="99"/>
    <w:unhideWhenUsed/>
    <w:rsid w:val="00C80686"/>
    <w:pPr>
      <w:tabs>
        <w:tab w:val="center" w:pos="4680"/>
        <w:tab w:val="right" w:pos="9360"/>
      </w:tabs>
      <w:spacing w:after="0" w:line="240" w:lineRule="auto"/>
    </w:pPr>
    <w:rPr>
      <w:rFonts w:ascii="Times New Roman" w:eastAsia="Calibri" w:hAnsi="Times New Roman" w:cs="Times New Roman"/>
      <w:sz w:val="28"/>
      <w:szCs w:val="24"/>
    </w:rPr>
  </w:style>
  <w:style w:type="character" w:customStyle="1" w:styleId="HeaderChar">
    <w:name w:val="Header Char"/>
    <w:basedOn w:val="DefaultParagraphFont"/>
    <w:link w:val="Header"/>
    <w:uiPriority w:val="99"/>
    <w:rsid w:val="00C80686"/>
    <w:rPr>
      <w:rFonts w:ascii="Times New Roman" w:eastAsia="Calibri" w:hAnsi="Times New Roman" w:cs="Times New Roman"/>
      <w:sz w:val="28"/>
      <w:szCs w:val="24"/>
    </w:rPr>
  </w:style>
  <w:style w:type="paragraph" w:styleId="Footer">
    <w:name w:val="footer"/>
    <w:basedOn w:val="Normal"/>
    <w:link w:val="FooterChar"/>
    <w:uiPriority w:val="99"/>
    <w:unhideWhenUsed/>
    <w:rsid w:val="00C80686"/>
    <w:pPr>
      <w:tabs>
        <w:tab w:val="center" w:pos="4680"/>
        <w:tab w:val="right" w:pos="9360"/>
      </w:tabs>
      <w:spacing w:after="0" w:line="240" w:lineRule="auto"/>
    </w:pPr>
    <w:rPr>
      <w:rFonts w:ascii="Times New Roman" w:eastAsia="Calibri" w:hAnsi="Times New Roman" w:cs="Times New Roman"/>
      <w:sz w:val="28"/>
      <w:szCs w:val="24"/>
    </w:rPr>
  </w:style>
  <w:style w:type="character" w:customStyle="1" w:styleId="FooterChar">
    <w:name w:val="Footer Char"/>
    <w:basedOn w:val="DefaultParagraphFont"/>
    <w:link w:val="Footer"/>
    <w:uiPriority w:val="99"/>
    <w:rsid w:val="00C80686"/>
    <w:rPr>
      <w:rFonts w:ascii="Times New Roman" w:eastAsia="Calibri" w:hAnsi="Times New Roman" w:cs="Times New Roman"/>
      <w:sz w:val="28"/>
      <w:szCs w:val="24"/>
    </w:rPr>
  </w:style>
  <w:style w:type="character" w:styleId="PlaceholderText">
    <w:name w:val="Placeholder Text"/>
    <w:basedOn w:val="DefaultParagraphFont"/>
    <w:uiPriority w:val="99"/>
    <w:semiHidden/>
    <w:rsid w:val="00C80686"/>
    <w:rPr>
      <w:color w:val="808080"/>
    </w:rPr>
  </w:style>
  <w:style w:type="character" w:customStyle="1" w:styleId="Style1">
    <w:name w:val="Style1"/>
    <w:basedOn w:val="DefaultParagraphFont"/>
    <w:uiPriority w:val="1"/>
    <w:rsid w:val="00C80686"/>
    <w:rPr>
      <w:rFonts w:ascii="Times New Roman" w:hAnsi="Times New Roman"/>
      <w:sz w:val="28"/>
    </w:rPr>
  </w:style>
  <w:style w:type="paragraph" w:styleId="ListParagraph">
    <w:name w:val="List Paragraph"/>
    <w:basedOn w:val="Normal"/>
    <w:link w:val="ListParagraphChar"/>
    <w:uiPriority w:val="34"/>
    <w:qFormat/>
    <w:rsid w:val="00C80686"/>
    <w:pPr>
      <w:spacing w:after="0" w:line="240" w:lineRule="auto"/>
      <w:ind w:left="720"/>
      <w:contextualSpacing/>
    </w:pPr>
    <w:rPr>
      <w:rFonts w:ascii="Times New Roman" w:eastAsia="Calibri" w:hAnsi="Times New Roman" w:cs="Times New Roman"/>
      <w:sz w:val="28"/>
      <w:szCs w:val="24"/>
    </w:rPr>
  </w:style>
  <w:style w:type="table" w:customStyle="1" w:styleId="TableGrid1">
    <w:name w:val="Table Grid1"/>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0686"/>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5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835703"/>
    <w:rPr>
      <w:rFonts w:ascii="Times New Roman" w:eastAsia="Calibri" w:hAnsi="Times New Roman" w:cs="Times New Roman"/>
      <w:sz w:val="28"/>
      <w:szCs w:val="24"/>
    </w:rPr>
  </w:style>
  <w:style w:type="paragraph" w:styleId="BodyText">
    <w:name w:val="Body Text"/>
    <w:basedOn w:val="Normal"/>
    <w:link w:val="BodyTextChar"/>
    <w:qFormat/>
    <w:rsid w:val="00835703"/>
    <w:pPr>
      <w:widowControl w:val="0"/>
      <w:spacing w:after="0" w:line="240" w:lineRule="auto"/>
      <w:ind w:firstLine="567"/>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835703"/>
    <w:rPr>
      <w:rFonts w:ascii="VNI-Times" w:eastAsia="Times New Roman" w:hAnsi="VNI-Times" w:cs="Times New Roman"/>
      <w:sz w:val="26"/>
      <w:szCs w:val="20"/>
    </w:rPr>
  </w:style>
  <w:style w:type="paragraph" w:customStyle="1" w:styleId="TableParagraph">
    <w:name w:val="Table Paragraph"/>
    <w:basedOn w:val="Normal"/>
    <w:uiPriority w:val="1"/>
    <w:qFormat/>
    <w:rsid w:val="00835703"/>
    <w:pPr>
      <w:widowControl w:val="0"/>
      <w:autoSpaceDE w:val="0"/>
      <w:autoSpaceDN w:val="0"/>
      <w:spacing w:after="0" w:line="240" w:lineRule="auto"/>
    </w:pPr>
    <w:rPr>
      <w:rFonts w:ascii="Liberation Sans" w:eastAsia="Liberation Sans" w:hAnsi="Liberation Sans" w:cs="Liberation Sans"/>
      <w:lang w:val="vi"/>
    </w:rPr>
  </w:style>
  <w:style w:type="character" w:styleId="Strong">
    <w:name w:val="Strong"/>
    <w:basedOn w:val="DefaultParagraphFont"/>
    <w:uiPriority w:val="22"/>
    <w:qFormat/>
    <w:rsid w:val="00701B8C"/>
    <w:rPr>
      <w:b/>
      <w:bCs/>
    </w:rPr>
  </w:style>
  <w:style w:type="character" w:customStyle="1" w:styleId="Heading6Char">
    <w:name w:val="Heading 6 Char"/>
    <w:basedOn w:val="DefaultParagraphFont"/>
    <w:link w:val="Heading6"/>
    <w:uiPriority w:val="9"/>
    <w:semiHidden/>
    <w:rsid w:val="00C42604"/>
    <w:rPr>
      <w:rFonts w:asciiTheme="majorHAnsi" w:eastAsiaTheme="majorEastAsia" w:hAnsiTheme="majorHAnsi" w:cstheme="majorBidi"/>
      <w:color w:val="1F4D78" w:themeColor="accent1" w:themeShade="7F"/>
    </w:rPr>
  </w:style>
  <w:style w:type="table" w:customStyle="1" w:styleId="BngTK1">
    <w:name w:val="Bảng TK1"/>
    <w:basedOn w:val="TableNormal"/>
    <w:next w:val="TableGrid"/>
    <w:uiPriority w:val="59"/>
    <w:qFormat/>
    <w:rsid w:val="00476E99"/>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59"/>
    <w:qFormat/>
    <w:rsid w:val="008B6AA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59"/>
    <w:qFormat/>
    <w:rsid w:val="008B6AA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59"/>
    <w:qFormat/>
    <w:rsid w:val="007E1648"/>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42F15"/>
  </w:style>
  <w:style w:type="numbering" w:customStyle="1" w:styleId="NoList11">
    <w:name w:val="No List11"/>
    <w:next w:val="NoList"/>
    <w:uiPriority w:val="99"/>
    <w:semiHidden/>
    <w:unhideWhenUsed/>
    <w:rsid w:val="00D42F15"/>
  </w:style>
  <w:style w:type="table" w:customStyle="1" w:styleId="BngTK5">
    <w:name w:val="Bảng TK5"/>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
    <w:name w:val="Bảng TK21"/>
    <w:basedOn w:val="TableNormal"/>
    <w:next w:val="TableGrid"/>
    <w:uiPriority w:val="3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42F1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1">
    <w:name w:val="Bảng TK3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uiPriority w:val="39"/>
    <w:qFormat/>
    <w:rsid w:val="0002319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next w:val="TableGrid"/>
    <w:uiPriority w:val="59"/>
    <w:qFormat/>
    <w:rsid w:val="00FC7C2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1">
    <w:name w:val="Bảng TK41"/>
    <w:basedOn w:val="TableNormal"/>
    <w:next w:val="TableGrid"/>
    <w:uiPriority w:val="59"/>
    <w:qFormat/>
    <w:rsid w:val="00110F37"/>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7DF6"/>
    <w:rPr>
      <w:rFonts w:ascii="Times New Roman" w:eastAsia="Yu Gothic Light" w:hAnsi="Times New Roman" w:cs="Times New Roman"/>
      <w:b/>
      <w:bCs/>
      <w:color w:val="2F5496"/>
      <w:sz w:val="27"/>
      <w:szCs w:val="26"/>
    </w:rPr>
  </w:style>
  <w:style w:type="character" w:styleId="Emphasis">
    <w:name w:val="Emphasis"/>
    <w:basedOn w:val="DefaultParagraphFont"/>
    <w:uiPriority w:val="20"/>
    <w:qFormat/>
    <w:rsid w:val="005A7DF6"/>
    <w:rPr>
      <w:i/>
      <w:iCs/>
    </w:rPr>
  </w:style>
  <w:style w:type="table" w:customStyle="1" w:styleId="TableGrid5">
    <w:name w:val="Table Grid5"/>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A7DF6"/>
    <w:rPr>
      <w:color w:val="0000FF"/>
      <w:u w:val="single"/>
    </w:rPr>
  </w:style>
  <w:style w:type="paragraph" w:customStyle="1" w:styleId="Heading11">
    <w:name w:val="Heading 11"/>
    <w:basedOn w:val="Normal"/>
    <w:next w:val="Normal"/>
    <w:uiPriority w:val="9"/>
    <w:qFormat/>
    <w:rsid w:val="005A7DF6"/>
    <w:pPr>
      <w:keepNext/>
      <w:keepLines/>
      <w:spacing w:before="480" w:after="120" w:line="240" w:lineRule="auto"/>
      <w:jc w:val="center"/>
      <w:outlineLvl w:val="0"/>
    </w:pPr>
    <w:rPr>
      <w:rFonts w:ascii="Times New Roman" w:eastAsia="Yu Gothic Light" w:hAnsi="Times New Roman" w:cs="Times New Roman"/>
      <w:b/>
      <w:bCs/>
      <w:color w:val="C45911"/>
      <w:sz w:val="27"/>
      <w:szCs w:val="28"/>
    </w:rPr>
  </w:style>
  <w:style w:type="paragraph" w:customStyle="1" w:styleId="Heading21">
    <w:name w:val="Heading 21"/>
    <w:basedOn w:val="Normal"/>
    <w:next w:val="Normal"/>
    <w:uiPriority w:val="9"/>
    <w:unhideWhenUsed/>
    <w:qFormat/>
    <w:rsid w:val="005A7DF6"/>
    <w:pPr>
      <w:keepNext/>
      <w:keepLines/>
      <w:spacing w:before="200" w:after="0" w:line="276" w:lineRule="auto"/>
      <w:jc w:val="center"/>
      <w:outlineLvl w:val="1"/>
    </w:pPr>
    <w:rPr>
      <w:rFonts w:ascii="Times New Roman" w:eastAsia="Yu Gothic Light" w:hAnsi="Times New Roman" w:cs="Times New Roman"/>
      <w:b/>
      <w:bCs/>
      <w:color w:val="2F5496"/>
      <w:sz w:val="27"/>
      <w:szCs w:val="26"/>
    </w:rPr>
  </w:style>
  <w:style w:type="character" w:customStyle="1" w:styleId="BalloonTextChar1">
    <w:name w:val="Balloon Text Char1"/>
    <w:basedOn w:val="DefaultParagraphFont"/>
    <w:uiPriority w:val="99"/>
    <w:semiHidden/>
    <w:rsid w:val="005A7DF6"/>
    <w:rPr>
      <w:rFonts w:ascii="Segoe UI" w:hAnsi="Segoe UI" w:cs="Segoe UI"/>
      <w:sz w:val="18"/>
      <w:szCs w:val="18"/>
    </w:rPr>
  </w:style>
  <w:style w:type="character" w:styleId="CommentReference">
    <w:name w:val="annotation reference"/>
    <w:basedOn w:val="DefaultParagraphFont"/>
    <w:uiPriority w:val="99"/>
    <w:semiHidden/>
    <w:unhideWhenUsed/>
    <w:rsid w:val="005A7DF6"/>
    <w:rPr>
      <w:sz w:val="16"/>
      <w:szCs w:val="16"/>
    </w:rPr>
  </w:style>
  <w:style w:type="paragraph" w:styleId="CommentText">
    <w:name w:val="annotation text"/>
    <w:basedOn w:val="Normal"/>
    <w:link w:val="CommentTextChar"/>
    <w:uiPriority w:val="99"/>
    <w:semiHidden/>
    <w:unhideWhenUsed/>
    <w:rsid w:val="005A7DF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A7D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A7DF6"/>
    <w:rPr>
      <w:b/>
      <w:bCs/>
    </w:rPr>
  </w:style>
  <w:style w:type="character" w:customStyle="1" w:styleId="CommentSubjectChar">
    <w:name w:val="Comment Subject Char"/>
    <w:basedOn w:val="CommentTextChar"/>
    <w:link w:val="CommentSubject"/>
    <w:uiPriority w:val="99"/>
    <w:semiHidden/>
    <w:rsid w:val="005A7DF6"/>
    <w:rPr>
      <w:rFonts w:ascii="Calibri" w:eastAsia="Calibri" w:hAnsi="Calibri" w:cs="Times New Roman"/>
      <w:b/>
      <w:bCs/>
      <w:sz w:val="20"/>
      <w:szCs w:val="20"/>
    </w:rPr>
  </w:style>
  <w:style w:type="character" w:customStyle="1" w:styleId="Heading1Char1">
    <w:name w:val="Heading 1 Char1"/>
    <w:basedOn w:val="DefaultParagraphFont"/>
    <w:uiPriority w:val="9"/>
    <w:rsid w:val="005A7DF6"/>
    <w:rPr>
      <w:rFonts w:ascii="Cambria" w:eastAsia="MS Gothic" w:hAnsi="Cambria" w:cs="Times New Roman"/>
      <w:color w:val="365F91"/>
      <w:sz w:val="32"/>
      <w:szCs w:val="32"/>
    </w:rPr>
  </w:style>
  <w:style w:type="character" w:customStyle="1" w:styleId="Heading2Char1">
    <w:name w:val="Heading 2 Char1"/>
    <w:basedOn w:val="DefaultParagraphFont"/>
    <w:uiPriority w:val="9"/>
    <w:semiHidden/>
    <w:rsid w:val="005A7DF6"/>
    <w:rPr>
      <w:rFonts w:ascii="Cambria" w:eastAsia="MS Gothic" w:hAnsi="Cambria" w:cs="Times New Roman"/>
      <w:color w:val="365F91"/>
      <w:sz w:val="26"/>
      <w:szCs w:val="26"/>
    </w:rPr>
  </w:style>
  <w:style w:type="character" w:styleId="Hyperlink">
    <w:name w:val="Hyperlink"/>
    <w:basedOn w:val="DefaultParagraphFont"/>
    <w:uiPriority w:val="99"/>
    <w:unhideWhenUsed/>
    <w:rsid w:val="005A7DF6"/>
    <w:rPr>
      <w:color w:val="0563C1" w:themeColor="hyperlink"/>
      <w:u w:val="single"/>
    </w:rPr>
  </w:style>
  <w:style w:type="numbering" w:customStyle="1" w:styleId="NoList3">
    <w:name w:val="No List3"/>
    <w:next w:val="NoList"/>
    <w:uiPriority w:val="99"/>
    <w:semiHidden/>
    <w:unhideWhenUsed/>
    <w:rsid w:val="005A7DF6"/>
  </w:style>
  <w:style w:type="table" w:customStyle="1" w:styleId="TableGrid6">
    <w:name w:val="Table Grid6"/>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A7DF6"/>
  </w:style>
  <w:style w:type="table" w:customStyle="1" w:styleId="TableGrid12">
    <w:name w:val="Table Grid12"/>
    <w:basedOn w:val="TableNormal"/>
    <w:next w:val="TableGrid"/>
    <w:uiPriority w:val="59"/>
    <w:rsid w:val="005A7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9572F"/>
  </w:style>
  <w:style w:type="numbering" w:customStyle="1" w:styleId="NoList13">
    <w:name w:val="No List13"/>
    <w:next w:val="NoList"/>
    <w:uiPriority w:val="99"/>
    <w:semiHidden/>
    <w:unhideWhenUsed/>
    <w:rsid w:val="00E9572F"/>
  </w:style>
  <w:style w:type="table" w:customStyle="1" w:styleId="BngTK8">
    <w:name w:val="Bảng TK8"/>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2">
    <w:name w:val="Bảng TK22"/>
    <w:basedOn w:val="TableNormal"/>
    <w:next w:val="TableGrid"/>
    <w:uiPriority w:val="3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9572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2">
    <w:name w:val="Bảng TK3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2">
    <w:name w:val="Bảng TK42"/>
    <w:basedOn w:val="TableNormal"/>
    <w:next w:val="TableGrid"/>
    <w:uiPriority w:val="59"/>
    <w:qFormat/>
    <w:rsid w:val="00E9572F"/>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9572F"/>
  </w:style>
  <w:style w:type="table" w:customStyle="1" w:styleId="TableGrid51">
    <w:name w:val="Table Grid5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9572F"/>
  </w:style>
  <w:style w:type="table" w:customStyle="1" w:styleId="TableGrid111">
    <w:name w:val="Table Grid111"/>
    <w:basedOn w:val="TableNormal"/>
    <w:next w:val="TableGrid"/>
    <w:uiPriority w:val="59"/>
    <w:rsid w:val="00E9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1">
    <w:name w:val="Bảng TK51"/>
    <w:basedOn w:val="TableNormal"/>
    <w:next w:val="TableGrid"/>
    <w:uiPriority w:val="59"/>
    <w:qFormat/>
    <w:rsid w:val="00E9572F"/>
    <w:pPr>
      <w:spacing w:after="0" w:line="240" w:lineRule="auto"/>
    </w:pPr>
    <w:rPr>
      <w:rFonts w:ascii="Times New Roman" w:eastAsia="Aptos"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1">
    <w:name w:val="Bảng TK61"/>
    <w:basedOn w:val="TableNormal"/>
    <w:next w:val="TableGrid"/>
    <w:uiPriority w:val="39"/>
    <w:qFormat/>
    <w:rsid w:val="00E9572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9572F"/>
  </w:style>
  <w:style w:type="table" w:customStyle="1" w:styleId="TableGrid61">
    <w:name w:val="Table Grid6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9572F"/>
  </w:style>
  <w:style w:type="table" w:customStyle="1" w:styleId="TableGrid121">
    <w:name w:val="Table Grid121"/>
    <w:basedOn w:val="TableNormal"/>
    <w:next w:val="TableGrid"/>
    <w:uiPriority w:val="59"/>
    <w:rsid w:val="00E9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9">
    <w:name w:val="Bảng TK9"/>
    <w:basedOn w:val="TableNormal"/>
    <w:next w:val="TableGrid"/>
    <w:uiPriority w:val="59"/>
    <w:qFormat/>
    <w:rsid w:val="0095382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TableNormal"/>
    <w:next w:val="TableGrid"/>
    <w:uiPriority w:val="39"/>
    <w:qFormat/>
    <w:rsid w:val="00481E71"/>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3">
    <w:name w:val="Bảng TK13"/>
    <w:basedOn w:val="TableNormal"/>
    <w:next w:val="TableGrid"/>
    <w:uiPriority w:val="59"/>
    <w:qFormat/>
    <w:rsid w:val="00E70E2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2">
    <w:name w:val="Bảng TK62"/>
    <w:basedOn w:val="TableNormal"/>
    <w:next w:val="TableGrid"/>
    <w:uiPriority w:val="39"/>
    <w:qFormat/>
    <w:rsid w:val="00E70E2D"/>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TableNormal"/>
    <w:next w:val="TableGrid"/>
    <w:uiPriority w:val="39"/>
    <w:qFormat/>
    <w:rsid w:val="00A65C8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7D85"/>
  </w:style>
  <w:style w:type="numbering" w:customStyle="1" w:styleId="NoList14">
    <w:name w:val="No List14"/>
    <w:next w:val="NoList"/>
    <w:uiPriority w:val="99"/>
    <w:semiHidden/>
    <w:unhideWhenUsed/>
    <w:rsid w:val="00897D85"/>
  </w:style>
  <w:style w:type="table" w:customStyle="1" w:styleId="BngTK15">
    <w:name w:val="Bảng TK15"/>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6">
    <w:name w:val="Bảng TK16"/>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3">
    <w:name w:val="Bảng TK23"/>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97D8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3">
    <w:name w:val="Bảng TK33"/>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3">
    <w:name w:val="Bảng TK43"/>
    <w:basedOn w:val="TableNormal"/>
    <w:next w:val="TableGrid"/>
    <w:uiPriority w:val="59"/>
    <w:qFormat/>
    <w:rsid w:val="00897D85"/>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97D85"/>
  </w:style>
  <w:style w:type="table" w:customStyle="1" w:styleId="TableGrid52">
    <w:name w:val="Table Grid52"/>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97D85"/>
  </w:style>
  <w:style w:type="table" w:customStyle="1" w:styleId="TableGrid112">
    <w:name w:val="Table Grid112"/>
    <w:basedOn w:val="TableNormal"/>
    <w:next w:val="TableGrid"/>
    <w:uiPriority w:val="59"/>
    <w:rsid w:val="00897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2">
    <w:name w:val="Bảng TK52"/>
    <w:basedOn w:val="TableNormal"/>
    <w:next w:val="TableGrid"/>
    <w:uiPriority w:val="59"/>
    <w:qFormat/>
    <w:rsid w:val="00897D85"/>
    <w:pPr>
      <w:spacing w:after="0" w:line="240" w:lineRule="auto"/>
    </w:pPr>
    <w:rPr>
      <w:rFonts w:ascii="Times New Roman" w:eastAsia="Aptos"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3">
    <w:name w:val="Bảng TK63"/>
    <w:basedOn w:val="TableNormal"/>
    <w:next w:val="TableGrid"/>
    <w:uiPriority w:val="39"/>
    <w:qFormat/>
    <w:rsid w:val="00897D8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97D85"/>
  </w:style>
  <w:style w:type="table" w:customStyle="1" w:styleId="TableGrid62">
    <w:name w:val="Table Grid62"/>
    <w:basedOn w:val="TableNormal"/>
    <w:next w:val="TableGrid"/>
    <w:uiPriority w:val="5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97D85"/>
  </w:style>
  <w:style w:type="table" w:customStyle="1" w:styleId="TableGrid122">
    <w:name w:val="Table Grid122"/>
    <w:basedOn w:val="TableNormal"/>
    <w:next w:val="TableGrid"/>
    <w:uiPriority w:val="59"/>
    <w:rsid w:val="00897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1">
    <w:name w:val="Bảng TK71"/>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897D85"/>
    <w:pPr>
      <w:spacing w:after="0" w:line="240" w:lineRule="auto"/>
    </w:pPr>
    <w:rPr>
      <w:color w:val="2F5496"/>
      <w:kern w:val="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ieude2">
    <w:name w:val="Tieu_de 2"/>
    <w:basedOn w:val="Normal"/>
    <w:link w:val="Tieude2Char"/>
    <w:autoRedefine/>
    <w:qFormat/>
    <w:rsid w:val="00897D85"/>
    <w:pPr>
      <w:keepNext/>
      <w:tabs>
        <w:tab w:val="num" w:pos="360"/>
        <w:tab w:val="left" w:pos="750"/>
      </w:tabs>
      <w:spacing w:after="0" w:line="360" w:lineRule="auto"/>
      <w:ind w:left="360" w:hanging="360"/>
      <w:jc w:val="center"/>
      <w:outlineLvl w:val="1"/>
    </w:pPr>
    <w:rPr>
      <w:rFonts w:ascii="Cambria" w:hAnsi="Cambria"/>
      <w:b/>
      <w:color w:val="FF0000"/>
      <w:sz w:val="30"/>
      <w:szCs w:val="30"/>
      <w:lang w:val="pt-BR"/>
    </w:rPr>
  </w:style>
  <w:style w:type="character" w:customStyle="1" w:styleId="Tieude2Char">
    <w:name w:val="Tieu_de 2 Char"/>
    <w:basedOn w:val="DefaultParagraphFont"/>
    <w:link w:val="Tieude2"/>
    <w:rsid w:val="00897D85"/>
    <w:rPr>
      <w:rFonts w:ascii="Cambria" w:hAnsi="Cambria"/>
      <w:b/>
      <w:color w:val="FF0000"/>
      <w:sz w:val="30"/>
      <w:szCs w:val="30"/>
      <w:lang w:val="pt-BR"/>
    </w:rPr>
  </w:style>
  <w:style w:type="table" w:customStyle="1" w:styleId="GridTable1Light-Accent11">
    <w:name w:val="Grid Table 1 Light - Accent 11"/>
    <w:basedOn w:val="TableNormal"/>
    <w:next w:val="GridTable1Light-Accent1"/>
    <w:uiPriority w:val="46"/>
    <w:rsid w:val="00897D8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897D8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61">
    <w:name w:val="Grid Table 1 Light - Accent 61"/>
    <w:basedOn w:val="TableNormal"/>
    <w:next w:val="GridTable1Light-Accent6"/>
    <w:uiPriority w:val="46"/>
    <w:rsid w:val="00897D85"/>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897D85"/>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 Accent 51"/>
    <w:basedOn w:val="TableNormal"/>
    <w:next w:val="GridTable1Light-Accent5"/>
    <w:uiPriority w:val="46"/>
    <w:rsid w:val="00897D8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8">
    <w:name w:val="Table Grid8"/>
    <w:basedOn w:val="TableNormal"/>
    <w:next w:val="TableGrid"/>
    <w:uiPriority w:val="59"/>
    <w:rsid w:val="00897D85"/>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897D8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897D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897D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6">
    <w:name w:val="Grid Table 1 Light Accent 6"/>
    <w:basedOn w:val="TableNormal"/>
    <w:uiPriority w:val="46"/>
    <w:rsid w:val="00897D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97D8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897D8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ngTK17">
    <w:name w:val="Bảng TK17"/>
    <w:basedOn w:val="TableNormal"/>
    <w:next w:val="TableGrid"/>
    <w:uiPriority w:val="59"/>
    <w:qFormat/>
    <w:rsid w:val="00680E1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E13"/>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4">
    <w:name w:val="Bảng TK34"/>
    <w:basedOn w:val="TableNormal"/>
    <w:next w:val="TableGrid"/>
    <w:uiPriority w:val="59"/>
    <w:qFormat/>
    <w:rsid w:val="001F5F8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648D5"/>
    <w:rPr>
      <w:rFonts w:asciiTheme="majorHAnsi" w:eastAsiaTheme="majorEastAsia" w:hAnsiTheme="majorHAnsi" w:cstheme="majorBidi"/>
      <w:color w:val="1F4D78" w:themeColor="accent1" w:themeShade="7F"/>
      <w:sz w:val="24"/>
      <w:szCs w:val="24"/>
    </w:rPr>
  </w:style>
  <w:style w:type="table" w:customStyle="1" w:styleId="TableGrid10">
    <w:name w:val="Table Grid10"/>
    <w:basedOn w:val="TableNormal"/>
    <w:next w:val="TableGrid"/>
    <w:uiPriority w:val="39"/>
    <w:qFormat/>
    <w:rsid w:val="00C9715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75C"/>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008B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8">
    <w:name w:val="Bảng TK18"/>
    <w:basedOn w:val="TableNormal"/>
    <w:next w:val="TableGrid"/>
    <w:uiPriority w:val="39"/>
    <w:qFormat/>
    <w:rsid w:val="00E26E1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81">
    <w:name w:val="Bảng TK81"/>
    <w:basedOn w:val="TableNormal"/>
    <w:next w:val="TableGrid"/>
    <w:uiPriority w:val="39"/>
    <w:qFormat/>
    <w:rsid w:val="00E26E1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9">
    <w:name w:val="Bảng TK19"/>
    <w:basedOn w:val="TableNormal"/>
    <w:next w:val="TableGrid"/>
    <w:uiPriority w:val="39"/>
    <w:qFormat/>
    <w:rsid w:val="00E26E1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0">
    <w:name w:val="Bảng TK20"/>
    <w:basedOn w:val="TableNormal"/>
    <w:next w:val="TableGrid"/>
    <w:uiPriority w:val="39"/>
    <w:qFormat/>
    <w:rsid w:val="00314FB8"/>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14FB8"/>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4">
    <w:name w:val="Bảng TK24"/>
    <w:basedOn w:val="TableNormal"/>
    <w:next w:val="TableGrid"/>
    <w:uiPriority w:val="39"/>
    <w:qFormat/>
    <w:rsid w:val="00607569"/>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F324E"/>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420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5">
    <w:name w:val="Bảng TK35"/>
    <w:basedOn w:val="TableNormal"/>
    <w:next w:val="TableGrid"/>
    <w:uiPriority w:val="59"/>
    <w:qFormat/>
    <w:rsid w:val="00FD5F3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64A3D"/>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5">
    <w:name w:val="Bảng TK25"/>
    <w:basedOn w:val="TableNormal"/>
    <w:next w:val="TableGrid"/>
    <w:uiPriority w:val="59"/>
    <w:qFormat/>
    <w:rsid w:val="00DB5CD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50DF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6">
    <w:name w:val="Bảng TK26"/>
    <w:basedOn w:val="TableNormal"/>
    <w:next w:val="TableGrid"/>
    <w:uiPriority w:val="59"/>
    <w:qFormat/>
    <w:rsid w:val="00207DC0"/>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0">
    <w:name w:val="Bảng TK110"/>
    <w:basedOn w:val="TableNormal"/>
    <w:next w:val="TableGrid"/>
    <w:uiPriority w:val="59"/>
    <w:qFormat/>
    <w:rsid w:val="00207DC0"/>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7">
    <w:name w:val="Bảng TK27"/>
    <w:basedOn w:val="TableNormal"/>
    <w:next w:val="TableGrid"/>
    <w:uiPriority w:val="59"/>
    <w:qFormat/>
    <w:rsid w:val="00207DC0"/>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8">
    <w:name w:val="Bảng TK28"/>
    <w:basedOn w:val="TableNormal"/>
    <w:next w:val="TableGrid"/>
    <w:uiPriority w:val="59"/>
    <w:qFormat/>
    <w:rsid w:val="00207DC0"/>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4827">
      <w:bodyDiv w:val="1"/>
      <w:marLeft w:val="0"/>
      <w:marRight w:val="0"/>
      <w:marTop w:val="0"/>
      <w:marBottom w:val="0"/>
      <w:divBdr>
        <w:top w:val="none" w:sz="0" w:space="0" w:color="auto"/>
        <w:left w:val="none" w:sz="0" w:space="0" w:color="auto"/>
        <w:bottom w:val="none" w:sz="0" w:space="0" w:color="auto"/>
        <w:right w:val="none" w:sz="0" w:space="0" w:color="auto"/>
      </w:divBdr>
    </w:div>
    <w:div w:id="5815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X1</cp:lastModifiedBy>
  <cp:revision>3</cp:revision>
  <cp:lastPrinted>2025-10-11T13:05:00Z</cp:lastPrinted>
  <dcterms:created xsi:type="dcterms:W3CDTF">2025-10-27T01:49:00Z</dcterms:created>
  <dcterms:modified xsi:type="dcterms:W3CDTF">2025-10-27T01:49:00Z</dcterms:modified>
</cp:coreProperties>
</file>