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B05" w:rsidRPr="001063D4" w:rsidRDefault="003E6B05" w:rsidP="003E6B05">
      <w:pPr>
        <w:spacing w:after="0" w:line="288" w:lineRule="auto"/>
        <w:ind w:firstLine="360"/>
        <w:jc w:val="center"/>
        <w:rPr>
          <w:rFonts w:cs="Times New Roman"/>
          <w:b/>
          <w:szCs w:val="28"/>
        </w:rPr>
      </w:pPr>
      <w:r w:rsidRPr="001063D4">
        <w:rPr>
          <w:rFonts w:cs="Times New Roman"/>
          <w:b/>
          <w:szCs w:val="28"/>
        </w:rPr>
        <w:t>Môn Tiếng Việt_Lớ</w:t>
      </w:r>
      <w:r>
        <w:rPr>
          <w:rFonts w:cs="Times New Roman"/>
          <w:b/>
          <w:szCs w:val="28"/>
        </w:rPr>
        <w:t>p 4A</w:t>
      </w:r>
    </w:p>
    <w:p w:rsidR="003E6B05" w:rsidRPr="001063D4" w:rsidRDefault="003E6B05" w:rsidP="003E6B05">
      <w:pPr>
        <w:spacing w:after="0" w:line="288" w:lineRule="auto"/>
        <w:ind w:firstLine="360"/>
        <w:jc w:val="center"/>
        <w:rPr>
          <w:rFonts w:cs="Times New Roman"/>
          <w:b/>
          <w:szCs w:val="28"/>
        </w:rPr>
      </w:pPr>
      <w:r w:rsidRPr="001063D4">
        <w:rPr>
          <w:rFonts w:cs="Times New Roman"/>
          <w:b/>
          <w:szCs w:val="28"/>
        </w:rPr>
        <w:t>LUYỆN TỪ VÀ CÂU</w:t>
      </w:r>
    </w:p>
    <w:p w:rsidR="003E6B05" w:rsidRPr="001063D4" w:rsidRDefault="003E6B05" w:rsidP="003E6B05">
      <w:pPr>
        <w:spacing w:after="0" w:line="288" w:lineRule="auto"/>
        <w:ind w:firstLine="360"/>
        <w:jc w:val="center"/>
        <w:rPr>
          <w:rFonts w:cs="Times New Roman"/>
          <w:b/>
          <w:szCs w:val="28"/>
        </w:rPr>
      </w:pPr>
      <w:r w:rsidRPr="001063D4">
        <w:rPr>
          <w:rFonts w:cs="Times New Roman"/>
          <w:b/>
          <w:szCs w:val="28"/>
        </w:rPr>
        <w:t>MỞ RỘNG VỐN TỪ: SÁCH VÀ THƯ VIỆN</w:t>
      </w:r>
    </w:p>
    <w:p w:rsidR="003E6B05" w:rsidRPr="001063D4" w:rsidRDefault="003E6B05" w:rsidP="003E6B05">
      <w:pPr>
        <w:spacing w:after="0" w:line="288" w:lineRule="auto"/>
        <w:ind w:firstLine="360"/>
        <w:jc w:val="center"/>
        <w:rPr>
          <w:rFonts w:cs="Times New Roman"/>
          <w:b/>
          <w:szCs w:val="28"/>
        </w:rPr>
      </w:pPr>
      <w:r w:rsidRPr="001063D4">
        <w:rPr>
          <w:rFonts w:cs="Times New Roman"/>
          <w:b/>
          <w:szCs w:val="28"/>
        </w:rPr>
        <w:t>Thời gian thực hiện: Thứ</w:t>
      </w:r>
      <w:r>
        <w:rPr>
          <w:rFonts w:cs="Times New Roman"/>
          <w:b/>
          <w:szCs w:val="28"/>
        </w:rPr>
        <w:t xml:space="preserve"> Năm ngày 30 tháng 10 năm 2025</w:t>
      </w:r>
    </w:p>
    <w:p w:rsidR="003E6B05" w:rsidRPr="001063D4" w:rsidRDefault="003E6B05" w:rsidP="003E6B05">
      <w:pPr>
        <w:spacing w:after="0" w:line="288" w:lineRule="auto"/>
        <w:ind w:firstLine="360"/>
        <w:jc w:val="center"/>
        <w:rPr>
          <w:rFonts w:cs="Times New Roman"/>
          <w:b/>
          <w:szCs w:val="28"/>
        </w:rPr>
      </w:pPr>
      <w:r w:rsidRPr="001063D4">
        <w:rPr>
          <w:rFonts w:cs="Times New Roman"/>
          <w:b/>
          <w:szCs w:val="28"/>
        </w:rPr>
        <w:t>Số tiết: 1 tiết</w:t>
      </w:r>
    </w:p>
    <w:p w:rsidR="003E6B05" w:rsidRPr="001063D4" w:rsidRDefault="003E6B05" w:rsidP="003E6B05">
      <w:pPr>
        <w:spacing w:after="0" w:line="288" w:lineRule="auto"/>
        <w:ind w:firstLine="360"/>
        <w:jc w:val="both"/>
        <w:rPr>
          <w:rFonts w:cs="Times New Roman"/>
          <w:b/>
          <w:szCs w:val="28"/>
        </w:rPr>
      </w:pPr>
      <w:r w:rsidRPr="001063D4">
        <w:rPr>
          <w:rFonts w:cs="Times New Roman"/>
          <w:b/>
          <w:szCs w:val="28"/>
        </w:rPr>
        <w:t>I. YÊU CẦU CẦN ĐẠT.</w:t>
      </w:r>
    </w:p>
    <w:p w:rsidR="003E6B05" w:rsidRPr="001063D4" w:rsidRDefault="003E6B05" w:rsidP="003E6B05">
      <w:pPr>
        <w:spacing w:after="0" w:line="288" w:lineRule="auto"/>
        <w:ind w:firstLine="360"/>
        <w:jc w:val="both"/>
        <w:rPr>
          <w:rFonts w:cs="Times New Roman"/>
          <w:b/>
          <w:i/>
          <w:szCs w:val="28"/>
        </w:rPr>
      </w:pPr>
      <w:r w:rsidRPr="001063D4">
        <w:rPr>
          <w:rFonts w:cs="Times New Roman"/>
          <w:b/>
          <w:i/>
          <w:szCs w:val="28"/>
        </w:rPr>
        <w:t>1. Năng lực đặc thù:</w:t>
      </w:r>
    </w:p>
    <w:p w:rsidR="003E6B05" w:rsidRPr="001063D4" w:rsidRDefault="003E6B05" w:rsidP="003E6B05">
      <w:pPr>
        <w:spacing w:after="0" w:line="288" w:lineRule="auto"/>
        <w:ind w:firstLine="360"/>
        <w:jc w:val="both"/>
        <w:rPr>
          <w:rFonts w:cs="Times New Roman"/>
          <w:bCs/>
          <w:iCs/>
          <w:szCs w:val="28"/>
        </w:rPr>
      </w:pPr>
      <w:r w:rsidRPr="001063D4">
        <w:rPr>
          <w:rFonts w:cs="Times New Roman"/>
          <w:bCs/>
          <w:iCs/>
          <w:szCs w:val="28"/>
        </w:rPr>
        <w:t xml:space="preserve">- Kể tên được một số sách đã đọc theo theo đúng loại sách; sắp xếp được các từ ngữ đã cho vào nhóm thích hợp, viết được đoạn văn kể chuyện đến thư viện đọc sách hoặc mượn sách, trong đoạn văn sử dụng được các từ ngữ phù hợp về thư viện và hoạt động ở thư viện. </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xml:space="preserve">- Biết vận dụng bài học vào thực tiễn cuộc sống: Sử dụng vốn từ về sách và thư viện  trong nói và viết. </w:t>
      </w:r>
    </w:p>
    <w:p w:rsidR="003E6B05" w:rsidRPr="001063D4" w:rsidRDefault="003E6B05" w:rsidP="003E6B05">
      <w:pPr>
        <w:spacing w:after="0" w:line="288" w:lineRule="auto"/>
        <w:ind w:firstLine="360"/>
        <w:jc w:val="both"/>
        <w:rPr>
          <w:rFonts w:cs="Times New Roman"/>
          <w:b/>
          <w:i/>
          <w:szCs w:val="28"/>
        </w:rPr>
      </w:pPr>
      <w:r w:rsidRPr="001063D4">
        <w:rPr>
          <w:rFonts w:cs="Times New Roman"/>
          <w:b/>
          <w:i/>
          <w:szCs w:val="28"/>
        </w:rPr>
        <w:t>2. Năng lực chung.</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xml:space="preserve">- Năng lực tự chủ, tự học: Biết giải quyết nhiệm vụ học tập ( viết được đoạn văn với các từ về thư viện và hoạt động thư viện ). </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Năng lực giải quyết vấn đề và sáng tạo: Nâng cao kĩ năng viết đoạn văn</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xml:space="preserve">- Năng lực giao tiếp và hợp tác: Phát triển năng lực giao tiếp </w:t>
      </w:r>
    </w:p>
    <w:p w:rsidR="003E6B05" w:rsidRPr="001063D4" w:rsidRDefault="003E6B05" w:rsidP="003E6B05">
      <w:pPr>
        <w:spacing w:after="0" w:line="288" w:lineRule="auto"/>
        <w:ind w:firstLine="360"/>
        <w:jc w:val="both"/>
        <w:rPr>
          <w:rFonts w:cs="Times New Roman"/>
          <w:b/>
          <w:i/>
          <w:szCs w:val="28"/>
        </w:rPr>
      </w:pPr>
      <w:r w:rsidRPr="001063D4">
        <w:rPr>
          <w:rFonts w:cs="Times New Roman"/>
          <w:b/>
          <w:i/>
          <w:szCs w:val="28"/>
        </w:rPr>
        <w:t>3. Phẩm chất.</w:t>
      </w:r>
    </w:p>
    <w:p w:rsidR="003E6B05" w:rsidRPr="001063D4" w:rsidRDefault="003E6B05" w:rsidP="003E6B05">
      <w:pPr>
        <w:spacing w:after="0" w:line="288" w:lineRule="auto"/>
        <w:ind w:firstLine="360"/>
        <w:jc w:val="both"/>
        <w:rPr>
          <w:rFonts w:cs="Times New Roman"/>
          <w:bCs/>
          <w:iCs/>
          <w:szCs w:val="28"/>
        </w:rPr>
      </w:pPr>
      <w:r w:rsidRPr="001063D4">
        <w:rPr>
          <w:rFonts w:cs="Times New Roman"/>
          <w:bCs/>
          <w:i/>
          <w:szCs w:val="28"/>
        </w:rPr>
        <w:t xml:space="preserve">- </w:t>
      </w:r>
      <w:r w:rsidRPr="001063D4">
        <w:rPr>
          <w:rFonts w:cs="Times New Roman"/>
          <w:bCs/>
          <w:iCs/>
          <w:szCs w:val="28"/>
        </w:rPr>
        <w:t xml:space="preserve">Phẩm chất yêu nước: yêu sách và thư viện trường học, </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Phẩm chất chăm chỉ: Có ý thức tự giác trong học tập</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xml:space="preserve">- Phẩm chất trách nhiệm: Biết quý trọng sách và có ý thức trong việc sử dụng thư viện. </w:t>
      </w:r>
    </w:p>
    <w:p w:rsidR="003E6B05" w:rsidRPr="001063D4" w:rsidRDefault="003E6B05" w:rsidP="003E6B05">
      <w:pPr>
        <w:spacing w:after="0" w:line="288" w:lineRule="auto"/>
        <w:ind w:firstLine="360"/>
        <w:jc w:val="both"/>
        <w:rPr>
          <w:rFonts w:cs="Times New Roman"/>
          <w:b/>
          <w:szCs w:val="28"/>
        </w:rPr>
      </w:pPr>
      <w:r w:rsidRPr="001063D4">
        <w:rPr>
          <w:rFonts w:cs="Times New Roman"/>
          <w:b/>
          <w:szCs w:val="28"/>
        </w:rPr>
        <w:t>II. ĐỒ DÙNG DẠY HỌC.</w:t>
      </w:r>
    </w:p>
    <w:p w:rsidR="003E6B05" w:rsidRPr="001063D4" w:rsidRDefault="003E6B05" w:rsidP="003E6B05">
      <w:pPr>
        <w:spacing w:after="0" w:line="288" w:lineRule="auto"/>
        <w:ind w:firstLine="360"/>
        <w:jc w:val="both"/>
        <w:rPr>
          <w:rFonts w:cs="Times New Roman"/>
          <w:bCs/>
          <w:szCs w:val="28"/>
        </w:rPr>
      </w:pPr>
      <w:r w:rsidRPr="001063D4">
        <w:rPr>
          <w:rFonts w:cs="Times New Roman"/>
          <w:bCs/>
          <w:szCs w:val="28"/>
        </w:rPr>
        <w:t>- Tivi</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Kế hoạch bài dạy, phiếu bài tập</w:t>
      </w:r>
    </w:p>
    <w:p w:rsidR="003E6B05" w:rsidRPr="001063D4" w:rsidRDefault="003E6B05" w:rsidP="003E6B05">
      <w:pPr>
        <w:spacing w:after="0" w:line="288" w:lineRule="auto"/>
        <w:ind w:firstLine="360"/>
        <w:jc w:val="both"/>
        <w:rPr>
          <w:rFonts w:cs="Times New Roman"/>
          <w:szCs w:val="28"/>
        </w:rPr>
      </w:pPr>
      <w:r w:rsidRPr="001063D4">
        <w:rPr>
          <w:rFonts w:cs="Times New Roman"/>
          <w:szCs w:val="28"/>
        </w:rPr>
        <w:t>- SGK và các thiết bị, học liệu phục vụ cho tiết dạy.</w:t>
      </w:r>
    </w:p>
    <w:p w:rsidR="003E6B05" w:rsidRPr="001063D4" w:rsidRDefault="003E6B05" w:rsidP="003E6B05">
      <w:pPr>
        <w:spacing w:after="0" w:line="288" w:lineRule="auto"/>
        <w:ind w:firstLine="360"/>
        <w:rPr>
          <w:rFonts w:cs="Times New Roman"/>
          <w:b/>
          <w:szCs w:val="28"/>
        </w:rPr>
      </w:pPr>
      <w:r w:rsidRPr="001063D4">
        <w:rPr>
          <w:rFonts w:cs="Times New Roman"/>
          <w:b/>
          <w:szCs w:val="28"/>
        </w:rPr>
        <w:t>III. HOẠT ĐỘNG DẠY HỌC.</w:t>
      </w:r>
    </w:p>
    <w:tbl>
      <w:tblPr>
        <w:tblW w:w="100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7"/>
        <w:gridCol w:w="4519"/>
        <w:gridCol w:w="32"/>
        <w:gridCol w:w="3382"/>
      </w:tblGrid>
      <w:tr w:rsidR="003E6B05" w:rsidRPr="001063D4" w:rsidTr="004F0298">
        <w:tc>
          <w:tcPr>
            <w:tcW w:w="2147"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center"/>
              <w:rPr>
                <w:rFonts w:cs="Times New Roman"/>
                <w:b/>
                <w:szCs w:val="28"/>
              </w:rPr>
            </w:pPr>
            <w:r w:rsidRPr="001063D4">
              <w:rPr>
                <w:rFonts w:cs="Times New Roman"/>
                <w:b/>
                <w:szCs w:val="28"/>
              </w:rPr>
              <w:t>Hoạt động/Thời gian</w:t>
            </w:r>
          </w:p>
        </w:tc>
        <w:tc>
          <w:tcPr>
            <w:tcW w:w="4519" w:type="dxa"/>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pacing w:after="0" w:line="288" w:lineRule="auto"/>
              <w:jc w:val="center"/>
              <w:rPr>
                <w:rFonts w:cs="Times New Roman"/>
                <w:b/>
                <w:szCs w:val="28"/>
              </w:rPr>
            </w:pPr>
            <w:r w:rsidRPr="001063D4">
              <w:rPr>
                <w:rFonts w:cs="Times New Roman"/>
                <w:b/>
                <w:szCs w:val="28"/>
              </w:rPr>
              <w:t>Hoạt động của giáo viên</w:t>
            </w:r>
          </w:p>
        </w:tc>
        <w:tc>
          <w:tcPr>
            <w:tcW w:w="3414" w:type="dxa"/>
            <w:gridSpan w:val="2"/>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pacing w:after="0" w:line="288" w:lineRule="auto"/>
              <w:jc w:val="center"/>
              <w:rPr>
                <w:rFonts w:cs="Times New Roman"/>
                <w:b/>
                <w:szCs w:val="28"/>
              </w:rPr>
            </w:pPr>
            <w:r w:rsidRPr="001063D4">
              <w:rPr>
                <w:rFonts w:cs="Times New Roman"/>
                <w:b/>
                <w:szCs w:val="28"/>
              </w:rPr>
              <w:t>Hoạt động của học sinh</w:t>
            </w:r>
          </w:p>
        </w:tc>
      </w:tr>
      <w:tr w:rsidR="003E6B05" w:rsidRPr="001063D4" w:rsidTr="004F0298">
        <w:tc>
          <w:tcPr>
            <w:tcW w:w="2147"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hd w:val="clear" w:color="auto" w:fill="FFFFFF"/>
              <w:spacing w:after="0" w:line="288" w:lineRule="auto"/>
              <w:jc w:val="both"/>
              <w:outlineLvl w:val="0"/>
              <w:rPr>
                <w:rFonts w:cs="Times New Roman"/>
                <w:b/>
                <w:szCs w:val="28"/>
              </w:rPr>
            </w:pPr>
            <w:r w:rsidRPr="001063D4">
              <w:rPr>
                <w:rFonts w:cs="Times New Roman"/>
                <w:b/>
                <w:szCs w:val="28"/>
              </w:rPr>
              <w:t xml:space="preserve">1. Mở đầu: </w:t>
            </w:r>
          </w:p>
          <w:p w:rsidR="003E6B05" w:rsidRPr="001063D4" w:rsidRDefault="003E6B05" w:rsidP="004F0298">
            <w:pPr>
              <w:shd w:val="clear" w:color="auto" w:fill="FFFFFF"/>
              <w:spacing w:after="0" w:line="288" w:lineRule="auto"/>
              <w:jc w:val="both"/>
              <w:outlineLvl w:val="0"/>
              <w:rPr>
                <w:rFonts w:eastAsia="Times New Roman" w:cs="Times New Roman"/>
                <w:bCs/>
                <w:kern w:val="36"/>
                <w:szCs w:val="28"/>
              </w:rPr>
            </w:pPr>
            <w:r w:rsidRPr="001063D4">
              <w:rPr>
                <w:rFonts w:cs="Times New Roman"/>
                <w:b/>
                <w:szCs w:val="28"/>
              </w:rPr>
              <w:t>Khởi động, kết nối (3’)</w:t>
            </w:r>
          </w:p>
        </w:tc>
        <w:tc>
          <w:tcPr>
            <w:tcW w:w="4519" w:type="dxa"/>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hd w:val="clear" w:color="auto" w:fill="FFFFFF"/>
              <w:spacing w:after="0" w:line="288" w:lineRule="auto"/>
              <w:jc w:val="both"/>
              <w:outlineLvl w:val="0"/>
              <w:rPr>
                <w:rFonts w:eastAsia="Times New Roman" w:cs="Times New Roman"/>
                <w:bCs/>
                <w:color w:val="0F0F0F"/>
                <w:kern w:val="36"/>
                <w:szCs w:val="28"/>
              </w:rPr>
            </w:pPr>
            <w:r w:rsidRPr="001063D4">
              <w:rPr>
                <w:rFonts w:eastAsia="Times New Roman" w:cs="Times New Roman"/>
                <w:bCs/>
                <w:kern w:val="36"/>
                <w:szCs w:val="28"/>
              </w:rPr>
              <w:t xml:space="preserve">- GV giới thiệu bài hát: “Trang sách em yêu” do Ái Khanh </w:t>
            </w:r>
            <w:r w:rsidRPr="001063D4">
              <w:rPr>
                <w:rFonts w:eastAsia="Times New Roman" w:cs="Times New Roman"/>
                <w:bCs/>
                <w:color w:val="0F0F0F"/>
                <w:kern w:val="36"/>
                <w:szCs w:val="28"/>
              </w:rPr>
              <w:t xml:space="preserve"> trình bày.</w:t>
            </w:r>
          </w:p>
          <w:p w:rsidR="003E6B05" w:rsidRPr="001063D4" w:rsidRDefault="003E6B05" w:rsidP="004F0298">
            <w:pPr>
              <w:shd w:val="clear" w:color="auto" w:fill="FFFFFF"/>
              <w:spacing w:after="0" w:line="288" w:lineRule="auto"/>
              <w:jc w:val="both"/>
              <w:outlineLvl w:val="0"/>
              <w:rPr>
                <w:rFonts w:eastAsia="Times New Roman" w:cs="Times New Roman"/>
                <w:bCs/>
                <w:color w:val="0F0F0F"/>
                <w:kern w:val="36"/>
                <w:szCs w:val="28"/>
              </w:rPr>
            </w:pPr>
            <w:r w:rsidRPr="001063D4">
              <w:rPr>
                <w:rFonts w:eastAsia="Times New Roman" w:cs="Times New Roman"/>
                <w:bCs/>
                <w:color w:val="0F0F0F"/>
                <w:kern w:val="36"/>
                <w:szCs w:val="28"/>
              </w:rPr>
              <w:lastRenderedPageBreak/>
              <w:t>- GV gọi HS kể lại tên các quyển sách em đã nghe được trong bài hát và nêu nội dung em học được qua quyển sách ấy,</w:t>
            </w:r>
          </w:p>
          <w:p w:rsidR="003E6B05" w:rsidRPr="001063D4" w:rsidRDefault="003E6B05" w:rsidP="004F0298">
            <w:pPr>
              <w:shd w:val="clear" w:color="auto" w:fill="FFFFFF"/>
              <w:spacing w:after="0" w:line="288" w:lineRule="auto"/>
              <w:jc w:val="both"/>
              <w:outlineLvl w:val="0"/>
              <w:rPr>
                <w:rFonts w:eastAsia="Times New Roman" w:cs="Times New Roman"/>
                <w:bCs/>
                <w:color w:val="0F0F0F"/>
                <w:kern w:val="36"/>
                <w:szCs w:val="28"/>
              </w:rPr>
            </w:pPr>
            <w:r w:rsidRPr="001063D4">
              <w:rPr>
                <w:rFonts w:eastAsia="Times New Roman" w:cs="Times New Roman"/>
                <w:bCs/>
                <w:color w:val="0F0F0F"/>
                <w:kern w:val="36"/>
                <w:szCs w:val="28"/>
              </w:rPr>
              <w:t>- GV dẫn dắt vào bài mới.</w:t>
            </w:r>
          </w:p>
        </w:tc>
        <w:tc>
          <w:tcPr>
            <w:tcW w:w="3414" w:type="dxa"/>
            <w:gridSpan w:val="2"/>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szCs w:val="28"/>
              </w:rPr>
            </w:pPr>
            <w:r w:rsidRPr="001063D4">
              <w:rPr>
                <w:rFonts w:cs="Times New Roman"/>
                <w:szCs w:val="28"/>
              </w:rPr>
              <w:lastRenderedPageBreak/>
              <w:t>- HS lắng nghe</w:t>
            </w:r>
          </w:p>
          <w:p w:rsidR="003E6B05" w:rsidRPr="001063D4" w:rsidRDefault="003E6B05" w:rsidP="004F0298">
            <w:pPr>
              <w:spacing w:after="0" w:line="288" w:lineRule="auto"/>
              <w:jc w:val="both"/>
              <w:rPr>
                <w:rFonts w:cs="Times New Roman"/>
                <w:szCs w:val="28"/>
              </w:rPr>
            </w:pPr>
          </w:p>
          <w:p w:rsidR="003E6B05" w:rsidRPr="001063D4" w:rsidRDefault="003E6B05" w:rsidP="004F0298">
            <w:pPr>
              <w:shd w:val="clear" w:color="auto" w:fill="FFFFFF"/>
              <w:spacing w:after="0" w:line="288" w:lineRule="auto"/>
              <w:jc w:val="both"/>
              <w:outlineLvl w:val="0"/>
              <w:rPr>
                <w:rFonts w:eastAsia="Times New Roman" w:cs="Times New Roman"/>
                <w:bCs/>
                <w:color w:val="0F0F0F"/>
                <w:kern w:val="36"/>
                <w:szCs w:val="28"/>
              </w:rPr>
            </w:pPr>
            <w:r w:rsidRPr="001063D4">
              <w:rPr>
                <w:rFonts w:eastAsia="Times New Roman" w:cs="Times New Roman"/>
                <w:bCs/>
                <w:color w:val="0F0F0F"/>
                <w:kern w:val="36"/>
                <w:szCs w:val="28"/>
              </w:rPr>
              <w:lastRenderedPageBreak/>
              <w:t xml:space="preserve">- HS cùng trao đổi với GV về tên sách và ý nghĩa của quyển sách.  </w:t>
            </w:r>
          </w:p>
          <w:p w:rsidR="003E6B05" w:rsidRPr="001063D4" w:rsidRDefault="003E6B05" w:rsidP="004F0298">
            <w:pPr>
              <w:shd w:val="clear" w:color="auto" w:fill="FFFFFF"/>
              <w:spacing w:after="0" w:line="288" w:lineRule="auto"/>
              <w:jc w:val="both"/>
              <w:outlineLvl w:val="0"/>
              <w:rPr>
                <w:rFonts w:eastAsia="Times New Roman" w:cs="Times New Roman"/>
                <w:bCs/>
                <w:color w:val="0F0F0F"/>
                <w:kern w:val="36"/>
                <w:szCs w:val="28"/>
              </w:rPr>
            </w:pPr>
            <w:r w:rsidRPr="001063D4">
              <w:rPr>
                <w:rFonts w:eastAsia="Times New Roman" w:cs="Times New Roman"/>
                <w:bCs/>
                <w:color w:val="0F0F0F"/>
                <w:kern w:val="36"/>
                <w:szCs w:val="28"/>
              </w:rPr>
              <w:t>+ HS trả lời theo suy nghĩ</w:t>
            </w:r>
          </w:p>
          <w:p w:rsidR="003E6B05" w:rsidRPr="001063D4" w:rsidRDefault="003E6B05" w:rsidP="004F0298">
            <w:pPr>
              <w:spacing w:after="0" w:line="288" w:lineRule="auto"/>
              <w:jc w:val="both"/>
              <w:rPr>
                <w:rFonts w:cs="Times New Roman"/>
                <w:szCs w:val="28"/>
              </w:rPr>
            </w:pPr>
            <w:r w:rsidRPr="001063D4">
              <w:rPr>
                <w:rFonts w:cs="Times New Roman"/>
                <w:b/>
                <w:color w:val="0F0F0F"/>
                <w:szCs w:val="28"/>
              </w:rPr>
              <w:t xml:space="preserve">- </w:t>
            </w:r>
            <w:r w:rsidRPr="001063D4">
              <w:rPr>
                <w:rFonts w:cs="Times New Roman"/>
                <w:color w:val="0F0F0F"/>
                <w:szCs w:val="28"/>
              </w:rPr>
              <w:t>HS lắng nghe.</w:t>
            </w:r>
          </w:p>
        </w:tc>
      </w:tr>
      <w:tr w:rsidR="003E6B05" w:rsidRPr="001063D4" w:rsidTr="004F0298">
        <w:tc>
          <w:tcPr>
            <w:tcW w:w="2147"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b/>
                <w:szCs w:val="28"/>
              </w:rPr>
            </w:pPr>
            <w:r w:rsidRPr="001063D4">
              <w:rPr>
                <w:rFonts w:cs="Times New Roman"/>
                <w:b/>
                <w:szCs w:val="28"/>
              </w:rPr>
              <w:lastRenderedPageBreak/>
              <w:t>2. Luyện tập, thực hành (30’)</w:t>
            </w:r>
          </w:p>
        </w:tc>
        <w:tc>
          <w:tcPr>
            <w:tcW w:w="4551" w:type="dxa"/>
            <w:gridSpan w:val="2"/>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pacing w:after="0" w:line="288" w:lineRule="auto"/>
              <w:jc w:val="both"/>
              <w:rPr>
                <w:rFonts w:cs="Times New Roman"/>
                <w:b/>
                <w:szCs w:val="28"/>
              </w:rPr>
            </w:pPr>
            <w:r w:rsidRPr="001063D4">
              <w:rPr>
                <w:rFonts w:cs="Times New Roman"/>
                <w:b/>
                <w:szCs w:val="28"/>
              </w:rPr>
              <w:t xml:space="preserve">Hoạt động 1: Kể tên một số quyển sách đã đọc (Làm việc nhóm 4). </w:t>
            </w:r>
          </w:p>
          <w:p w:rsidR="003E6B05" w:rsidRPr="001063D4" w:rsidRDefault="003E6B05" w:rsidP="004F0298">
            <w:pPr>
              <w:spacing w:after="0" w:line="288" w:lineRule="auto"/>
              <w:jc w:val="both"/>
              <w:rPr>
                <w:rFonts w:cs="Times New Roman"/>
                <w:szCs w:val="28"/>
              </w:rPr>
            </w:pPr>
            <w:r w:rsidRPr="001063D4">
              <w:rPr>
                <w:rFonts w:cs="Times New Roman"/>
                <w:szCs w:val="28"/>
              </w:rPr>
              <w:t>- GV mời HS đọc yêu cầu của bài 1, cả lớp âm thầm đọc theo</w:t>
            </w:r>
          </w:p>
          <w:p w:rsidR="003E6B05" w:rsidRPr="001063D4" w:rsidRDefault="003E6B05" w:rsidP="004F0298">
            <w:pPr>
              <w:spacing w:after="0" w:line="288" w:lineRule="auto"/>
              <w:jc w:val="both"/>
              <w:rPr>
                <w:rFonts w:cs="Times New Roman"/>
                <w:szCs w:val="28"/>
              </w:rPr>
            </w:pPr>
            <w:r w:rsidRPr="001063D4">
              <w:rPr>
                <w:rFonts w:cs="Times New Roman"/>
                <w:szCs w:val="28"/>
              </w:rPr>
              <w:t>- GV mời HS làm việc theo nhóm 4: cùng nhau đọc yêu cầu bài, thảo luận và kể tên một số quyển sách em đã đọc</w:t>
            </w:r>
          </w:p>
          <w:p w:rsidR="003E6B05" w:rsidRPr="001063D4" w:rsidRDefault="003E6B05" w:rsidP="004F0298">
            <w:pPr>
              <w:spacing w:after="0" w:line="288" w:lineRule="auto"/>
              <w:jc w:val="both"/>
              <w:rPr>
                <w:rFonts w:cs="Times New Roman"/>
                <w:szCs w:val="28"/>
              </w:rPr>
            </w:pPr>
            <w:r w:rsidRPr="001063D4">
              <w:rPr>
                <w:rFonts w:cs="Times New Roman"/>
                <w:szCs w:val="28"/>
              </w:rPr>
              <w:t>a) Truyện              b) Thơ      c) SGK</w:t>
            </w:r>
          </w:p>
          <w:p w:rsidR="003E6B05" w:rsidRPr="001063D4" w:rsidRDefault="003E6B05" w:rsidP="004F0298">
            <w:pPr>
              <w:spacing w:after="0" w:line="288" w:lineRule="auto"/>
              <w:jc w:val="both"/>
              <w:rPr>
                <w:rFonts w:cs="Times New Roman"/>
                <w:szCs w:val="28"/>
              </w:rPr>
            </w:pPr>
            <w:r w:rsidRPr="001063D4">
              <w:rPr>
                <w:rFonts w:cs="Times New Roman"/>
                <w:szCs w:val="28"/>
              </w:rPr>
              <w:t>d) Sách phổ biến kiến thức</w:t>
            </w:r>
          </w:p>
          <w:p w:rsidR="003E6B05" w:rsidRPr="001063D4" w:rsidRDefault="003E6B05" w:rsidP="004F0298">
            <w:pPr>
              <w:spacing w:after="0" w:line="288" w:lineRule="auto"/>
              <w:jc w:val="both"/>
              <w:rPr>
                <w:rFonts w:cs="Times New Roman"/>
                <w:szCs w:val="28"/>
              </w:rPr>
            </w:pPr>
            <w:r w:rsidRPr="001063D4">
              <w:rPr>
                <w:rFonts w:cs="Times New Roman"/>
                <w:szCs w:val="28"/>
              </w:rPr>
              <w:t>- GV mời các nhóm trình bày.</w:t>
            </w:r>
          </w:p>
          <w:p w:rsidR="003E6B05" w:rsidRPr="001063D4" w:rsidRDefault="003E6B05" w:rsidP="004F0298">
            <w:pPr>
              <w:spacing w:after="0" w:line="288" w:lineRule="auto"/>
              <w:jc w:val="both"/>
              <w:rPr>
                <w:rFonts w:cs="Times New Roman"/>
                <w:szCs w:val="28"/>
              </w:rPr>
            </w:pPr>
          </w:p>
          <w:p w:rsidR="003E6B05" w:rsidRPr="001063D4" w:rsidRDefault="003E6B05" w:rsidP="004F0298">
            <w:pPr>
              <w:spacing w:after="0" w:line="288" w:lineRule="auto"/>
              <w:jc w:val="both"/>
              <w:rPr>
                <w:rFonts w:cs="Times New Roman"/>
                <w:szCs w:val="28"/>
              </w:rPr>
            </w:pPr>
            <w:r w:rsidRPr="001063D4">
              <w:rPr>
                <w:rFonts w:cs="Times New Roman"/>
                <w:szCs w:val="28"/>
              </w:rPr>
              <w:t>- GV mời các nhóm nhận xét.</w:t>
            </w:r>
          </w:p>
          <w:p w:rsidR="003E6B05" w:rsidRPr="001063D4" w:rsidRDefault="003E6B05" w:rsidP="004F0298">
            <w:pPr>
              <w:spacing w:after="0" w:line="288" w:lineRule="auto"/>
              <w:jc w:val="both"/>
              <w:rPr>
                <w:rFonts w:cs="Times New Roman"/>
                <w:szCs w:val="28"/>
              </w:rPr>
            </w:pPr>
            <w:r w:rsidRPr="001063D4">
              <w:rPr>
                <w:rFonts w:cs="Times New Roman"/>
                <w:szCs w:val="28"/>
              </w:rPr>
              <w:t>- GV nhận xét, tuyên dương , sửa chữa nếu HS phân sai loại tên sách.</w:t>
            </w:r>
          </w:p>
        </w:tc>
        <w:tc>
          <w:tcPr>
            <w:tcW w:w="3382"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- 1 HS đọc yêu cầu bài tập 1.</w:t>
            </w: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Các nhóm tiến hành thảo luận</w:t>
            </w: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Các nhóm trình bày kết quả thảo luận.</w:t>
            </w: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Các nhóm khác nhận xét.</w:t>
            </w: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HS lắng nghe, rút kinh nghiệm.</w:t>
            </w:r>
          </w:p>
        </w:tc>
      </w:tr>
      <w:tr w:rsidR="003E6B05" w:rsidRPr="001063D4" w:rsidTr="004F0298">
        <w:tc>
          <w:tcPr>
            <w:tcW w:w="2147"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b/>
                <w:szCs w:val="28"/>
              </w:rPr>
            </w:pPr>
          </w:p>
        </w:tc>
        <w:tc>
          <w:tcPr>
            <w:tcW w:w="4551" w:type="dxa"/>
            <w:gridSpan w:val="2"/>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pacing w:after="0" w:line="288" w:lineRule="auto"/>
              <w:jc w:val="both"/>
              <w:rPr>
                <w:rFonts w:cs="Times New Roman"/>
                <w:b/>
                <w:szCs w:val="28"/>
              </w:rPr>
            </w:pPr>
            <w:r w:rsidRPr="001063D4">
              <w:rPr>
                <w:rFonts w:cs="Times New Roman"/>
                <w:b/>
                <w:szCs w:val="28"/>
              </w:rPr>
              <w:t>Hoạt động 2: Xếp các từ ngữ vào nhóm thích hợp ( Làm việc nhóm 2)</w:t>
            </w:r>
          </w:p>
          <w:p w:rsidR="003E6B05" w:rsidRPr="001063D4" w:rsidRDefault="003E6B05" w:rsidP="004F0298">
            <w:pPr>
              <w:spacing w:after="0" w:line="288" w:lineRule="auto"/>
              <w:jc w:val="both"/>
              <w:rPr>
                <w:rFonts w:cs="Times New Roman"/>
                <w:bCs/>
                <w:szCs w:val="28"/>
              </w:rPr>
            </w:pPr>
            <w:r w:rsidRPr="001063D4">
              <w:rPr>
                <w:rFonts w:cs="Times New Roman"/>
                <w:bCs/>
                <w:szCs w:val="28"/>
              </w:rPr>
              <w:t>- GV gọi HS đọc BT2, cả lớp đọc thầm theo</w:t>
            </w:r>
          </w:p>
          <w:p w:rsidR="003E6B05" w:rsidRPr="001063D4" w:rsidRDefault="003E6B05" w:rsidP="004F0298">
            <w:pPr>
              <w:spacing w:after="0" w:line="288" w:lineRule="auto"/>
              <w:jc w:val="both"/>
              <w:rPr>
                <w:rFonts w:cs="Times New Roman"/>
                <w:bCs/>
                <w:szCs w:val="28"/>
              </w:rPr>
            </w:pPr>
            <w:r w:rsidRPr="001063D4">
              <w:rPr>
                <w:rFonts w:cs="Times New Roman"/>
                <w:bCs/>
                <w:szCs w:val="28"/>
              </w:rPr>
              <w:t>- GV giao nhiệm vụ cho HS thảo luận nhóm đôi, làm phiếu bài tập</w:t>
            </w:r>
          </w:p>
          <w:p w:rsidR="003E6B05" w:rsidRPr="001063D4" w:rsidRDefault="003E6B05" w:rsidP="004F0298">
            <w:pPr>
              <w:spacing w:after="0" w:line="288" w:lineRule="auto"/>
              <w:jc w:val="both"/>
              <w:rPr>
                <w:rFonts w:cs="Times New Roman"/>
                <w:bCs/>
                <w:szCs w:val="28"/>
              </w:rPr>
            </w:pPr>
            <w:r w:rsidRPr="001063D4">
              <w:rPr>
                <w:rFonts w:cs="Times New Roman"/>
                <w:bCs/>
                <w:szCs w:val="28"/>
              </w:rPr>
              <w:t>- GV mời một vài HS trả lời trước lớp</w:t>
            </w:r>
          </w:p>
          <w:p w:rsidR="003E6B05" w:rsidRPr="001063D4" w:rsidRDefault="003E6B05" w:rsidP="004F0298">
            <w:pPr>
              <w:spacing w:after="0" w:line="288" w:lineRule="auto"/>
              <w:jc w:val="both"/>
              <w:rPr>
                <w:rFonts w:cs="Times New Roman"/>
                <w:bCs/>
                <w:szCs w:val="28"/>
              </w:rPr>
            </w:pPr>
          </w:p>
          <w:p w:rsidR="003E6B05" w:rsidRPr="001063D4" w:rsidRDefault="003E6B05" w:rsidP="004F0298">
            <w:pPr>
              <w:spacing w:after="0" w:line="288" w:lineRule="auto"/>
              <w:jc w:val="both"/>
              <w:rPr>
                <w:rFonts w:cs="Times New Roman"/>
                <w:bCs/>
                <w:szCs w:val="28"/>
              </w:rPr>
            </w:pPr>
            <w:r w:rsidRPr="001063D4">
              <w:rPr>
                <w:rFonts w:cs="Times New Roman"/>
                <w:bCs/>
                <w:szCs w:val="28"/>
              </w:rPr>
              <w:t>- GV nhận xét, sửa lỗi (nếu có), đưa ra đáp án đúng:</w:t>
            </w:r>
          </w:p>
          <w:p w:rsidR="003E6B05" w:rsidRPr="001063D4" w:rsidRDefault="003E6B05" w:rsidP="004F0298">
            <w:pPr>
              <w:spacing w:after="0" w:line="288" w:lineRule="auto"/>
              <w:jc w:val="both"/>
              <w:rPr>
                <w:rFonts w:cs="Times New Roman"/>
                <w:bCs/>
                <w:i/>
                <w:iCs/>
                <w:szCs w:val="28"/>
              </w:rPr>
            </w:pPr>
            <w:r w:rsidRPr="001063D4">
              <w:rPr>
                <w:rFonts w:cs="Times New Roman"/>
                <w:bCs/>
                <w:i/>
                <w:iCs/>
                <w:szCs w:val="28"/>
              </w:rPr>
              <w:t>+ Hoạt động thư viện:</w:t>
            </w:r>
            <w:r w:rsidRPr="001063D4">
              <w:rPr>
                <w:rFonts w:cs="Times New Roman"/>
                <w:b/>
                <w:i/>
                <w:iCs/>
                <w:szCs w:val="28"/>
              </w:rPr>
              <w:t xml:space="preserve"> </w:t>
            </w:r>
            <w:r w:rsidRPr="001063D4">
              <w:rPr>
                <w:rFonts w:cs="Times New Roman"/>
                <w:bCs/>
                <w:i/>
                <w:iCs/>
                <w:szCs w:val="28"/>
              </w:rPr>
              <w:t>trưng bày sách, giới thiệu sách, bảo quản sách, phân loại sách, cho mượn sách.</w:t>
            </w:r>
          </w:p>
          <w:p w:rsidR="003E6B05" w:rsidRPr="001063D4" w:rsidRDefault="003E6B05" w:rsidP="004F0298">
            <w:pPr>
              <w:spacing w:after="0" w:line="288" w:lineRule="auto"/>
              <w:jc w:val="both"/>
              <w:rPr>
                <w:rFonts w:cs="Times New Roman"/>
                <w:bCs/>
                <w:i/>
                <w:iCs/>
                <w:szCs w:val="28"/>
              </w:rPr>
            </w:pPr>
            <w:r w:rsidRPr="001063D4">
              <w:rPr>
                <w:rFonts w:cs="Times New Roman"/>
                <w:bCs/>
                <w:i/>
                <w:iCs/>
                <w:szCs w:val="28"/>
              </w:rPr>
              <w:lastRenderedPageBreak/>
              <w:t>+ Hoạt động của em ở thư viện: đọc sách, mượn sách, trả sách.</w:t>
            </w:r>
          </w:p>
          <w:p w:rsidR="003E6B05" w:rsidRPr="001063D4" w:rsidRDefault="003E6B05" w:rsidP="004F0298">
            <w:pPr>
              <w:spacing w:after="0" w:line="288" w:lineRule="auto"/>
              <w:jc w:val="both"/>
              <w:rPr>
                <w:rFonts w:cs="Times New Roman"/>
                <w:bCs/>
                <w:szCs w:val="28"/>
              </w:rPr>
            </w:pPr>
            <w:r w:rsidRPr="001063D4">
              <w:rPr>
                <w:rFonts w:cs="Times New Roman"/>
                <w:bCs/>
                <w:i/>
                <w:iCs/>
                <w:szCs w:val="28"/>
              </w:rPr>
              <w:t>+ Nhận xét của em về sách: hay, thú vị, hấp dẫn, bổ ích.</w:t>
            </w:r>
            <w:r w:rsidRPr="001063D4">
              <w:rPr>
                <w:rFonts w:cs="Times New Roman"/>
                <w:bCs/>
                <w:szCs w:val="28"/>
              </w:rPr>
              <w:t xml:space="preserve"> </w:t>
            </w:r>
          </w:p>
        </w:tc>
        <w:tc>
          <w:tcPr>
            <w:tcW w:w="3382"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HS đọc yêu cầu BT2_ Lớp đọc thầm</w:t>
            </w: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HS thảo luận nhóm đôi viết vào phiếu học tập.</w:t>
            </w: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HS trả lời_ HS nhận xét, góp ý</w:t>
            </w: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-HS lắng nghe, sửa chữa nếu sai</w:t>
            </w:r>
          </w:p>
        </w:tc>
      </w:tr>
      <w:tr w:rsidR="003E6B05" w:rsidRPr="001063D4" w:rsidTr="004F0298">
        <w:tc>
          <w:tcPr>
            <w:tcW w:w="2147"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b/>
                <w:szCs w:val="28"/>
              </w:rPr>
            </w:pPr>
          </w:p>
        </w:tc>
        <w:tc>
          <w:tcPr>
            <w:tcW w:w="4551" w:type="dxa"/>
            <w:gridSpan w:val="2"/>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pacing w:after="0" w:line="288" w:lineRule="auto"/>
              <w:jc w:val="both"/>
              <w:rPr>
                <w:rFonts w:cs="Times New Roman"/>
                <w:b/>
                <w:szCs w:val="28"/>
              </w:rPr>
            </w:pPr>
            <w:r w:rsidRPr="001063D4">
              <w:rPr>
                <w:rFonts w:cs="Times New Roman"/>
                <w:b/>
                <w:szCs w:val="28"/>
              </w:rPr>
              <w:t>Bài tập 3: Viết đoạn văn ( Làm việc cá nhân)</w:t>
            </w:r>
          </w:p>
          <w:p w:rsidR="003E6B05" w:rsidRPr="001063D4" w:rsidRDefault="003E6B05" w:rsidP="004F0298">
            <w:pPr>
              <w:spacing w:after="0" w:line="288" w:lineRule="auto"/>
              <w:jc w:val="both"/>
              <w:rPr>
                <w:rFonts w:cs="Times New Roman"/>
                <w:szCs w:val="28"/>
              </w:rPr>
            </w:pPr>
            <w:r w:rsidRPr="001063D4">
              <w:rPr>
                <w:rFonts w:cs="Times New Roman"/>
                <w:szCs w:val="28"/>
              </w:rPr>
              <w:t>- GV mời HS đọc yêu cầu của bài.</w:t>
            </w:r>
          </w:p>
          <w:p w:rsidR="003E6B05" w:rsidRPr="001063D4" w:rsidRDefault="003E6B05" w:rsidP="004F0298">
            <w:pPr>
              <w:spacing w:after="0" w:line="288" w:lineRule="auto"/>
              <w:jc w:val="both"/>
              <w:rPr>
                <w:rFonts w:cs="Times New Roman"/>
                <w:szCs w:val="28"/>
              </w:rPr>
            </w:pPr>
            <w:r w:rsidRPr="001063D4">
              <w:rPr>
                <w:rFonts w:cs="Times New Roman"/>
                <w:szCs w:val="28"/>
              </w:rPr>
              <w:t xml:space="preserve">- GV mời HS làm việc cá nhân, viết vào vở Viết đoạn văn ngắn ( 4 – 5) câu kể chuyện em đến đọc sách (hoặc mượn sách, trả sách) ở thư viện. </w:t>
            </w:r>
          </w:p>
          <w:p w:rsidR="003E6B05" w:rsidRPr="001063D4" w:rsidRDefault="003E6B05" w:rsidP="004F0298">
            <w:pPr>
              <w:spacing w:after="0" w:line="288" w:lineRule="auto"/>
              <w:jc w:val="both"/>
              <w:rPr>
                <w:rFonts w:cs="Times New Roman"/>
                <w:szCs w:val="28"/>
              </w:rPr>
            </w:pPr>
            <w:r w:rsidRPr="001063D4">
              <w:rPr>
                <w:rFonts w:cs="Times New Roman"/>
                <w:szCs w:val="28"/>
              </w:rPr>
              <w:t>- GV thu vở chấm một số bài, nhận xét, sửa sai và tuyên dương học sinh.</w:t>
            </w:r>
          </w:p>
          <w:p w:rsidR="003E6B05" w:rsidRPr="001063D4" w:rsidRDefault="003E6B05" w:rsidP="004F0298">
            <w:pPr>
              <w:spacing w:after="0" w:line="288" w:lineRule="auto"/>
              <w:jc w:val="both"/>
              <w:rPr>
                <w:rFonts w:cs="Times New Roman"/>
                <w:szCs w:val="28"/>
              </w:rPr>
            </w:pPr>
            <w:r w:rsidRPr="001063D4">
              <w:rPr>
                <w:rFonts w:cs="Times New Roman"/>
                <w:szCs w:val="28"/>
              </w:rPr>
              <w:t>- GV nhận xét, tuyên dương chung.</w:t>
            </w:r>
          </w:p>
        </w:tc>
        <w:tc>
          <w:tcPr>
            <w:tcW w:w="3382"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p>
          <w:p w:rsidR="003E6B05" w:rsidRPr="001063D4" w:rsidRDefault="003E6B05" w:rsidP="004F0298">
            <w:pPr>
              <w:spacing w:after="0" w:line="288" w:lineRule="auto"/>
              <w:jc w:val="both"/>
              <w:rPr>
                <w:rFonts w:cs="Times New Roman"/>
                <w:szCs w:val="28"/>
                <w:lang w:val="nl-NL"/>
              </w:rPr>
            </w:pPr>
            <w:r w:rsidRPr="001063D4">
              <w:rPr>
                <w:rFonts w:cs="Times New Roman"/>
                <w:szCs w:val="28"/>
                <w:lang w:val="nl-NL"/>
              </w:rPr>
              <w:t>- 1 HS đọc yêu cầu bài tập 2.</w:t>
            </w:r>
          </w:p>
          <w:p w:rsidR="003E6B05" w:rsidRPr="001063D4" w:rsidRDefault="003E6B05" w:rsidP="004F0298">
            <w:pPr>
              <w:spacing w:after="0" w:line="288" w:lineRule="auto"/>
              <w:jc w:val="both"/>
              <w:rPr>
                <w:rFonts w:cs="Times New Roman"/>
                <w:szCs w:val="28"/>
              </w:rPr>
            </w:pPr>
            <w:r w:rsidRPr="001063D4">
              <w:rPr>
                <w:rFonts w:cs="Times New Roman"/>
                <w:szCs w:val="28"/>
              </w:rPr>
              <w:t>-  HS làm bài vào vở.</w:t>
            </w:r>
          </w:p>
          <w:p w:rsidR="003E6B05" w:rsidRPr="001063D4" w:rsidRDefault="003E6B05" w:rsidP="004F0298">
            <w:pPr>
              <w:spacing w:after="0" w:line="288" w:lineRule="auto"/>
              <w:jc w:val="both"/>
              <w:rPr>
                <w:rFonts w:cs="Times New Roman"/>
                <w:szCs w:val="28"/>
              </w:rPr>
            </w:pPr>
          </w:p>
          <w:p w:rsidR="003E6B05" w:rsidRPr="001063D4" w:rsidRDefault="003E6B05" w:rsidP="004F0298">
            <w:pPr>
              <w:spacing w:after="0" w:line="288" w:lineRule="auto"/>
              <w:jc w:val="both"/>
              <w:rPr>
                <w:rFonts w:cs="Times New Roman"/>
                <w:szCs w:val="28"/>
              </w:rPr>
            </w:pPr>
          </w:p>
          <w:p w:rsidR="003E6B05" w:rsidRPr="001063D4" w:rsidRDefault="003E6B05" w:rsidP="004F0298">
            <w:pPr>
              <w:spacing w:after="0" w:line="288" w:lineRule="auto"/>
              <w:jc w:val="both"/>
              <w:rPr>
                <w:rFonts w:cs="Times New Roman"/>
                <w:szCs w:val="28"/>
              </w:rPr>
            </w:pPr>
          </w:p>
          <w:p w:rsidR="003E6B05" w:rsidRPr="001063D4" w:rsidRDefault="003E6B05" w:rsidP="004F0298">
            <w:pPr>
              <w:spacing w:after="0" w:line="288" w:lineRule="auto"/>
              <w:jc w:val="both"/>
              <w:rPr>
                <w:rFonts w:cs="Times New Roman"/>
                <w:szCs w:val="28"/>
              </w:rPr>
            </w:pPr>
            <w:r w:rsidRPr="001063D4">
              <w:rPr>
                <w:rFonts w:cs="Times New Roman"/>
                <w:szCs w:val="28"/>
              </w:rPr>
              <w:t>- HS nộp vở để GV chấm bài, đánh giá.</w:t>
            </w:r>
          </w:p>
          <w:p w:rsidR="003E6B05" w:rsidRPr="001063D4" w:rsidRDefault="003E6B05" w:rsidP="004F0298">
            <w:pPr>
              <w:spacing w:after="0" w:line="288" w:lineRule="auto"/>
              <w:jc w:val="both"/>
              <w:rPr>
                <w:rFonts w:cs="Times New Roman"/>
                <w:szCs w:val="28"/>
              </w:rPr>
            </w:pPr>
            <w:r w:rsidRPr="001063D4">
              <w:rPr>
                <w:rFonts w:cs="Times New Roman"/>
                <w:szCs w:val="28"/>
              </w:rPr>
              <w:t>- HS lắng nghe, rút kinh nghiệm.</w:t>
            </w:r>
          </w:p>
        </w:tc>
      </w:tr>
      <w:tr w:rsidR="003E6B05" w:rsidRPr="001063D4" w:rsidTr="004F0298">
        <w:tc>
          <w:tcPr>
            <w:tcW w:w="2147" w:type="dxa"/>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szCs w:val="28"/>
              </w:rPr>
            </w:pPr>
            <w:r w:rsidRPr="001063D4">
              <w:rPr>
                <w:rFonts w:cs="Times New Roman"/>
                <w:b/>
                <w:szCs w:val="28"/>
              </w:rPr>
              <w:t>3. Vận dụng trải nghiệm (2’)</w:t>
            </w:r>
          </w:p>
        </w:tc>
        <w:tc>
          <w:tcPr>
            <w:tcW w:w="4519" w:type="dxa"/>
            <w:tcBorders>
              <w:top w:val="single" w:sz="4" w:space="0" w:color="auto"/>
              <w:left w:val="single" w:sz="4" w:space="0" w:color="auto"/>
              <w:bottom w:val="single" w:sz="4" w:space="0" w:color="auto"/>
              <w:right w:val="single" w:sz="4" w:space="0" w:color="auto"/>
            </w:tcBorders>
            <w:hideMark/>
          </w:tcPr>
          <w:p w:rsidR="003E6B05" w:rsidRPr="001063D4" w:rsidRDefault="003E6B05" w:rsidP="004F0298">
            <w:pPr>
              <w:spacing w:after="0" w:line="288" w:lineRule="auto"/>
              <w:jc w:val="both"/>
              <w:rPr>
                <w:rFonts w:cs="Times New Roman"/>
                <w:b/>
                <w:bCs/>
                <w:szCs w:val="28"/>
              </w:rPr>
            </w:pPr>
            <w:r w:rsidRPr="001063D4">
              <w:rPr>
                <w:rFonts w:cs="Times New Roman"/>
                <w:szCs w:val="28"/>
              </w:rPr>
              <w:t xml:space="preserve">- GV tổ chức vận dụng bằng trò chơi </w:t>
            </w:r>
            <w:r w:rsidRPr="001063D4">
              <w:rPr>
                <w:rFonts w:cs="Times New Roman"/>
                <w:b/>
                <w:bCs/>
                <w:szCs w:val="28"/>
              </w:rPr>
              <w:t>“Ai nhanh – Ai đúng”.</w:t>
            </w:r>
          </w:p>
          <w:p w:rsidR="003E6B05" w:rsidRPr="001063D4" w:rsidRDefault="003E6B05" w:rsidP="004F0298">
            <w:pPr>
              <w:spacing w:after="0" w:line="288" w:lineRule="auto"/>
              <w:jc w:val="both"/>
              <w:rPr>
                <w:rFonts w:cs="Times New Roman"/>
                <w:szCs w:val="28"/>
              </w:rPr>
            </w:pPr>
            <w:r w:rsidRPr="001063D4">
              <w:rPr>
                <w:rFonts w:cs="Times New Roman"/>
                <w:szCs w:val="28"/>
              </w:rPr>
              <w:t>+ GV chuẩn bị một số từ khoá ( ngoài SGK càng tốt ) để HS cho biết từ ngữ đó chỉ gì? (Hoạt động của thư viện, hoạt động của em ở thư viện, nhận xét của em về sách, tên quyển sách..)</w:t>
            </w:r>
          </w:p>
          <w:p w:rsidR="003E6B05" w:rsidRPr="001063D4" w:rsidRDefault="003E6B05" w:rsidP="004F0298">
            <w:pPr>
              <w:spacing w:after="0" w:line="288" w:lineRule="auto"/>
              <w:jc w:val="both"/>
              <w:rPr>
                <w:rFonts w:cs="Times New Roman"/>
                <w:szCs w:val="28"/>
              </w:rPr>
            </w:pPr>
            <w:r w:rsidRPr="001063D4">
              <w:rPr>
                <w:rFonts w:cs="Times New Roman"/>
                <w:szCs w:val="28"/>
              </w:rPr>
              <w:t>- GV nhận xét, tuyên dương</w:t>
            </w:r>
          </w:p>
          <w:p w:rsidR="003E6B05" w:rsidRPr="001063D4" w:rsidRDefault="003E6B05" w:rsidP="004F0298">
            <w:pPr>
              <w:spacing w:after="0" w:line="288" w:lineRule="auto"/>
              <w:jc w:val="both"/>
              <w:rPr>
                <w:rFonts w:cs="Times New Roman"/>
                <w:szCs w:val="28"/>
              </w:rPr>
            </w:pPr>
            <w:r w:rsidRPr="001063D4">
              <w:rPr>
                <w:rFonts w:cs="Times New Roman"/>
                <w:szCs w:val="28"/>
              </w:rPr>
              <w:t>- GV nhận xét tiết dạy.</w:t>
            </w:r>
          </w:p>
          <w:p w:rsidR="003E6B05" w:rsidRPr="001063D4" w:rsidRDefault="003E6B05" w:rsidP="004F0298">
            <w:pPr>
              <w:spacing w:after="0" w:line="288" w:lineRule="auto"/>
              <w:jc w:val="both"/>
              <w:rPr>
                <w:rFonts w:cs="Times New Roman"/>
                <w:szCs w:val="28"/>
              </w:rPr>
            </w:pPr>
            <w:r w:rsidRPr="001063D4">
              <w:rPr>
                <w:rFonts w:cs="Times New Roman"/>
                <w:szCs w:val="28"/>
              </w:rPr>
              <w:t>- Dặn dò bài HS chuẩn bị mỗi bạn một cuốn sách, đọc nội dung cuốn sách cũng như tìm hiểu ý nghĩa cuốn sách (nếu không có sách các em có thể tới thư viện để mượn ) để chuần bị cho bài Góc sáng tạo: Ngày hội đọc sách.</w:t>
            </w:r>
          </w:p>
        </w:tc>
        <w:tc>
          <w:tcPr>
            <w:tcW w:w="3414" w:type="dxa"/>
            <w:gridSpan w:val="2"/>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jc w:val="both"/>
              <w:rPr>
                <w:rFonts w:cs="Times New Roman"/>
                <w:szCs w:val="28"/>
              </w:rPr>
            </w:pPr>
            <w:r w:rsidRPr="001063D4">
              <w:rPr>
                <w:rFonts w:cs="Times New Roman"/>
                <w:szCs w:val="28"/>
              </w:rPr>
              <w:t>- HS tham gia để vận dụng kiến thức đã học vào thực tiễn.</w:t>
            </w:r>
          </w:p>
          <w:p w:rsidR="003E6B05" w:rsidRPr="001063D4" w:rsidRDefault="003E6B05" w:rsidP="004F0298">
            <w:pPr>
              <w:spacing w:after="0" w:line="288" w:lineRule="auto"/>
              <w:jc w:val="both"/>
              <w:rPr>
                <w:rFonts w:cs="Times New Roman"/>
                <w:szCs w:val="28"/>
              </w:rPr>
            </w:pPr>
            <w:r w:rsidRPr="001063D4">
              <w:rPr>
                <w:rFonts w:cs="Times New Roman"/>
                <w:szCs w:val="28"/>
              </w:rPr>
              <w:t>- HS tham gia trò chơi vận dụng.</w:t>
            </w:r>
          </w:p>
          <w:p w:rsidR="003E6B05" w:rsidRPr="001063D4" w:rsidRDefault="003E6B05" w:rsidP="004F0298">
            <w:pPr>
              <w:spacing w:after="0" w:line="288" w:lineRule="auto"/>
              <w:jc w:val="both"/>
              <w:rPr>
                <w:rFonts w:cs="Times New Roman"/>
                <w:szCs w:val="28"/>
              </w:rPr>
            </w:pPr>
          </w:p>
          <w:p w:rsidR="003E6B05" w:rsidRPr="001063D4" w:rsidRDefault="003E6B05" w:rsidP="004F0298">
            <w:pPr>
              <w:spacing w:after="0" w:line="288" w:lineRule="auto"/>
              <w:jc w:val="both"/>
              <w:rPr>
                <w:rFonts w:cs="Times New Roman"/>
                <w:szCs w:val="28"/>
              </w:rPr>
            </w:pPr>
          </w:p>
          <w:p w:rsidR="003E6B05" w:rsidRPr="001063D4" w:rsidRDefault="003E6B05" w:rsidP="004F0298">
            <w:pPr>
              <w:spacing w:after="0" w:line="288" w:lineRule="auto"/>
              <w:jc w:val="both"/>
              <w:rPr>
                <w:rFonts w:cs="Times New Roman"/>
                <w:szCs w:val="28"/>
              </w:rPr>
            </w:pPr>
            <w:r w:rsidRPr="001063D4">
              <w:rPr>
                <w:rFonts w:cs="Times New Roman"/>
                <w:szCs w:val="28"/>
              </w:rPr>
              <w:t>- HS lắng nghe, rút kinh nghiệm.</w:t>
            </w:r>
          </w:p>
          <w:p w:rsidR="003E6B05" w:rsidRPr="001063D4" w:rsidRDefault="003E6B05" w:rsidP="004F0298">
            <w:pPr>
              <w:spacing w:after="0" w:line="288" w:lineRule="auto"/>
              <w:jc w:val="both"/>
              <w:rPr>
                <w:rFonts w:cs="Times New Roman"/>
                <w:szCs w:val="28"/>
              </w:rPr>
            </w:pPr>
            <w:r w:rsidRPr="001063D4">
              <w:rPr>
                <w:rFonts w:cs="Times New Roman"/>
                <w:szCs w:val="28"/>
              </w:rPr>
              <w:t>-HS chuẩn bị sách</w:t>
            </w:r>
          </w:p>
        </w:tc>
      </w:tr>
      <w:tr w:rsidR="003E6B05" w:rsidRPr="001063D4" w:rsidTr="004F0298">
        <w:tc>
          <w:tcPr>
            <w:tcW w:w="10080" w:type="dxa"/>
            <w:gridSpan w:val="4"/>
            <w:tcBorders>
              <w:top w:val="single" w:sz="4" w:space="0" w:color="auto"/>
              <w:left w:val="single" w:sz="4" w:space="0" w:color="auto"/>
              <w:bottom w:val="single" w:sz="4" w:space="0" w:color="auto"/>
              <w:right w:val="single" w:sz="4" w:space="0" w:color="auto"/>
            </w:tcBorders>
          </w:tcPr>
          <w:p w:rsidR="003E6B05" w:rsidRPr="001063D4" w:rsidRDefault="003E6B05" w:rsidP="004F0298">
            <w:pPr>
              <w:spacing w:after="0" w:line="288" w:lineRule="auto"/>
              <w:rPr>
                <w:rFonts w:cs="Times New Roman"/>
                <w:szCs w:val="28"/>
              </w:rPr>
            </w:pPr>
            <w:r w:rsidRPr="001063D4">
              <w:rPr>
                <w:rFonts w:cs="Times New Roman"/>
                <w:szCs w:val="28"/>
              </w:rPr>
              <w:t>IV. ĐIỀU CHỈNH SAU BÀI DẠY:</w:t>
            </w:r>
          </w:p>
        </w:tc>
      </w:tr>
    </w:tbl>
    <w:p w:rsidR="00121CCA" w:rsidRDefault="003E6B05">
      <w:bookmarkStart w:id="0" w:name="_GoBack"/>
      <w:bookmarkEnd w:id="0"/>
    </w:p>
    <w:sectPr w:rsidR="00121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05"/>
    <w:rsid w:val="002B062B"/>
    <w:rsid w:val="003E6B05"/>
    <w:rsid w:val="00B2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44D2F-91D3-4F29-9838-67626500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0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3452</Characters>
  <Application>Microsoft Office Word</Application>
  <DocSecurity>0</DocSecurity>
  <Lines>28</Lines>
  <Paragraphs>8</Paragraphs>
  <ScaleCrop>false</ScaleCrop>
  <Company>Microsoft</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2025-10-29T08:16:00Z</dcterms:created>
  <dcterms:modified xsi:type="dcterms:W3CDTF">2025-10-29T08:16:00Z</dcterms:modified>
</cp:coreProperties>
</file>