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Pr="00F465A9" w:rsidRDefault="00EB7117" w:rsidP="00EB7117">
      <w:pPr>
        <w:tabs>
          <w:tab w:val="left" w:pos="1980"/>
        </w:tabs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Date of preparation: March 19</w:t>
      </w:r>
      <w:r w:rsidRPr="00F465A9">
        <w:rPr>
          <w:rFonts w:eastAsia="Times New Roman" w:cs="Times New Roman"/>
          <w:b/>
          <w:bCs/>
          <w:kern w:val="0"/>
          <w:szCs w:val="24"/>
          <w:vertAlign w:val="superscript"/>
          <w14:ligatures w14:val="none"/>
        </w:rPr>
        <w:t>th</w:t>
      </w: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, 2025</w:t>
      </w:r>
    </w:p>
    <w:p w:rsidR="00EB7117" w:rsidRPr="00F465A9" w:rsidRDefault="00EB7117" w:rsidP="00EB7117">
      <w:pPr>
        <w:tabs>
          <w:tab w:val="left" w:pos="1980"/>
        </w:tabs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:rsidR="00EB7117" w:rsidRPr="00F465A9" w:rsidRDefault="00EB7117" w:rsidP="00EB7117">
      <w:pPr>
        <w:tabs>
          <w:tab w:val="left" w:pos="198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UNIT 7. TEENS </w:t>
      </w:r>
    </w:p>
    <w:p w:rsidR="00EB7117" w:rsidRPr="00F465A9" w:rsidRDefault="00EB7117" w:rsidP="00EB7117">
      <w:pPr>
        <w:tabs>
          <w:tab w:val="left" w:pos="198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Total numbers of period: 10 periods; From period 75 to period 88</w:t>
      </w:r>
    </w:p>
    <w:p w:rsidR="00EB7117" w:rsidRPr="00F465A9" w:rsidRDefault="00EB7117" w:rsidP="00EB7117">
      <w:pPr>
        <w:tabs>
          <w:tab w:val="left" w:pos="198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14:ligatures w14:val="none"/>
        </w:rPr>
        <w:t>Period 82</w:t>
      </w: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     Lesson  2.1     NEWWORDS + READING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I. OBJECTIVES: 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1. Knowledge: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14:ligatures w14:val="none"/>
        </w:rPr>
        <w:t>a. Vocabulary related to teens and problems teens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14:ligatures w14:val="none"/>
        </w:rPr>
        <w:t>b. Grammar review possessive pronouns and reported speech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14:ligatures w14:val="none"/>
        </w:rPr>
        <w:t>By the end of the lesson, Ss. will be able to: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Learn and use vocabulary which is related to </w:t>
      </w:r>
      <w:r w:rsidRPr="00F465A9">
        <w:rPr>
          <w:rFonts w:eastAsia="Times New Roman" w:cs="Times New Roman"/>
          <w:i/>
          <w:kern w:val="0"/>
          <w:szCs w:val="24"/>
          <w14:ligatures w14:val="none"/>
        </w:rPr>
        <w:t>Teens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- P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ractice reading for gist and specific information.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lang w:val="en"/>
          <w14:ligatures w14:val="none"/>
        </w:rPr>
        <w:t xml:space="preserve">2. Competences: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:lang w:val="en"/>
          <w14:ligatures w14:val="none"/>
        </w:rPr>
        <w:t xml:space="preserve">- General competence: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:lang w:val="en"/>
          <w14:ligatures w14:val="none"/>
        </w:rPr>
        <w:t xml:space="preserve">+ Self-controlled and self-learning competence (students know how to adapt their behaviour at home and at school)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:lang w:val="en"/>
          <w14:ligatures w14:val="none"/>
        </w:rPr>
        <w:t xml:space="preserve">+ Communicative and cooperative competence (students know to persuade their friends what they need to do for their responsibilities)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:lang w:val="en"/>
          <w14:ligatures w14:val="none"/>
        </w:rPr>
        <w:t>- Distinctive competence: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:lang w:val="en"/>
          <w14:ligatures w14:val="none"/>
        </w:rPr>
        <w:t xml:space="preserve">+Linguistic competence (sts know how to use their native language and foreign  language to indicate the evidence for their answers)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3. Values: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color w:val="000000"/>
          <w:kern w:val="0"/>
          <w:szCs w:val="24"/>
          <w14:ligatures w14:val="none"/>
        </w:rPr>
        <w:t>+ Responsibility (sts are aware of important things to take for their duties.)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color w:val="000000"/>
          <w:kern w:val="0"/>
          <w:szCs w:val="24"/>
          <w14:ligatures w14:val="none"/>
        </w:rPr>
        <w:t>+Dilligence (Students have to make their aims to study well)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color w:val="000000"/>
          <w:kern w:val="0"/>
          <w:szCs w:val="24"/>
          <w14:ligatures w14:val="none"/>
        </w:rPr>
        <w:t>+ Patriotism(students will be proud of doing anything about school work)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color w:val="000000"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II.  TEACHING AIDS AND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MATERIALS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>: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ab/>
      </w:r>
    </w:p>
    <w:p w:rsidR="00EB7117" w:rsidRPr="00F465A9" w:rsidRDefault="00EB7117" w:rsidP="00EB7117">
      <w:pPr>
        <w:spacing w:after="0" w:line="240" w:lineRule="auto"/>
        <w:rPr>
          <w:rFonts w:cs="Times New Roman"/>
          <w:b/>
          <w:kern w:val="0"/>
          <w:szCs w:val="24"/>
          <w14:ligatures w14:val="none"/>
        </w:rPr>
      </w:pPr>
      <w:r w:rsidRPr="00F465A9">
        <w:rPr>
          <w:rFonts w:cs="Times New Roman"/>
          <w:b/>
          <w:kern w:val="0"/>
          <w:szCs w:val="24"/>
          <w14:ligatures w14:val="none"/>
        </w:rPr>
        <w:t xml:space="preserve">1.Materials: 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 xml:space="preserve">student’s book, </w:t>
      </w:r>
      <w:r w:rsidRPr="00F465A9">
        <w:rPr>
          <w:rFonts w:eastAsia="Times New Roman" w:cs="Times New Roman"/>
          <w:bCs/>
          <w:kern w:val="0"/>
          <w:szCs w:val="24"/>
          <w:lang w:val="vi-VN"/>
          <w14:ligatures w14:val="none"/>
        </w:rPr>
        <w:t xml:space="preserve">lesson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plan, the teacher’s book, reference books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2.Equipment:</w:t>
      </w:r>
      <w:r>
        <w:rPr>
          <w:rFonts w:eastAsia="Times New Roman" w:cs="Times New Roman"/>
          <w:bCs/>
          <w:kern w:val="0"/>
          <w:szCs w:val="24"/>
          <w14:ligatures w14:val="none"/>
        </w:rPr>
        <w:t xml:space="preserve"> TV, laptop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III. PROCEDURES : </w:t>
      </w:r>
    </w:p>
    <w:p w:rsidR="00EB7117" w:rsidRPr="00F465A9" w:rsidRDefault="00EB7117" w:rsidP="00EB7117">
      <w:pPr>
        <w:spacing w:after="0" w:line="240" w:lineRule="auto"/>
        <w:ind w:right="-126" w:firstLine="720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1. WARM-UP (5ms)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kern w:val="0"/>
          <w:szCs w:val="24"/>
          <w14:ligatures w14:val="none"/>
        </w:rPr>
        <w:t>a.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Aim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>s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:</w:t>
      </w:r>
      <w:r w:rsidRPr="00F465A9">
        <w:rPr>
          <w:rFonts w:eastAsia="Calibri" w:cs="Times New Roman"/>
          <w:bCs/>
          <w:kern w:val="0"/>
          <w:szCs w:val="24"/>
          <w14:ligatures w14:val="none"/>
        </w:rPr>
        <w:t xml:space="preserve"> </w:t>
      </w:r>
      <w:r w:rsidRPr="00F465A9">
        <w:rPr>
          <w:rFonts w:eastAsia="Times New Roman" w:cs="Times New Roman"/>
          <w:kern w:val="0"/>
          <w:szCs w:val="24"/>
          <w14:ligatures w14:val="none"/>
        </w:rPr>
        <w:t>Introduce the new lesson and set the scene</w:t>
      </w:r>
      <w:r w:rsidRPr="00F465A9">
        <w:rPr>
          <w:rFonts w:eastAsia="Times New Roman" w:cs="Times New Roman"/>
          <w:kern w:val="0"/>
          <w:szCs w:val="24"/>
          <w:lang w:val="vi-VN"/>
          <w14:ligatures w14:val="none"/>
        </w:rPr>
        <w:t xml:space="preserve"> for Ss to acquire new language</w:t>
      </w:r>
      <w:r w:rsidRPr="00F465A9">
        <w:rPr>
          <w:rFonts w:eastAsia="Times New Roman" w:cs="Times New Roman"/>
          <w:kern w:val="0"/>
          <w:szCs w:val="24"/>
          <w14:ligatures w14:val="none"/>
        </w:rPr>
        <w:t>; g</w:t>
      </w:r>
      <w:r w:rsidRPr="00F465A9">
        <w:rPr>
          <w:rFonts w:eastAsia="Times New Roman" w:cs="Times New Roman"/>
          <w:color w:val="000000"/>
          <w:kern w:val="0"/>
          <w:szCs w:val="24"/>
          <w:shd w:val="clear" w:color="auto" w:fill="FFFFFF"/>
          <w14:ligatures w14:val="none"/>
        </w:rPr>
        <w:t xml:space="preserve">et students' attention at the beginning of the class by enjoyable and short activities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>Content</w:t>
      </w: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Game: CROSSWORD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c.Expected products</w:t>
      </w:r>
      <w:r w:rsidRPr="00F465A9">
        <w:rPr>
          <w:rFonts w:eastAsia="Times New Roman" w:cs="Times New Roman"/>
          <w:bCs/>
          <w:kern w:val="0"/>
          <w:szCs w:val="24"/>
          <w:shd w:val="clear" w:color="auto" w:fill="FFFFFF"/>
          <w14:ligatures w14:val="none"/>
        </w:rPr>
        <w:t xml:space="preserve">: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 xml:space="preserve"> Ss can guess the words they have learnt explained by their friends.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ind w:left="342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Game: CROSSWORD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Explain the rules of the game.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:lang w:val="vi-VN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Design the game “Crossword Puzzle” with words and pictures about “Teens”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play the game, encourage Ss to guess the key words.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If any S can give the correct key word, T hasn’t confirmed yet, the game will be continued until the keyword is opened (to check whether his/her answer is correct or not and to let other Ss take part in the game eagerly).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Give a small gift to the Ss who is the fastest to give the correct key word.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Ask Ss an extra question: </w:t>
      </w: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What is your dream job?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Give feedback and lead to the new lesson.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:highlight w:val="yellow"/>
          <w14:ligatures w14:val="none"/>
        </w:rPr>
      </w:pPr>
      <w:r w:rsidRPr="00F465A9">
        <w:rPr>
          <w:rFonts w:eastAsia="Times New Roman" w:cs="Times New Roman"/>
          <w:noProof/>
          <w:kern w:val="0"/>
          <w:szCs w:val="24"/>
          <w14:ligatures w14:val="none"/>
        </w:rPr>
        <w:lastRenderedPageBreak/>
        <w:drawing>
          <wp:inline distT="0" distB="0" distL="0" distR="0" wp14:anchorId="0F1289E1" wp14:editId="55402AE5">
            <wp:extent cx="3619500" cy="1562100"/>
            <wp:effectExtent l="0" t="0" r="0" b="0"/>
            <wp:docPr id="12777481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17" w:rsidRPr="00F465A9" w:rsidRDefault="00EB7117" w:rsidP="00EB7117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Answer</w:t>
      </w:r>
    </w:p>
    <w:p w:rsidR="00EB7117" w:rsidRPr="00F465A9" w:rsidRDefault="00EB7117" w:rsidP="00EB7117">
      <w:pPr>
        <w:spacing w:after="0" w:line="240" w:lineRule="auto"/>
        <w:jc w:val="center"/>
        <w:rPr>
          <w:rFonts w:eastAsia="Times New Roman" w:cs="Times New Roman"/>
          <w:kern w:val="0"/>
          <w:szCs w:val="24"/>
          <w:highlight w:val="yellow"/>
          <w14:ligatures w14:val="none"/>
        </w:rPr>
      </w:pPr>
      <w:r w:rsidRPr="00F465A9">
        <w:rPr>
          <w:rFonts w:eastAsia="Times New Roman" w:cs="Times New Roman"/>
          <w:noProof/>
          <w:kern w:val="0"/>
          <w:szCs w:val="24"/>
          <w14:ligatures w14:val="none"/>
        </w:rPr>
        <w:drawing>
          <wp:inline distT="0" distB="0" distL="0" distR="0" wp14:anchorId="19BA68D6" wp14:editId="1F54A4D3">
            <wp:extent cx="3092450" cy="1301750"/>
            <wp:effectExtent l="0" t="0" r="0" b="0"/>
            <wp:docPr id="6600989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17" w:rsidRPr="00F465A9" w:rsidRDefault="00EB7117" w:rsidP="00EB7117">
      <w:pPr>
        <w:spacing w:after="0" w:line="240" w:lineRule="auto"/>
        <w:ind w:right="-126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2.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KNOWLEDGE FORMATION ACTIVITIES (10ms)</w:t>
      </w:r>
    </w:p>
    <w:p w:rsidR="00EB7117" w:rsidRPr="00F465A9" w:rsidRDefault="00EB7117" w:rsidP="00EB7117">
      <w:pPr>
        <w:widowControl w:val="0"/>
        <w:tabs>
          <w:tab w:val="left" w:pos="1317"/>
        </w:tabs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Aim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>s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: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to provide the students some meanings of words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 xml:space="preserve">: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-  </w:t>
      </w:r>
      <w:r w:rsidRPr="00F465A9">
        <w:rPr>
          <w:rFonts w:eastAsia="Times New Roman" w:cs="Times New Roman"/>
          <w:kern w:val="0"/>
          <w:szCs w:val="24"/>
          <w14:ligatures w14:val="none"/>
        </w:rPr>
        <w:t>New words (</w:t>
      </w: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celebrity, millionaire, mansion, home theaters, sport cars, helicopter</w:t>
      </w:r>
      <w:r w:rsidRPr="00F465A9">
        <w:rPr>
          <w:rFonts w:eastAsia="Times New Roman" w:cs="Times New Roman"/>
          <w:kern w:val="0"/>
          <w:szCs w:val="24"/>
          <w14:ligatures w14:val="none"/>
        </w:rPr>
        <w:t>).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c. Expected products</w:t>
      </w:r>
      <w:r w:rsidRPr="00F465A9">
        <w:rPr>
          <w:rFonts w:eastAsia="Times New Roman" w:cs="Times New Roman"/>
          <w:bCs/>
          <w:kern w:val="0"/>
          <w:szCs w:val="24"/>
          <w:shd w:val="clear" w:color="auto" w:fill="FFFFFF"/>
          <w14:ligatures w14:val="none"/>
        </w:rPr>
        <w:t xml:space="preserve">: Students  remember the knowledge to correct the test  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Cs/>
          <w:kern w:val="0"/>
          <w:szCs w:val="24"/>
          <w14:ligatures w14:val="none"/>
        </w:rPr>
        <w:t>Teach the students some newwords following the techniques: using pictures and explanation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-Celebrity(n) : người nổi tiếng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 -Millionaire (n) triệu phú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-Mansion (n) biệt thự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 -home theaters(n) rạp chiếu phim tại nhà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- sport cars(n) xe hơi thể thao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-helicopter( n): máy bay trực thăng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-Checking the understading using pictures</w:t>
      </w:r>
    </w:p>
    <w:p w:rsidR="00EB7117" w:rsidRPr="00F465A9" w:rsidRDefault="00EB7117" w:rsidP="00EB7117">
      <w:pPr>
        <w:spacing w:after="0" w:line="240" w:lineRule="auto"/>
        <w:ind w:right="-126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3. PRACTICE ACTIVITIES (23MS)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+Task 1 (5ms)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Aims: 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to help the students do matching well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highlight w:val="white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Content: </w:t>
      </w: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Matching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highlight w:val="whit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c. Products: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:highlight w:val="white"/>
          <w14:ligatures w14:val="none"/>
        </w:rPr>
        <w:t>Students can do matching correcly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numPr>
          <w:ilvl w:val="0"/>
          <w:numId w:val="1"/>
        </w:numPr>
        <w:spacing w:after="0" w:line="240" w:lineRule="auto"/>
        <w:ind w:left="342" w:hanging="342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Matching </w:t>
      </w: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>(If the teacher has used part a. for the Warm-up activity)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review the words they have known in the warm-up activity by looking at the pictures and filling in the blanks. (use different pictures from those in the textbook).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Call Ss to give answers (read or write).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Check answers as a whole class.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Call some Ss to read the words again.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Correct Ss’ pronunciation if necessary.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noProof/>
          <w:kern w:val="0"/>
          <w:szCs w:val="24"/>
          <w14:ligatures w14:val="none"/>
        </w:rPr>
        <w:drawing>
          <wp:inline distT="0" distB="0" distL="0" distR="0" wp14:anchorId="0D43E648" wp14:editId="00E61168">
            <wp:extent cx="5137150" cy="1231900"/>
            <wp:effectExtent l="0" t="0" r="6350" b="6350"/>
            <wp:docPr id="12593842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17" w:rsidRPr="00F465A9" w:rsidRDefault="00EB7117" w:rsidP="00EB711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Answer keys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lastRenderedPageBreak/>
        <w:t>1.Yacht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>2.Helicopter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>3.Sports cars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>4.Mansion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 xml:space="preserve">5.Jet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>6.Home theaters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>7.Celebrity</w:t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</w:r>
      <w:r w:rsidRPr="00F465A9">
        <w:rPr>
          <w:rFonts w:eastAsia="Times New Roman" w:cs="Times New Roman"/>
          <w:b/>
          <w:i/>
          <w:iCs/>
          <w:kern w:val="0"/>
          <w:szCs w:val="24"/>
          <w14:ligatures w14:val="none"/>
        </w:rPr>
        <w:tab/>
        <w:t>8.Millionaire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+Task 2 (6ms)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Aims: 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to help the students practice and find out the correct answers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highlight w:val="white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Content: </w:t>
      </w: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What do you think are some good things about being a celebrity?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highlight w:val="whit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c. Products: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:highlight w:val="white"/>
          <w14:ligatures w14:val="none"/>
        </w:rPr>
        <w:t>students can show their best answers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Task b. What do you think are some good things about being a celebrity?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discuss in pairs which are good things about being a celebrity.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share their ideas in front of the class.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Give feedback and evaluation.</w:t>
      </w:r>
    </w:p>
    <w:p w:rsidR="00EB7117" w:rsidRPr="00F465A9" w:rsidRDefault="00EB7117" w:rsidP="00EB7117">
      <w:pPr>
        <w:spacing w:after="0" w:line="240" w:lineRule="auto"/>
        <w:jc w:val="center"/>
        <w:rPr>
          <w:rFonts w:eastAsia="Times New Roman" w:cs="Times New Roman"/>
          <w:i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Suggested answers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iCs/>
          <w:kern w:val="0"/>
          <w:szCs w:val="24"/>
          <w14:ligatures w14:val="none"/>
        </w:rPr>
        <w:t xml:space="preserve">Celebrities usually have a lot of money, have luxury sports cars. They also live in mansions and some of them are billionaire.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Lead Ss to the Reading.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Ask Ss read the two questions of the article.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Instruct Ss underline the key words in each question, then compare the answer in the article to their normal lives.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Check the meaning of the new words in the task b: </w:t>
      </w:r>
      <w:r w:rsidRPr="00F465A9">
        <w:rPr>
          <w:rFonts w:eastAsia="Times New Roman" w:cs="Times New Roman"/>
          <w:i/>
          <w:kern w:val="0"/>
          <w:szCs w:val="24"/>
          <w14:ligatures w14:val="none"/>
        </w:rPr>
        <w:t xml:space="preserve"> sports cars, mansion, helicopter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Instruct Ss how to scan the information to do the True False exercises.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kern w:val="0"/>
          <w:szCs w:val="24"/>
          <w14:ligatures w14:val="none"/>
        </w:rPr>
        <w:t>Answer keys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+Task 3 (6ms)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Aims: 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to enable the students to get the correct answers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iCs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Content: </w:t>
      </w:r>
      <w:r w:rsidRPr="00F465A9">
        <w:rPr>
          <w:rFonts w:eastAsia="Times New Roman" w:cs="Times New Roman"/>
          <w:b/>
          <w:bCs/>
          <w:iCs/>
          <w:kern w:val="0"/>
          <w:szCs w:val="24"/>
          <w14:ligatures w14:val="none"/>
        </w:rPr>
        <w:t xml:space="preserve">Read the article about an interview with a teenage celebrity. Does he live a normal teenager?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highlight w:val="whit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 xml:space="preserve">c. </w:t>
      </w:r>
      <w:r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Expected p</w:t>
      </w: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roducts: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:highlight w:val="white"/>
          <w14:ligatures w14:val="none"/>
        </w:rPr>
        <w:t>Students can have good predictions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i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bCs/>
          <w:iCs/>
          <w:kern w:val="0"/>
          <w:szCs w:val="24"/>
          <w14:ligatures w14:val="none"/>
        </w:rPr>
        <w:t xml:space="preserve">Read the article about an interview with a teenage celebrity. Does he live a normal teenager?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Have Ss read the questions.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read the article and answer the question.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Call a S give the answer.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Check the answers as a whole class and explain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+Task 4 (6ms)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 xml:space="preserve">Aims: 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>to assist the students to get the correct answers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Content: Read and circle the answer that best fits the numbered blank.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:highlight w:val="whit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 xml:space="preserve">c. </w:t>
      </w:r>
      <w:r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Expected</w:t>
      </w: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p</w:t>
      </w: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roducts: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 xml:space="preserve"> </w:t>
      </w:r>
      <w:r w:rsidRPr="00F465A9">
        <w:rPr>
          <w:rFonts w:eastAsia="Times New Roman" w:cs="Times New Roman"/>
          <w:bCs/>
          <w:kern w:val="0"/>
          <w:szCs w:val="24"/>
          <w:highlight w:val="white"/>
          <w14:ligatures w14:val="none"/>
        </w:rPr>
        <w:t>students can have correct answer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Read and circle the answer that best fits the numbered blank.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Have Ss read the sentences.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Have Ss read the text again and circle the correct answers – underline or highlight the supporting ideas which suggest the answers.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Have Ss check answers with their partners.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Call Ss to give answers as a whole class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Give feedback and evaluation.</w:t>
      </w:r>
    </w:p>
    <w:p w:rsidR="00EB7117" w:rsidRPr="00F465A9" w:rsidRDefault="00EB7117" w:rsidP="00EB7117">
      <w:pPr>
        <w:spacing w:after="0" w:line="240" w:lineRule="auto"/>
        <w:ind w:right="-126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4. APPLICATION ACTIVITIES ( 7ms)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Cs/>
          <w:kern w:val="0"/>
          <w:szCs w:val="24"/>
          <w:highlight w:val="white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a. </w:t>
      </w:r>
      <w:r w:rsidRPr="00F465A9">
        <w:rPr>
          <w:rFonts w:eastAsia="Times New Roman" w:cs="Times New Roman"/>
          <w:b/>
          <w:kern w:val="0"/>
          <w:szCs w:val="24"/>
          <w:lang w:val="vi-VN"/>
          <w14:ligatures w14:val="none"/>
        </w:rPr>
        <w:t>Aims:</w:t>
      </w:r>
      <w:r w:rsidRPr="00F465A9">
        <w:rPr>
          <w:rFonts w:eastAsia="Times New Roman" w:cs="Times New Roman"/>
          <w:bCs/>
          <w:kern w:val="0"/>
          <w:szCs w:val="24"/>
          <w14:ligatures w14:val="none"/>
        </w:rPr>
        <w:t xml:space="preserve"> to help the students give their own ideas about the celebrity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Calibri" w:cs="Times New Roman"/>
          <w:b/>
          <w:color w:val="000000"/>
          <w:kern w:val="0"/>
          <w:szCs w:val="24"/>
          <w14:ligatures w14:val="none"/>
        </w:rPr>
        <w:t>b.</w:t>
      </w:r>
      <w:r w:rsidRPr="00F465A9">
        <w:rPr>
          <w:rFonts w:eastAsia="Times New Roman" w:cs="Times New Roman"/>
          <w:b/>
          <w:kern w:val="0"/>
          <w:szCs w:val="24"/>
          <w14:ligatures w14:val="none"/>
        </w:rPr>
        <w:t xml:space="preserve"> Content: In pairs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: 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>Would you like to live like TJ? Why (not)?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Cs/>
          <w:kern w:val="0"/>
          <w:szCs w:val="24"/>
          <w:lang w:val="en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:shd w:val="clear" w:color="auto" w:fill="FFFFFF"/>
          <w14:ligatures w14:val="none"/>
        </w:rPr>
        <w:t>c. Expected products</w:t>
      </w:r>
      <w:r w:rsidRPr="00F465A9">
        <w:rPr>
          <w:rFonts w:eastAsia="Times New Roman" w:cs="Times New Roman"/>
          <w:bCs/>
          <w:kern w:val="0"/>
          <w:szCs w:val="24"/>
          <w:shd w:val="clear" w:color="auto" w:fill="FFFFFF"/>
          <w14:ligatures w14:val="none"/>
        </w:rPr>
        <w:t>: students can talk more about the famous person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d. Organization of activities: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F465A9">
        <w:rPr>
          <w:rFonts w:eastAsia="Times New Roman" w:cs="Times New Roman"/>
          <w:b/>
          <w:kern w:val="0"/>
          <w:szCs w:val="24"/>
          <w14:ligatures w14:val="none"/>
        </w:rPr>
        <w:t>In pairs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: </w:t>
      </w:r>
      <w:r w:rsidRPr="00F465A9">
        <w:rPr>
          <w:rFonts w:eastAsia="Times New Roman" w:cs="Times New Roman"/>
          <w:b/>
          <w:kern w:val="0"/>
          <w:szCs w:val="24"/>
          <w:highlight w:val="white"/>
          <w14:ligatures w14:val="none"/>
        </w:rPr>
        <w:t>Would you like to live like TJ? Why (not)?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- Have Ss work in pairs to talk about a celebrity’s life to answer the question: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i/>
          <w:kern w:val="0"/>
          <w:szCs w:val="24"/>
          <w14:ligatures w14:val="none"/>
        </w:rPr>
        <w:t xml:space="preserve">Would you like to live like JT? </w:t>
      </w:r>
      <w:r w:rsidRPr="00F465A9">
        <w:rPr>
          <w:rFonts w:eastAsia="Times New Roman" w:cs="Times New Roman"/>
          <w:kern w:val="0"/>
          <w:szCs w:val="24"/>
          <w14:ligatures w14:val="none"/>
        </w:rPr>
        <w:t xml:space="preserve"> 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lastRenderedPageBreak/>
        <w:t>- Call some Ss to share their ideas with the whole class.</w:t>
      </w:r>
    </w:p>
    <w:p w:rsidR="00EB7117" w:rsidRPr="00F465A9" w:rsidRDefault="00EB7117" w:rsidP="00EB711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F465A9">
        <w:rPr>
          <w:rFonts w:eastAsia="Times New Roman" w:cs="Times New Roman"/>
          <w:kern w:val="0"/>
          <w:szCs w:val="24"/>
          <w14:ligatures w14:val="none"/>
        </w:rPr>
        <w:t>- Give feedback and evaluation.</w:t>
      </w: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EB7117" w:rsidRPr="00F465A9" w:rsidRDefault="00EB7117" w:rsidP="00EB7117">
      <w:pPr>
        <w:spacing w:after="0" w:line="240" w:lineRule="auto"/>
        <w:ind w:right="-126"/>
        <w:rPr>
          <w:rFonts w:eastAsia="Times New Roman" w:cs="Times New Roman"/>
          <w:b/>
          <w:kern w:val="0"/>
          <w:szCs w:val="24"/>
          <w14:ligatures w14:val="none"/>
        </w:rPr>
      </w:pPr>
    </w:p>
    <w:p w:rsidR="00080EC0" w:rsidRDefault="00080EC0">
      <w:bookmarkStart w:id="0" w:name="_GoBack"/>
      <w:bookmarkEnd w:id="0"/>
    </w:p>
    <w:sectPr w:rsidR="00080EC0" w:rsidSect="00EB7117">
      <w:pgSz w:w="11907" w:h="16840" w:code="9"/>
      <w:pgMar w:top="1134" w:right="851" w:bottom="113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80EC0"/>
    <w:rsid w:val="00326E42"/>
    <w:rsid w:val="008C7752"/>
    <w:rsid w:val="00EB7117"/>
    <w:rsid w:val="00E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7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7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7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7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2025-04-08T08:34:00Z</dcterms:created>
  <dcterms:modified xsi:type="dcterms:W3CDTF">2025-04-08T08:35:00Z</dcterms:modified>
</cp:coreProperties>
</file>