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03E3" w:rsidRPr="00F603E3" w:rsidRDefault="00F603E3" w:rsidP="009F2F0C">
      <w:pPr>
        <w:autoSpaceDE w:val="0"/>
        <w:autoSpaceDN w:val="0"/>
        <w:adjustRightInd w:val="0"/>
        <w:rPr>
          <w:b/>
          <w:bCs/>
          <w:i/>
          <w:iCs/>
          <w:color w:val="FF0000"/>
        </w:rPr>
      </w:pPr>
      <w:r w:rsidRPr="00F603E3">
        <w:rPr>
          <w:b/>
          <w:bCs/>
          <w:i/>
          <w:iCs/>
          <w:color w:val="FF0000"/>
        </w:rPr>
        <w:t>THỨ 2- TIẾT 3 BUỔI SÁNG NGÀY 17/2/2025- LỚP 7A6- TIẾT 67 THEO PPCT</w:t>
      </w:r>
    </w:p>
    <w:p w:rsidR="009F2F0C" w:rsidRPr="00C0165C" w:rsidRDefault="009F2F0C" w:rsidP="009F2F0C">
      <w:pPr>
        <w:autoSpaceDE w:val="0"/>
        <w:autoSpaceDN w:val="0"/>
        <w:adjustRightInd w:val="0"/>
        <w:rPr>
          <w:bCs/>
          <w:i/>
          <w:iCs/>
        </w:rPr>
      </w:pPr>
      <w:r w:rsidRPr="00C0165C">
        <w:rPr>
          <w:bCs/>
          <w:i/>
          <w:iCs/>
        </w:rPr>
        <w:t>Date of preparing: February 0</w:t>
      </w:r>
      <w:r>
        <w:rPr>
          <w:bCs/>
          <w:i/>
          <w:iCs/>
        </w:rPr>
        <w:t>2</w:t>
      </w:r>
      <w:r w:rsidRPr="00D75B5B">
        <w:rPr>
          <w:bCs/>
          <w:i/>
          <w:iCs/>
          <w:vertAlign w:val="superscript"/>
        </w:rPr>
        <w:t>nd</w:t>
      </w:r>
      <w:r w:rsidR="00F628B4">
        <w:rPr>
          <w:bCs/>
          <w:i/>
          <w:iCs/>
        </w:rPr>
        <w:t>, 2025</w:t>
      </w:r>
      <w:r w:rsidRPr="00C0165C">
        <w:rPr>
          <w:bCs/>
          <w:i/>
          <w:iCs/>
        </w:rPr>
        <w:t xml:space="preserve">                                              </w:t>
      </w:r>
    </w:p>
    <w:p w:rsidR="009F2F0C" w:rsidRPr="00D75B5B" w:rsidRDefault="009F2F0C" w:rsidP="009F2F0C">
      <w:pPr>
        <w:widowControl w:val="0"/>
        <w:ind w:left="-284" w:firstLine="284"/>
        <w:jc w:val="center"/>
        <w:rPr>
          <w:sz w:val="28"/>
          <w:szCs w:val="28"/>
        </w:rPr>
      </w:pPr>
      <w:r w:rsidRPr="00D75B5B">
        <w:rPr>
          <w:b/>
          <w:sz w:val="28"/>
          <w:szCs w:val="28"/>
        </w:rPr>
        <w:t>TOPIC 8: FILMS</w:t>
      </w:r>
    </w:p>
    <w:p w:rsidR="009F2F0C" w:rsidRPr="00C0165C" w:rsidRDefault="009F2F0C" w:rsidP="009F2F0C">
      <w:pPr>
        <w:tabs>
          <w:tab w:val="left" w:pos="1980"/>
        </w:tabs>
        <w:ind w:firstLine="720"/>
        <w:jc w:val="center"/>
        <w:rPr>
          <w:b/>
          <w:i/>
        </w:rPr>
      </w:pPr>
      <w:r w:rsidRPr="00C0165C">
        <w:rPr>
          <w:b/>
          <w:i/>
        </w:rPr>
        <w:t>Total numbers of periods: 7  periods; from period 62 to period 68</w:t>
      </w:r>
    </w:p>
    <w:p w:rsidR="009F2F0C" w:rsidRPr="00C0165C" w:rsidRDefault="009F2F0C" w:rsidP="009F2F0C">
      <w:pPr>
        <w:autoSpaceDE w:val="0"/>
        <w:autoSpaceDN w:val="0"/>
        <w:adjustRightInd w:val="0"/>
        <w:jc w:val="center"/>
        <w:rPr>
          <w:b/>
        </w:rPr>
      </w:pPr>
      <w:r w:rsidRPr="00C0165C">
        <w:rPr>
          <w:b/>
        </w:rPr>
        <w:t>LESSON 6: SKILLS 2</w:t>
      </w:r>
    </w:p>
    <w:p w:rsidR="009F2F0C" w:rsidRPr="00C0165C" w:rsidRDefault="00F628B4" w:rsidP="009F2F0C">
      <w:pPr>
        <w:jc w:val="center"/>
        <w:rPr>
          <w:b/>
          <w:bCs/>
        </w:rPr>
      </w:pPr>
      <w:r>
        <w:rPr>
          <w:b/>
          <w:i/>
        </w:rPr>
        <w:t>Period: 67</w:t>
      </w:r>
      <w:r>
        <w:rPr>
          <w:b/>
          <w:i/>
        </w:rPr>
        <w:tab/>
      </w:r>
      <w:r>
        <w:rPr>
          <w:b/>
          <w:i/>
        </w:rPr>
        <w:tab/>
        <w:t>Class: 7A6</w:t>
      </w:r>
      <w:bookmarkStart w:id="0" w:name="_GoBack"/>
      <w:bookmarkEnd w:id="0"/>
    </w:p>
    <w:p w:rsidR="009F2F0C" w:rsidRPr="00C0165C" w:rsidRDefault="009F2F0C" w:rsidP="009F2F0C">
      <w:pPr>
        <w:rPr>
          <w:b/>
        </w:rPr>
      </w:pPr>
      <w:r w:rsidRPr="00C0165C">
        <w:rPr>
          <w:b/>
        </w:rPr>
        <w:t>I.OBJECTIVES:</w:t>
      </w:r>
    </w:p>
    <w:p w:rsidR="009F2F0C" w:rsidRDefault="009F2F0C" w:rsidP="009F2F0C">
      <w:pPr>
        <w:rPr>
          <w:b/>
        </w:rPr>
      </w:pPr>
      <w:r w:rsidRPr="00C0165C">
        <w:rPr>
          <w:b/>
        </w:rPr>
        <w:t xml:space="preserve">1. Knowledge: </w:t>
      </w:r>
    </w:p>
    <w:p w:rsidR="009F2F0C" w:rsidRPr="00AB40C4" w:rsidRDefault="009F2F0C" w:rsidP="009F2F0C">
      <w:pPr>
        <w:rPr>
          <w:bCs/>
          <w:i/>
          <w:iCs/>
          <w:color w:val="000000"/>
          <w:lang w:val="en-GB"/>
        </w:rPr>
      </w:pPr>
      <w:r w:rsidRPr="00AB40C4">
        <w:t xml:space="preserve">* Vocabulary: </w:t>
      </w:r>
      <w:r w:rsidRPr="00C0165C">
        <w:rPr>
          <w:rFonts w:eastAsia="Calibri"/>
        </w:rPr>
        <w:t>adjectives to describe films, aspects of a film</w:t>
      </w:r>
    </w:p>
    <w:p w:rsidR="009F2F0C" w:rsidRPr="00AB40C4" w:rsidRDefault="009F2F0C" w:rsidP="009F2F0C">
      <w:pPr>
        <w:spacing w:line="0" w:lineRule="atLeast"/>
        <w:ind w:left="227" w:hanging="227"/>
      </w:pPr>
      <w:r w:rsidRPr="00AB40C4">
        <w:t xml:space="preserve">*  Grammar:  </w:t>
      </w:r>
      <w:r w:rsidRPr="00AB40C4">
        <w:tab/>
      </w:r>
      <w:r w:rsidRPr="00C0165C">
        <w:t>the connectors: although/ though and however</w:t>
      </w:r>
    </w:p>
    <w:p w:rsidR="009F2F0C" w:rsidRPr="00E87ED3" w:rsidRDefault="009F2F0C" w:rsidP="009F2F0C">
      <w:pPr>
        <w:rPr>
          <w:lang w:val="en-GB"/>
        </w:rPr>
      </w:pPr>
      <w:r w:rsidRPr="00AB40C4">
        <w:rPr>
          <w:rFonts w:eastAsia="Calibri"/>
          <w:i/>
          <w:iCs/>
        </w:rPr>
        <w:t>By the end of the lesson, students will be able to</w:t>
      </w:r>
      <w:r w:rsidRPr="00AB40C4">
        <w:rPr>
          <w:i/>
          <w:iCs/>
        </w:rPr>
        <w:t xml:space="preserve"> use the way to </w:t>
      </w:r>
      <w:r w:rsidRPr="00E87ED3">
        <w:rPr>
          <w:i/>
          <w:lang w:val="en-GB"/>
        </w:rPr>
        <w:t>l</w:t>
      </w:r>
      <w:r w:rsidRPr="00E87ED3">
        <w:rPr>
          <w:rFonts w:eastAsia="Calibri"/>
          <w:i/>
        </w:rPr>
        <w:t>isten for special information about a comedy and write a short paragraph about your favorite film.</w:t>
      </w:r>
      <w:r w:rsidRPr="00C0165C">
        <w:rPr>
          <w:rFonts w:eastAsia="Calibri"/>
        </w:rPr>
        <w:t xml:space="preserve"> </w:t>
      </w:r>
    </w:p>
    <w:p w:rsidR="009F2F0C" w:rsidRPr="00C0165C" w:rsidRDefault="009F2F0C" w:rsidP="009F2F0C">
      <w:pPr>
        <w:rPr>
          <w:b/>
        </w:rPr>
      </w:pPr>
      <w:r w:rsidRPr="00C0165C">
        <w:rPr>
          <w:b/>
        </w:rPr>
        <w:t>2. Competence:</w:t>
      </w:r>
    </w:p>
    <w:p w:rsidR="009F2F0C" w:rsidRPr="00C0165C" w:rsidRDefault="009F2F0C" w:rsidP="009F2F0C">
      <w:pPr>
        <w:ind w:right="-36"/>
        <w:rPr>
          <w:lang w:val="en"/>
        </w:rPr>
      </w:pPr>
      <w:r w:rsidRPr="00C0165C">
        <w:rPr>
          <w:lang w:val="en"/>
        </w:rPr>
        <w:t xml:space="preserve">-General competence: </w:t>
      </w:r>
    </w:p>
    <w:p w:rsidR="009F2F0C" w:rsidRPr="00C0165C" w:rsidRDefault="009F2F0C" w:rsidP="009F2F0C">
      <w:pPr>
        <w:ind w:right="-36"/>
        <w:rPr>
          <w:lang w:val="en"/>
        </w:rPr>
      </w:pPr>
      <w:r w:rsidRPr="00C0165C">
        <w:rPr>
          <w:lang w:val="en"/>
        </w:rPr>
        <w:t>+Self-controlled and self-learning competence .</w:t>
      </w:r>
    </w:p>
    <w:p w:rsidR="009F2F0C" w:rsidRPr="00C0165C" w:rsidRDefault="009F2F0C" w:rsidP="009F2F0C">
      <w:pPr>
        <w:ind w:right="-36"/>
        <w:rPr>
          <w:lang w:val="en"/>
        </w:rPr>
      </w:pPr>
      <w:r w:rsidRPr="00C0165C">
        <w:rPr>
          <w:lang w:val="en"/>
        </w:rPr>
        <w:t>+Communicative and cooperative competence .</w:t>
      </w:r>
    </w:p>
    <w:p w:rsidR="009F2F0C" w:rsidRPr="00C0165C" w:rsidRDefault="009F2F0C" w:rsidP="009F2F0C">
      <w:pPr>
        <w:tabs>
          <w:tab w:val="left" w:pos="0"/>
        </w:tabs>
        <w:ind w:right="-36"/>
        <w:rPr>
          <w:lang w:val="en"/>
        </w:rPr>
      </w:pPr>
      <w:r w:rsidRPr="00C0165C">
        <w:rPr>
          <w:lang w:val="en"/>
        </w:rPr>
        <w:t>-Distinctive competence;</w:t>
      </w:r>
    </w:p>
    <w:p w:rsidR="009F2F0C" w:rsidRPr="00C0165C" w:rsidRDefault="009F2F0C" w:rsidP="009F2F0C">
      <w:pPr>
        <w:tabs>
          <w:tab w:val="left" w:pos="0"/>
        </w:tabs>
        <w:ind w:right="-36"/>
        <w:rPr>
          <w:lang w:val="en"/>
        </w:rPr>
      </w:pPr>
      <w:r w:rsidRPr="00C0165C">
        <w:rPr>
          <w:lang w:val="en"/>
        </w:rPr>
        <w:t xml:space="preserve">+Linguistic competence (sts know how to use their native language and foreign language to indicate the evidence for their answers) </w:t>
      </w:r>
    </w:p>
    <w:p w:rsidR="009F2F0C" w:rsidRPr="00C0165C" w:rsidRDefault="009F2F0C" w:rsidP="009F2F0C">
      <w:pPr>
        <w:rPr>
          <w:b/>
        </w:rPr>
      </w:pPr>
      <w:r w:rsidRPr="00C0165C">
        <w:rPr>
          <w:lang w:val="en"/>
        </w:rPr>
        <w:t>3.</w:t>
      </w:r>
      <w:r w:rsidRPr="00C0165C">
        <w:rPr>
          <w:b/>
        </w:rPr>
        <w:t xml:space="preserve"> Values: </w:t>
      </w:r>
    </w:p>
    <w:p w:rsidR="009F2F0C" w:rsidRPr="00C0165C" w:rsidRDefault="009F2F0C" w:rsidP="009F2F0C">
      <w:pPr>
        <w:ind w:right="-126"/>
        <w:rPr>
          <w:color w:val="000000"/>
        </w:rPr>
      </w:pPr>
      <w:r w:rsidRPr="00C0165C">
        <w:rPr>
          <w:color w:val="000000"/>
        </w:rPr>
        <w:t>+ Responsibility (sts are aware of the task their group gave)</w:t>
      </w:r>
    </w:p>
    <w:p w:rsidR="009F2F0C" w:rsidRPr="00C0165C" w:rsidRDefault="009F2F0C" w:rsidP="009F2F0C">
      <w:pPr>
        <w:ind w:right="-126"/>
        <w:rPr>
          <w:color w:val="000000"/>
        </w:rPr>
      </w:pPr>
      <w:r w:rsidRPr="00C0165C">
        <w:rPr>
          <w:color w:val="000000"/>
        </w:rPr>
        <w:t>+ Diligence (sts work better to get English better)</w:t>
      </w:r>
    </w:p>
    <w:p w:rsidR="009F2F0C" w:rsidRPr="00C0165C" w:rsidRDefault="009F2F0C" w:rsidP="009F2F0C">
      <w:pPr>
        <w:rPr>
          <w:b/>
        </w:rPr>
      </w:pPr>
      <w:r w:rsidRPr="00C0165C">
        <w:rPr>
          <w:b/>
        </w:rPr>
        <w:t xml:space="preserve"> II. TEACHING AIDS AND MATERIALS:</w:t>
      </w:r>
    </w:p>
    <w:p w:rsidR="009F2F0C" w:rsidRPr="00C0165C" w:rsidRDefault="009F2F0C" w:rsidP="009F2F0C">
      <w:pPr>
        <w:ind w:left="170" w:hanging="170"/>
        <w:contextualSpacing/>
        <w:rPr>
          <w:rFonts w:eastAsia="Calibri"/>
        </w:rPr>
      </w:pPr>
      <w:r w:rsidRPr="00C0165C">
        <w:rPr>
          <w:b/>
          <w:bCs/>
        </w:rPr>
        <w:t>1. Materials:</w:t>
      </w:r>
      <w:r w:rsidRPr="00C0165C">
        <w:t xml:space="preserve"> Grade 7 textbook, lesson plan, workbook, the teacher’s book, reference books</w:t>
      </w:r>
    </w:p>
    <w:p w:rsidR="009F2F0C" w:rsidRPr="00C0165C" w:rsidRDefault="009F2F0C" w:rsidP="009F2F0C">
      <w:pPr>
        <w:pStyle w:val="NoSpacing"/>
        <w:ind w:right="-126"/>
        <w:jc w:val="both"/>
        <w:rPr>
          <w:rFonts w:ascii="Times New Roman" w:hAnsi="Times New Roman"/>
          <w:sz w:val="24"/>
          <w:szCs w:val="24"/>
        </w:rPr>
      </w:pPr>
      <w:r w:rsidRPr="00C0165C">
        <w:rPr>
          <w:rFonts w:ascii="Times New Roman" w:hAnsi="Times New Roman"/>
          <w:b/>
          <w:sz w:val="24"/>
          <w:szCs w:val="24"/>
        </w:rPr>
        <w:t>2. Equipment:</w:t>
      </w:r>
      <w:r w:rsidRPr="00C0165C">
        <w:rPr>
          <w:rFonts w:ascii="Times New Roman" w:hAnsi="Times New Roman"/>
          <w:sz w:val="24"/>
          <w:szCs w:val="24"/>
        </w:rPr>
        <w:t xml:space="preserve"> TV, </w:t>
      </w:r>
      <w:r w:rsidRPr="00C0165C">
        <w:rPr>
          <w:rFonts w:ascii="Times New Roman" w:hAnsi="Times New Roman"/>
          <w:bCs/>
          <w:sz w:val="24"/>
          <w:szCs w:val="24"/>
        </w:rPr>
        <w:t>cassettes</w:t>
      </w:r>
      <w:r w:rsidRPr="00C0165C">
        <w:rPr>
          <w:rFonts w:ascii="Times New Roman" w:hAnsi="Times New Roman"/>
          <w:bCs/>
          <w:iCs/>
          <w:sz w:val="24"/>
          <w:szCs w:val="24"/>
        </w:rPr>
        <w:t xml:space="preserve">, </w:t>
      </w:r>
      <w:r w:rsidRPr="00C0165C">
        <w:rPr>
          <w:rFonts w:ascii="Times New Roman" w:hAnsi="Times New Roman"/>
          <w:sz w:val="24"/>
          <w:szCs w:val="24"/>
        </w:rPr>
        <w:t>pictures</w:t>
      </w:r>
      <w:r w:rsidRPr="00C0165C">
        <w:rPr>
          <w:rFonts w:ascii="Times New Roman" w:hAnsi="Times New Roman"/>
          <w:sz w:val="24"/>
          <w:szCs w:val="24"/>
          <w:lang w:val="vi-VN"/>
        </w:rPr>
        <w:t xml:space="preserve">, </w:t>
      </w:r>
      <w:r w:rsidRPr="00C0165C">
        <w:rPr>
          <w:rFonts w:ascii="Times New Roman" w:hAnsi="Times New Roman"/>
          <w:sz w:val="24"/>
          <w:szCs w:val="24"/>
        </w:rPr>
        <w:t xml:space="preserve">cards, </w:t>
      </w:r>
      <w:r w:rsidRPr="00C0165C">
        <w:rPr>
          <w:rFonts w:ascii="Times New Roman" w:hAnsi="Times New Roman"/>
          <w:bCs/>
          <w:sz w:val="24"/>
          <w:szCs w:val="24"/>
        </w:rPr>
        <w:t xml:space="preserve">handouts, extraboards, </w:t>
      </w:r>
      <w:r w:rsidRPr="00C0165C">
        <w:rPr>
          <w:rFonts w:ascii="Times New Roman" w:hAnsi="Times New Roman"/>
          <w:sz w:val="24"/>
          <w:szCs w:val="24"/>
        </w:rPr>
        <w:t>sachmem.vn.</w:t>
      </w:r>
    </w:p>
    <w:p w:rsidR="009F2F0C" w:rsidRPr="00C0165C" w:rsidRDefault="009F2F0C" w:rsidP="009F2F0C">
      <w:pPr>
        <w:rPr>
          <w:b/>
        </w:rPr>
      </w:pPr>
      <w:r w:rsidRPr="00C0165C">
        <w:rPr>
          <w:b/>
        </w:rPr>
        <w:t xml:space="preserve">III. TEACHING PROCEDURE:  </w:t>
      </w:r>
    </w:p>
    <w:p w:rsidR="009F2F0C" w:rsidRPr="00C0165C" w:rsidRDefault="009F2F0C" w:rsidP="009F2F0C">
      <w:pPr>
        <w:numPr>
          <w:ilvl w:val="0"/>
          <w:numId w:val="1"/>
        </w:numPr>
        <w:overflowPunct w:val="0"/>
        <w:autoSpaceDE w:val="0"/>
        <w:autoSpaceDN w:val="0"/>
        <w:adjustRightInd w:val="0"/>
        <w:contextualSpacing/>
        <w:rPr>
          <w:b/>
          <w:lang w:eastAsia="vi-VN"/>
        </w:rPr>
      </w:pPr>
      <w:r w:rsidRPr="00C0165C">
        <w:rPr>
          <w:b/>
          <w:lang w:eastAsia="vi-VN"/>
        </w:rPr>
        <w:t>WARM UP   (5ms)</w:t>
      </w:r>
    </w:p>
    <w:p w:rsidR="009F2F0C" w:rsidRPr="00C0165C" w:rsidRDefault="009F2F0C" w:rsidP="009F2F0C">
      <w:pPr>
        <w:autoSpaceDE w:val="0"/>
        <w:autoSpaceDN w:val="0"/>
        <w:adjustRightInd w:val="0"/>
        <w:rPr>
          <w:b/>
          <w:iCs/>
        </w:rPr>
      </w:pPr>
      <w:r w:rsidRPr="00C0165C">
        <w:rPr>
          <w:b/>
          <w:iCs/>
        </w:rPr>
        <w:t>a. Aims:</w:t>
      </w:r>
    </w:p>
    <w:p w:rsidR="009F2F0C" w:rsidRPr="00C0165C" w:rsidRDefault="009F2F0C" w:rsidP="009F2F0C">
      <w:pPr>
        <w:autoSpaceDE w:val="0"/>
        <w:autoSpaceDN w:val="0"/>
        <w:adjustRightInd w:val="0"/>
        <w:rPr>
          <w:bCs/>
          <w:iCs/>
          <w:lang w:val="en-GB"/>
        </w:rPr>
      </w:pPr>
      <w:r w:rsidRPr="00C0165C">
        <w:rPr>
          <w:bCs/>
          <w:iCs/>
          <w:lang w:val="en-GB"/>
        </w:rPr>
        <w:t>To wake up students’ interest.</w:t>
      </w:r>
    </w:p>
    <w:p w:rsidR="009F2F0C" w:rsidRPr="00C0165C" w:rsidRDefault="009F2F0C" w:rsidP="009F2F0C">
      <w:pPr>
        <w:autoSpaceDE w:val="0"/>
        <w:autoSpaceDN w:val="0"/>
        <w:adjustRightInd w:val="0"/>
        <w:rPr>
          <w:bCs/>
          <w:iCs/>
        </w:rPr>
      </w:pPr>
      <w:r w:rsidRPr="00C0165C">
        <w:rPr>
          <w:bCs/>
          <w:iCs/>
        </w:rPr>
        <w:t>- To lead into the lesson</w:t>
      </w:r>
    </w:p>
    <w:p w:rsidR="009F2F0C" w:rsidRPr="00C0165C" w:rsidRDefault="009F2F0C" w:rsidP="009F2F0C">
      <w:pPr>
        <w:autoSpaceDE w:val="0"/>
        <w:autoSpaceDN w:val="0"/>
        <w:adjustRightInd w:val="0"/>
        <w:rPr>
          <w:bCs/>
          <w:iCs/>
        </w:rPr>
      </w:pPr>
      <w:r w:rsidRPr="00C0165C">
        <w:rPr>
          <w:b/>
          <w:iCs/>
        </w:rPr>
        <w:t>b. Content</w:t>
      </w:r>
      <w:r w:rsidRPr="00C0165C">
        <w:rPr>
          <w:bCs/>
          <w:iCs/>
        </w:rPr>
        <w:t>: To play a game to create a friendly and relaxed atmostphere to inspire Ss to warm up to the subject and new lesson.</w:t>
      </w:r>
    </w:p>
    <w:p w:rsidR="009F2F0C" w:rsidRPr="00C0165C" w:rsidRDefault="009F2F0C" w:rsidP="009F2F0C">
      <w:pPr>
        <w:autoSpaceDE w:val="0"/>
        <w:autoSpaceDN w:val="0"/>
        <w:adjustRightInd w:val="0"/>
        <w:rPr>
          <w:bCs/>
          <w:iCs/>
        </w:rPr>
      </w:pPr>
      <w:r w:rsidRPr="00C0165C">
        <w:rPr>
          <w:b/>
          <w:iCs/>
        </w:rPr>
        <w:t>c. Expected answers</w:t>
      </w:r>
      <w:r w:rsidRPr="00C0165C">
        <w:rPr>
          <w:bCs/>
          <w:iCs/>
        </w:rPr>
        <w:t>: Remembering the names of films.</w:t>
      </w:r>
    </w:p>
    <w:p w:rsidR="009F2F0C" w:rsidRPr="00C0165C" w:rsidRDefault="009F2F0C" w:rsidP="009F2F0C">
      <w:pPr>
        <w:autoSpaceDE w:val="0"/>
        <w:autoSpaceDN w:val="0"/>
        <w:adjustRightInd w:val="0"/>
        <w:rPr>
          <w:bCs/>
          <w:iCs/>
        </w:rPr>
      </w:pPr>
      <w:r w:rsidRPr="00C0165C">
        <w:rPr>
          <w:b/>
          <w:bCs/>
        </w:rPr>
        <w:t>d. Organization of activities</w:t>
      </w:r>
      <w:r w:rsidRPr="00C0165C">
        <w:rPr>
          <w:bCs/>
          <w:iCs/>
        </w:rPr>
        <w:t>: Teacher’s instructions …</w:t>
      </w:r>
    </w:p>
    <w:p w:rsidR="009F2F0C" w:rsidRPr="00C0165C" w:rsidRDefault="009F2F0C" w:rsidP="009F2F0C">
      <w:pPr>
        <w:jc w:val="center"/>
        <w:rPr>
          <w:color w:val="000000"/>
          <w:lang w:val="en-GB"/>
        </w:rPr>
      </w:pPr>
      <w:r w:rsidRPr="00C0165C">
        <w:rPr>
          <w:b/>
          <w:color w:val="000000"/>
          <w:lang w:val="en-GB"/>
        </w:rPr>
        <w:t>Game: Name the comedy</w:t>
      </w:r>
    </w:p>
    <w:p w:rsidR="009F2F0C" w:rsidRPr="00C0165C" w:rsidRDefault="009F2F0C" w:rsidP="009F2F0C">
      <w:pPr>
        <w:rPr>
          <w:color w:val="000000"/>
          <w:lang w:val="en-GB"/>
        </w:rPr>
      </w:pPr>
      <w:r w:rsidRPr="00C0165C">
        <w:rPr>
          <w:color w:val="000000"/>
          <w:lang w:val="en-GB"/>
        </w:rPr>
        <w:t xml:space="preserve">- Teacher divides the class into 2 groups and shows them a video of some comedies. </w:t>
      </w:r>
    </w:p>
    <w:p w:rsidR="009F2F0C" w:rsidRPr="00C0165C" w:rsidRDefault="009F2F0C" w:rsidP="009F2F0C">
      <w:pPr>
        <w:rPr>
          <w:color w:val="000000"/>
          <w:lang w:val="en-GB"/>
        </w:rPr>
      </w:pPr>
      <w:r w:rsidRPr="00C0165C">
        <w:rPr>
          <w:color w:val="000000"/>
          <w:lang w:val="en-GB"/>
        </w:rPr>
        <w:t xml:space="preserve">- After the video, teacher asks students to pass the chalk and take turns to run to the board and write down the name of the films that appeared in the video. </w:t>
      </w:r>
    </w:p>
    <w:p w:rsidR="009F2F0C" w:rsidRPr="00C0165C" w:rsidRDefault="009F2F0C" w:rsidP="009F2F0C">
      <w:pPr>
        <w:rPr>
          <w:color w:val="000000"/>
          <w:lang w:val="en-GB"/>
        </w:rPr>
      </w:pPr>
      <w:r w:rsidRPr="00C0165C">
        <w:rPr>
          <w:color w:val="000000"/>
          <w:lang w:val="en-GB"/>
        </w:rPr>
        <w:t>- Students take turns to run to the board and write down the name of the films appeared in the video.</w:t>
      </w:r>
    </w:p>
    <w:p w:rsidR="009F2F0C" w:rsidRPr="00C0165C" w:rsidRDefault="009F2F0C" w:rsidP="009F2F0C">
      <w:pPr>
        <w:rPr>
          <w:color w:val="000000"/>
          <w:lang w:val="en-GB"/>
        </w:rPr>
      </w:pPr>
      <w:r w:rsidRPr="00C0165C">
        <w:rPr>
          <w:color w:val="000000"/>
          <w:lang w:val="en-GB"/>
        </w:rPr>
        <w:t>- Teacher allows students to cross check first.</w:t>
      </w:r>
    </w:p>
    <w:p w:rsidR="009F2F0C" w:rsidRPr="00C0165C" w:rsidRDefault="009F2F0C" w:rsidP="009F2F0C">
      <w:pPr>
        <w:rPr>
          <w:color w:val="000000"/>
          <w:lang w:val="en-GB"/>
        </w:rPr>
      </w:pPr>
      <w:r w:rsidRPr="00C0165C">
        <w:rPr>
          <w:color w:val="000000"/>
          <w:lang w:val="en-GB"/>
        </w:rPr>
        <w:t>-Teacher confirms the answers and gives feedback.</w:t>
      </w:r>
    </w:p>
    <w:p w:rsidR="009F2F0C" w:rsidRPr="00C0165C" w:rsidRDefault="009F2F0C" w:rsidP="009F2F0C">
      <w:pPr>
        <w:ind w:right="-36"/>
        <w:jc w:val="center"/>
        <w:rPr>
          <w:b/>
          <w:lang w:val="en-GB"/>
        </w:rPr>
      </w:pPr>
      <w:r w:rsidRPr="00C0165C">
        <w:rPr>
          <w:b/>
        </w:rPr>
        <w:t>2.</w:t>
      </w:r>
      <w:r w:rsidRPr="00C0165C">
        <w:rPr>
          <w:b/>
          <w:lang w:val="en-GB"/>
        </w:rPr>
        <w:t xml:space="preserve"> KNOWLEDGE FORMATION ACTIVITIES (8MS)</w:t>
      </w:r>
    </w:p>
    <w:p w:rsidR="009F2F0C" w:rsidRPr="00C0165C" w:rsidRDefault="009F2F0C" w:rsidP="009F2F0C">
      <w:pPr>
        <w:rPr>
          <w:color w:val="000000"/>
        </w:rPr>
      </w:pPr>
      <w:r w:rsidRPr="00C0165C">
        <w:rPr>
          <w:b/>
          <w:bCs/>
          <w:color w:val="000000"/>
        </w:rPr>
        <w:t>a. Aims</w:t>
      </w:r>
      <w:r w:rsidRPr="00C0165C">
        <w:rPr>
          <w:color w:val="000000"/>
        </w:rPr>
        <w:t xml:space="preserve">: </w:t>
      </w:r>
    </w:p>
    <w:p w:rsidR="009F2F0C" w:rsidRPr="00C0165C" w:rsidRDefault="009F2F0C" w:rsidP="009F2F0C">
      <w:pPr>
        <w:rPr>
          <w:color w:val="000000"/>
        </w:rPr>
      </w:pPr>
      <w:r w:rsidRPr="00C0165C">
        <w:rPr>
          <w:color w:val="000000"/>
        </w:rPr>
        <w:t>- To help Ss predict the topic of the listening text</w:t>
      </w:r>
    </w:p>
    <w:p w:rsidR="009F2F0C" w:rsidRPr="00C0165C" w:rsidRDefault="009F2F0C" w:rsidP="009F2F0C">
      <w:pPr>
        <w:rPr>
          <w:color w:val="000000"/>
        </w:rPr>
      </w:pPr>
      <w:r w:rsidRPr="00C0165C">
        <w:rPr>
          <w:color w:val="000000"/>
        </w:rPr>
        <w:t>- To introduce how to talk about the films</w:t>
      </w:r>
    </w:p>
    <w:p w:rsidR="009F2F0C" w:rsidRPr="00C0165C" w:rsidRDefault="009F2F0C" w:rsidP="009F2F0C">
      <w:pPr>
        <w:rPr>
          <w:color w:val="000000"/>
        </w:rPr>
      </w:pPr>
      <w:r w:rsidRPr="00C0165C">
        <w:rPr>
          <w:b/>
          <w:bCs/>
          <w:color w:val="000000"/>
        </w:rPr>
        <w:t>b. Content</w:t>
      </w:r>
      <w:r w:rsidRPr="00C0165C">
        <w:rPr>
          <w:color w:val="000000"/>
        </w:rPr>
        <w:t>: work in pair and discuss</w:t>
      </w:r>
    </w:p>
    <w:p w:rsidR="009F2F0C" w:rsidRPr="00C0165C" w:rsidRDefault="009F2F0C" w:rsidP="009F2F0C">
      <w:pPr>
        <w:rPr>
          <w:color w:val="000000"/>
        </w:rPr>
      </w:pPr>
      <w:r w:rsidRPr="00C0165C">
        <w:rPr>
          <w:b/>
          <w:iCs/>
        </w:rPr>
        <w:t>c. Expected answers</w:t>
      </w:r>
      <w:r w:rsidRPr="00C0165C">
        <w:rPr>
          <w:color w:val="000000"/>
        </w:rPr>
        <w:t>: Know more new words. Understanding the conversation</w:t>
      </w:r>
    </w:p>
    <w:p w:rsidR="009F2F0C" w:rsidRPr="00C0165C" w:rsidRDefault="009F2F0C" w:rsidP="009F2F0C">
      <w:pPr>
        <w:rPr>
          <w:color w:val="000000"/>
        </w:rPr>
      </w:pPr>
      <w:r w:rsidRPr="00C0165C">
        <w:rPr>
          <w:b/>
          <w:bCs/>
        </w:rPr>
        <w:t>d. Organization of activities</w:t>
      </w:r>
      <w:r w:rsidRPr="00C0165C">
        <w:rPr>
          <w:color w:val="000000"/>
        </w:rPr>
        <w:t>: Teacher’s instructions..</w:t>
      </w:r>
    </w:p>
    <w:p w:rsidR="009F2F0C" w:rsidRPr="00C0165C" w:rsidRDefault="009F2F0C" w:rsidP="009F2F0C">
      <w:pPr>
        <w:rPr>
          <w:color w:val="000000"/>
          <w:lang w:val="en-GB"/>
        </w:rPr>
      </w:pPr>
      <w:r w:rsidRPr="00C0165C">
        <w:rPr>
          <w:color w:val="000000"/>
          <w:lang w:val="en-GB"/>
        </w:rPr>
        <w:t xml:space="preserve">- Teacher asks students what type of films are in the video in the previous activity. </w:t>
      </w:r>
    </w:p>
    <w:p w:rsidR="009F2F0C" w:rsidRPr="00C0165C" w:rsidRDefault="009F2F0C" w:rsidP="009F2F0C">
      <w:pPr>
        <w:rPr>
          <w:color w:val="000000"/>
          <w:lang w:val="en-GB"/>
        </w:rPr>
      </w:pPr>
      <w:r w:rsidRPr="00C0165C">
        <w:rPr>
          <w:color w:val="000000"/>
          <w:lang w:val="en-GB"/>
        </w:rPr>
        <w:lastRenderedPageBreak/>
        <w:t xml:space="preserve">- Students quickly discuss with a partner. </w:t>
      </w:r>
    </w:p>
    <w:p w:rsidR="009F2F0C" w:rsidRPr="00C0165C" w:rsidRDefault="009F2F0C" w:rsidP="009F2F0C">
      <w:pPr>
        <w:rPr>
          <w:color w:val="000000"/>
          <w:lang w:val="en-GB"/>
        </w:rPr>
      </w:pPr>
      <w:r w:rsidRPr="00C0165C">
        <w:rPr>
          <w:color w:val="000000"/>
          <w:lang w:val="en-GB"/>
        </w:rPr>
        <w:t xml:space="preserve">- Teacher asks what they like/ dislike comedies and why/ why not. </w:t>
      </w:r>
    </w:p>
    <w:p w:rsidR="009F2F0C" w:rsidRPr="00C0165C" w:rsidRDefault="009F2F0C" w:rsidP="009F2F0C">
      <w:pPr>
        <w:rPr>
          <w:color w:val="000000"/>
          <w:lang w:val="en-GB"/>
        </w:rPr>
      </w:pPr>
      <w:r w:rsidRPr="00C0165C">
        <w:rPr>
          <w:color w:val="000000"/>
          <w:lang w:val="en-GB"/>
        </w:rPr>
        <w:t>- Teacher gives feedback</w:t>
      </w:r>
    </w:p>
    <w:p w:rsidR="009F2F0C" w:rsidRPr="00C0165C" w:rsidRDefault="009F2F0C" w:rsidP="009F2F0C">
      <w:pPr>
        <w:ind w:right="-36"/>
        <w:jc w:val="center"/>
        <w:rPr>
          <w:b/>
          <w:lang w:val="en-GB"/>
        </w:rPr>
      </w:pPr>
      <w:r w:rsidRPr="00C0165C">
        <w:rPr>
          <w:b/>
          <w:lang w:val="en-GB"/>
        </w:rPr>
        <w:t>3. PRACTICE ACTIVITIES ( 24’)</w:t>
      </w:r>
    </w:p>
    <w:p w:rsidR="009F2F0C" w:rsidRPr="00C0165C" w:rsidRDefault="009F2F0C" w:rsidP="009F2F0C">
      <w:pPr>
        <w:ind w:right="-36"/>
        <w:rPr>
          <w:b/>
          <w:lang w:val="en-GB"/>
        </w:rPr>
      </w:pPr>
      <w:r w:rsidRPr="00C0165C">
        <w:rPr>
          <w:b/>
          <w:color w:val="000000"/>
        </w:rPr>
        <w:t>Task 1:</w:t>
      </w:r>
      <w:r w:rsidRPr="00C0165C">
        <w:rPr>
          <w:b/>
          <w:lang w:val="en-GB"/>
        </w:rPr>
        <w:t xml:space="preserve"> ( 5’) ( Ex 2, p89)</w:t>
      </w:r>
    </w:p>
    <w:p w:rsidR="009F2F0C" w:rsidRPr="00C0165C" w:rsidRDefault="009F2F0C" w:rsidP="009F2F0C">
      <w:pPr>
        <w:rPr>
          <w:color w:val="000000"/>
        </w:rPr>
      </w:pPr>
      <w:r w:rsidRPr="00C0165C">
        <w:rPr>
          <w:b/>
          <w:bCs/>
          <w:color w:val="000000"/>
        </w:rPr>
        <w:t>a.Aims</w:t>
      </w:r>
      <w:r w:rsidRPr="00C0165C">
        <w:rPr>
          <w:color w:val="000000"/>
        </w:rPr>
        <w:t xml:space="preserve">: </w:t>
      </w:r>
      <w:r w:rsidRPr="00C0165C">
        <w:rPr>
          <w:color w:val="000000"/>
          <w:lang w:val="en-GB"/>
        </w:rPr>
        <w:t>To draw students attention to listening skills: predicting, identifying keywords and listening for specific details</w:t>
      </w:r>
      <w:r w:rsidRPr="00C0165C">
        <w:rPr>
          <w:color w:val="000000"/>
        </w:rPr>
        <w:t xml:space="preserve"> </w:t>
      </w:r>
    </w:p>
    <w:p w:rsidR="009F2F0C" w:rsidRPr="00C0165C" w:rsidRDefault="009F2F0C" w:rsidP="009F2F0C">
      <w:pPr>
        <w:rPr>
          <w:color w:val="000000"/>
        </w:rPr>
      </w:pPr>
      <w:r w:rsidRPr="00C0165C">
        <w:rPr>
          <w:b/>
          <w:bCs/>
          <w:color w:val="000000"/>
        </w:rPr>
        <w:t>b.Content:</w:t>
      </w:r>
      <w:r w:rsidRPr="00C0165C">
        <w:rPr>
          <w:color w:val="000000"/>
        </w:rPr>
        <w:t xml:space="preserve"> Listen and predict who stars in naughty twins.</w:t>
      </w:r>
    </w:p>
    <w:p w:rsidR="009F2F0C" w:rsidRPr="00C0165C" w:rsidRDefault="009F2F0C" w:rsidP="009F2F0C">
      <w:pPr>
        <w:rPr>
          <w:color w:val="000000"/>
        </w:rPr>
      </w:pPr>
      <w:r w:rsidRPr="00C0165C">
        <w:rPr>
          <w:b/>
          <w:iCs/>
        </w:rPr>
        <w:t>c. Expected answers</w:t>
      </w:r>
      <w:r w:rsidRPr="00C0165C">
        <w:rPr>
          <w:color w:val="000000"/>
        </w:rPr>
        <w:t>: Know more new words. Understand the passages</w:t>
      </w:r>
    </w:p>
    <w:p w:rsidR="009F2F0C" w:rsidRPr="00C0165C" w:rsidRDefault="009F2F0C" w:rsidP="009F2F0C">
      <w:pPr>
        <w:rPr>
          <w:color w:val="000000"/>
        </w:rPr>
      </w:pPr>
      <w:r w:rsidRPr="00C0165C">
        <w:rPr>
          <w:color w:val="000000"/>
        </w:rPr>
        <w:t xml:space="preserve">Key: </w:t>
      </w:r>
      <w:r w:rsidRPr="00C0165C">
        <w:rPr>
          <w:color w:val="000000"/>
          <w:shd w:val="clear" w:color="auto" w:fill="FFFFFF"/>
        </w:rPr>
        <w:t>Linda Brown and Susan Smith</w:t>
      </w:r>
    </w:p>
    <w:p w:rsidR="009F2F0C" w:rsidRPr="00C0165C" w:rsidRDefault="009F2F0C" w:rsidP="009F2F0C">
      <w:pPr>
        <w:rPr>
          <w:color w:val="000000"/>
        </w:rPr>
      </w:pPr>
      <w:r w:rsidRPr="00C0165C">
        <w:rPr>
          <w:b/>
          <w:bCs/>
        </w:rPr>
        <w:t>d. Organization of activities</w:t>
      </w:r>
      <w:r w:rsidRPr="00C0165C">
        <w:rPr>
          <w:color w:val="000000"/>
        </w:rPr>
        <w:t>: Teacher’s instructions.…..</w:t>
      </w:r>
    </w:p>
    <w:p w:rsidR="009F2F0C" w:rsidRPr="00C0165C" w:rsidRDefault="009F2F0C" w:rsidP="009F2F0C">
      <w:pPr>
        <w:rPr>
          <w:bCs/>
          <w:color w:val="000000"/>
        </w:rPr>
      </w:pPr>
      <w:r w:rsidRPr="00C0165C">
        <w:rPr>
          <w:b/>
          <w:color w:val="000000"/>
        </w:rPr>
        <w:t>-</w:t>
      </w:r>
      <w:r w:rsidRPr="00C0165C">
        <w:rPr>
          <w:bCs/>
          <w:color w:val="000000"/>
        </w:rPr>
        <w:t xml:space="preserve"> Teacher plays the recording. </w:t>
      </w:r>
    </w:p>
    <w:p w:rsidR="009F2F0C" w:rsidRPr="00C0165C" w:rsidRDefault="009F2F0C" w:rsidP="009F2F0C">
      <w:pPr>
        <w:rPr>
          <w:bCs/>
          <w:color w:val="000000"/>
        </w:rPr>
      </w:pPr>
      <w:r w:rsidRPr="00C0165C">
        <w:rPr>
          <w:bCs/>
          <w:color w:val="000000"/>
        </w:rPr>
        <w:t xml:space="preserve">- Students listen and focus on the predicted keywords to find out the answer. </w:t>
      </w:r>
    </w:p>
    <w:p w:rsidR="009F2F0C" w:rsidRPr="00C0165C" w:rsidRDefault="009F2F0C" w:rsidP="009F2F0C">
      <w:pPr>
        <w:rPr>
          <w:bCs/>
          <w:color w:val="000000"/>
        </w:rPr>
      </w:pPr>
      <w:r w:rsidRPr="00C0165C">
        <w:rPr>
          <w:bCs/>
          <w:color w:val="000000"/>
        </w:rPr>
        <w:t>- Teacher allows students to peer check first.</w:t>
      </w:r>
    </w:p>
    <w:p w:rsidR="009F2F0C" w:rsidRPr="00C0165C" w:rsidRDefault="009F2F0C" w:rsidP="009F2F0C">
      <w:pPr>
        <w:rPr>
          <w:b/>
          <w:color w:val="000000"/>
        </w:rPr>
      </w:pPr>
      <w:r w:rsidRPr="00C0165C">
        <w:rPr>
          <w:bCs/>
          <w:color w:val="000000"/>
        </w:rPr>
        <w:t>- Teacher confirms the answers and gives feedback.</w:t>
      </w:r>
    </w:p>
    <w:p w:rsidR="009F2F0C" w:rsidRPr="00C0165C" w:rsidRDefault="009F2F0C" w:rsidP="009F2F0C">
      <w:pPr>
        <w:ind w:right="-36"/>
        <w:rPr>
          <w:b/>
          <w:lang w:val="en-GB"/>
        </w:rPr>
      </w:pPr>
      <w:r w:rsidRPr="00C0165C">
        <w:rPr>
          <w:b/>
          <w:color w:val="000000"/>
        </w:rPr>
        <w:t xml:space="preserve">Task 2: </w:t>
      </w:r>
      <w:r w:rsidRPr="00C0165C">
        <w:rPr>
          <w:b/>
          <w:lang w:val="en-GB"/>
        </w:rPr>
        <w:t>(10’) ( Ex 3, p89)</w:t>
      </w:r>
    </w:p>
    <w:p w:rsidR="009F2F0C" w:rsidRPr="00C0165C" w:rsidRDefault="009F2F0C" w:rsidP="009F2F0C">
      <w:pPr>
        <w:rPr>
          <w:color w:val="000000"/>
          <w:lang w:val="en-GB"/>
        </w:rPr>
      </w:pPr>
      <w:r w:rsidRPr="00C0165C">
        <w:rPr>
          <w:b/>
          <w:bCs/>
          <w:color w:val="000000"/>
        </w:rPr>
        <w:t>a.Aims</w:t>
      </w:r>
      <w:r w:rsidRPr="00C0165C">
        <w:rPr>
          <w:color w:val="000000"/>
        </w:rPr>
        <w:t xml:space="preserve">: </w:t>
      </w:r>
    </w:p>
    <w:p w:rsidR="009F2F0C" w:rsidRPr="00C0165C" w:rsidRDefault="009F2F0C" w:rsidP="009F2F0C">
      <w:pPr>
        <w:rPr>
          <w:color w:val="000000"/>
          <w:lang w:val="en-GB"/>
        </w:rPr>
      </w:pPr>
      <w:r w:rsidRPr="00C0165C">
        <w:rPr>
          <w:color w:val="000000"/>
          <w:lang w:val="en-GB"/>
        </w:rPr>
        <w:t xml:space="preserve">To help students develop listening skills for specific information. </w:t>
      </w:r>
    </w:p>
    <w:p w:rsidR="009F2F0C" w:rsidRPr="00C0165C" w:rsidRDefault="009F2F0C" w:rsidP="009F2F0C">
      <w:pPr>
        <w:rPr>
          <w:color w:val="000000"/>
        </w:rPr>
      </w:pPr>
      <w:r w:rsidRPr="00C0165C">
        <w:rPr>
          <w:b/>
          <w:bCs/>
          <w:color w:val="000000"/>
        </w:rPr>
        <w:t>b.Content</w:t>
      </w:r>
      <w:r w:rsidRPr="00C0165C">
        <w:rPr>
          <w:color w:val="000000"/>
        </w:rPr>
        <w:t>: Listen and read the conversation. Choose the correct answer.</w:t>
      </w:r>
    </w:p>
    <w:p w:rsidR="009F2F0C" w:rsidRPr="00C0165C" w:rsidRDefault="009F2F0C" w:rsidP="009F2F0C">
      <w:pPr>
        <w:rPr>
          <w:color w:val="000000"/>
        </w:rPr>
      </w:pPr>
      <w:r w:rsidRPr="00C0165C">
        <w:rPr>
          <w:b/>
          <w:iCs/>
        </w:rPr>
        <w:t>c. Expected answers</w:t>
      </w:r>
      <w:r w:rsidRPr="00C0165C">
        <w:rPr>
          <w:color w:val="000000"/>
        </w:rPr>
        <w:t>: Know more new words. Understand the conversation</w:t>
      </w:r>
    </w:p>
    <w:p w:rsidR="009F2F0C" w:rsidRPr="00C0165C" w:rsidRDefault="009F2F0C" w:rsidP="009F2F0C">
      <w:pPr>
        <w:pStyle w:val="NormalWeb"/>
        <w:spacing w:before="0" w:beforeAutospacing="0" w:after="0" w:afterAutospacing="0"/>
        <w:ind w:left="48" w:right="48"/>
        <w:jc w:val="both"/>
        <w:rPr>
          <w:color w:val="000000"/>
          <w:lang w:val="vi-VN" w:eastAsia="vi-VN"/>
        </w:rPr>
      </w:pPr>
      <w:r w:rsidRPr="00C0165C">
        <w:rPr>
          <w:color w:val="000000"/>
        </w:rPr>
        <w:t xml:space="preserve">key: </w:t>
      </w:r>
      <w:r w:rsidRPr="00C0165C">
        <w:rPr>
          <w:color w:val="000000"/>
          <w:lang w:val="vi-VN" w:eastAsia="vi-VN"/>
        </w:rPr>
        <w:t>1. A</w:t>
      </w:r>
      <w:r w:rsidRPr="00C0165C">
        <w:rPr>
          <w:color w:val="000000"/>
          <w:lang w:eastAsia="vi-VN"/>
        </w:rPr>
        <w:t xml:space="preserve">, </w:t>
      </w:r>
      <w:r w:rsidRPr="00C0165C">
        <w:rPr>
          <w:color w:val="000000"/>
          <w:lang w:val="vi-VN" w:eastAsia="vi-VN"/>
        </w:rPr>
        <w:t>2. C</w:t>
      </w:r>
      <w:r w:rsidRPr="00C0165C">
        <w:rPr>
          <w:color w:val="000000"/>
          <w:lang w:eastAsia="vi-VN"/>
        </w:rPr>
        <w:t xml:space="preserve">, </w:t>
      </w:r>
      <w:r w:rsidRPr="00C0165C">
        <w:rPr>
          <w:color w:val="000000"/>
          <w:lang w:val="vi-VN" w:eastAsia="vi-VN"/>
        </w:rPr>
        <w:t>3. A</w:t>
      </w:r>
      <w:r w:rsidRPr="00C0165C">
        <w:rPr>
          <w:color w:val="000000"/>
          <w:lang w:eastAsia="vi-VN"/>
        </w:rPr>
        <w:t xml:space="preserve">, </w:t>
      </w:r>
      <w:r w:rsidRPr="00C0165C">
        <w:rPr>
          <w:color w:val="000000"/>
          <w:lang w:val="vi-VN" w:eastAsia="vi-VN"/>
        </w:rPr>
        <w:t>4. A</w:t>
      </w:r>
    </w:p>
    <w:p w:rsidR="009F2F0C" w:rsidRPr="00C0165C" w:rsidRDefault="009F2F0C" w:rsidP="009F2F0C">
      <w:pPr>
        <w:rPr>
          <w:color w:val="000000"/>
        </w:rPr>
      </w:pPr>
      <w:r w:rsidRPr="00C0165C">
        <w:rPr>
          <w:b/>
          <w:bCs/>
        </w:rPr>
        <w:t>d. Organization of activities</w:t>
      </w:r>
      <w:r w:rsidRPr="00C0165C">
        <w:rPr>
          <w:color w:val="000000"/>
        </w:rPr>
        <w:t>: Teacher’s instructions.…..</w:t>
      </w:r>
    </w:p>
    <w:p w:rsidR="009F2F0C" w:rsidRPr="00C0165C" w:rsidRDefault="009F2F0C" w:rsidP="009F2F0C">
      <w:pPr>
        <w:rPr>
          <w:color w:val="000000"/>
        </w:rPr>
      </w:pPr>
      <w:r w:rsidRPr="00C0165C">
        <w:rPr>
          <w:b/>
          <w:color w:val="000000"/>
        </w:rPr>
        <w:t>-</w:t>
      </w:r>
      <w:r w:rsidRPr="00C0165C">
        <w:rPr>
          <w:color w:val="000000"/>
        </w:rPr>
        <w:t xml:space="preserve"> Teacher asks students to read the conversation and to focus on the key information and underline the keywords.</w:t>
      </w:r>
    </w:p>
    <w:p w:rsidR="009F2F0C" w:rsidRPr="00C0165C" w:rsidRDefault="009F2F0C" w:rsidP="009F2F0C">
      <w:pPr>
        <w:rPr>
          <w:color w:val="000000"/>
        </w:rPr>
      </w:pPr>
      <w:r w:rsidRPr="00C0165C">
        <w:rPr>
          <w:color w:val="000000"/>
        </w:rPr>
        <w:t>- Teacher plays the recording again. Ask students to listen and choose the correct answer.</w:t>
      </w:r>
    </w:p>
    <w:p w:rsidR="009F2F0C" w:rsidRPr="00C0165C" w:rsidRDefault="009F2F0C" w:rsidP="009F2F0C">
      <w:pPr>
        <w:rPr>
          <w:color w:val="000000"/>
        </w:rPr>
      </w:pPr>
      <w:r w:rsidRPr="00C0165C">
        <w:rPr>
          <w:color w:val="000000"/>
        </w:rPr>
        <w:t xml:space="preserve">- Teacher lets students peer-check with a partner. </w:t>
      </w:r>
    </w:p>
    <w:p w:rsidR="009F2F0C" w:rsidRPr="00C0165C" w:rsidRDefault="009F2F0C" w:rsidP="009F2F0C">
      <w:pPr>
        <w:rPr>
          <w:color w:val="000000"/>
        </w:rPr>
      </w:pPr>
      <w:r w:rsidRPr="00C0165C">
        <w:rPr>
          <w:color w:val="000000"/>
        </w:rPr>
        <w:t xml:space="preserve">- Teacher calls some students to give the answers to the class and correct the mistakes where necessary, encourages students to explain their answers, and shares some tips on finding the information </w:t>
      </w:r>
    </w:p>
    <w:p w:rsidR="009F2F0C" w:rsidRPr="00C0165C" w:rsidRDefault="009F2F0C" w:rsidP="009F2F0C">
      <w:pPr>
        <w:ind w:right="-36"/>
        <w:rPr>
          <w:b/>
          <w:lang w:val="en-GB"/>
        </w:rPr>
      </w:pPr>
      <w:r w:rsidRPr="00C0165C">
        <w:rPr>
          <w:b/>
          <w:color w:val="000000"/>
        </w:rPr>
        <w:t xml:space="preserve">Task 3: </w:t>
      </w:r>
      <w:r w:rsidRPr="00C0165C">
        <w:rPr>
          <w:b/>
          <w:lang w:val="en-GB"/>
        </w:rPr>
        <w:t>(11’) ( Ex 4, p89)</w:t>
      </w:r>
    </w:p>
    <w:p w:rsidR="009F2F0C" w:rsidRPr="00C0165C" w:rsidRDefault="009F2F0C" w:rsidP="009F2F0C">
      <w:pPr>
        <w:rPr>
          <w:color w:val="000000"/>
          <w:lang w:val="en-GB"/>
        </w:rPr>
      </w:pPr>
      <w:r w:rsidRPr="00C0165C">
        <w:rPr>
          <w:b/>
          <w:bCs/>
          <w:color w:val="000000"/>
        </w:rPr>
        <w:t>a.Aims</w:t>
      </w:r>
      <w:r w:rsidRPr="00C0165C">
        <w:rPr>
          <w:color w:val="000000"/>
        </w:rPr>
        <w:t xml:space="preserve">: </w:t>
      </w:r>
    </w:p>
    <w:p w:rsidR="009F2F0C" w:rsidRPr="00C0165C" w:rsidRDefault="009F2F0C" w:rsidP="009F2F0C">
      <w:pPr>
        <w:rPr>
          <w:color w:val="000000"/>
          <w:lang w:val="en-GB"/>
        </w:rPr>
      </w:pPr>
      <w:r w:rsidRPr="00C0165C">
        <w:rPr>
          <w:color w:val="000000"/>
          <w:lang w:val="en-GB"/>
        </w:rPr>
        <w:t xml:space="preserve">To help students prepare ideas for their writing </w:t>
      </w:r>
    </w:p>
    <w:p w:rsidR="009F2F0C" w:rsidRPr="00C0165C" w:rsidRDefault="009F2F0C" w:rsidP="009F2F0C">
      <w:pPr>
        <w:rPr>
          <w:color w:val="000000"/>
        </w:rPr>
      </w:pPr>
      <w:r w:rsidRPr="00C0165C">
        <w:rPr>
          <w:b/>
          <w:bCs/>
          <w:color w:val="000000"/>
        </w:rPr>
        <w:t>b.Content</w:t>
      </w:r>
      <w:r w:rsidRPr="00C0165C">
        <w:rPr>
          <w:color w:val="000000"/>
        </w:rPr>
        <w:t>: make note about one of your favourite fimls</w:t>
      </w:r>
    </w:p>
    <w:p w:rsidR="009F2F0C" w:rsidRPr="00C0165C" w:rsidRDefault="009F2F0C" w:rsidP="009F2F0C">
      <w:pPr>
        <w:rPr>
          <w:color w:val="000000"/>
        </w:rPr>
      </w:pPr>
      <w:r w:rsidRPr="00C0165C">
        <w:rPr>
          <w:b/>
          <w:iCs/>
        </w:rPr>
        <w:t>c. Expected answers</w:t>
      </w:r>
      <w:r w:rsidRPr="00C0165C">
        <w:rPr>
          <w:color w:val="000000"/>
        </w:rPr>
        <w:t>: students' answer</w:t>
      </w:r>
    </w:p>
    <w:p w:rsidR="009F2F0C" w:rsidRPr="00C0165C" w:rsidRDefault="009F2F0C" w:rsidP="009F2F0C">
      <w:pPr>
        <w:rPr>
          <w:color w:val="000000"/>
        </w:rPr>
      </w:pPr>
      <w:r w:rsidRPr="00C0165C">
        <w:rPr>
          <w:b/>
          <w:bCs/>
        </w:rPr>
        <w:t>d. Organization of activities</w:t>
      </w:r>
      <w:r w:rsidRPr="00C0165C">
        <w:rPr>
          <w:color w:val="000000"/>
        </w:rPr>
        <w:t>: Teacher’s instructions.…..</w:t>
      </w:r>
    </w:p>
    <w:p w:rsidR="009F2F0C" w:rsidRPr="00C0165C" w:rsidRDefault="009F2F0C" w:rsidP="009F2F0C">
      <w:pPr>
        <w:rPr>
          <w:color w:val="000000"/>
        </w:rPr>
      </w:pPr>
      <w:r w:rsidRPr="00C0165C">
        <w:rPr>
          <w:b/>
          <w:color w:val="000000"/>
        </w:rPr>
        <w:t>-</w:t>
      </w:r>
      <w:r w:rsidRPr="00C0165C">
        <w:rPr>
          <w:color w:val="000000"/>
        </w:rPr>
        <w:t xml:space="preserve"> Teacher asks students to make notes about one of their favourite films. Remind them they do not have to write full senences and they can you abbreviations</w:t>
      </w:r>
    </w:p>
    <w:p w:rsidR="009F2F0C" w:rsidRPr="00C0165C" w:rsidRDefault="009F2F0C" w:rsidP="009F2F0C">
      <w:pPr>
        <w:rPr>
          <w:color w:val="000000"/>
        </w:rPr>
      </w:pPr>
      <w:r w:rsidRPr="00C0165C">
        <w:rPr>
          <w:color w:val="000000"/>
        </w:rPr>
        <w:t>- Then asks ss to share their notes with their partners. Teacher may read out the note from some more able ss to the whole class.</w:t>
      </w:r>
    </w:p>
    <w:p w:rsidR="009F2F0C" w:rsidRPr="00C0165C" w:rsidRDefault="009F2F0C" w:rsidP="009F2F0C">
      <w:pPr>
        <w:jc w:val="center"/>
        <w:rPr>
          <w:b/>
          <w:lang w:val="en-GB"/>
        </w:rPr>
      </w:pPr>
      <w:r w:rsidRPr="00C0165C">
        <w:rPr>
          <w:b/>
          <w:lang w:val="en-GB"/>
        </w:rPr>
        <w:t>4. APPLICATION ACTIVITIES ( 8’)</w:t>
      </w:r>
    </w:p>
    <w:p w:rsidR="009F2F0C" w:rsidRPr="00C0165C" w:rsidRDefault="009F2F0C" w:rsidP="009F2F0C">
      <w:pPr>
        <w:rPr>
          <w:color w:val="000000"/>
        </w:rPr>
      </w:pPr>
      <w:r w:rsidRPr="00C0165C">
        <w:rPr>
          <w:b/>
          <w:bCs/>
          <w:color w:val="000000"/>
        </w:rPr>
        <w:t>a.Aims:</w:t>
      </w:r>
      <w:r w:rsidRPr="00C0165C">
        <w:rPr>
          <w:color w:val="000000"/>
        </w:rPr>
        <w:t xml:space="preserve"> </w:t>
      </w:r>
      <w:r w:rsidRPr="00C0165C">
        <w:rPr>
          <w:color w:val="000000"/>
          <w:lang w:val="en-GB"/>
        </w:rPr>
        <w:t>to help ss practise writing a paragraph about their favourite films</w:t>
      </w:r>
    </w:p>
    <w:p w:rsidR="009F2F0C" w:rsidRPr="00C0165C" w:rsidRDefault="009F2F0C" w:rsidP="009F2F0C">
      <w:pPr>
        <w:rPr>
          <w:b/>
          <w:iCs/>
        </w:rPr>
      </w:pPr>
      <w:r w:rsidRPr="00C0165C">
        <w:rPr>
          <w:b/>
          <w:bCs/>
          <w:color w:val="000000"/>
        </w:rPr>
        <w:t>b. Content</w:t>
      </w:r>
      <w:r w:rsidRPr="00C0165C">
        <w:rPr>
          <w:color w:val="000000"/>
        </w:rPr>
        <w:t xml:space="preserve">: </w:t>
      </w:r>
      <w:r w:rsidRPr="00C0165C">
        <w:rPr>
          <w:color w:val="000000"/>
          <w:lang w:val="en-GB"/>
        </w:rPr>
        <w:t>write a paragraph about their favourite films</w:t>
      </w:r>
      <w:r w:rsidRPr="00C0165C">
        <w:rPr>
          <w:b/>
          <w:iCs/>
        </w:rPr>
        <w:t xml:space="preserve"> </w:t>
      </w:r>
    </w:p>
    <w:p w:rsidR="009F2F0C" w:rsidRPr="00C0165C" w:rsidRDefault="009F2F0C" w:rsidP="009F2F0C">
      <w:pPr>
        <w:rPr>
          <w:color w:val="000000"/>
        </w:rPr>
      </w:pPr>
      <w:r w:rsidRPr="00C0165C">
        <w:rPr>
          <w:b/>
          <w:iCs/>
        </w:rPr>
        <w:t>c. Expected answers</w:t>
      </w:r>
      <w:r w:rsidRPr="00C0165C">
        <w:rPr>
          <w:color w:val="000000"/>
        </w:rPr>
        <w:t xml:space="preserve">: Ss can write a paragraph about the </w:t>
      </w:r>
      <w:r w:rsidRPr="00C0165C">
        <w:rPr>
          <w:color w:val="000000"/>
          <w:lang w:val="en-GB"/>
        </w:rPr>
        <w:t>favourite films</w:t>
      </w:r>
    </w:p>
    <w:p w:rsidR="009F2F0C" w:rsidRPr="00C0165C" w:rsidRDefault="009F2F0C" w:rsidP="009F2F0C">
      <w:pPr>
        <w:rPr>
          <w:color w:val="000000"/>
        </w:rPr>
      </w:pPr>
      <w:r w:rsidRPr="00C0165C">
        <w:rPr>
          <w:b/>
          <w:bCs/>
        </w:rPr>
        <w:t>d. Organization of activities</w:t>
      </w:r>
      <w:r w:rsidRPr="00C0165C">
        <w:rPr>
          <w:color w:val="000000"/>
        </w:rPr>
        <w:t>: Teacher’s instructions</w:t>
      </w:r>
    </w:p>
    <w:p w:rsidR="009F2F0C" w:rsidRPr="00C0165C" w:rsidRDefault="009F2F0C" w:rsidP="009F2F0C">
      <w:pPr>
        <w:rPr>
          <w:lang w:val="en-GB"/>
        </w:rPr>
      </w:pPr>
      <w:r w:rsidRPr="00C0165C">
        <w:rPr>
          <w:b/>
          <w:lang w:val="en-GB"/>
        </w:rPr>
        <w:t>-</w:t>
      </w:r>
      <w:r w:rsidRPr="00C0165C">
        <w:rPr>
          <w:lang w:val="en-GB"/>
        </w:rPr>
        <w:t xml:space="preserve"> Teacher shows a model of a short paragraph about a </w:t>
      </w:r>
      <w:r w:rsidRPr="00C0165C">
        <w:rPr>
          <w:color w:val="000000"/>
          <w:lang w:val="en-GB"/>
        </w:rPr>
        <w:t>favourite films</w:t>
      </w:r>
      <w:r w:rsidRPr="00C0165C">
        <w:rPr>
          <w:lang w:val="en-GB"/>
        </w:rPr>
        <w:t>. Then recalls students’ knowledge on the structure of a paragraph.</w:t>
      </w:r>
    </w:p>
    <w:p w:rsidR="009F2F0C" w:rsidRPr="00C0165C" w:rsidRDefault="009F2F0C" w:rsidP="009F2F0C">
      <w:pPr>
        <w:rPr>
          <w:lang w:val="en-GB"/>
        </w:rPr>
      </w:pPr>
      <w:r w:rsidRPr="00C0165C">
        <w:rPr>
          <w:lang w:val="en-GB"/>
        </w:rPr>
        <w:t xml:space="preserve">- Teacher tells students to make a </w:t>
      </w:r>
      <w:r w:rsidRPr="00C0165C">
        <w:rPr>
          <w:color w:val="000000"/>
          <w:lang w:val="en-GB"/>
        </w:rPr>
        <w:t>favourite films</w:t>
      </w:r>
      <w:r w:rsidRPr="00C0165C">
        <w:rPr>
          <w:lang w:val="en-GB"/>
        </w:rPr>
        <w:t xml:space="preserve"> about their agreed favorite movie in Task 4. Teacher gives students some time to arrange the work within the groups and give each group an A2 plain card with some colors. </w:t>
      </w:r>
    </w:p>
    <w:p w:rsidR="009F2F0C" w:rsidRPr="00C0165C" w:rsidRDefault="009F2F0C" w:rsidP="009F2F0C">
      <w:pPr>
        <w:numPr>
          <w:ilvl w:val="0"/>
          <w:numId w:val="2"/>
        </w:numPr>
        <w:pBdr>
          <w:top w:val="nil"/>
          <w:left w:val="nil"/>
          <w:bottom w:val="nil"/>
          <w:right w:val="nil"/>
          <w:between w:val="nil"/>
        </w:pBdr>
        <w:ind w:left="170" w:hanging="170"/>
        <w:rPr>
          <w:color w:val="000000"/>
          <w:lang w:val="en-GB"/>
        </w:rPr>
      </w:pPr>
      <w:r w:rsidRPr="00C0165C">
        <w:rPr>
          <w:color w:val="000000"/>
          <w:lang w:val="en-GB"/>
        </w:rPr>
        <w:lastRenderedPageBreak/>
        <w:t xml:space="preserve">Teacher allows students time to write a paragraph (about 80 words) about their favorite film, using the suggested ideas/ information in Task 4. </w:t>
      </w:r>
    </w:p>
    <w:p w:rsidR="009F2F0C" w:rsidRPr="00C0165C" w:rsidRDefault="009F2F0C" w:rsidP="009F2F0C">
      <w:pPr>
        <w:widowControl w:val="0"/>
        <w:rPr>
          <w:lang w:val="en-GB"/>
        </w:rPr>
      </w:pPr>
      <w:r w:rsidRPr="00C0165C">
        <w:rPr>
          <w:lang w:val="en-GB"/>
        </w:rPr>
        <w:t>- Teacher asks some students to decorate the card with the colors and stickers.</w:t>
      </w:r>
    </w:p>
    <w:p w:rsidR="009F2F0C" w:rsidRPr="00C0165C" w:rsidRDefault="009F2F0C" w:rsidP="009F2F0C">
      <w:pPr>
        <w:widowControl w:val="0"/>
        <w:rPr>
          <w:lang w:val="en-GB"/>
        </w:rPr>
      </w:pPr>
      <w:r w:rsidRPr="00C0165C">
        <w:rPr>
          <w:lang w:val="en-GB"/>
        </w:rPr>
        <w:t>- Teacher allows students to cross check first.</w:t>
      </w:r>
    </w:p>
    <w:p w:rsidR="009F2F0C" w:rsidRPr="00C0165C" w:rsidRDefault="009F2F0C" w:rsidP="009F2F0C">
      <w:pPr>
        <w:rPr>
          <w:bCs/>
          <w:color w:val="000000"/>
          <w:lang w:val="en-GB"/>
        </w:rPr>
      </w:pPr>
      <w:r w:rsidRPr="00C0165C">
        <w:rPr>
          <w:lang w:val="en-GB"/>
        </w:rPr>
        <w:t>- Teacher gives feedback.</w:t>
      </w:r>
    </w:p>
    <w:p w:rsidR="009F2F0C" w:rsidRPr="00C0165C" w:rsidRDefault="009F2F0C" w:rsidP="009F2F0C"/>
    <w:p w:rsidR="009F2F0C" w:rsidRPr="00C0165C" w:rsidRDefault="009F2F0C" w:rsidP="009F2F0C"/>
    <w:p w:rsidR="009F2F0C" w:rsidRPr="00C0165C" w:rsidRDefault="009F2F0C" w:rsidP="009F2F0C"/>
    <w:tbl>
      <w:tblPr>
        <w:tblStyle w:val="TableGrid"/>
        <w:tblW w:w="0" w:type="auto"/>
        <w:tblLook w:val="04A0" w:firstRow="1" w:lastRow="0" w:firstColumn="1" w:lastColumn="0" w:noHBand="0" w:noVBand="1"/>
      </w:tblPr>
      <w:tblGrid>
        <w:gridCol w:w="4902"/>
        <w:gridCol w:w="221"/>
        <w:gridCol w:w="4484"/>
      </w:tblGrid>
      <w:tr w:rsidR="009F2F0C" w:rsidTr="007B39BC">
        <w:tc>
          <w:tcPr>
            <w:tcW w:w="5402" w:type="dxa"/>
          </w:tcPr>
          <w:p w:rsidR="009F2F0C" w:rsidRDefault="009F2F0C" w:rsidP="007B39BC">
            <w:r w:rsidRPr="005542CA">
              <w:rPr>
                <w:noProof/>
              </w:rPr>
              <w:drawing>
                <wp:inline distT="0" distB="0" distL="0" distR="0" wp14:anchorId="08447223" wp14:editId="44DB5EBD">
                  <wp:extent cx="3200399" cy="180022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212302" cy="1806921"/>
                          </a:xfrm>
                          <a:prstGeom prst="rect">
                            <a:avLst/>
                          </a:prstGeom>
                        </pic:spPr>
                      </pic:pic>
                    </a:graphicData>
                  </a:graphic>
                </wp:inline>
              </w:drawing>
            </w:r>
          </w:p>
        </w:tc>
        <w:tc>
          <w:tcPr>
            <w:tcW w:w="222" w:type="dxa"/>
          </w:tcPr>
          <w:p w:rsidR="009F2F0C" w:rsidRPr="005542CA" w:rsidRDefault="009F2F0C" w:rsidP="007B39BC"/>
        </w:tc>
        <w:tc>
          <w:tcPr>
            <w:tcW w:w="4940" w:type="dxa"/>
          </w:tcPr>
          <w:p w:rsidR="009F2F0C" w:rsidRDefault="009F2F0C" w:rsidP="007B39BC">
            <w:r w:rsidRPr="005542CA">
              <w:rPr>
                <w:noProof/>
              </w:rPr>
              <w:drawing>
                <wp:inline distT="0" distB="0" distL="0" distR="0" wp14:anchorId="2ECE5114" wp14:editId="3C092CA1">
                  <wp:extent cx="3031066" cy="1704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49724" cy="1715470"/>
                          </a:xfrm>
                          <a:prstGeom prst="rect">
                            <a:avLst/>
                          </a:prstGeom>
                        </pic:spPr>
                      </pic:pic>
                    </a:graphicData>
                  </a:graphic>
                </wp:inline>
              </w:drawing>
            </w:r>
          </w:p>
        </w:tc>
      </w:tr>
      <w:tr w:rsidR="009F2F0C" w:rsidTr="007B39BC">
        <w:tc>
          <w:tcPr>
            <w:tcW w:w="5402" w:type="dxa"/>
          </w:tcPr>
          <w:p w:rsidR="009F2F0C" w:rsidRDefault="009F2F0C" w:rsidP="007B39BC">
            <w:r w:rsidRPr="005542CA">
              <w:rPr>
                <w:noProof/>
              </w:rPr>
              <w:drawing>
                <wp:inline distT="0" distB="0" distL="0" distR="0" wp14:anchorId="4701F773" wp14:editId="317EE440">
                  <wp:extent cx="3390899" cy="1907381"/>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18997" cy="1923186"/>
                          </a:xfrm>
                          <a:prstGeom prst="rect">
                            <a:avLst/>
                          </a:prstGeom>
                        </pic:spPr>
                      </pic:pic>
                    </a:graphicData>
                  </a:graphic>
                </wp:inline>
              </w:drawing>
            </w:r>
          </w:p>
        </w:tc>
        <w:tc>
          <w:tcPr>
            <w:tcW w:w="222" w:type="dxa"/>
          </w:tcPr>
          <w:p w:rsidR="009F2F0C" w:rsidRDefault="009F2F0C" w:rsidP="007B39BC"/>
        </w:tc>
        <w:tc>
          <w:tcPr>
            <w:tcW w:w="4940" w:type="dxa"/>
          </w:tcPr>
          <w:p w:rsidR="009F2F0C" w:rsidRDefault="009F2F0C" w:rsidP="007B39BC">
            <w:r w:rsidRPr="005542CA">
              <w:rPr>
                <w:noProof/>
              </w:rPr>
              <w:drawing>
                <wp:inline distT="0" distB="0" distL="0" distR="0" wp14:anchorId="6C072D2F" wp14:editId="6A5D5E48">
                  <wp:extent cx="3065144" cy="1724144"/>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85333" cy="1735500"/>
                          </a:xfrm>
                          <a:prstGeom prst="rect">
                            <a:avLst/>
                          </a:prstGeom>
                        </pic:spPr>
                      </pic:pic>
                    </a:graphicData>
                  </a:graphic>
                </wp:inline>
              </w:drawing>
            </w:r>
          </w:p>
        </w:tc>
      </w:tr>
      <w:tr w:rsidR="009F2F0C" w:rsidTr="007B39BC">
        <w:tc>
          <w:tcPr>
            <w:tcW w:w="5402" w:type="dxa"/>
          </w:tcPr>
          <w:p w:rsidR="009F2F0C" w:rsidRDefault="009F2F0C" w:rsidP="007B39BC">
            <w:r w:rsidRPr="005542CA">
              <w:rPr>
                <w:noProof/>
              </w:rPr>
              <w:drawing>
                <wp:inline distT="0" distB="0" distL="0" distR="0" wp14:anchorId="1AF6D3E3" wp14:editId="0A2B7C3E">
                  <wp:extent cx="3352799" cy="188595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80162" cy="1901342"/>
                          </a:xfrm>
                          <a:prstGeom prst="rect">
                            <a:avLst/>
                          </a:prstGeom>
                        </pic:spPr>
                      </pic:pic>
                    </a:graphicData>
                  </a:graphic>
                </wp:inline>
              </w:drawing>
            </w:r>
          </w:p>
        </w:tc>
        <w:tc>
          <w:tcPr>
            <w:tcW w:w="222" w:type="dxa"/>
          </w:tcPr>
          <w:p w:rsidR="009F2F0C" w:rsidRDefault="009F2F0C" w:rsidP="007B39BC"/>
        </w:tc>
        <w:tc>
          <w:tcPr>
            <w:tcW w:w="4940" w:type="dxa"/>
          </w:tcPr>
          <w:p w:rsidR="009F2F0C" w:rsidRDefault="009F2F0C" w:rsidP="007B39BC">
            <w:r w:rsidRPr="005542CA">
              <w:rPr>
                <w:noProof/>
              </w:rPr>
              <w:drawing>
                <wp:inline distT="0" distB="0" distL="0" distR="0" wp14:anchorId="414A02A8" wp14:editId="4F54C058">
                  <wp:extent cx="3047999" cy="171450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66273" cy="1724779"/>
                          </a:xfrm>
                          <a:prstGeom prst="rect">
                            <a:avLst/>
                          </a:prstGeom>
                        </pic:spPr>
                      </pic:pic>
                    </a:graphicData>
                  </a:graphic>
                </wp:inline>
              </w:drawing>
            </w:r>
          </w:p>
        </w:tc>
      </w:tr>
      <w:tr w:rsidR="009F2F0C" w:rsidTr="007B39BC">
        <w:tc>
          <w:tcPr>
            <w:tcW w:w="5402" w:type="dxa"/>
          </w:tcPr>
          <w:p w:rsidR="009F2F0C" w:rsidRDefault="009F2F0C" w:rsidP="007B39BC">
            <w:r w:rsidRPr="005542CA">
              <w:rPr>
                <w:noProof/>
              </w:rPr>
              <w:lastRenderedPageBreak/>
              <w:drawing>
                <wp:inline distT="0" distB="0" distL="0" distR="0" wp14:anchorId="0163DD98" wp14:editId="6F38B9BA">
                  <wp:extent cx="3305174" cy="1859161"/>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18851" cy="1866854"/>
                          </a:xfrm>
                          <a:prstGeom prst="rect">
                            <a:avLst/>
                          </a:prstGeom>
                        </pic:spPr>
                      </pic:pic>
                    </a:graphicData>
                  </a:graphic>
                </wp:inline>
              </w:drawing>
            </w:r>
          </w:p>
        </w:tc>
        <w:tc>
          <w:tcPr>
            <w:tcW w:w="222" w:type="dxa"/>
          </w:tcPr>
          <w:p w:rsidR="009F2F0C" w:rsidRDefault="009F2F0C" w:rsidP="007B39BC"/>
        </w:tc>
        <w:tc>
          <w:tcPr>
            <w:tcW w:w="4940" w:type="dxa"/>
          </w:tcPr>
          <w:p w:rsidR="009F2F0C" w:rsidRDefault="009F2F0C" w:rsidP="007B39BC">
            <w:r w:rsidRPr="005542CA">
              <w:rPr>
                <w:noProof/>
              </w:rPr>
              <w:drawing>
                <wp:inline distT="0" distB="0" distL="0" distR="0" wp14:anchorId="6E3A0689" wp14:editId="4319A5CA">
                  <wp:extent cx="3028949" cy="1703784"/>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47776" cy="1714374"/>
                          </a:xfrm>
                          <a:prstGeom prst="rect">
                            <a:avLst/>
                          </a:prstGeom>
                        </pic:spPr>
                      </pic:pic>
                    </a:graphicData>
                  </a:graphic>
                </wp:inline>
              </w:drawing>
            </w:r>
          </w:p>
        </w:tc>
      </w:tr>
      <w:tr w:rsidR="009F2F0C" w:rsidTr="007B39BC">
        <w:tc>
          <w:tcPr>
            <w:tcW w:w="5402" w:type="dxa"/>
          </w:tcPr>
          <w:p w:rsidR="009F2F0C" w:rsidRDefault="009F2F0C" w:rsidP="007B39BC">
            <w:r w:rsidRPr="005542CA">
              <w:rPr>
                <w:noProof/>
              </w:rPr>
              <w:drawing>
                <wp:inline distT="0" distB="0" distL="0" distR="0" wp14:anchorId="49F9FF23" wp14:editId="16BDC9DE">
                  <wp:extent cx="3314699" cy="1864518"/>
                  <wp:effectExtent l="0" t="0" r="63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37494" cy="1877340"/>
                          </a:xfrm>
                          <a:prstGeom prst="rect">
                            <a:avLst/>
                          </a:prstGeom>
                        </pic:spPr>
                      </pic:pic>
                    </a:graphicData>
                  </a:graphic>
                </wp:inline>
              </w:drawing>
            </w:r>
          </w:p>
        </w:tc>
        <w:tc>
          <w:tcPr>
            <w:tcW w:w="222" w:type="dxa"/>
          </w:tcPr>
          <w:p w:rsidR="009F2F0C" w:rsidRDefault="009F2F0C" w:rsidP="007B39BC"/>
        </w:tc>
        <w:tc>
          <w:tcPr>
            <w:tcW w:w="4940" w:type="dxa"/>
          </w:tcPr>
          <w:p w:rsidR="009F2F0C" w:rsidRDefault="009F2F0C" w:rsidP="007B39BC">
            <w:r w:rsidRPr="005542CA">
              <w:rPr>
                <w:noProof/>
              </w:rPr>
              <w:drawing>
                <wp:inline distT="0" distB="0" distL="0" distR="0" wp14:anchorId="09F60F8F" wp14:editId="3FBFA67C">
                  <wp:extent cx="3114674" cy="1752004"/>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34301" cy="1763044"/>
                          </a:xfrm>
                          <a:prstGeom prst="rect">
                            <a:avLst/>
                          </a:prstGeom>
                        </pic:spPr>
                      </pic:pic>
                    </a:graphicData>
                  </a:graphic>
                </wp:inline>
              </w:drawing>
            </w:r>
          </w:p>
        </w:tc>
      </w:tr>
      <w:tr w:rsidR="009F2F0C" w:rsidTr="007B39BC">
        <w:tc>
          <w:tcPr>
            <w:tcW w:w="5402" w:type="dxa"/>
          </w:tcPr>
          <w:p w:rsidR="009F2F0C" w:rsidRDefault="009F2F0C" w:rsidP="007B39BC">
            <w:r w:rsidRPr="005542CA">
              <w:rPr>
                <w:noProof/>
              </w:rPr>
              <w:drawing>
                <wp:inline distT="0" distB="0" distL="0" distR="0" wp14:anchorId="3662AC1A" wp14:editId="02713F1C">
                  <wp:extent cx="3343274" cy="1880592"/>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70888" cy="1896125"/>
                          </a:xfrm>
                          <a:prstGeom prst="rect">
                            <a:avLst/>
                          </a:prstGeom>
                        </pic:spPr>
                      </pic:pic>
                    </a:graphicData>
                  </a:graphic>
                </wp:inline>
              </w:drawing>
            </w:r>
          </w:p>
        </w:tc>
        <w:tc>
          <w:tcPr>
            <w:tcW w:w="222" w:type="dxa"/>
          </w:tcPr>
          <w:p w:rsidR="009F2F0C" w:rsidRDefault="009F2F0C" w:rsidP="007B39BC"/>
        </w:tc>
        <w:tc>
          <w:tcPr>
            <w:tcW w:w="4940" w:type="dxa"/>
          </w:tcPr>
          <w:p w:rsidR="009F2F0C" w:rsidRDefault="009F2F0C" w:rsidP="007B39BC">
            <w:r w:rsidRPr="005542CA">
              <w:rPr>
                <w:noProof/>
              </w:rPr>
              <w:drawing>
                <wp:inline distT="0" distB="0" distL="0" distR="0" wp14:anchorId="4D8ECA98" wp14:editId="79FF169D">
                  <wp:extent cx="3067684" cy="1725573"/>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90912" cy="1738639"/>
                          </a:xfrm>
                          <a:prstGeom prst="rect">
                            <a:avLst/>
                          </a:prstGeom>
                        </pic:spPr>
                      </pic:pic>
                    </a:graphicData>
                  </a:graphic>
                </wp:inline>
              </w:drawing>
            </w:r>
          </w:p>
        </w:tc>
      </w:tr>
      <w:tr w:rsidR="009F2F0C" w:rsidTr="007B39BC">
        <w:tc>
          <w:tcPr>
            <w:tcW w:w="5402" w:type="dxa"/>
          </w:tcPr>
          <w:p w:rsidR="009F2F0C" w:rsidRDefault="009F2F0C" w:rsidP="007B39BC">
            <w:r w:rsidRPr="005542CA">
              <w:rPr>
                <w:noProof/>
              </w:rPr>
              <w:drawing>
                <wp:inline distT="0" distB="0" distL="0" distR="0" wp14:anchorId="4A137D5F" wp14:editId="68BD748F">
                  <wp:extent cx="3419474" cy="1923454"/>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34311" cy="1931800"/>
                          </a:xfrm>
                          <a:prstGeom prst="rect">
                            <a:avLst/>
                          </a:prstGeom>
                        </pic:spPr>
                      </pic:pic>
                    </a:graphicData>
                  </a:graphic>
                </wp:inline>
              </w:drawing>
            </w:r>
          </w:p>
        </w:tc>
        <w:tc>
          <w:tcPr>
            <w:tcW w:w="222" w:type="dxa"/>
          </w:tcPr>
          <w:p w:rsidR="009F2F0C" w:rsidRDefault="009F2F0C" w:rsidP="007B39BC"/>
        </w:tc>
        <w:tc>
          <w:tcPr>
            <w:tcW w:w="4940" w:type="dxa"/>
          </w:tcPr>
          <w:p w:rsidR="009F2F0C" w:rsidRDefault="009F2F0C" w:rsidP="007B39BC">
            <w:r w:rsidRPr="005542CA">
              <w:rPr>
                <w:noProof/>
              </w:rPr>
              <w:drawing>
                <wp:inline distT="0" distB="0" distL="0" distR="0" wp14:anchorId="472D83FD" wp14:editId="382D6C48">
                  <wp:extent cx="3064933" cy="172402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75908" cy="1730199"/>
                          </a:xfrm>
                          <a:prstGeom prst="rect">
                            <a:avLst/>
                          </a:prstGeom>
                        </pic:spPr>
                      </pic:pic>
                    </a:graphicData>
                  </a:graphic>
                </wp:inline>
              </w:drawing>
            </w:r>
          </w:p>
        </w:tc>
      </w:tr>
    </w:tbl>
    <w:p w:rsidR="009F2F0C" w:rsidRPr="00C0165C" w:rsidRDefault="009F2F0C" w:rsidP="009F2F0C"/>
    <w:p w:rsidR="009F2F0C" w:rsidRPr="00C0165C" w:rsidRDefault="009F2F0C" w:rsidP="009F2F0C"/>
    <w:p w:rsidR="009F2F0C" w:rsidRPr="00C0165C" w:rsidRDefault="009F2F0C" w:rsidP="009F2F0C"/>
    <w:p w:rsidR="009F2F0C" w:rsidRPr="00C0165C" w:rsidRDefault="009F2F0C" w:rsidP="009F2F0C"/>
    <w:p w:rsidR="009F2F0C" w:rsidRPr="00C0165C" w:rsidRDefault="009F2F0C" w:rsidP="009F2F0C"/>
    <w:p w:rsidR="009F2F0C" w:rsidRPr="00C0165C" w:rsidRDefault="009F2F0C" w:rsidP="009F2F0C"/>
    <w:p w:rsidR="009F2F0C" w:rsidRPr="00C0165C" w:rsidRDefault="009F2F0C" w:rsidP="009F2F0C"/>
    <w:p w:rsidR="009F2F0C" w:rsidRPr="00C0165C" w:rsidRDefault="009F2F0C" w:rsidP="009F2F0C"/>
    <w:p w:rsidR="009F2F0C" w:rsidRPr="00C0165C" w:rsidRDefault="009F2F0C" w:rsidP="009F2F0C"/>
    <w:p w:rsidR="009F2F0C" w:rsidRPr="00C0165C" w:rsidRDefault="009F2F0C" w:rsidP="009F2F0C"/>
    <w:p w:rsidR="009F2F0C" w:rsidRPr="00C0165C" w:rsidRDefault="009F2F0C" w:rsidP="009F2F0C"/>
    <w:p w:rsidR="009F2F0C" w:rsidRPr="00C0165C" w:rsidRDefault="009F2F0C" w:rsidP="009F2F0C"/>
    <w:p w:rsidR="009F2F0C" w:rsidRPr="00C0165C" w:rsidRDefault="009F2F0C" w:rsidP="009F2F0C"/>
    <w:p w:rsidR="009F2F0C" w:rsidRPr="00C0165C" w:rsidRDefault="009F2F0C" w:rsidP="009F2F0C"/>
    <w:p w:rsidR="009F2F0C" w:rsidRPr="00C0165C" w:rsidRDefault="009F2F0C" w:rsidP="009F2F0C"/>
    <w:p w:rsidR="009F2F0C" w:rsidRPr="00C0165C" w:rsidRDefault="009F2F0C" w:rsidP="009F2F0C"/>
    <w:p w:rsidR="009F2F0C" w:rsidRPr="00C0165C" w:rsidRDefault="009F2F0C" w:rsidP="009F2F0C"/>
    <w:p w:rsidR="006336B0" w:rsidRDefault="006336B0" w:rsidP="009F2F0C"/>
    <w:sectPr w:rsidR="006336B0" w:rsidSect="00F603E3">
      <w:pgSz w:w="11909" w:h="16834" w:code="9"/>
      <w:pgMar w:top="1440" w:right="852"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595762"/>
    <w:multiLevelType w:val="multilevel"/>
    <w:tmpl w:val="2A30D3F0"/>
    <w:lvl w:ilvl="0">
      <w:start w:val="1"/>
      <w:numFmt w:val="bullet"/>
      <w:lvlText w:val="-"/>
      <w:lvlJc w:val="left"/>
      <w:pPr>
        <w:ind w:left="1440" w:hanging="360"/>
      </w:pPr>
      <w:rPr>
        <w:rFonts w:ascii="Calibri" w:eastAsia="Calibri" w:hAnsi="Calibri" w:cs="Calibri"/>
        <w:b w:val="0"/>
        <w:i w:val="0"/>
        <w:smallCaps w:val="0"/>
        <w:strike w:val="0"/>
        <w:u w:val="none"/>
        <w:vertAlign w:val="baseline"/>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nsid w:val="70274AF9"/>
    <w:multiLevelType w:val="hybridMultilevel"/>
    <w:tmpl w:val="79F04C7A"/>
    <w:lvl w:ilvl="0" w:tplc="3A66BAEC">
      <w:start w:val="1"/>
      <w:numFmt w:val="decimal"/>
      <w:lvlText w:val="%1."/>
      <w:lvlJc w:val="left"/>
      <w:pPr>
        <w:ind w:left="3420" w:hanging="360"/>
      </w:pPr>
      <w:rPr>
        <w:rFonts w:hint="default"/>
      </w:r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2F0C"/>
    <w:rsid w:val="000F4E34"/>
    <w:rsid w:val="00311660"/>
    <w:rsid w:val="006336B0"/>
    <w:rsid w:val="009F2F0C"/>
    <w:rsid w:val="00CB5EC6"/>
    <w:rsid w:val="00F603E3"/>
    <w:rsid w:val="00F628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6066EB0-3FCF-46E1-9B77-3246EE295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2F0C"/>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F2F0C"/>
    <w:pPr>
      <w:spacing w:after="0" w:line="240" w:lineRule="auto"/>
    </w:pPr>
    <w:rPr>
      <w:rFonts w:ascii="Calibri" w:eastAsia="Calibri" w:hAnsi="Calibri" w:cs="Times New Roman"/>
      <w:sz w:val="22"/>
    </w:rPr>
  </w:style>
  <w:style w:type="character" w:customStyle="1" w:styleId="NoSpacingChar">
    <w:name w:val="No Spacing Char"/>
    <w:link w:val="NoSpacing"/>
    <w:uiPriority w:val="1"/>
    <w:qFormat/>
    <w:locked/>
    <w:rsid w:val="009F2F0C"/>
    <w:rPr>
      <w:rFonts w:ascii="Calibri" w:eastAsia="Calibri" w:hAnsi="Calibri" w:cs="Times New Roman"/>
      <w:sz w:val="22"/>
    </w:rPr>
  </w:style>
  <w:style w:type="table" w:styleId="TableGrid">
    <w:name w:val="Table Grid"/>
    <w:basedOn w:val="TableNormal"/>
    <w:uiPriority w:val="59"/>
    <w:qFormat/>
    <w:rsid w:val="009F2F0C"/>
    <w:pPr>
      <w:spacing w:after="0" w:line="240" w:lineRule="auto"/>
    </w:pPr>
    <w:rPr>
      <w:rFonts w:asciiTheme="minorHAnsi" w:hAnsiTheme="minorHAnsi"/>
      <w:sz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qFormat/>
    <w:rsid w:val="009F2F0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819</Words>
  <Characters>4671</Characters>
  <Application>Microsoft Office Word</Application>
  <DocSecurity>0</DocSecurity>
  <Lines>38</Lines>
  <Paragraphs>10</Paragraphs>
  <ScaleCrop>false</ScaleCrop>
  <Company>Microsoft</Company>
  <LinksUpToDate>false</LinksUpToDate>
  <CharactersWithSpaces>5480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2025-02-16T03:48:00Z</dcterms:created>
  <dcterms:modified xsi:type="dcterms:W3CDTF">2025-02-16T03:50:00Z</dcterms:modified>
</cp:coreProperties>
</file>