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55" w:rsidRPr="00CA7FC7" w:rsidRDefault="00D22F55" w:rsidP="00D22F55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CA7FC7">
        <w:rPr>
          <w:rFonts w:ascii="Times New Roman" w:hAnsi="Times New Roman" w:cs="Times New Roman"/>
          <w:b/>
          <w:i/>
          <w:sz w:val="26"/>
          <w:szCs w:val="26"/>
        </w:rPr>
        <w:t xml:space="preserve">Ngày 18 tháng 04 năm 2025 </w:t>
      </w:r>
      <w:r w:rsidRPr="00CA7FC7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Họ và tên giáo viên: </w:t>
      </w:r>
      <w:proofErr w:type="spellStart"/>
      <w:r w:rsidRPr="00CA7FC7">
        <w:rPr>
          <w:rFonts w:ascii="Times New Roman" w:hAnsi="Times New Roman" w:cs="Times New Roman"/>
          <w:b/>
          <w:i/>
          <w:sz w:val="26"/>
          <w:szCs w:val="26"/>
        </w:rPr>
        <w:t>Nguyễn</w:t>
      </w:r>
      <w:proofErr w:type="spellEnd"/>
      <w:r w:rsidRPr="00CA7FC7">
        <w:rPr>
          <w:rFonts w:ascii="Times New Roman" w:hAnsi="Times New Roman" w:cs="Times New Roman"/>
          <w:b/>
          <w:i/>
          <w:sz w:val="26"/>
          <w:szCs w:val="26"/>
        </w:rPr>
        <w:t xml:space="preserve"> Thị Kim Trang</w:t>
      </w:r>
    </w:p>
    <w:p w:rsidR="00D22F55" w:rsidRPr="00CA7FC7" w:rsidRDefault="00D22F55" w:rsidP="00D22F55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CA7FC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</w:t>
      </w:r>
      <w:r w:rsidRPr="00CA7FC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CA7FC7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Tổ chuyên môn:  Ngữ Văn-GDCD-Lịch sử &amp;Địa lí</w:t>
      </w:r>
    </w:p>
    <w:p w:rsidR="00D22F55" w:rsidRPr="00CA7FC7" w:rsidRDefault="00D22F55" w:rsidP="00D22F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7FC7">
        <w:rPr>
          <w:rFonts w:ascii="Times New Roman" w:hAnsi="Times New Roman" w:cs="Times New Roman"/>
          <w:sz w:val="26"/>
          <w:szCs w:val="26"/>
        </w:rPr>
        <w:t>.</w:t>
      </w:r>
    </w:p>
    <w:p w:rsidR="00D22F55" w:rsidRPr="00CA7FC7" w:rsidRDefault="00D22F55" w:rsidP="00D22F55">
      <w:pPr>
        <w:tabs>
          <w:tab w:val="left" w:pos="270"/>
        </w:tabs>
        <w:jc w:val="center"/>
        <w:rPr>
          <w:rFonts w:ascii="Times New Roman" w:eastAsia="Calibri" w:hAnsi="Times New Roman"/>
          <w:b/>
          <w:szCs w:val="26"/>
        </w:rPr>
      </w:pPr>
      <w:r w:rsidRPr="00CA7FC7">
        <w:rPr>
          <w:rFonts w:ascii="Times New Roman" w:eastAsia="Calibri" w:hAnsi="Times New Roman"/>
          <w:b/>
          <w:szCs w:val="26"/>
        </w:rPr>
        <w:t>TUẦN 32</w:t>
      </w:r>
    </w:p>
    <w:p w:rsidR="00D22F55" w:rsidRPr="00CA7FC7" w:rsidRDefault="00D22F55" w:rsidP="00D22F55">
      <w:pPr>
        <w:keepNext/>
        <w:keepLines/>
        <w:jc w:val="center"/>
        <w:outlineLvl w:val="0"/>
        <w:rPr>
          <w:rFonts w:ascii="Times New Roman" w:hAnsi="Times New Roman"/>
          <w:b/>
          <w:szCs w:val="26"/>
        </w:rPr>
      </w:pPr>
      <w:r w:rsidRPr="00CA7FC7">
        <w:rPr>
          <w:rFonts w:ascii="Times New Roman" w:hAnsi="Times New Roman"/>
          <w:b/>
          <w:szCs w:val="26"/>
        </w:rPr>
        <w:t>CHỦ ĐỀ 9: HIỂU BẢN THÂN – CHỌN ĐÚNG NGHỀ</w:t>
      </w:r>
    </w:p>
    <w:p w:rsidR="00D22F55" w:rsidRPr="00CA7FC7" w:rsidRDefault="00D22F55" w:rsidP="00D22F55">
      <w:pPr>
        <w:keepNext/>
        <w:keepLines/>
        <w:jc w:val="center"/>
        <w:outlineLvl w:val="0"/>
        <w:rPr>
          <w:rFonts w:ascii="Times New Roman" w:hAnsi="Times New Roman"/>
          <w:b/>
          <w:szCs w:val="26"/>
        </w:rPr>
      </w:pPr>
      <w:r w:rsidRPr="00CA7FC7">
        <w:rPr>
          <w:rFonts w:ascii="Times New Roman" w:hAnsi="Times New Roman"/>
          <w:b/>
          <w:szCs w:val="26"/>
        </w:rPr>
        <w:t xml:space="preserve">        TIẾT 32: SINH HOẠT DƯỚI CỜ: </w:t>
      </w:r>
    </w:p>
    <w:p w:rsidR="00D22F55" w:rsidRPr="00CA7FC7" w:rsidRDefault="00D22F55" w:rsidP="00D22F55">
      <w:pPr>
        <w:tabs>
          <w:tab w:val="left" w:pos="270"/>
        </w:tabs>
        <w:jc w:val="center"/>
        <w:rPr>
          <w:rFonts w:ascii="Times New Roman" w:hAnsi="Times New Roman"/>
          <w:b/>
          <w:szCs w:val="26"/>
        </w:rPr>
      </w:pPr>
      <w:r w:rsidRPr="00CA7FC7">
        <w:rPr>
          <w:rFonts w:ascii="Times New Roman" w:hAnsi="Times New Roman"/>
          <w:b/>
          <w:szCs w:val="26"/>
        </w:rPr>
        <w:t>GIAO LƯU VỚI CỰU HỌC SINH THÀNH ĐẠT TRONG NGHỀ NGHIỆP</w:t>
      </w:r>
    </w:p>
    <w:p w:rsidR="00D22F55" w:rsidRPr="00CA7FC7" w:rsidRDefault="00D22F55" w:rsidP="00D22F55">
      <w:pPr>
        <w:tabs>
          <w:tab w:val="left" w:pos="270"/>
        </w:tabs>
        <w:jc w:val="center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Môn: HĐTNHN; lớp: 8A4</w:t>
      </w:r>
    </w:p>
    <w:p w:rsidR="00D22F55" w:rsidRPr="00CA7FC7" w:rsidRDefault="00D22F55" w:rsidP="00D22F55">
      <w:pPr>
        <w:tabs>
          <w:tab w:val="left" w:pos="270"/>
        </w:tabs>
        <w:jc w:val="center"/>
        <w:rPr>
          <w:rFonts w:ascii="Times New Roman" w:eastAsia="Calibri" w:hAnsi="Times New Roman"/>
          <w:iCs/>
          <w:szCs w:val="26"/>
          <w:lang w:val="vi-VN"/>
        </w:rPr>
      </w:pPr>
      <w:r w:rsidRPr="00CA7FC7">
        <w:rPr>
          <w:rFonts w:ascii="Times New Roman" w:eastAsia="Calibri" w:hAnsi="Times New Roman"/>
          <w:iCs/>
          <w:szCs w:val="26"/>
        </w:rPr>
        <w:t>Thời gian thực hiện: 1 tiết - Tiết 32</w:t>
      </w:r>
      <w:r w:rsidRPr="00CA7FC7">
        <w:rPr>
          <w:rFonts w:ascii="Times New Roman" w:eastAsia="Calibri" w:hAnsi="Times New Roman"/>
          <w:iCs/>
          <w:szCs w:val="26"/>
          <w:lang w:val="vi-VN"/>
        </w:rPr>
        <w:t xml:space="preserve"> </w:t>
      </w:r>
    </w:p>
    <w:p w:rsidR="00D22F55" w:rsidRPr="00CA7FC7" w:rsidRDefault="00D22F55" w:rsidP="00D22F55">
      <w:pPr>
        <w:jc w:val="both"/>
        <w:rPr>
          <w:spacing w:val="-4"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I. MỤC TIÊU:</w:t>
      </w:r>
      <w:r w:rsidRPr="00CA7FC7">
        <w:rPr>
          <w:spacing w:val="-4"/>
          <w:szCs w:val="26"/>
        </w:rPr>
        <w:t xml:space="preserve">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1. Kiến thức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Sau khi tham gia hoạt động này, HS: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hAnsi="Times New Roman"/>
          <w:spacing w:val="4"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 xml:space="preserve">- Nhận thức được rằng HS </w:t>
      </w:r>
      <w:r w:rsidRPr="00CA7FC7">
        <w:rPr>
          <w:rFonts w:ascii="Times New Roman" w:hAnsi="Times New Roman"/>
          <w:spacing w:val="4"/>
          <w:szCs w:val="26"/>
        </w:rPr>
        <w:t xml:space="preserve">nói chuyện và </w:t>
      </w:r>
      <w:r w:rsidRPr="00CA7FC7">
        <w:rPr>
          <w:rFonts w:ascii="Times New Roman" w:hAnsi="Times New Roman"/>
          <w:szCs w:val="26"/>
        </w:rPr>
        <w:t>giao lưu với cựu HS thành đạt trong nghề nghiệp.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Rèn được kĩ năng sống.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2. Năng lực: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b/>
          <w:i/>
          <w:iCs/>
          <w:szCs w:val="26"/>
        </w:rPr>
        <w:t>- Năng lực chung:</w:t>
      </w:r>
      <w:r w:rsidRPr="00CA7FC7">
        <w:rPr>
          <w:rFonts w:ascii="Times New Roman" w:eastAsia="Calibri" w:hAnsi="Times New Roman"/>
          <w:iCs/>
          <w:szCs w:val="26"/>
        </w:rPr>
        <w:t xml:space="preserve"> Giao tiếp, hợp tác, tự chủ, tự học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b/>
          <w:i/>
          <w:iCs/>
          <w:szCs w:val="26"/>
        </w:rPr>
        <w:t>- Năng lực riêng:</w:t>
      </w:r>
      <w:r w:rsidRPr="00CA7FC7">
        <w:rPr>
          <w:rFonts w:ascii="Times New Roman" w:eastAsia="Calibri" w:hAnsi="Times New Roman"/>
          <w:iCs/>
          <w:szCs w:val="26"/>
        </w:rPr>
        <w:t xml:space="preserve">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Rèn kĩ năng xây dựng kế hoạch, tổ chức hoạt động và đánh giá.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3. Phẩm chất:</w:t>
      </w:r>
      <w:r w:rsidRPr="00CA7FC7">
        <w:rPr>
          <w:rFonts w:ascii="Times New Roman" w:eastAsia="Calibri" w:hAnsi="Times New Roman"/>
          <w:iCs/>
          <w:szCs w:val="26"/>
        </w:rPr>
        <w:t xml:space="preserve">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Phát triển phẩm chất nhân ái, trách nhiệm.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II. THIẾT BỊ DẠY HỌC VÀ HỌC LIỆU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1. Đối với TPT, BGH và GV: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 Hệ thống âm thanh, bàn ghế phục vụ hoạt động.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hAnsi="Times New Roman"/>
          <w:spacing w:val="4"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 xml:space="preserve">-Xây dựng hệ thống câu hỏi </w:t>
      </w:r>
      <w:r w:rsidRPr="00CA7FC7">
        <w:rPr>
          <w:rFonts w:ascii="Times New Roman" w:hAnsi="Times New Roman"/>
          <w:spacing w:val="4"/>
          <w:szCs w:val="26"/>
        </w:rPr>
        <w:t xml:space="preserve">nói chuyện và </w:t>
      </w:r>
      <w:r w:rsidRPr="00CA7FC7">
        <w:rPr>
          <w:rFonts w:ascii="Times New Roman" w:hAnsi="Times New Roman"/>
          <w:szCs w:val="26"/>
        </w:rPr>
        <w:t>giao lưu với cựu HS thành đạt trong nghề nghiệp.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Xây dựng luật chơi cho cuộc thi.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Tư vấn cho lớp trực tuần hoặ</w:t>
      </w:r>
      <w:r w:rsidR="00456916">
        <w:rPr>
          <w:rFonts w:ascii="Times New Roman" w:eastAsia="Calibri" w:hAnsi="Times New Roman"/>
          <w:iCs/>
          <w:szCs w:val="26"/>
        </w:rPr>
        <w:t>c học sinh</w:t>
      </w:r>
      <w:r w:rsidRPr="00CA7FC7">
        <w:rPr>
          <w:rFonts w:ascii="Times New Roman" w:eastAsia="Calibri" w:hAnsi="Times New Roman"/>
          <w:iCs/>
          <w:szCs w:val="26"/>
        </w:rPr>
        <w:t xml:space="preserve"> được chọn làm MC cách điều khiển, dẫn dắt chương trình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 xml:space="preserve">2. Đối với HS: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HS lớp trực tuần với sự giúp đỡ củ</w:t>
      </w:r>
      <w:r>
        <w:rPr>
          <w:rFonts w:ascii="Times New Roman" w:eastAsia="Calibri" w:hAnsi="Times New Roman"/>
          <w:iCs/>
          <w:szCs w:val="26"/>
        </w:rPr>
        <w:t>a giáo viên</w:t>
      </w:r>
      <w:r w:rsidRPr="00CA7FC7">
        <w:rPr>
          <w:rFonts w:ascii="Times New Roman" w:eastAsia="Calibri" w:hAnsi="Times New Roman"/>
          <w:iCs/>
          <w:szCs w:val="26"/>
        </w:rPr>
        <w:t xml:space="preserve"> xây dựng kế hoạch tổ chức buổi hoạt động. chuẩn bị kịch bản và phân công nhiệm vụ.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HS được chọn làm MC chuẩn bị nội dung để dẫn trong chương trình và tập dẫn chương trình. HS lớp trực tuần chuẩn bị 2 – 3 tiết mục văn nghệ.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III. TIẾN TRÌNH DẠY HỌC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  <w:lang w:val="nl-NL"/>
        </w:rPr>
        <w:t xml:space="preserve">1. HOẠT ĐỘNG 1: KHỞI ĐỘNG </w:t>
      </w:r>
      <w:r w:rsidRPr="00CA7FC7">
        <w:rPr>
          <w:rFonts w:ascii="Times New Roman" w:eastAsia="Calibri" w:hAnsi="Times New Roman"/>
          <w:b/>
          <w:iCs/>
          <w:szCs w:val="26"/>
        </w:rPr>
        <w:t>(Dự kiến thời gian: 5phút</w:t>
      </w:r>
      <w:r w:rsidRPr="00CA7FC7">
        <w:rPr>
          <w:rFonts w:ascii="Times New Roman" w:eastAsia="Calibri" w:hAnsi="Times New Roman"/>
          <w:b/>
          <w:iCs/>
          <w:szCs w:val="26"/>
          <w:lang w:val="nl-NL"/>
        </w:rPr>
        <w:t>)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b/>
          <w:iCs/>
          <w:szCs w:val="26"/>
          <w:lang w:val="nl-NL"/>
        </w:rPr>
        <w:t>a. Mục tiêu:</w:t>
      </w:r>
      <w:r w:rsidRPr="00CA7FC7">
        <w:rPr>
          <w:rFonts w:ascii="Times New Roman" w:eastAsia="Calibri" w:hAnsi="Times New Roman"/>
          <w:iCs/>
          <w:szCs w:val="26"/>
          <w:lang w:val="nl-NL"/>
        </w:rPr>
        <w:t xml:space="preserve">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iCs/>
          <w:szCs w:val="26"/>
          <w:lang w:val="nl-NL"/>
        </w:rPr>
        <w:t>- Tạo hứng thú cho HS trước khi diễn ra buổi lễ chào cờ.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  <w:lang w:val="nl-NL"/>
        </w:rPr>
      </w:pPr>
      <w:r w:rsidRPr="00CA7FC7">
        <w:rPr>
          <w:rFonts w:ascii="Times New Roman" w:eastAsia="Calibri" w:hAnsi="Times New Roman"/>
          <w:b/>
          <w:iCs/>
          <w:szCs w:val="26"/>
          <w:lang w:val="nl-NL"/>
        </w:rPr>
        <w:t xml:space="preserve">b. Nội dung: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b/>
          <w:iCs/>
          <w:szCs w:val="26"/>
          <w:lang w:val="nl-NL"/>
        </w:rPr>
        <w:t xml:space="preserve">- </w:t>
      </w:r>
      <w:r w:rsidRPr="00CA7FC7">
        <w:rPr>
          <w:rFonts w:ascii="Times New Roman" w:eastAsia="Calibri" w:hAnsi="Times New Roman"/>
          <w:iCs/>
          <w:szCs w:val="26"/>
          <w:lang w:val="nl-NL"/>
        </w:rPr>
        <w:t>HS ổn định vị trí chỗ ngồi, chuẩn bị chào cờ.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  <w:lang w:val="nl-NL"/>
        </w:rPr>
      </w:pPr>
      <w:r w:rsidRPr="00CA7FC7">
        <w:rPr>
          <w:rFonts w:ascii="Times New Roman" w:eastAsia="Calibri" w:hAnsi="Times New Roman"/>
          <w:b/>
          <w:iCs/>
          <w:szCs w:val="26"/>
          <w:lang w:val="nl-NL"/>
        </w:rPr>
        <w:t xml:space="preserve">c. Sản phẩm: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b/>
          <w:iCs/>
          <w:szCs w:val="26"/>
          <w:lang w:val="nl-NL"/>
        </w:rPr>
        <w:t xml:space="preserve">- </w:t>
      </w:r>
      <w:r w:rsidRPr="00CA7FC7">
        <w:rPr>
          <w:rFonts w:ascii="Times New Roman" w:eastAsia="Calibri" w:hAnsi="Times New Roman"/>
          <w:iCs/>
          <w:szCs w:val="26"/>
          <w:lang w:val="nl-NL"/>
        </w:rPr>
        <w:t>Thái độ của HS.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 xml:space="preserve">d. Tổ chức thực hiện: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/>
          <w:iCs/>
          <w:szCs w:val="26"/>
        </w:rPr>
      </w:pPr>
      <w:r w:rsidRPr="00CA7FC7">
        <w:rPr>
          <w:rFonts w:ascii="Times New Roman" w:eastAsia="Calibri" w:hAnsi="Times New Roman"/>
          <w:i/>
          <w:iCs/>
          <w:szCs w:val="26"/>
        </w:rPr>
        <w:t>- GV chủ nhiệm yêu cầu HS của lớp mình chuẩn chỉnh trang phục, ổn định vị</w:t>
      </w:r>
      <w:r w:rsidR="00F65385">
        <w:rPr>
          <w:rFonts w:ascii="Times New Roman" w:eastAsia="Calibri" w:hAnsi="Times New Roman"/>
          <w:i/>
          <w:iCs/>
          <w:szCs w:val="26"/>
        </w:rPr>
        <w:t xml:space="preserve"> trí, </w:t>
      </w:r>
      <w:proofErr w:type="spellStart"/>
      <w:r w:rsidRPr="00CA7FC7">
        <w:rPr>
          <w:rFonts w:ascii="Times New Roman" w:eastAsia="Calibri" w:hAnsi="Times New Roman"/>
          <w:i/>
          <w:iCs/>
          <w:szCs w:val="26"/>
        </w:rPr>
        <w:t>chuẩn</w:t>
      </w:r>
      <w:proofErr w:type="spellEnd"/>
      <w:r w:rsidR="00F65385">
        <w:rPr>
          <w:rFonts w:ascii="Times New Roman" w:eastAsia="Calibri" w:hAnsi="Times New Roman"/>
          <w:i/>
          <w:iCs/>
          <w:szCs w:val="26"/>
        </w:rPr>
        <w:t xml:space="preserve"> </w:t>
      </w:r>
      <w:bookmarkStart w:id="0" w:name="_GoBack"/>
      <w:bookmarkEnd w:id="0"/>
      <w:r w:rsidRPr="00CA7FC7">
        <w:rPr>
          <w:rFonts w:ascii="Times New Roman" w:eastAsia="Calibri" w:hAnsi="Times New Roman"/>
          <w:i/>
          <w:iCs/>
          <w:szCs w:val="26"/>
        </w:rPr>
        <w:t xml:space="preserve"> bị.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2. HOẠT ĐỘNG 2: HÌNH THÀNH KIẾN THỨC MỚI (Dự kiến thời gian: 30phút)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bCs/>
          <w:iCs/>
          <w:szCs w:val="26"/>
        </w:rPr>
      </w:pPr>
      <w:r w:rsidRPr="00CA7FC7">
        <w:rPr>
          <w:rFonts w:ascii="Times New Roman" w:eastAsia="Calibri" w:hAnsi="Times New Roman"/>
          <w:b/>
          <w:bCs/>
          <w:iCs/>
          <w:szCs w:val="26"/>
        </w:rPr>
        <w:t xml:space="preserve">Hoạt động 2.1: Chào cờ, sơ kết thi đua tuần và phổ biến nhiệm vụ tuần mới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bCs/>
          <w:iCs/>
          <w:szCs w:val="26"/>
        </w:rPr>
      </w:pPr>
      <w:r w:rsidRPr="00CA7FC7">
        <w:rPr>
          <w:rFonts w:ascii="Times New Roman" w:eastAsia="Calibri" w:hAnsi="Times New Roman"/>
          <w:b/>
          <w:bCs/>
          <w:iCs/>
          <w:szCs w:val="26"/>
        </w:rPr>
        <w:t xml:space="preserve">a. Mục tiêu:  </w:t>
      </w:r>
      <w:r w:rsidRPr="00CA7FC7">
        <w:rPr>
          <w:rFonts w:ascii="Times New Roman" w:eastAsia="Calibri" w:hAnsi="Times New Roman"/>
          <w:iCs/>
          <w:szCs w:val="26"/>
        </w:rPr>
        <w:t>Tổng kết được các hoạt động tuần cũ và đưa ra kế hoạch tuần mới.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b. Nội dung:</w:t>
      </w:r>
      <w:r w:rsidRPr="00CA7FC7">
        <w:rPr>
          <w:rFonts w:ascii="Times New Roman" w:eastAsia="Calibri" w:hAnsi="Times New Roman"/>
          <w:iCs/>
          <w:szCs w:val="26"/>
        </w:rPr>
        <w:t xml:space="preserve">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Tổng kết và đưa ra kế hoạch tuần mới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c. Sản phẩm:</w:t>
      </w:r>
      <w:r w:rsidRPr="00CA7FC7">
        <w:rPr>
          <w:rFonts w:ascii="Times New Roman" w:eastAsia="Calibri" w:hAnsi="Times New Roman"/>
          <w:iCs/>
          <w:szCs w:val="26"/>
        </w:rPr>
        <w:t xml:space="preserve">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="Calibri" w:hAnsi="Times New Roman"/>
          <w:iCs/>
          <w:szCs w:val="26"/>
        </w:rPr>
        <w:t>- Kết quả làm việc của ban cán sự lớp</w:t>
      </w:r>
      <w:r w:rsidRPr="00CA7FC7">
        <w:rPr>
          <w:rFonts w:ascii="Times New Roman" w:eastAsia="Calibri" w:hAnsi="Times New Roman"/>
          <w:iCs/>
          <w:szCs w:val="26"/>
        </w:rPr>
        <w:tab/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iCs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 xml:space="preserve">d. Tổ chức thực hiện: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iCs/>
          <w:szCs w:val="26"/>
          <w:lang w:val="nl-NL"/>
        </w:rPr>
        <w:lastRenderedPageBreak/>
        <w:t>- HS điều khiển lễ chào cờ.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iCs/>
          <w:szCs w:val="26"/>
          <w:lang w:val="nl-NL"/>
        </w:rPr>
        <w:t>- Lớp trực tuần nhận xét thi đua.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  <w:lang w:val="nl-NL"/>
        </w:rPr>
      </w:pPr>
      <w:r w:rsidRPr="00CA7FC7">
        <w:rPr>
          <w:rFonts w:ascii="Times New Roman" w:eastAsia="Calibri" w:hAnsi="Times New Roman"/>
          <w:iCs/>
          <w:szCs w:val="26"/>
          <w:lang w:val="nl-NL"/>
        </w:rPr>
        <w:t>- TPT hoặc đại diện BGH nhận xét bổ sung và triển khai các công việc tuần mới.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b/>
          <w:bCs/>
          <w:iCs/>
          <w:szCs w:val="26"/>
        </w:rPr>
      </w:pPr>
      <w:r w:rsidRPr="00CA7FC7">
        <w:rPr>
          <w:rFonts w:ascii="Times New Roman" w:eastAsia="Calibri" w:hAnsi="Times New Roman"/>
          <w:b/>
          <w:bCs/>
          <w:iCs/>
          <w:szCs w:val="26"/>
        </w:rPr>
        <w:t xml:space="preserve">Hoạt động 2.2: Sinh hoạt theo chủ đề 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hAnsi="Times New Roman"/>
          <w:spacing w:val="4"/>
          <w:szCs w:val="26"/>
        </w:rPr>
      </w:pPr>
      <w:r w:rsidRPr="00CA7FC7">
        <w:rPr>
          <w:rFonts w:ascii="Times New Roman" w:eastAsia="Calibri" w:hAnsi="Times New Roman"/>
          <w:b/>
          <w:iCs/>
          <w:szCs w:val="26"/>
        </w:rPr>
        <w:t>a. Mục tiêu:</w:t>
      </w:r>
      <w:r w:rsidRPr="00CA7FC7">
        <w:rPr>
          <w:rFonts w:ascii="Times New Roman" w:eastAsia="Calibri" w:hAnsi="Times New Roman"/>
          <w:iCs/>
          <w:szCs w:val="26"/>
        </w:rPr>
        <w:t xml:space="preserve"> </w:t>
      </w:r>
      <w:r w:rsidRPr="00CA7FC7">
        <w:rPr>
          <w:rFonts w:ascii="Times New Roman" w:eastAsia="Times New Roman" w:hAnsi="Times New Roman"/>
          <w:szCs w:val="26"/>
        </w:rPr>
        <w:t xml:space="preserve">Hs nhận thức được mình có thể </w:t>
      </w:r>
      <w:r w:rsidRPr="00CA7FC7">
        <w:rPr>
          <w:rFonts w:ascii="Times New Roman" w:hAnsi="Times New Roman"/>
          <w:spacing w:val="4"/>
          <w:szCs w:val="26"/>
        </w:rPr>
        <w:t xml:space="preserve">nói chuyện và </w:t>
      </w:r>
      <w:r w:rsidRPr="00CA7FC7">
        <w:rPr>
          <w:rFonts w:ascii="Times New Roman" w:hAnsi="Times New Roman"/>
          <w:szCs w:val="26"/>
        </w:rPr>
        <w:t>giao lưu với cự</w:t>
      </w:r>
      <w:r>
        <w:rPr>
          <w:rFonts w:ascii="Times New Roman" w:hAnsi="Times New Roman"/>
          <w:szCs w:val="26"/>
        </w:rPr>
        <w:t>u học sinh</w:t>
      </w:r>
      <w:r w:rsidRPr="00CA7FC7">
        <w:rPr>
          <w:rFonts w:ascii="Times New Roman" w:hAnsi="Times New Roman"/>
          <w:szCs w:val="26"/>
        </w:rPr>
        <w:t xml:space="preserve"> thành đạt trong nghề nghiệp.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hAnsi="Times New Roman"/>
          <w:spacing w:val="4"/>
          <w:szCs w:val="26"/>
        </w:rPr>
      </w:pPr>
      <w:r w:rsidRPr="00CA7FC7">
        <w:rPr>
          <w:rFonts w:ascii="Times New Roman" w:eastAsia="Times New Roman" w:hAnsi="Times New Roman"/>
          <w:b/>
          <w:bCs/>
          <w:szCs w:val="26"/>
        </w:rPr>
        <w:t>b. Nội dung</w:t>
      </w:r>
      <w:r w:rsidRPr="00CA7FC7">
        <w:rPr>
          <w:rFonts w:ascii="Times New Roman" w:eastAsia="Times New Roman" w:hAnsi="Times New Roman"/>
          <w:szCs w:val="26"/>
        </w:rPr>
        <w:t xml:space="preserve">: Nhận thức được mình là ai, </w:t>
      </w:r>
      <w:r w:rsidRPr="00CA7FC7">
        <w:rPr>
          <w:rFonts w:ascii="Times New Roman" w:hAnsi="Times New Roman"/>
          <w:spacing w:val="4"/>
          <w:szCs w:val="26"/>
        </w:rPr>
        <w:t>nói chuyện về nghề nghiệp trong xã hội hiện đại.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b/>
          <w:bCs/>
          <w:szCs w:val="26"/>
        </w:rPr>
        <w:t>c. Sản phẩm:</w:t>
      </w:r>
      <w:r w:rsidRPr="00CA7FC7">
        <w:rPr>
          <w:rFonts w:ascii="Times New Roman" w:eastAsia="Times New Roman" w:hAnsi="Times New Roman"/>
          <w:szCs w:val="26"/>
        </w:rPr>
        <w:t> HS lắng nghe tích cực, và ý thức của bản thân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Times New Roman" w:hAnsi="Times New Roman"/>
          <w:szCs w:val="26"/>
        </w:rPr>
      </w:pPr>
      <w:r>
        <w:rPr>
          <w:rFonts w:ascii="Times New Roman" w:eastAsia="Times New Roman" w:hAnsi="Times New Roman"/>
          <w:b/>
          <w:bCs/>
          <w:szCs w:val="26"/>
        </w:rPr>
        <w:t>d</w:t>
      </w:r>
      <w:r w:rsidRPr="00CA7FC7">
        <w:rPr>
          <w:rFonts w:ascii="Times New Roman" w:eastAsia="Times New Roman" w:hAnsi="Times New Roman"/>
          <w:b/>
          <w:bCs/>
          <w:szCs w:val="26"/>
        </w:rPr>
        <w:t>.</w:t>
      </w:r>
      <w:r>
        <w:rPr>
          <w:rFonts w:ascii="Times New Roman" w:eastAsia="Times New Roman" w:hAnsi="Times New Roman"/>
          <w:b/>
          <w:bCs/>
          <w:szCs w:val="26"/>
        </w:rPr>
        <w:t xml:space="preserve"> </w:t>
      </w:r>
      <w:r w:rsidRPr="00CA7FC7">
        <w:rPr>
          <w:rFonts w:ascii="Times New Roman" w:eastAsia="Times New Roman" w:hAnsi="Times New Roman"/>
          <w:b/>
          <w:bCs/>
          <w:szCs w:val="26"/>
        </w:rPr>
        <w:t>Tổ chức thực hiện: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Lớp trực tuần biểu diễn văn nghệ.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MC phát biểu để dẫn về buổi toạ đàm.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MC giới thiệu chủ trì buổi toạ đàm và các khách mời của buổi toạ đàm, nếu có.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MC mời người chủ trì điều hành buổi toạ đàm, yêu cầu mọi người lắng nghe và tham gia tích cực.</w:t>
      </w: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hAnsi="Times New Roman"/>
          <w:spacing w:val="4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Người chủ trì điều phối hoạt đ</w:t>
      </w:r>
      <w:r>
        <w:rPr>
          <w:rFonts w:ascii="Times New Roman" w:eastAsia="Times New Roman" w:hAnsi="Times New Roman"/>
          <w:szCs w:val="26"/>
        </w:rPr>
        <w:t>ộng toạ đàm: mời khách mời và học sinh</w:t>
      </w:r>
      <w:r w:rsidRPr="00CA7FC7">
        <w:rPr>
          <w:rFonts w:ascii="Times New Roman" w:eastAsia="Times New Roman" w:hAnsi="Times New Roman"/>
          <w:szCs w:val="26"/>
        </w:rPr>
        <w:t xml:space="preserve"> chia sẻ quan điểm của mình về </w:t>
      </w:r>
      <w:r w:rsidRPr="00CA7FC7">
        <w:rPr>
          <w:rFonts w:ascii="Times New Roman" w:hAnsi="Times New Roman"/>
          <w:spacing w:val="4"/>
          <w:szCs w:val="26"/>
        </w:rPr>
        <w:t xml:space="preserve"> mối tương quan giữa việc chọn nghề phù hợp với hứng thú nghề nghiệp và đặc điểm cá nhân với sự thành đạt trong nghề nghiệp.</w:t>
      </w:r>
    </w:p>
    <w:p w:rsidR="00D22F55" w:rsidRPr="00CA7FC7" w:rsidRDefault="00D22F55" w:rsidP="00D22F55">
      <w:pPr>
        <w:shd w:val="clear" w:color="auto" w:fill="FFFFFF"/>
        <w:rPr>
          <w:rFonts w:ascii="Times New Roman" w:eastAsiaTheme="minorHAnsi" w:hAnsi="Times New Roman"/>
          <w:b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3. HOẠT ĐỘNG 3: LUYỆN TẬP (Dự kiến thời gian: 5phút)</w:t>
      </w:r>
    </w:p>
    <w:p w:rsidR="00D22F55" w:rsidRPr="00CA7FC7" w:rsidRDefault="00D22F55" w:rsidP="00D22F55">
      <w:p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a. Mục tiêu</w:t>
      </w:r>
      <w:r w:rsidRPr="00CA7FC7">
        <w:rPr>
          <w:rFonts w:ascii="Times New Roman" w:eastAsiaTheme="minorHAnsi" w:hAnsi="Times New Roman"/>
          <w:szCs w:val="26"/>
        </w:rPr>
        <w:t>: HS được vận dụng kiến thức</w:t>
      </w:r>
      <w:r w:rsidRPr="00CA7FC7">
        <w:rPr>
          <w:rFonts w:ascii="Times New Roman" w:eastAsia="Calibri" w:hAnsi="Times New Roman"/>
          <w:iCs/>
          <w:szCs w:val="26"/>
        </w:rPr>
        <w:t>.</w:t>
      </w:r>
    </w:p>
    <w:p w:rsidR="00D22F55" w:rsidRPr="00CA7FC7" w:rsidRDefault="00D22F55" w:rsidP="00D22F55">
      <w:p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b. Nội dung</w:t>
      </w:r>
      <w:r w:rsidRPr="00CA7FC7">
        <w:rPr>
          <w:rFonts w:ascii="Times New Roman" w:eastAsiaTheme="minorHAnsi" w:hAnsi="Times New Roman"/>
          <w:szCs w:val="26"/>
        </w:rPr>
        <w:t>: HS vận dụng kiến thức bài học và trải nghiệm của bản thân để trả lời câu hỏi.</w:t>
      </w:r>
    </w:p>
    <w:p w:rsidR="00D22F55" w:rsidRPr="00CA7FC7" w:rsidRDefault="00D22F55" w:rsidP="00D22F55">
      <w:p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c. Sản phẩm</w:t>
      </w:r>
      <w:r w:rsidRPr="00CA7FC7">
        <w:rPr>
          <w:rFonts w:ascii="Times New Roman" w:eastAsiaTheme="minorHAnsi" w:hAnsi="Times New Roman"/>
          <w:szCs w:val="26"/>
        </w:rPr>
        <w:t>: câu trả lời của học sinh.</w:t>
      </w:r>
    </w:p>
    <w:p w:rsidR="00D22F55" w:rsidRPr="00CA7FC7" w:rsidRDefault="00D22F55" w:rsidP="00D22F55">
      <w:p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d. Tổ chức thực hiện</w:t>
      </w:r>
      <w:r w:rsidRPr="00CA7FC7">
        <w:rPr>
          <w:rFonts w:ascii="Times New Roman" w:eastAsiaTheme="minorHAnsi" w:hAnsi="Times New Roman"/>
          <w:szCs w:val="26"/>
        </w:rPr>
        <w:t>:</w:t>
      </w:r>
    </w:p>
    <w:p w:rsidR="00D22F55" w:rsidRPr="00CA7FC7" w:rsidRDefault="00D22F55" w:rsidP="00D22F55">
      <w:pPr>
        <w:rPr>
          <w:rFonts w:ascii="Times New Roman" w:eastAsiaTheme="minorHAnsi" w:hAnsi="Times New Roman"/>
          <w:b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Bước 1: GV chuyển giao nhiệm vụ học tập</w:t>
      </w:r>
    </w:p>
    <w:p w:rsidR="00D22F55" w:rsidRPr="00CA7FC7" w:rsidRDefault="00D22F55" w:rsidP="00D22F55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szCs w:val="26"/>
          <w:lang w:bidi="vi-VN"/>
        </w:rPr>
        <w:t>GV nêu yêu c</w:t>
      </w:r>
      <w:r w:rsidRPr="00CA7FC7">
        <w:rPr>
          <w:rFonts w:ascii="Times New Roman" w:eastAsiaTheme="minorHAnsi" w:hAnsi="Times New Roman"/>
          <w:szCs w:val="26"/>
        </w:rPr>
        <w:t>ầ</w:t>
      </w:r>
      <w:r w:rsidRPr="00CA7FC7">
        <w:rPr>
          <w:rFonts w:ascii="Times New Roman" w:eastAsiaTheme="minorHAnsi" w:hAnsi="Times New Roman"/>
          <w:szCs w:val="26"/>
          <w:lang w:bidi="vi-VN"/>
        </w:rPr>
        <w:t>u HS suy nghĩ và làm việc cá nhân.</w:t>
      </w:r>
    </w:p>
    <w:p w:rsidR="00D22F55" w:rsidRPr="00CA7FC7" w:rsidRDefault="00D22F55" w:rsidP="00D22F55">
      <w:pPr>
        <w:rPr>
          <w:rFonts w:ascii="Times New Roman" w:eastAsiaTheme="minorHAnsi" w:hAnsi="Times New Roman"/>
          <w:b/>
          <w:iCs/>
          <w:szCs w:val="26"/>
          <w:lang w:val="de-DE"/>
        </w:rPr>
      </w:pPr>
      <w:r w:rsidRPr="00CA7FC7">
        <w:rPr>
          <w:rFonts w:ascii="Times New Roman" w:eastAsiaTheme="minorHAnsi" w:hAnsi="Times New Roman"/>
          <w:b/>
          <w:iCs/>
          <w:szCs w:val="26"/>
          <w:lang w:val="de-DE"/>
        </w:rPr>
        <w:t>Bước 2: HS thực hiện nhiệm vụ học tập</w:t>
      </w:r>
    </w:p>
    <w:p w:rsidR="00D22F55" w:rsidRPr="00CA7FC7" w:rsidRDefault="00D22F55" w:rsidP="00D22F55">
      <w:p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szCs w:val="26"/>
        </w:rPr>
        <w:t>-  HS làm việc cá nhân, đưa ra câu trả lời.</w:t>
      </w:r>
    </w:p>
    <w:p w:rsidR="00D22F55" w:rsidRPr="00CA7FC7" w:rsidRDefault="00D22F55" w:rsidP="00D22F55">
      <w:pPr>
        <w:rPr>
          <w:rFonts w:ascii="Times New Roman" w:eastAsiaTheme="minorHAnsi" w:hAnsi="Times New Roman"/>
          <w:b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Bước 3: Báo cáo kết quả hoạt động thảo luận</w:t>
      </w:r>
      <w:r w:rsidRPr="00CA7FC7">
        <w:rPr>
          <w:rFonts w:ascii="Times New Roman" w:eastAsiaTheme="minorHAnsi" w:hAnsi="Times New Roman"/>
          <w:szCs w:val="26"/>
        </w:rPr>
        <w:t xml:space="preserve"> </w:t>
      </w:r>
    </w:p>
    <w:p w:rsidR="00D22F55" w:rsidRPr="00CA7FC7" w:rsidRDefault="00D22F55" w:rsidP="00D22F55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Cs w:val="26"/>
          <w:lang w:bidi="vi-VN"/>
        </w:rPr>
      </w:pPr>
      <w:r w:rsidRPr="00CA7FC7">
        <w:rPr>
          <w:rFonts w:ascii="Times New Roman" w:eastAsiaTheme="minorHAnsi" w:hAnsi="Times New Roman"/>
          <w:szCs w:val="26"/>
          <w:lang w:bidi="vi-VN"/>
        </w:rPr>
        <w:t>Các bạn còn lại nhận xét.</w:t>
      </w:r>
    </w:p>
    <w:p w:rsidR="00D22F55" w:rsidRPr="00CA7FC7" w:rsidRDefault="00D22F55" w:rsidP="00D22F55">
      <w:pPr>
        <w:rPr>
          <w:rFonts w:ascii="Times New Roman" w:eastAsiaTheme="minorHAnsi" w:hAnsi="Times New Roman"/>
          <w:b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Bước 4: Đánh giá kết quả, thực hiện</w:t>
      </w:r>
    </w:p>
    <w:p w:rsidR="00D22F55" w:rsidRPr="00CA7FC7" w:rsidRDefault="00D22F55" w:rsidP="00D22F55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Cs w:val="26"/>
        </w:rPr>
      </w:pPr>
      <w:r w:rsidRPr="00CA7FC7">
        <w:rPr>
          <w:rFonts w:ascii="Times New Roman" w:eastAsiaTheme="minorHAnsi" w:hAnsi="Times New Roman"/>
          <w:szCs w:val="26"/>
          <w:lang w:bidi="vi-VN"/>
        </w:rPr>
        <w:t>GV nhận xét câu trả lời và thái độ tham gia các hoạt động của HS.</w:t>
      </w:r>
    </w:p>
    <w:p w:rsidR="00D22F55" w:rsidRPr="00CA7FC7" w:rsidRDefault="00D22F55" w:rsidP="00D22F55">
      <w:pPr>
        <w:rPr>
          <w:rFonts w:ascii="Times New Roman" w:eastAsiaTheme="minorHAnsi" w:hAnsi="Times New Roman"/>
          <w:b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t>4. HOẠT ĐỘNG 4: VẬN DỤNG (Dự kiến thời gian: 5phút)</w:t>
      </w:r>
    </w:p>
    <w:p w:rsidR="00D22F55" w:rsidRPr="00CA7FC7" w:rsidRDefault="00D22F55" w:rsidP="00D22F55">
      <w:pPr>
        <w:widowControl w:val="0"/>
        <w:tabs>
          <w:tab w:val="left" w:pos="317"/>
        </w:tabs>
        <w:jc w:val="both"/>
        <w:rPr>
          <w:rFonts w:ascii="Times New Roman" w:eastAsia="Segoe UI" w:hAnsi="Times New Roman"/>
          <w:iCs/>
          <w:szCs w:val="26"/>
          <w:lang w:eastAsia="vi-VN" w:bidi="vi-VN"/>
        </w:rPr>
      </w:pPr>
      <w:r w:rsidRPr="00CA7FC7">
        <w:rPr>
          <w:rFonts w:ascii="Times New Roman" w:eastAsia="Segoe UI" w:hAnsi="Times New Roman"/>
          <w:b/>
          <w:szCs w:val="26"/>
          <w:lang w:eastAsia="vi-VN" w:bidi="vi-VN"/>
        </w:rPr>
        <w:t>a. Mục tiêu:</w:t>
      </w:r>
      <w:r w:rsidRPr="00CA7FC7">
        <w:rPr>
          <w:rFonts w:ascii="Times New Roman" w:eastAsia="Segoe UI" w:hAnsi="Times New Roman"/>
          <w:szCs w:val="26"/>
          <w:lang w:eastAsia="vi-VN" w:bidi="vi-VN"/>
        </w:rPr>
        <w:t xml:space="preserve"> HS</w:t>
      </w:r>
      <w:r w:rsidRPr="00CA7FC7">
        <w:rPr>
          <w:rFonts w:ascii="Times New Roman" w:eastAsia="Segoe UI" w:hAnsi="Times New Roman"/>
          <w:iCs/>
          <w:szCs w:val="26"/>
          <w:lang w:eastAsia="vi-VN" w:bidi="vi-VN"/>
        </w:rPr>
        <w:t xml:space="preserve"> nêu được bài học nhận thức từ cuộc thi.</w:t>
      </w:r>
    </w:p>
    <w:p w:rsidR="00D22F55" w:rsidRPr="00CA7FC7" w:rsidRDefault="00D22F55" w:rsidP="00D22F55">
      <w:pPr>
        <w:widowControl w:val="0"/>
        <w:tabs>
          <w:tab w:val="left" w:pos="317"/>
        </w:tabs>
        <w:jc w:val="both"/>
        <w:rPr>
          <w:rFonts w:ascii="Times New Roman" w:eastAsia="Segoe UI" w:hAnsi="Times New Roman"/>
          <w:szCs w:val="26"/>
          <w:lang w:eastAsia="vi-VN" w:bidi="vi-VN"/>
        </w:rPr>
      </w:pPr>
      <w:r w:rsidRPr="00CA7FC7">
        <w:rPr>
          <w:rFonts w:ascii="Times New Roman" w:eastAsia="Segoe UI" w:hAnsi="Times New Roman"/>
          <w:b/>
          <w:szCs w:val="26"/>
          <w:lang w:eastAsia="vi-VN" w:bidi="vi-VN"/>
        </w:rPr>
        <w:t>b. Nội dung:</w:t>
      </w:r>
      <w:r w:rsidRPr="00CA7FC7">
        <w:rPr>
          <w:rFonts w:ascii="Times New Roman" w:eastAsia="Segoe UI" w:hAnsi="Times New Roman"/>
          <w:szCs w:val="26"/>
          <w:lang w:eastAsia="vi-VN" w:bidi="vi-VN"/>
        </w:rPr>
        <w:t xml:space="preserve"> HS rút ra bài học cho bản thân qua các câu hỏi.</w:t>
      </w:r>
    </w:p>
    <w:p w:rsidR="00D22F55" w:rsidRPr="00CA7FC7" w:rsidRDefault="00D22F55" w:rsidP="00D22F55">
      <w:pPr>
        <w:widowControl w:val="0"/>
        <w:tabs>
          <w:tab w:val="left" w:pos="317"/>
        </w:tabs>
        <w:jc w:val="both"/>
        <w:rPr>
          <w:rFonts w:ascii="Times New Roman" w:eastAsia="Segoe UI" w:hAnsi="Times New Roman"/>
          <w:szCs w:val="26"/>
          <w:lang w:eastAsia="vi-VN" w:bidi="vi-VN"/>
        </w:rPr>
      </w:pPr>
      <w:r w:rsidRPr="00CA7FC7">
        <w:rPr>
          <w:rFonts w:ascii="Times New Roman" w:eastAsia="Segoe UI" w:hAnsi="Times New Roman"/>
          <w:b/>
          <w:szCs w:val="26"/>
          <w:lang w:eastAsia="vi-VN" w:bidi="vi-VN"/>
        </w:rPr>
        <w:t>c. Sản phẩm:</w:t>
      </w:r>
      <w:r w:rsidRPr="00CA7FC7">
        <w:rPr>
          <w:rFonts w:ascii="Times New Roman" w:eastAsia="Segoe UI" w:hAnsi="Times New Roman"/>
          <w:szCs w:val="26"/>
          <w:lang w:eastAsia="vi-VN" w:bidi="vi-VN"/>
        </w:rPr>
        <w:t xml:space="preserve"> kết quả làm việ</w:t>
      </w:r>
      <w:r>
        <w:rPr>
          <w:rFonts w:ascii="Times New Roman" w:eastAsia="Segoe UI" w:hAnsi="Times New Roman"/>
          <w:szCs w:val="26"/>
          <w:lang w:eastAsia="vi-VN" w:bidi="vi-VN"/>
        </w:rPr>
        <w:t xml:space="preserve">c </w:t>
      </w:r>
      <w:proofErr w:type="spellStart"/>
      <w:r>
        <w:rPr>
          <w:rFonts w:ascii="Times New Roman" w:eastAsia="Segoe UI" w:hAnsi="Times New Roman"/>
          <w:szCs w:val="26"/>
          <w:lang w:eastAsia="vi-VN" w:bidi="vi-VN"/>
        </w:rPr>
        <w:t>của</w:t>
      </w:r>
      <w:proofErr w:type="spellEnd"/>
      <w:r>
        <w:rPr>
          <w:rFonts w:ascii="Times New Roman" w:eastAsia="Segoe UI" w:hAnsi="Times New Roman"/>
          <w:szCs w:val="26"/>
          <w:lang w:eastAsia="vi-VN" w:bidi="vi-VN"/>
        </w:rPr>
        <w:t xml:space="preserve"> học sinh</w:t>
      </w:r>
      <w:r w:rsidRPr="00CA7FC7">
        <w:rPr>
          <w:rFonts w:ascii="Times New Roman" w:eastAsia="Segoe UI" w:hAnsi="Times New Roman"/>
          <w:szCs w:val="26"/>
          <w:lang w:eastAsia="vi-VN" w:bidi="vi-VN"/>
        </w:rPr>
        <w:t>.</w:t>
      </w:r>
    </w:p>
    <w:p w:rsidR="00D22F55" w:rsidRPr="00CA7FC7" w:rsidRDefault="00D22F55" w:rsidP="00D22F55">
      <w:pPr>
        <w:widowControl w:val="0"/>
        <w:tabs>
          <w:tab w:val="left" w:pos="317"/>
        </w:tabs>
        <w:jc w:val="both"/>
        <w:rPr>
          <w:rFonts w:ascii="Times New Roman" w:eastAsia="Segoe UI" w:hAnsi="Times New Roman"/>
          <w:b/>
          <w:szCs w:val="26"/>
          <w:lang w:eastAsia="vi-VN" w:bidi="vi-VN"/>
        </w:rPr>
      </w:pPr>
      <w:r w:rsidRPr="00CA7FC7">
        <w:rPr>
          <w:rFonts w:ascii="Times New Roman" w:eastAsia="Segoe UI" w:hAnsi="Times New Roman"/>
          <w:b/>
          <w:szCs w:val="26"/>
          <w:lang w:eastAsia="vi-VN" w:bidi="vi-VN"/>
        </w:rPr>
        <w:t xml:space="preserve">d. Tổ chức thực hiện: 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b/>
          <w:bCs/>
          <w:szCs w:val="26"/>
        </w:rPr>
        <w:t>Bước 1: GV chuyển giao nhiệm vụ học tập</w:t>
      </w:r>
    </w:p>
    <w:p w:rsidR="00D22F55" w:rsidRPr="00CA7FC7" w:rsidRDefault="00D22F55" w:rsidP="00D22F55">
      <w:pPr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HS thoải mái vui vẻ , đặt câu hỏi giao lưu cho riêng bản thân</w:t>
      </w:r>
    </w:p>
    <w:p w:rsidR="00D22F55" w:rsidRPr="00CA7FC7" w:rsidRDefault="00D22F55" w:rsidP="00D22F55">
      <w:pPr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b/>
          <w:bCs/>
          <w:szCs w:val="26"/>
        </w:rPr>
        <w:t>Bước 2: HS thực hiện nhiệm vụ học tập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HS cả lớp lắng nghe câu trả lời, học tập qua hoạt động này.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b/>
          <w:bCs/>
          <w:szCs w:val="26"/>
        </w:rPr>
      </w:pPr>
      <w:r w:rsidRPr="00CA7FC7">
        <w:rPr>
          <w:rFonts w:ascii="Times New Roman" w:eastAsia="Times New Roman" w:hAnsi="Times New Roman"/>
          <w:b/>
          <w:bCs/>
          <w:szCs w:val="26"/>
        </w:rPr>
        <w:t xml:space="preserve">Bước 3: Báo cáo, đánh giá kết quả 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bCs/>
          <w:szCs w:val="26"/>
        </w:rPr>
      </w:pPr>
      <w:r w:rsidRPr="00CA7FC7">
        <w:rPr>
          <w:rFonts w:ascii="Times New Roman" w:eastAsia="Times New Roman" w:hAnsi="Times New Roman"/>
          <w:bCs/>
          <w:szCs w:val="26"/>
        </w:rPr>
        <w:t>Báo cáo của học sinh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b/>
          <w:bCs/>
          <w:szCs w:val="26"/>
        </w:rPr>
        <w:t xml:space="preserve"> Bước 4: Kết luận, nhận định</w:t>
      </w:r>
    </w:p>
    <w:p w:rsidR="00D22F55" w:rsidRPr="00CA7FC7" w:rsidRDefault="00D22F55" w:rsidP="00D22F55">
      <w:pPr>
        <w:shd w:val="clear" w:color="auto" w:fill="FFFFFF"/>
        <w:rPr>
          <w:rFonts w:ascii="Times New Roman" w:eastAsia="Times New Roman" w:hAnsi="Times New Roman"/>
          <w:szCs w:val="26"/>
        </w:rPr>
      </w:pPr>
      <w:r w:rsidRPr="00CA7FC7">
        <w:rPr>
          <w:rFonts w:ascii="Times New Roman" w:eastAsia="Times New Roman" w:hAnsi="Times New Roman"/>
          <w:szCs w:val="26"/>
        </w:rPr>
        <w:t>- GV nhận xét, đánh giá.</w:t>
      </w:r>
    </w:p>
    <w:p w:rsidR="00D22F55" w:rsidRPr="00CA7FC7" w:rsidRDefault="00D22F55" w:rsidP="00D22F55"/>
    <w:p w:rsidR="00D22F55" w:rsidRPr="00CA7FC7" w:rsidRDefault="00D22F55" w:rsidP="00D22F55">
      <w:pPr>
        <w:widowControl w:val="0"/>
        <w:tabs>
          <w:tab w:val="left" w:pos="317"/>
        </w:tabs>
        <w:jc w:val="both"/>
        <w:rPr>
          <w:rFonts w:ascii="Times New Roman" w:eastAsia="Segoe UI" w:hAnsi="Times New Roman"/>
          <w:b/>
          <w:szCs w:val="26"/>
          <w:lang w:eastAsia="vi-VN" w:bidi="vi-VN"/>
        </w:rPr>
      </w:pPr>
    </w:p>
    <w:p w:rsidR="00D22F55" w:rsidRPr="00CA7FC7" w:rsidRDefault="00D22F55" w:rsidP="00D22F55">
      <w:pPr>
        <w:tabs>
          <w:tab w:val="left" w:pos="270"/>
        </w:tabs>
        <w:jc w:val="both"/>
        <w:rPr>
          <w:rFonts w:ascii="Times New Roman" w:eastAsia="Calibri" w:hAnsi="Times New Roman"/>
          <w:iCs/>
          <w:szCs w:val="26"/>
        </w:rPr>
      </w:pPr>
      <w:r w:rsidRPr="00CA7FC7">
        <w:rPr>
          <w:rFonts w:ascii="Times New Roman" w:eastAsiaTheme="minorHAnsi" w:hAnsi="Times New Roman"/>
          <w:b/>
          <w:szCs w:val="26"/>
        </w:rPr>
        <w:br w:type="page"/>
      </w:r>
    </w:p>
    <w:p w:rsidR="00C15826" w:rsidRDefault="00F65385"/>
    <w:sectPr w:rsidR="00C15826" w:rsidSect="00F96A60">
      <w:pgSz w:w="11906" w:h="16838" w:code="9"/>
      <w:pgMar w:top="568" w:right="1134" w:bottom="1134" w:left="1134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4A8"/>
    <w:multiLevelType w:val="hybridMultilevel"/>
    <w:tmpl w:val="632AB9F4"/>
    <w:lvl w:ilvl="0" w:tplc="7D047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55"/>
    <w:rsid w:val="000204CF"/>
    <w:rsid w:val="0006373A"/>
    <w:rsid w:val="00086DDD"/>
    <w:rsid w:val="002A0829"/>
    <w:rsid w:val="002A1A4C"/>
    <w:rsid w:val="00456916"/>
    <w:rsid w:val="006570BF"/>
    <w:rsid w:val="00920462"/>
    <w:rsid w:val="009C5788"/>
    <w:rsid w:val="00A7501D"/>
    <w:rsid w:val="00D22F55"/>
    <w:rsid w:val="00F65385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E932"/>
  <w15:chartTrackingRefBased/>
  <w15:docId w15:val="{1ECCC4E6-E1A9-49A8-BF2A-1A2141B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55"/>
    <w:pPr>
      <w:jc w:val="left"/>
    </w:pPr>
    <w:rPr>
      <w:rFonts w:ascii="VNI-Times" w:eastAsia="SimSu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F55"/>
    <w:pPr>
      <w:jc w:val="left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22F55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qFormat/>
    <w:rsid w:val="00D22F5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2025-04-19T10:27:00Z</dcterms:created>
  <dcterms:modified xsi:type="dcterms:W3CDTF">2025-04-19T10:28:00Z</dcterms:modified>
</cp:coreProperties>
</file>