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7A89" w14:textId="77777777" w:rsidR="00B44DF8" w:rsidRPr="008B53C2" w:rsidRDefault="00B44DF8" w:rsidP="00B44DF8">
      <w:pPr>
        <w:spacing w:line="276" w:lineRule="auto"/>
        <w:jc w:val="center"/>
        <w:rPr>
          <w:b/>
          <w:color w:val="FF0000"/>
          <w:sz w:val="32"/>
          <w:szCs w:val="32"/>
        </w:rPr>
      </w:pPr>
      <w:r w:rsidRPr="008B53C2">
        <w:rPr>
          <w:b/>
          <w:color w:val="FF0000"/>
          <w:sz w:val="32"/>
          <w:szCs w:val="32"/>
        </w:rPr>
        <w:t>CHỦ ĐỀ STEM:THIẾT KẾ THÙNG Ủ RÁC HỮU CƠ</w:t>
      </w:r>
      <w:r>
        <w:rPr>
          <w:b/>
          <w:color w:val="FF0000"/>
          <w:sz w:val="32"/>
          <w:szCs w:val="32"/>
        </w:rPr>
        <w:t>.</w:t>
      </w:r>
    </w:p>
    <w:p w14:paraId="2DEB6828" w14:textId="0525966D" w:rsidR="00B44DF8" w:rsidRPr="00DB1B4B" w:rsidRDefault="00B44DF8" w:rsidP="00DB1B4B">
      <w:pPr>
        <w:spacing w:line="276" w:lineRule="auto"/>
        <w:jc w:val="center"/>
        <w:rPr>
          <w:b/>
          <w:color w:val="FF0000"/>
          <w:szCs w:val="28"/>
          <w:lang w:val="en-US"/>
        </w:rPr>
      </w:pPr>
      <w:r>
        <w:rPr>
          <w:b/>
          <w:color w:val="FF0000"/>
          <w:szCs w:val="28"/>
        </w:rPr>
        <w:t>Sinh học lớp 10 – Cánh diều</w:t>
      </w:r>
    </w:p>
    <w:p w14:paraId="3B078BEB" w14:textId="77777777" w:rsidR="00B44DF8" w:rsidRDefault="00B44DF8" w:rsidP="00B44DF8">
      <w:pPr>
        <w:spacing w:line="276" w:lineRule="auto"/>
        <w:rPr>
          <w:b/>
          <w:szCs w:val="28"/>
        </w:rPr>
      </w:pPr>
      <w:r>
        <w:rPr>
          <w:b/>
          <w:szCs w:val="28"/>
        </w:rPr>
        <w:t>Mô tả chủ đề</w:t>
      </w:r>
    </w:p>
    <w:p w14:paraId="2B8F7CFE" w14:textId="77777777" w:rsidR="00B44DF8" w:rsidRDefault="00B44DF8" w:rsidP="00B44DF8">
      <w:pPr>
        <w:spacing w:line="276" w:lineRule="auto"/>
        <w:rPr>
          <w:szCs w:val="28"/>
        </w:rPr>
      </w:pPr>
      <w:r>
        <w:rPr>
          <w:szCs w:val="28"/>
        </w:rPr>
        <w:t>- Địa điểm tổ chức: Phòng thực hành.</w:t>
      </w:r>
    </w:p>
    <w:p w14:paraId="3ABAEA80" w14:textId="77777777" w:rsidR="00B44DF8" w:rsidRDefault="00B44DF8" w:rsidP="00B44DF8">
      <w:pPr>
        <w:spacing w:line="276" w:lineRule="auto"/>
        <w:rPr>
          <w:szCs w:val="28"/>
        </w:rPr>
      </w:pPr>
      <w:r>
        <w:rPr>
          <w:szCs w:val="28"/>
        </w:rPr>
        <w:t>- Thời gian thực hiện: 03 tiết</w:t>
      </w:r>
    </w:p>
    <w:p w14:paraId="2FC2FC41" w14:textId="77777777" w:rsidR="00B44DF8" w:rsidRDefault="00B44DF8" w:rsidP="00B44DF8">
      <w:pPr>
        <w:spacing w:line="276" w:lineRule="auto"/>
        <w:rPr>
          <w:szCs w:val="28"/>
        </w:rPr>
      </w:pPr>
      <w:r>
        <w:rPr>
          <w:szCs w:val="28"/>
        </w:rPr>
        <w:t>- Kiến thức khoa học trong chủ đề: HS vận dụng kiến thức về Sinh trưởng và sinh sản của vi sinh vật, Quá trình tổng hợp, phân giải ở vi sinh vật và ứng dụng (Sinh học 10) để thiết kế thùng ủ rác hữu cơ bằng những phụ phẩm nông sản (vỏ trái cây) với những tiêu chí cụ thể. Sau khi hoàn thành HS có thể sử dụng phân hữu cơ để bón cho cây trồng trong khuôn viên nhà trường và gia đình.</w:t>
      </w:r>
    </w:p>
    <w:p w14:paraId="66541597" w14:textId="77777777" w:rsidR="00B44DF8" w:rsidRDefault="00B44DF8" w:rsidP="00B44DF8">
      <w:pPr>
        <w:spacing w:line="276" w:lineRule="auto"/>
        <w:rPr>
          <w:szCs w:val="28"/>
        </w:rPr>
      </w:pPr>
      <w:r>
        <w:rPr>
          <w:szCs w:val="28"/>
        </w:rPr>
        <w:t>- Vấn đề thực tiễn: Chế tạo phân hữu cơ từ phụ phẩm nông sản.</w:t>
      </w:r>
    </w:p>
    <w:p w14:paraId="52BA812E" w14:textId="77777777" w:rsidR="00B44DF8" w:rsidRDefault="00B44DF8" w:rsidP="00B44DF8">
      <w:pPr>
        <w:keepNext/>
        <w:keepLines/>
        <w:autoSpaceDE w:val="0"/>
        <w:autoSpaceDN w:val="0"/>
        <w:adjustRightInd w:val="0"/>
        <w:spacing w:line="276" w:lineRule="auto"/>
        <w:rPr>
          <w:rFonts w:eastAsia="MS Mincho"/>
          <w:spacing w:val="6"/>
          <w:szCs w:val="26"/>
          <w:lang w:eastAsia="ja-JP"/>
        </w:rPr>
      </w:pPr>
      <w:r>
        <w:rPr>
          <w:rFonts w:eastAsia="MS Mincho"/>
          <w:b/>
          <w:bCs/>
          <w:szCs w:val="26"/>
          <w:lang w:val="en" w:eastAsia="ja-JP"/>
        </w:rPr>
        <w:t xml:space="preserve">I. MỤC TIÊU </w:t>
      </w:r>
    </w:p>
    <w:p w14:paraId="57FA975A" w14:textId="77777777" w:rsidR="00B44DF8" w:rsidRDefault="00B44DF8" w:rsidP="00B44DF8">
      <w:pPr>
        <w:spacing w:line="276" w:lineRule="auto"/>
        <w:rPr>
          <w:rFonts w:eastAsia="MS Mincho"/>
          <w:b/>
          <w:szCs w:val="26"/>
          <w:lang w:eastAsia="ja-JP"/>
        </w:rPr>
      </w:pPr>
      <w:r>
        <w:rPr>
          <w:rFonts w:eastAsia="MS Mincho"/>
          <w:b/>
          <w:szCs w:val="26"/>
          <w:lang w:eastAsia="ja-JP"/>
        </w:rPr>
        <w:t>1. Kiến thức:</w:t>
      </w:r>
    </w:p>
    <w:p w14:paraId="438D4923" w14:textId="77777777" w:rsidR="00B44DF8" w:rsidRDefault="00B44DF8" w:rsidP="00B44DF8">
      <w:pPr>
        <w:spacing w:line="276" w:lineRule="auto"/>
        <w:rPr>
          <w:rFonts w:eastAsia="Times New Roman"/>
          <w:color w:val="000000"/>
          <w:szCs w:val="26"/>
          <w:lang w:eastAsia="ja-JP"/>
        </w:rPr>
      </w:pPr>
      <w:r>
        <w:rPr>
          <w:rFonts w:eastAsia="Times New Roman"/>
          <w:color w:val="000000"/>
          <w:szCs w:val="26"/>
          <w:lang w:eastAsia="ja-JP"/>
        </w:rPr>
        <w:t>- Đặc điểm của quá trình sinh trưởng của quần thể VSV.</w:t>
      </w:r>
    </w:p>
    <w:p w14:paraId="1E3B9DB5" w14:textId="77777777" w:rsidR="00B44DF8" w:rsidRDefault="00B44DF8" w:rsidP="00B44DF8">
      <w:pPr>
        <w:spacing w:line="276" w:lineRule="auto"/>
        <w:rPr>
          <w:rFonts w:eastAsia="Times New Roman"/>
          <w:szCs w:val="26"/>
          <w:lang w:eastAsia="ja-JP"/>
        </w:rPr>
      </w:pPr>
      <w:r>
        <w:rPr>
          <w:rFonts w:eastAsia="Times New Roman"/>
          <w:szCs w:val="26"/>
          <w:lang w:eastAsia="ja-JP"/>
        </w:rPr>
        <w:t>- Quá trình phân giải các chất ở vi sinh vật.</w:t>
      </w:r>
    </w:p>
    <w:p w14:paraId="701DE1FF" w14:textId="77777777" w:rsidR="00B44DF8" w:rsidRDefault="00B44DF8" w:rsidP="00B44DF8">
      <w:pPr>
        <w:spacing w:line="276" w:lineRule="auto"/>
        <w:rPr>
          <w:rFonts w:eastAsia="Times New Roman"/>
          <w:szCs w:val="26"/>
          <w:lang w:eastAsia="ja-JP"/>
        </w:rPr>
      </w:pPr>
      <w:r>
        <w:rPr>
          <w:rFonts w:eastAsia="Times New Roman"/>
          <w:szCs w:val="26"/>
          <w:lang w:eastAsia="ja-JP"/>
        </w:rPr>
        <w:t>- Các yếu tố ảnh hưởng đến sự sinh trưởng của VSV.</w:t>
      </w:r>
    </w:p>
    <w:p w14:paraId="4573EB26" w14:textId="77777777" w:rsidR="00B44DF8" w:rsidRDefault="00B44DF8" w:rsidP="00B44DF8">
      <w:pPr>
        <w:spacing w:line="276" w:lineRule="auto"/>
        <w:rPr>
          <w:rFonts w:eastAsia="Times New Roman"/>
          <w:szCs w:val="26"/>
        </w:rPr>
      </w:pPr>
      <w:r>
        <w:rPr>
          <w:rFonts w:eastAsia="Times New Roman"/>
          <w:szCs w:val="26"/>
        </w:rPr>
        <w:t>- Sử dụng các nguyên vật liệu thiết kế thùng ủ rác hữu cơ...</w:t>
      </w:r>
    </w:p>
    <w:p w14:paraId="0B10DFDC" w14:textId="77777777" w:rsidR="00B44DF8" w:rsidRDefault="00B44DF8" w:rsidP="00B44DF8">
      <w:pPr>
        <w:spacing w:line="276" w:lineRule="auto"/>
        <w:rPr>
          <w:rFonts w:eastAsia="MS Mincho"/>
          <w:szCs w:val="26"/>
          <w:lang w:val="nb-NO" w:eastAsia="ja-JP"/>
        </w:rPr>
      </w:pPr>
      <w:r>
        <w:rPr>
          <w:rFonts w:eastAsia="MS Mincho"/>
          <w:color w:val="000000"/>
          <w:szCs w:val="26"/>
          <w:lang w:eastAsia="ja-JP"/>
        </w:rPr>
        <w:t xml:space="preserve">- Sử dụng các phần mềm hỗ trợ để thực hiện dự án: Word, powerpoint, thu thập thông tin </w:t>
      </w:r>
      <w:r>
        <w:rPr>
          <w:rFonts w:eastAsia="SimSun"/>
          <w:bCs/>
          <w:spacing w:val="2"/>
          <w:szCs w:val="26"/>
          <w:lang w:val="nl-NL" w:eastAsia="zh-CN"/>
        </w:rPr>
        <w:t>qua mạng internet có liên quan đến chủ đề.</w:t>
      </w:r>
    </w:p>
    <w:p w14:paraId="2168A03D" w14:textId="77777777" w:rsidR="00B44DF8" w:rsidRDefault="00B44DF8" w:rsidP="00B44DF8">
      <w:pPr>
        <w:spacing w:line="276" w:lineRule="auto"/>
        <w:rPr>
          <w:rFonts w:eastAsia="Times New Roman"/>
          <w:szCs w:val="26"/>
          <w:lang w:val="pt-BR"/>
        </w:rPr>
      </w:pPr>
      <w:r>
        <w:rPr>
          <w:rFonts w:eastAsia="Times New Roman"/>
          <w:color w:val="000000"/>
          <w:szCs w:val="26"/>
          <w:lang w:val="pt-BR"/>
        </w:rPr>
        <w:t xml:space="preserve">- </w:t>
      </w:r>
      <w:r>
        <w:rPr>
          <w:rFonts w:eastAsia="Times New Roman"/>
          <w:szCs w:val="26"/>
          <w:lang w:val="pt-BR"/>
        </w:rPr>
        <w:t>Xây dựng được quy trình ủ rác hữu cơ.</w:t>
      </w:r>
    </w:p>
    <w:p w14:paraId="45D8092B" w14:textId="77777777" w:rsidR="00B44DF8" w:rsidRDefault="00B44DF8" w:rsidP="00B44DF8">
      <w:pPr>
        <w:spacing w:line="276" w:lineRule="auto"/>
        <w:rPr>
          <w:rFonts w:eastAsia="Times New Roman"/>
          <w:color w:val="000000"/>
          <w:szCs w:val="26"/>
          <w:lang w:val="pt-BR"/>
        </w:rPr>
      </w:pPr>
      <w:r>
        <w:rPr>
          <w:rFonts w:eastAsia="Times New Roman"/>
          <w:szCs w:val="26"/>
          <w:lang w:val="pt-BR"/>
        </w:rPr>
        <w:t xml:space="preserve">- </w:t>
      </w:r>
      <w:r>
        <w:rPr>
          <w:rFonts w:eastAsia="Times New Roman"/>
          <w:szCs w:val="26"/>
        </w:rPr>
        <w:t xml:space="preserve">Thực hiện được các thao tác </w:t>
      </w:r>
      <w:r>
        <w:rPr>
          <w:rFonts w:eastAsia="Times New Roman"/>
          <w:szCs w:val="26"/>
          <w:lang w:val="pt-BR"/>
        </w:rPr>
        <w:t>tiến hành làm sản phẩm.</w:t>
      </w:r>
    </w:p>
    <w:p w14:paraId="0BE49BA1" w14:textId="77777777" w:rsidR="00B44DF8" w:rsidRDefault="00B44DF8" w:rsidP="00B44DF8">
      <w:pPr>
        <w:tabs>
          <w:tab w:val="left" w:pos="426"/>
        </w:tabs>
        <w:autoSpaceDE w:val="0"/>
        <w:autoSpaceDN w:val="0"/>
        <w:adjustRightInd w:val="0"/>
        <w:spacing w:line="276" w:lineRule="auto"/>
        <w:rPr>
          <w:rFonts w:eastAsia="Times New Roman"/>
          <w:szCs w:val="26"/>
          <w:lang w:val="en" w:eastAsia="ja-JP"/>
        </w:rPr>
      </w:pPr>
      <w:r>
        <w:rPr>
          <w:rFonts w:eastAsia="Times New Roman"/>
          <w:szCs w:val="26"/>
          <w:lang w:val="en" w:eastAsia="ja-JP"/>
        </w:rPr>
        <w:t>- Xác định tỉ lệ các loại nguyên liệu.</w:t>
      </w:r>
    </w:p>
    <w:p w14:paraId="5C331D45" w14:textId="77777777" w:rsidR="00B44DF8" w:rsidRDefault="00B44DF8" w:rsidP="00B44DF8">
      <w:pPr>
        <w:spacing w:line="276" w:lineRule="auto"/>
        <w:rPr>
          <w:szCs w:val="26"/>
        </w:rPr>
      </w:pPr>
      <w:r>
        <w:rPr>
          <w:szCs w:val="26"/>
        </w:rPr>
        <w:t>- Lập danh sách vật liệu và hạch toán chi phí mua nguyên vật liệu để tiến hành ủ rác hữu cơ.</w:t>
      </w:r>
    </w:p>
    <w:p w14:paraId="2FF6B93B" w14:textId="77777777" w:rsidR="00B44DF8" w:rsidRDefault="00B44DF8" w:rsidP="00B44DF8">
      <w:pPr>
        <w:spacing w:line="276" w:lineRule="auto"/>
        <w:rPr>
          <w:rFonts w:eastAsia="MS Mincho"/>
          <w:b/>
          <w:szCs w:val="26"/>
          <w:lang w:eastAsia="ja-JP"/>
        </w:rPr>
      </w:pPr>
      <w:r>
        <w:rPr>
          <w:szCs w:val="26"/>
        </w:rPr>
        <w:t>- Đề xuất chiến lược kinh doanh, marketing sản phẩm</w:t>
      </w:r>
    </w:p>
    <w:p w14:paraId="016B1305" w14:textId="77777777" w:rsidR="00B44DF8" w:rsidRDefault="00B44DF8" w:rsidP="00B44DF8">
      <w:pPr>
        <w:spacing w:line="276" w:lineRule="auto"/>
        <w:rPr>
          <w:rFonts w:eastAsia="MS Mincho"/>
          <w:b/>
          <w:szCs w:val="26"/>
          <w:lang w:eastAsia="ja-JP"/>
        </w:rPr>
      </w:pPr>
      <w:r>
        <w:rPr>
          <w:rFonts w:eastAsia="MS Mincho"/>
          <w:b/>
          <w:szCs w:val="26"/>
          <w:lang w:eastAsia="ja-JP"/>
        </w:rPr>
        <w:t>2. Năng lực</w:t>
      </w:r>
    </w:p>
    <w:p w14:paraId="03C54B4F" w14:textId="77777777" w:rsidR="00B44DF8" w:rsidRDefault="00B44DF8" w:rsidP="00B44DF8">
      <w:pPr>
        <w:spacing w:line="276" w:lineRule="auto"/>
        <w:rPr>
          <w:rFonts w:eastAsia="MS Mincho"/>
          <w:b/>
          <w:i/>
          <w:iCs/>
          <w:szCs w:val="26"/>
          <w:lang w:eastAsia="ja-JP"/>
        </w:rPr>
      </w:pPr>
      <w:r w:rsidRPr="00D61099">
        <w:rPr>
          <w:rFonts w:eastAsia="MS Mincho"/>
          <w:b/>
          <w:i/>
          <w:iCs/>
          <w:szCs w:val="26"/>
          <w:lang w:eastAsia="ja-JP"/>
        </w:rPr>
        <w:t>a.</w:t>
      </w:r>
      <w:r w:rsidRPr="00D61099">
        <w:rPr>
          <w:rFonts w:eastAsia="MS Mincho"/>
          <w:i/>
          <w:iCs/>
          <w:szCs w:val="26"/>
          <w:lang w:eastAsia="ja-JP"/>
        </w:rPr>
        <w:t xml:space="preserve"> </w:t>
      </w:r>
      <w:r w:rsidRPr="00D61099">
        <w:rPr>
          <w:rFonts w:eastAsia="MS Mincho"/>
          <w:b/>
          <w:i/>
          <w:iCs/>
          <w:szCs w:val="26"/>
          <w:lang w:eastAsia="ja-JP"/>
        </w:rPr>
        <w:t>Năng lực chung</w:t>
      </w:r>
    </w:p>
    <w:p w14:paraId="42E6DAC9" w14:textId="77777777" w:rsidR="00B44DF8" w:rsidRDefault="00B44DF8" w:rsidP="00B44DF8">
      <w:pPr>
        <w:spacing w:line="276" w:lineRule="auto"/>
        <w:rPr>
          <w:rFonts w:eastAsia="Times New Roman"/>
          <w:szCs w:val="26"/>
          <w:lang w:eastAsia="ja-JP"/>
        </w:rPr>
      </w:pPr>
      <w:r>
        <w:rPr>
          <w:rFonts w:eastAsia="Times New Roman"/>
          <w:szCs w:val="26"/>
          <w:lang w:eastAsia="ja-JP"/>
        </w:rPr>
        <w:t>+ Năng lực tự học:</w:t>
      </w:r>
    </w:p>
    <w:p w14:paraId="2D642220" w14:textId="77777777" w:rsidR="00B44DF8" w:rsidRDefault="00B44DF8" w:rsidP="00B44DF8">
      <w:pPr>
        <w:spacing w:line="276" w:lineRule="auto"/>
        <w:rPr>
          <w:rFonts w:eastAsia="Times New Roman"/>
          <w:szCs w:val="26"/>
          <w:lang w:eastAsia="ja-JP"/>
        </w:rPr>
      </w:pPr>
      <w:r>
        <w:rPr>
          <w:rFonts w:eastAsia="Times New Roman"/>
          <w:szCs w:val="26"/>
          <w:lang w:eastAsia="ja-JP"/>
        </w:rPr>
        <w:t xml:space="preserve">- Tự đọc, tổng hợp thông tin thành hệ thống kiến thức, liên kết được kiến thức đã học và áp dụng vào thực tế. </w:t>
      </w:r>
    </w:p>
    <w:p w14:paraId="757DFCB0" w14:textId="77777777" w:rsidR="00B44DF8" w:rsidRDefault="00B44DF8" w:rsidP="00B44DF8">
      <w:pPr>
        <w:spacing w:line="276" w:lineRule="auto"/>
        <w:rPr>
          <w:rFonts w:eastAsia="Times New Roman"/>
          <w:szCs w:val="26"/>
          <w:lang w:eastAsia="ja-JP"/>
        </w:rPr>
      </w:pPr>
      <w:r>
        <w:rPr>
          <w:rFonts w:eastAsia="Times New Roman"/>
          <w:szCs w:val="26"/>
          <w:lang w:eastAsia="ja-JP"/>
        </w:rPr>
        <w:lastRenderedPageBreak/>
        <w:t>- Điều chỉnh sai sót, hạn chế của bản thân trong quá trình học tập, đúc kết kinh nghiệm để vận dụng vào dự án tiếp theo.</w:t>
      </w:r>
    </w:p>
    <w:p w14:paraId="7D53EEAF" w14:textId="77777777" w:rsidR="00B44DF8" w:rsidRDefault="00B44DF8" w:rsidP="00B44DF8">
      <w:pPr>
        <w:spacing w:line="276" w:lineRule="auto"/>
        <w:rPr>
          <w:rFonts w:eastAsia="Times New Roman"/>
          <w:szCs w:val="26"/>
          <w:lang w:eastAsia="ja-JP"/>
        </w:rPr>
      </w:pPr>
      <w:r>
        <w:rPr>
          <w:rFonts w:eastAsia="Times New Roman"/>
          <w:szCs w:val="26"/>
          <w:lang w:eastAsia="ja-JP"/>
        </w:rPr>
        <w:t>+ Giao tiếp và hợp tác:</w:t>
      </w:r>
    </w:p>
    <w:p w14:paraId="17F8AE6E" w14:textId="77777777" w:rsidR="00B44DF8" w:rsidRDefault="00B44DF8" w:rsidP="00B44DF8">
      <w:pPr>
        <w:spacing w:line="276" w:lineRule="auto"/>
        <w:rPr>
          <w:rFonts w:eastAsia="Times New Roman"/>
          <w:szCs w:val="26"/>
          <w:lang w:eastAsia="ja-JP"/>
        </w:rPr>
      </w:pPr>
      <w:r>
        <w:rPr>
          <w:rFonts w:eastAsia="Times New Roman"/>
          <w:szCs w:val="26"/>
          <w:lang w:eastAsia="ja-JP"/>
        </w:rPr>
        <w:t xml:space="preserve">- Chủ động trao đổi và đưa ra ý kiến về đề cương cũng như quá trình làm sản phẩm của dự án. </w:t>
      </w:r>
    </w:p>
    <w:p w14:paraId="3A48795E" w14:textId="77777777" w:rsidR="00B44DF8" w:rsidRDefault="00B44DF8" w:rsidP="00B44DF8">
      <w:pPr>
        <w:spacing w:line="276" w:lineRule="auto"/>
        <w:rPr>
          <w:rFonts w:eastAsia="Times New Roman"/>
          <w:szCs w:val="26"/>
          <w:lang w:eastAsia="ja-JP"/>
        </w:rPr>
      </w:pPr>
      <w:r>
        <w:rPr>
          <w:rFonts w:eastAsia="Times New Roman"/>
          <w:szCs w:val="26"/>
          <w:lang w:eastAsia="ja-JP"/>
        </w:rPr>
        <w:t>- Rèn luyện kĩ năng tương tác, hiểu rõ vai trò và trách nhiệm của mình trong hoạt động chung của nhóm, tự đánh giá khả năng của bản thân tham gia đóng góp trong nhóm.</w:t>
      </w:r>
    </w:p>
    <w:p w14:paraId="0964E8F6" w14:textId="77777777" w:rsidR="00B44DF8" w:rsidRDefault="00B44DF8" w:rsidP="00B44DF8">
      <w:pPr>
        <w:spacing w:line="276" w:lineRule="auto"/>
        <w:rPr>
          <w:rFonts w:eastAsia="Times New Roman"/>
          <w:szCs w:val="26"/>
          <w:lang w:eastAsia="ja-JP"/>
        </w:rPr>
      </w:pPr>
      <w:r>
        <w:rPr>
          <w:rFonts w:eastAsia="Times New Roman"/>
          <w:szCs w:val="26"/>
          <w:lang w:eastAsia="ja-JP"/>
        </w:rPr>
        <w:t>+ Giải quyết vấn đề, sáng tạo:</w:t>
      </w:r>
    </w:p>
    <w:p w14:paraId="7F49E8B9" w14:textId="77777777" w:rsidR="00B44DF8" w:rsidRDefault="00B44DF8" w:rsidP="00B44DF8">
      <w:pPr>
        <w:spacing w:line="276" w:lineRule="auto"/>
        <w:rPr>
          <w:rFonts w:eastAsia="Times New Roman"/>
          <w:szCs w:val="26"/>
          <w:lang w:eastAsia="ja-JP"/>
        </w:rPr>
      </w:pPr>
      <w:r>
        <w:rPr>
          <w:rFonts w:eastAsia="Times New Roman"/>
          <w:szCs w:val="26"/>
          <w:lang w:eastAsia="ja-JP"/>
        </w:rPr>
        <w:t xml:space="preserve">- Phát hiện, nêu được tình huống có vấn đề trong học tập, cuộc sống. </w:t>
      </w:r>
    </w:p>
    <w:p w14:paraId="51720CB9" w14:textId="77777777" w:rsidR="00B44DF8" w:rsidRDefault="00B44DF8" w:rsidP="00B44DF8">
      <w:pPr>
        <w:spacing w:line="276" w:lineRule="auto"/>
        <w:rPr>
          <w:rFonts w:eastAsia="Times New Roman"/>
          <w:szCs w:val="26"/>
          <w:lang w:eastAsia="ja-JP"/>
        </w:rPr>
      </w:pPr>
      <w:r>
        <w:rPr>
          <w:rFonts w:eastAsia="Times New Roman"/>
          <w:szCs w:val="26"/>
          <w:lang w:eastAsia="ja-JP"/>
        </w:rPr>
        <w:t xml:space="preserve">- Phân tích được các tình huống có vấn đề, đề xuất các giải pháp để giải quyết vấn đề, lựa chọn được giải pháp tối ưu. </w:t>
      </w:r>
    </w:p>
    <w:p w14:paraId="1F5EF771" w14:textId="77777777" w:rsidR="00B44DF8" w:rsidRPr="005675F6" w:rsidRDefault="00B44DF8" w:rsidP="00B44DF8">
      <w:pPr>
        <w:spacing w:line="276" w:lineRule="auto"/>
        <w:rPr>
          <w:rFonts w:eastAsia="MS Mincho"/>
          <w:i/>
          <w:iCs/>
          <w:szCs w:val="26"/>
          <w:lang w:eastAsia="ja-JP"/>
        </w:rPr>
      </w:pPr>
      <w:r>
        <w:rPr>
          <w:rFonts w:eastAsia="Times New Roman"/>
          <w:szCs w:val="26"/>
          <w:lang w:eastAsia="ja-JP"/>
        </w:rPr>
        <w:t>- Thực hiện và đánh giá giải pháp được lựa chọn, suy ngẫm để điều chỉnh và vận dụng trong bối cảnh mới.</w:t>
      </w:r>
    </w:p>
    <w:p w14:paraId="1947628D" w14:textId="77777777" w:rsidR="00B44DF8" w:rsidRPr="00EF2A59" w:rsidRDefault="00B44DF8" w:rsidP="00B44DF8">
      <w:pPr>
        <w:spacing w:line="276" w:lineRule="auto"/>
        <w:rPr>
          <w:rFonts w:eastAsia="Times New Roman"/>
          <w:b/>
          <w:i/>
          <w:iCs/>
          <w:szCs w:val="26"/>
        </w:rPr>
      </w:pPr>
      <w:r w:rsidRPr="00EF2A59">
        <w:rPr>
          <w:rFonts w:eastAsia="Times New Roman"/>
          <w:b/>
          <w:i/>
          <w:iCs/>
          <w:szCs w:val="26"/>
        </w:rPr>
        <w:t>b. Năng lực sinh học</w:t>
      </w:r>
    </w:p>
    <w:p w14:paraId="629C6D0C" w14:textId="77777777" w:rsidR="00B44DF8" w:rsidRDefault="00B44DF8" w:rsidP="00B44DF8">
      <w:pPr>
        <w:tabs>
          <w:tab w:val="left" w:pos="3240"/>
        </w:tabs>
        <w:spacing w:line="276" w:lineRule="auto"/>
        <w:rPr>
          <w:rFonts w:eastAsia="MS Mincho"/>
          <w:szCs w:val="26"/>
          <w:lang w:val="sv-SE" w:eastAsia="ja-JP"/>
        </w:rPr>
      </w:pPr>
      <w:r>
        <w:rPr>
          <w:rFonts w:eastAsia="MS Mincho"/>
          <w:szCs w:val="26"/>
          <w:lang w:val="sv-SE" w:eastAsia="ja-JP"/>
        </w:rPr>
        <w:t>- Phân biệt được quá trình phân giải các đại phân tử hữu cơ chủ yếu ở VSV.</w:t>
      </w:r>
    </w:p>
    <w:p w14:paraId="26105D8C" w14:textId="77777777" w:rsidR="00B44DF8" w:rsidRDefault="00B44DF8" w:rsidP="00B44DF8">
      <w:pPr>
        <w:tabs>
          <w:tab w:val="left" w:pos="3240"/>
        </w:tabs>
        <w:spacing w:line="276" w:lineRule="auto"/>
        <w:rPr>
          <w:rFonts w:eastAsia="MS Mincho"/>
          <w:szCs w:val="26"/>
          <w:lang w:val="sv-SE" w:eastAsia="ja-JP"/>
        </w:rPr>
      </w:pPr>
      <w:r>
        <w:rPr>
          <w:rFonts w:eastAsia="MS Mincho"/>
          <w:szCs w:val="26"/>
          <w:lang w:val="sv-SE" w:eastAsia="ja-JP"/>
        </w:rPr>
        <w:t>- Nêu được lợi ích và tác hại của quá trình phân giải đối với đời sống, sản xuất và con người.</w:t>
      </w:r>
    </w:p>
    <w:p w14:paraId="5CE184D2" w14:textId="77777777" w:rsidR="00B44DF8" w:rsidRDefault="00B44DF8" w:rsidP="00B44DF8">
      <w:pPr>
        <w:spacing w:line="276" w:lineRule="auto"/>
        <w:rPr>
          <w:rFonts w:eastAsia="MS Mincho"/>
          <w:szCs w:val="26"/>
          <w:lang w:val="sv-SE" w:eastAsia="ja-JP"/>
        </w:rPr>
      </w:pPr>
      <w:r>
        <w:rPr>
          <w:rFonts w:eastAsia="MS Mincho"/>
          <w:szCs w:val="26"/>
          <w:lang w:eastAsia="ja-JP"/>
        </w:rPr>
        <w:t xml:space="preserve">- </w:t>
      </w:r>
      <w:r>
        <w:rPr>
          <w:rFonts w:eastAsia="MS Mincho"/>
          <w:szCs w:val="26"/>
          <w:lang w:val="sv-SE" w:eastAsia="ja-JP"/>
        </w:rPr>
        <w:t xml:space="preserve">Phát biểu được khái niệm </w:t>
      </w:r>
      <w:r>
        <w:rPr>
          <w:rFonts w:eastAsia="MS Mincho"/>
          <w:szCs w:val="26"/>
          <w:lang w:eastAsia="ja-JP"/>
        </w:rPr>
        <w:t>nhân tố sinh trưởng, phân biệt vi sinh vật nguyên dưỡng và vi sinh vật khuyết dưỡng</w:t>
      </w:r>
      <w:r>
        <w:rPr>
          <w:rFonts w:eastAsia="MS Mincho"/>
          <w:szCs w:val="26"/>
          <w:lang w:val="sv-SE" w:eastAsia="ja-JP"/>
        </w:rPr>
        <w:t>.</w:t>
      </w:r>
    </w:p>
    <w:p w14:paraId="52B158A2" w14:textId="77777777" w:rsidR="00B44DF8" w:rsidRDefault="00B44DF8" w:rsidP="00B44DF8">
      <w:pPr>
        <w:spacing w:line="276" w:lineRule="auto"/>
        <w:rPr>
          <w:rFonts w:eastAsia="MS Mincho"/>
          <w:szCs w:val="26"/>
          <w:lang w:val="sv-SE" w:eastAsia="ja-JP"/>
        </w:rPr>
      </w:pPr>
      <w:r>
        <w:rPr>
          <w:rFonts w:eastAsia="MS Mincho"/>
          <w:szCs w:val="26"/>
          <w:lang w:eastAsia="ja-JP"/>
        </w:rPr>
        <w:t>- Kể tên được các yếu tố lí học</w:t>
      </w:r>
      <w:r>
        <w:rPr>
          <w:rFonts w:eastAsia="MS Mincho"/>
          <w:szCs w:val="26"/>
          <w:lang w:val="sv-SE" w:eastAsia="ja-JP"/>
        </w:rPr>
        <w:t>, hóa học</w:t>
      </w:r>
      <w:r>
        <w:rPr>
          <w:rFonts w:eastAsia="MS Mincho"/>
          <w:szCs w:val="26"/>
          <w:lang w:eastAsia="ja-JP"/>
        </w:rPr>
        <w:t xml:space="preserve"> ảnh hưởng đến sinh trưởng của vi sinh vật. </w:t>
      </w:r>
    </w:p>
    <w:p w14:paraId="78A231B7" w14:textId="77777777" w:rsidR="00B44DF8" w:rsidRDefault="00B44DF8" w:rsidP="00B44DF8">
      <w:pPr>
        <w:spacing w:line="276" w:lineRule="auto"/>
        <w:rPr>
          <w:rFonts w:eastAsia="MS Mincho"/>
          <w:szCs w:val="26"/>
          <w:lang w:val="sv-SE" w:eastAsia="ja-JP"/>
        </w:rPr>
      </w:pPr>
      <w:r>
        <w:rPr>
          <w:rFonts w:eastAsia="MS Mincho"/>
          <w:szCs w:val="26"/>
          <w:lang w:val="sv-SE" w:eastAsia="ja-JP"/>
        </w:rPr>
        <w:t xml:space="preserve">- </w:t>
      </w:r>
      <w:r>
        <w:rPr>
          <w:rFonts w:eastAsia="MS Mincho"/>
          <w:szCs w:val="26"/>
          <w:lang w:eastAsia="ja-JP"/>
        </w:rPr>
        <w:t xml:space="preserve">Giải thích </w:t>
      </w:r>
      <w:r>
        <w:rPr>
          <w:rFonts w:eastAsia="MS Mincho"/>
          <w:szCs w:val="26"/>
          <w:lang w:val="sv-SE" w:eastAsia="ja-JP"/>
        </w:rPr>
        <w:t xml:space="preserve">cơ sở khoa học </w:t>
      </w:r>
      <w:r>
        <w:rPr>
          <w:rFonts w:eastAsia="MS Mincho"/>
          <w:szCs w:val="26"/>
          <w:lang w:eastAsia="ja-JP"/>
        </w:rPr>
        <w:t>một số ứng dụng thực tiễn (phơi nắng, sấy khô, muối chua rau, củ, quả, ngâm rau sống với muối...).</w:t>
      </w:r>
    </w:p>
    <w:p w14:paraId="015A24C8" w14:textId="77777777" w:rsidR="00B44DF8" w:rsidRDefault="00B44DF8" w:rsidP="00B44DF8">
      <w:pPr>
        <w:spacing w:after="120" w:line="276" w:lineRule="auto"/>
        <w:rPr>
          <w:rFonts w:eastAsia="MS Mincho"/>
          <w:szCs w:val="26"/>
          <w:lang w:val="sv-SE" w:eastAsia="ja-JP"/>
        </w:rPr>
      </w:pPr>
      <w:r>
        <w:rPr>
          <w:rFonts w:eastAsia="MS Mincho"/>
          <w:szCs w:val="26"/>
          <w:lang w:eastAsia="ja-JP"/>
        </w:rPr>
        <w:t xml:space="preserve">- Vận dụng được kiến thức toán học và công nghệ để tính toán, thiết kế </w:t>
      </w:r>
      <w:r>
        <w:rPr>
          <w:rFonts w:eastAsia="MS Mincho"/>
          <w:szCs w:val="26"/>
          <w:lang w:val="sv-SE" w:eastAsia="ja-JP"/>
        </w:rPr>
        <w:t>thùng ủ rác hữu cơ từ phế phẩm nông nghiệp.</w:t>
      </w:r>
    </w:p>
    <w:p w14:paraId="7A41C453" w14:textId="77777777" w:rsidR="00B44DF8" w:rsidRDefault="00B44DF8" w:rsidP="00B44DF8">
      <w:pPr>
        <w:spacing w:after="120" w:line="276" w:lineRule="auto"/>
        <w:rPr>
          <w:rFonts w:eastAsia="MS Mincho"/>
          <w:szCs w:val="26"/>
          <w:lang w:val="sv-SE" w:eastAsia="ja-JP"/>
        </w:rPr>
      </w:pPr>
      <w:r>
        <w:rPr>
          <w:rFonts w:eastAsia="MS Mincho"/>
          <w:szCs w:val="26"/>
          <w:lang w:eastAsia="ja-JP"/>
        </w:rPr>
        <w:t>- Trình bày, bảo vệ được bản thiết kế và đánh giá được chất lượng sản phẩm, phản biện được các ý kiến thảo luận</w:t>
      </w:r>
      <w:r>
        <w:rPr>
          <w:rFonts w:eastAsia="MS Mincho"/>
          <w:szCs w:val="26"/>
          <w:lang w:val="sv-SE" w:eastAsia="ja-JP"/>
        </w:rPr>
        <w:t>.</w:t>
      </w:r>
    </w:p>
    <w:p w14:paraId="4815A2C8" w14:textId="77777777" w:rsidR="00B44DF8" w:rsidRDefault="00B44DF8" w:rsidP="00B44DF8">
      <w:pPr>
        <w:spacing w:after="120" w:line="276" w:lineRule="auto"/>
        <w:rPr>
          <w:rFonts w:eastAsia="MS Mincho"/>
          <w:szCs w:val="26"/>
          <w:lang w:val="sv-SE" w:eastAsia="ja-JP"/>
        </w:rPr>
      </w:pPr>
      <w:r>
        <w:rPr>
          <w:rFonts w:eastAsia="MS Mincho"/>
          <w:szCs w:val="26"/>
          <w:lang w:eastAsia="ja-JP"/>
        </w:rPr>
        <w:t>- Tự nhận xét, đánh giá được quá trình làm việc cá nhân và nhóm.</w:t>
      </w:r>
    </w:p>
    <w:p w14:paraId="0112B6FD" w14:textId="77777777" w:rsidR="00B44DF8" w:rsidRDefault="00B44DF8" w:rsidP="00B44DF8">
      <w:pPr>
        <w:spacing w:line="276" w:lineRule="auto"/>
        <w:rPr>
          <w:rFonts w:eastAsia="MS Mincho"/>
          <w:b/>
          <w:color w:val="000000"/>
          <w:szCs w:val="26"/>
          <w:lang w:eastAsia="ja-JP"/>
        </w:rPr>
      </w:pPr>
      <w:r>
        <w:rPr>
          <w:rFonts w:eastAsia="MS Mincho"/>
          <w:b/>
          <w:color w:val="000000"/>
          <w:szCs w:val="26"/>
          <w:lang w:eastAsia="ja-JP"/>
        </w:rPr>
        <w:t>3. Phẩm chất</w:t>
      </w:r>
    </w:p>
    <w:p w14:paraId="4602C3B4" w14:textId="77777777" w:rsidR="00B44DF8" w:rsidRDefault="00B44DF8" w:rsidP="00B44DF8">
      <w:pPr>
        <w:spacing w:line="276" w:lineRule="auto"/>
        <w:rPr>
          <w:rFonts w:eastAsia="MS Mincho"/>
          <w:szCs w:val="26"/>
          <w:lang w:eastAsia="ja-JP"/>
        </w:rPr>
      </w:pPr>
      <w:r>
        <w:rPr>
          <w:rFonts w:eastAsia="MS Mincho"/>
          <w:szCs w:val="26"/>
          <w:lang w:eastAsia="ja-JP"/>
        </w:rPr>
        <w:t>- Độc lập, tự giác tự chịu trách nhiệm trước nhóm, lớp.</w:t>
      </w:r>
    </w:p>
    <w:p w14:paraId="731AA848" w14:textId="77777777" w:rsidR="00B44DF8" w:rsidRDefault="00B44DF8" w:rsidP="00B44DF8">
      <w:pPr>
        <w:spacing w:line="276" w:lineRule="auto"/>
        <w:rPr>
          <w:rFonts w:eastAsia="MS Mincho"/>
          <w:szCs w:val="26"/>
          <w:lang w:eastAsia="ja-JP"/>
        </w:rPr>
      </w:pPr>
      <w:r>
        <w:rPr>
          <w:rFonts w:eastAsia="MS Mincho"/>
          <w:szCs w:val="26"/>
          <w:lang w:eastAsia="ja-JP"/>
        </w:rPr>
        <w:t xml:space="preserve">- Rèn luyện đức tính cẩn thận, tỉ mỉ, làm việc khoa học và chính xác. </w:t>
      </w:r>
    </w:p>
    <w:p w14:paraId="60B6B9EE" w14:textId="77777777" w:rsidR="00B44DF8" w:rsidRDefault="00B44DF8" w:rsidP="00B44DF8">
      <w:pPr>
        <w:spacing w:after="120" w:line="276" w:lineRule="auto"/>
        <w:rPr>
          <w:rFonts w:eastAsia="MS Mincho"/>
          <w:szCs w:val="26"/>
          <w:lang w:eastAsia="ja-JP"/>
        </w:rPr>
      </w:pPr>
      <w:r>
        <w:rPr>
          <w:rFonts w:eastAsia="MS Mincho"/>
          <w:szCs w:val="26"/>
          <w:lang w:eastAsia="ja-JP"/>
        </w:rPr>
        <w:lastRenderedPageBreak/>
        <w:t>- Nghiêm túc, chủ động, tích cực tham gia các hoạt động học; Nghiêm túc nhìn nhận những khuyết điểm của bản thân trong quá trình làm việc nhóm, lựa chọn nguyên liệu và chế tạo sản phẩm.</w:t>
      </w:r>
    </w:p>
    <w:p w14:paraId="5D07CF54" w14:textId="77777777" w:rsidR="00B44DF8" w:rsidRDefault="00B44DF8" w:rsidP="00B44DF8">
      <w:pPr>
        <w:spacing w:line="276" w:lineRule="auto"/>
        <w:rPr>
          <w:rFonts w:eastAsia="MS Mincho"/>
          <w:szCs w:val="26"/>
          <w:lang w:eastAsia="ja-JP"/>
        </w:rPr>
      </w:pPr>
      <w:r>
        <w:rPr>
          <w:rFonts w:eastAsia="MS Mincho"/>
          <w:szCs w:val="26"/>
          <w:lang w:eastAsia="ja-JP"/>
        </w:rPr>
        <w:t>- Học sinh hứng thú đam mê khoa học, ham học hỏi, tìm hiểu và nghiên cứu chế tạo sản phẩm có tính ứng dụng và thực tiễn.</w:t>
      </w:r>
    </w:p>
    <w:p w14:paraId="0FA9AAA0" w14:textId="77777777" w:rsidR="00B44DF8" w:rsidRDefault="00B44DF8" w:rsidP="00B44DF8">
      <w:pPr>
        <w:spacing w:after="120" w:line="276" w:lineRule="auto"/>
        <w:rPr>
          <w:rFonts w:eastAsia="MS Mincho"/>
          <w:szCs w:val="26"/>
          <w:lang w:eastAsia="ja-JP"/>
        </w:rPr>
      </w:pPr>
      <w:r>
        <w:rPr>
          <w:rFonts w:eastAsia="MS Mincho"/>
          <w:szCs w:val="26"/>
          <w:lang w:eastAsia="ja-JP"/>
        </w:rPr>
        <w:t>- Có tinh thần trách nhiệm, hòa đồng, giúp đỡ nhau trong nhóm, lớp.</w:t>
      </w:r>
    </w:p>
    <w:p w14:paraId="7B037F2F" w14:textId="77777777" w:rsidR="00B44DF8" w:rsidRDefault="00B44DF8" w:rsidP="00B44DF8">
      <w:pPr>
        <w:spacing w:line="276" w:lineRule="auto"/>
        <w:rPr>
          <w:rFonts w:eastAsia="MS Mincho"/>
          <w:szCs w:val="26"/>
          <w:lang w:eastAsia="ja-JP"/>
        </w:rPr>
      </w:pPr>
    </w:p>
    <w:p w14:paraId="50331DB7" w14:textId="77777777" w:rsidR="00B44DF8" w:rsidRPr="00E23CC0" w:rsidRDefault="00B44DF8" w:rsidP="00B44DF8">
      <w:pPr>
        <w:keepNext/>
        <w:keepLines/>
        <w:autoSpaceDE w:val="0"/>
        <w:autoSpaceDN w:val="0"/>
        <w:adjustRightInd w:val="0"/>
        <w:spacing w:line="276" w:lineRule="auto"/>
        <w:rPr>
          <w:rFonts w:eastAsia="Times New Roman"/>
          <w:b/>
          <w:szCs w:val="26"/>
        </w:rPr>
      </w:pPr>
      <w:r w:rsidRPr="00E23CC0">
        <w:rPr>
          <w:rFonts w:eastAsia="MS Mincho"/>
          <w:b/>
          <w:bCs/>
          <w:szCs w:val="26"/>
          <w:lang w:eastAsia="ja-JP"/>
        </w:rPr>
        <w:t xml:space="preserve">II. </w:t>
      </w:r>
      <w:r w:rsidRPr="00E23CC0">
        <w:rPr>
          <w:rFonts w:eastAsia="Times New Roman"/>
          <w:b/>
          <w:szCs w:val="26"/>
        </w:rPr>
        <w:t>THIẾT BỊ DẠY HỌC VÀ HỌC LIỆU</w:t>
      </w:r>
    </w:p>
    <w:p w14:paraId="5407E832" w14:textId="77777777" w:rsidR="00B44DF8" w:rsidRDefault="00B44DF8" w:rsidP="00B44DF8">
      <w:pPr>
        <w:spacing w:line="276" w:lineRule="auto"/>
        <w:rPr>
          <w:rFonts w:eastAsia="MS Mincho"/>
          <w:szCs w:val="26"/>
          <w:lang w:eastAsia="ja-JP"/>
        </w:rPr>
      </w:pPr>
      <w:r>
        <w:rPr>
          <w:rFonts w:eastAsia="MS Mincho"/>
          <w:szCs w:val="26"/>
          <w:lang w:eastAsia="ja-JP"/>
        </w:rPr>
        <w:t>- Máy tính, máy chiếu, phiếu đánh giá học tập của giáo viên và học sinh, phiếu học tập, bút viết cho các nhóm. Dụng cụ, thiết bị cho từng tiết học.</w:t>
      </w:r>
    </w:p>
    <w:p w14:paraId="4E63A386" w14:textId="77777777" w:rsidR="00B44DF8" w:rsidRDefault="00B44DF8" w:rsidP="00B44DF8">
      <w:pPr>
        <w:shd w:val="clear" w:color="auto" w:fill="FFFFFF"/>
        <w:spacing w:line="276" w:lineRule="auto"/>
        <w:outlineLvl w:val="0"/>
        <w:rPr>
          <w:rFonts w:eastAsia="MS Mincho"/>
          <w:color w:val="000000"/>
          <w:szCs w:val="26"/>
          <w:lang w:eastAsia="ja-JP"/>
        </w:rPr>
      </w:pPr>
      <w:r>
        <w:rPr>
          <w:rFonts w:eastAsia="MS Mincho"/>
          <w:color w:val="000000"/>
          <w:szCs w:val="26"/>
          <w:lang w:eastAsia="ja-JP"/>
        </w:rPr>
        <w:t xml:space="preserve">- Kế hoạch dạy học. Kế hoạch phân công nhiệm vụ, bài giảng Powerpoint, sách giáo khoa môn sinh lớp 10, </w:t>
      </w:r>
      <w:r>
        <w:rPr>
          <w:rFonts w:eastAsia="MS Mincho"/>
          <w:szCs w:val="26"/>
          <w:lang w:eastAsia="ja-JP"/>
        </w:rPr>
        <w:t>các nguồn tài liệu, các website để tham khảo.</w:t>
      </w:r>
    </w:p>
    <w:p w14:paraId="5F8531F5" w14:textId="77777777" w:rsidR="00B44DF8" w:rsidRDefault="00B44DF8" w:rsidP="00B44DF8">
      <w:pPr>
        <w:autoSpaceDE w:val="0"/>
        <w:autoSpaceDN w:val="0"/>
        <w:adjustRightInd w:val="0"/>
        <w:spacing w:line="276" w:lineRule="auto"/>
        <w:rPr>
          <w:rFonts w:eastAsia="MS Mincho"/>
          <w:szCs w:val="26"/>
          <w:lang w:eastAsia="ja-JP"/>
        </w:rPr>
      </w:pPr>
      <w:r>
        <w:rPr>
          <w:rFonts w:eastAsia="MS Mincho"/>
          <w:szCs w:val="26"/>
          <w:lang w:eastAsia="ja-JP"/>
        </w:rPr>
        <w:t>- Các dụng cụ, thiết bị thiết kế thùng ủ rác hữu cơ: thùng có nắp đậy bằng các vật liệu khác nhau, dao, kéo, cốc, găng tay, que trộn, cân,…</w:t>
      </w:r>
    </w:p>
    <w:p w14:paraId="13DA5B86" w14:textId="77777777" w:rsidR="00B44DF8" w:rsidRDefault="00B44DF8" w:rsidP="00B44DF8">
      <w:pPr>
        <w:autoSpaceDE w:val="0"/>
        <w:autoSpaceDN w:val="0"/>
        <w:adjustRightInd w:val="0"/>
        <w:spacing w:line="276" w:lineRule="auto"/>
        <w:rPr>
          <w:rFonts w:eastAsia="Times New Roman"/>
          <w:color w:val="000000"/>
          <w:szCs w:val="26"/>
          <w:lang w:eastAsia="ja-JP"/>
        </w:rPr>
      </w:pPr>
      <w:r>
        <w:rPr>
          <w:rFonts w:eastAsia="MS Mincho"/>
          <w:szCs w:val="26"/>
          <w:lang w:eastAsia="ja-JP"/>
        </w:rPr>
        <w:t xml:space="preserve">- </w:t>
      </w:r>
      <w:r>
        <w:rPr>
          <w:rFonts w:eastAsia="Times New Roman"/>
          <w:color w:val="000000"/>
          <w:szCs w:val="26"/>
          <w:lang w:eastAsia="ja-JP"/>
        </w:rPr>
        <w:t>Phụ phẩm chăn nuôi, trồng trọt: Lõi ngô, trấu, bã đậu, rỉ đường, ….sẵn có tại địa phương.</w:t>
      </w:r>
    </w:p>
    <w:p w14:paraId="3AF5DD26" w14:textId="77777777" w:rsidR="00B44DF8" w:rsidRDefault="00B44DF8" w:rsidP="00B44DF8">
      <w:pPr>
        <w:autoSpaceDE w:val="0"/>
        <w:autoSpaceDN w:val="0"/>
        <w:adjustRightInd w:val="0"/>
        <w:spacing w:line="276" w:lineRule="auto"/>
        <w:rPr>
          <w:rFonts w:eastAsia="MS Mincho"/>
          <w:szCs w:val="26"/>
          <w:lang w:eastAsia="ja-JP"/>
        </w:rPr>
      </w:pPr>
      <w:r>
        <w:rPr>
          <w:rFonts w:eastAsia="Times New Roman"/>
          <w:color w:val="000000"/>
          <w:szCs w:val="26"/>
          <w:lang w:eastAsia="ja-JP"/>
        </w:rPr>
        <w:t>- Men vi sinh: EM, Trychoderma..</w:t>
      </w:r>
    </w:p>
    <w:p w14:paraId="0531E0DC" w14:textId="77777777" w:rsidR="00B44DF8" w:rsidRPr="00E23CC0" w:rsidRDefault="00B44DF8" w:rsidP="00B44DF8">
      <w:pPr>
        <w:spacing w:line="276" w:lineRule="auto"/>
        <w:rPr>
          <w:rFonts w:eastAsia="MS Mincho"/>
          <w:bCs/>
          <w:szCs w:val="26"/>
          <w:lang w:eastAsia="ja-JP"/>
        </w:rPr>
      </w:pPr>
      <w:r w:rsidRPr="00E23CC0">
        <w:rPr>
          <w:rFonts w:eastAsia="MS Mincho"/>
          <w:bCs/>
          <w:szCs w:val="26"/>
          <w:lang w:eastAsia="ja-JP"/>
        </w:rPr>
        <w:t>- Xây dựng kế hoạch về thời gian, địa điểm, hoạt động cụ thể thực hiện dự án</w:t>
      </w:r>
    </w:p>
    <w:p w14:paraId="658C1A88" w14:textId="77777777" w:rsidR="00B44DF8" w:rsidRPr="00E23CC0" w:rsidRDefault="00B44DF8" w:rsidP="00B44DF8">
      <w:pPr>
        <w:spacing w:line="276" w:lineRule="auto"/>
        <w:rPr>
          <w:rFonts w:eastAsia="MS Mincho"/>
          <w:bCs/>
          <w:szCs w:val="26"/>
          <w:lang w:eastAsia="ja-JP"/>
        </w:rPr>
      </w:pPr>
      <w:r w:rsidRPr="00E23CC0">
        <w:rPr>
          <w:rFonts w:eastAsia="MS Mincho"/>
          <w:bCs/>
          <w:szCs w:val="26"/>
          <w:lang w:eastAsia="ja-JP"/>
        </w:rPr>
        <w:t>- Xây dựng câu hỏi định hướng cho học sinh và các nội dung liên quan</w:t>
      </w:r>
    </w:p>
    <w:p w14:paraId="0D9F6F6D" w14:textId="77777777" w:rsidR="00B44DF8" w:rsidRDefault="00B44DF8" w:rsidP="00B44DF8">
      <w:pPr>
        <w:spacing w:line="276" w:lineRule="auto"/>
        <w:rPr>
          <w:rFonts w:eastAsia="MS Mincho"/>
          <w:szCs w:val="26"/>
          <w:lang w:eastAsia="ja-JP"/>
        </w:rPr>
      </w:pPr>
      <w:r>
        <w:rPr>
          <w:rFonts w:eastAsia="MS Mincho"/>
          <w:szCs w:val="26"/>
          <w:lang w:eastAsia="ja-JP"/>
        </w:rPr>
        <w:t>- Các nguyên liệu và dụng cụ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419"/>
        <w:gridCol w:w="3261"/>
      </w:tblGrid>
      <w:tr w:rsidR="00B44DF8" w14:paraId="22DA5173" w14:textId="77777777" w:rsidTr="000D1849">
        <w:tc>
          <w:tcPr>
            <w:tcW w:w="813" w:type="dxa"/>
          </w:tcPr>
          <w:p w14:paraId="388256AE" w14:textId="77777777" w:rsidR="00B44DF8" w:rsidRDefault="00B44DF8" w:rsidP="00B44DF8">
            <w:pPr>
              <w:spacing w:line="276" w:lineRule="auto"/>
              <w:rPr>
                <w:rFonts w:eastAsia="MS Mincho"/>
                <w:szCs w:val="26"/>
                <w:lang w:eastAsia="ja-JP"/>
              </w:rPr>
            </w:pPr>
            <w:r>
              <w:rPr>
                <w:rFonts w:eastAsia="MS Mincho"/>
                <w:b/>
                <w:szCs w:val="26"/>
                <w:lang w:eastAsia="ja-JP"/>
              </w:rPr>
              <w:t>STT</w:t>
            </w:r>
          </w:p>
        </w:tc>
        <w:tc>
          <w:tcPr>
            <w:tcW w:w="5419" w:type="dxa"/>
          </w:tcPr>
          <w:p w14:paraId="7B441FE2" w14:textId="77777777" w:rsidR="00B44DF8" w:rsidRDefault="00B44DF8" w:rsidP="00B44DF8">
            <w:pPr>
              <w:spacing w:line="276" w:lineRule="auto"/>
              <w:rPr>
                <w:rFonts w:eastAsia="MS Mincho"/>
                <w:szCs w:val="26"/>
                <w:lang w:eastAsia="ja-JP"/>
              </w:rPr>
            </w:pPr>
            <w:r>
              <w:rPr>
                <w:rFonts w:eastAsia="MS Mincho"/>
                <w:b/>
                <w:szCs w:val="26"/>
                <w:lang w:eastAsia="ja-JP"/>
              </w:rPr>
              <w:t>Tên nguyên vật liệu, dụng cụ</w:t>
            </w:r>
          </w:p>
        </w:tc>
        <w:tc>
          <w:tcPr>
            <w:tcW w:w="3261" w:type="dxa"/>
          </w:tcPr>
          <w:p w14:paraId="7F8816A9" w14:textId="77777777" w:rsidR="00B44DF8" w:rsidRDefault="00B44DF8" w:rsidP="00B44DF8">
            <w:pPr>
              <w:spacing w:line="276" w:lineRule="auto"/>
              <w:rPr>
                <w:rFonts w:eastAsia="MS Mincho"/>
                <w:szCs w:val="26"/>
                <w:lang w:eastAsia="ja-JP"/>
              </w:rPr>
            </w:pPr>
            <w:r>
              <w:rPr>
                <w:rFonts w:eastAsia="MS Mincho"/>
                <w:b/>
                <w:szCs w:val="26"/>
                <w:lang w:eastAsia="ja-JP"/>
              </w:rPr>
              <w:t>Số lượng dự kiến</w:t>
            </w:r>
          </w:p>
        </w:tc>
      </w:tr>
      <w:tr w:rsidR="00B44DF8" w14:paraId="39101D13" w14:textId="77777777" w:rsidTr="000D1849">
        <w:tc>
          <w:tcPr>
            <w:tcW w:w="813" w:type="dxa"/>
          </w:tcPr>
          <w:p w14:paraId="2C736C97" w14:textId="77777777" w:rsidR="00B44DF8" w:rsidRDefault="00B44DF8" w:rsidP="00B44DF8">
            <w:pPr>
              <w:spacing w:line="276" w:lineRule="auto"/>
              <w:rPr>
                <w:rFonts w:eastAsia="MS Mincho"/>
                <w:bCs/>
                <w:szCs w:val="26"/>
                <w:lang w:eastAsia="ja-JP"/>
              </w:rPr>
            </w:pPr>
            <w:r>
              <w:rPr>
                <w:rFonts w:eastAsia="MS Mincho"/>
                <w:bCs/>
                <w:szCs w:val="26"/>
                <w:lang w:eastAsia="ja-JP"/>
              </w:rPr>
              <w:t>1</w:t>
            </w:r>
          </w:p>
        </w:tc>
        <w:tc>
          <w:tcPr>
            <w:tcW w:w="5419" w:type="dxa"/>
          </w:tcPr>
          <w:p w14:paraId="63199F17" w14:textId="77777777" w:rsidR="00B44DF8" w:rsidRDefault="00B44DF8" w:rsidP="00B44DF8">
            <w:pPr>
              <w:spacing w:line="276" w:lineRule="auto"/>
              <w:rPr>
                <w:rFonts w:eastAsia="MS Mincho"/>
                <w:szCs w:val="26"/>
                <w:lang w:eastAsia="ja-JP"/>
              </w:rPr>
            </w:pPr>
            <w:r>
              <w:rPr>
                <w:rFonts w:eastAsia="MS Mincho"/>
                <w:szCs w:val="26"/>
                <w:lang w:eastAsia="ja-JP"/>
              </w:rPr>
              <w:t>Thùng nhựa có nắp đậy</w:t>
            </w:r>
          </w:p>
        </w:tc>
        <w:tc>
          <w:tcPr>
            <w:tcW w:w="3261" w:type="dxa"/>
          </w:tcPr>
          <w:p w14:paraId="68F92512" w14:textId="77777777" w:rsidR="00B44DF8" w:rsidRDefault="00B44DF8" w:rsidP="00B44DF8">
            <w:pPr>
              <w:spacing w:line="276" w:lineRule="auto"/>
              <w:rPr>
                <w:rFonts w:eastAsia="MS Mincho"/>
                <w:szCs w:val="26"/>
                <w:lang w:eastAsia="ja-JP"/>
              </w:rPr>
            </w:pPr>
            <w:r>
              <w:rPr>
                <w:rFonts w:eastAsia="MS Mincho"/>
                <w:bCs/>
                <w:szCs w:val="26"/>
                <w:lang w:eastAsia="ja-JP"/>
              </w:rPr>
              <w:t>1</w:t>
            </w:r>
          </w:p>
        </w:tc>
      </w:tr>
      <w:tr w:rsidR="00B44DF8" w14:paraId="0DB80EFA" w14:textId="77777777" w:rsidTr="000D1849">
        <w:tc>
          <w:tcPr>
            <w:tcW w:w="813" w:type="dxa"/>
          </w:tcPr>
          <w:p w14:paraId="3A382D35" w14:textId="77777777" w:rsidR="00B44DF8" w:rsidRDefault="00B44DF8" w:rsidP="00B44DF8">
            <w:pPr>
              <w:spacing w:line="276" w:lineRule="auto"/>
              <w:rPr>
                <w:rFonts w:eastAsia="MS Mincho"/>
                <w:bCs/>
                <w:szCs w:val="26"/>
                <w:lang w:eastAsia="ja-JP"/>
              </w:rPr>
            </w:pPr>
            <w:r>
              <w:rPr>
                <w:rFonts w:eastAsia="MS Mincho"/>
                <w:bCs/>
                <w:szCs w:val="26"/>
                <w:lang w:eastAsia="ja-JP"/>
              </w:rPr>
              <w:t>2</w:t>
            </w:r>
          </w:p>
        </w:tc>
        <w:tc>
          <w:tcPr>
            <w:tcW w:w="5419" w:type="dxa"/>
          </w:tcPr>
          <w:p w14:paraId="182B12CA" w14:textId="77777777" w:rsidR="00B44DF8" w:rsidRDefault="00B44DF8" w:rsidP="00B44DF8">
            <w:pPr>
              <w:spacing w:line="276" w:lineRule="auto"/>
              <w:rPr>
                <w:rFonts w:eastAsia="MS Mincho"/>
                <w:szCs w:val="26"/>
                <w:lang w:eastAsia="ja-JP"/>
              </w:rPr>
            </w:pPr>
            <w:r>
              <w:rPr>
                <w:rFonts w:eastAsia="MS Mincho"/>
                <w:szCs w:val="26"/>
                <w:lang w:eastAsia="ja-JP"/>
              </w:rPr>
              <w:t>Kéo hoặc dao</w:t>
            </w:r>
          </w:p>
        </w:tc>
        <w:tc>
          <w:tcPr>
            <w:tcW w:w="3261" w:type="dxa"/>
          </w:tcPr>
          <w:p w14:paraId="477C7C44" w14:textId="77777777" w:rsidR="00B44DF8" w:rsidRDefault="00B44DF8" w:rsidP="00B44DF8">
            <w:pPr>
              <w:spacing w:line="276" w:lineRule="auto"/>
              <w:rPr>
                <w:rFonts w:eastAsia="MS Mincho"/>
                <w:szCs w:val="26"/>
                <w:lang w:eastAsia="ja-JP"/>
              </w:rPr>
            </w:pPr>
            <w:r>
              <w:rPr>
                <w:rFonts w:eastAsia="MS Mincho"/>
                <w:bCs/>
                <w:szCs w:val="26"/>
                <w:lang w:eastAsia="ja-JP"/>
              </w:rPr>
              <w:t>1</w:t>
            </w:r>
          </w:p>
        </w:tc>
      </w:tr>
      <w:tr w:rsidR="00B44DF8" w14:paraId="661BAAE8" w14:textId="77777777" w:rsidTr="000D1849">
        <w:tc>
          <w:tcPr>
            <w:tcW w:w="813" w:type="dxa"/>
          </w:tcPr>
          <w:p w14:paraId="6923513A" w14:textId="77777777" w:rsidR="00B44DF8" w:rsidRDefault="00B44DF8" w:rsidP="00B44DF8">
            <w:pPr>
              <w:spacing w:line="276" w:lineRule="auto"/>
              <w:rPr>
                <w:rFonts w:eastAsia="MS Mincho"/>
                <w:bCs/>
                <w:szCs w:val="26"/>
                <w:lang w:eastAsia="ja-JP"/>
              </w:rPr>
            </w:pPr>
            <w:r>
              <w:rPr>
                <w:rFonts w:eastAsia="MS Mincho"/>
                <w:bCs/>
                <w:szCs w:val="26"/>
                <w:lang w:eastAsia="ja-JP"/>
              </w:rPr>
              <w:t>3</w:t>
            </w:r>
          </w:p>
        </w:tc>
        <w:tc>
          <w:tcPr>
            <w:tcW w:w="5419" w:type="dxa"/>
          </w:tcPr>
          <w:p w14:paraId="0AF0180F" w14:textId="77777777" w:rsidR="00B44DF8" w:rsidRDefault="00B44DF8" w:rsidP="00B44DF8">
            <w:pPr>
              <w:spacing w:line="276" w:lineRule="auto"/>
              <w:rPr>
                <w:rFonts w:eastAsia="MS Mincho"/>
                <w:szCs w:val="26"/>
                <w:lang w:eastAsia="ja-JP"/>
              </w:rPr>
            </w:pPr>
            <w:r>
              <w:rPr>
                <w:rFonts w:eastAsia="MS Mincho"/>
                <w:szCs w:val="26"/>
                <w:lang w:eastAsia="ja-JP"/>
              </w:rPr>
              <w:t>Găng tay</w:t>
            </w:r>
          </w:p>
        </w:tc>
        <w:tc>
          <w:tcPr>
            <w:tcW w:w="3261" w:type="dxa"/>
          </w:tcPr>
          <w:p w14:paraId="37D79FD6" w14:textId="77777777" w:rsidR="00B44DF8" w:rsidRDefault="00B44DF8" w:rsidP="00B44DF8">
            <w:pPr>
              <w:spacing w:line="276" w:lineRule="auto"/>
              <w:rPr>
                <w:rFonts w:eastAsia="MS Mincho"/>
                <w:szCs w:val="26"/>
                <w:lang w:eastAsia="ja-JP"/>
              </w:rPr>
            </w:pPr>
            <w:r>
              <w:rPr>
                <w:rFonts w:eastAsia="MS Mincho"/>
                <w:szCs w:val="26"/>
                <w:lang w:eastAsia="ja-JP"/>
              </w:rPr>
              <w:t>1</w:t>
            </w:r>
          </w:p>
        </w:tc>
      </w:tr>
      <w:tr w:rsidR="00B44DF8" w14:paraId="70829043" w14:textId="77777777" w:rsidTr="000D1849">
        <w:tc>
          <w:tcPr>
            <w:tcW w:w="813" w:type="dxa"/>
          </w:tcPr>
          <w:p w14:paraId="4E788223" w14:textId="77777777" w:rsidR="00B44DF8" w:rsidRDefault="00B44DF8" w:rsidP="00B44DF8">
            <w:pPr>
              <w:spacing w:line="276" w:lineRule="auto"/>
              <w:rPr>
                <w:rFonts w:eastAsia="MS Mincho"/>
                <w:bCs/>
                <w:szCs w:val="26"/>
                <w:lang w:eastAsia="ja-JP"/>
              </w:rPr>
            </w:pPr>
            <w:r>
              <w:rPr>
                <w:rFonts w:eastAsia="MS Mincho"/>
                <w:bCs/>
                <w:szCs w:val="26"/>
                <w:lang w:eastAsia="ja-JP"/>
              </w:rPr>
              <w:t>4</w:t>
            </w:r>
          </w:p>
        </w:tc>
        <w:tc>
          <w:tcPr>
            <w:tcW w:w="5419" w:type="dxa"/>
          </w:tcPr>
          <w:p w14:paraId="00255C39" w14:textId="77777777" w:rsidR="00B44DF8" w:rsidRDefault="00B44DF8" w:rsidP="00B44DF8">
            <w:pPr>
              <w:spacing w:line="276" w:lineRule="auto"/>
              <w:rPr>
                <w:rFonts w:eastAsia="MS Mincho"/>
                <w:szCs w:val="26"/>
                <w:lang w:eastAsia="ja-JP"/>
              </w:rPr>
            </w:pPr>
            <w:r>
              <w:rPr>
                <w:rFonts w:eastAsia="MS Mincho"/>
                <w:szCs w:val="26"/>
                <w:lang w:eastAsia="ja-JP"/>
              </w:rPr>
              <w:t>Vỏ cam, vỏ chuối, vỏ thanh long, lõi ngô, ….</w:t>
            </w:r>
          </w:p>
        </w:tc>
        <w:tc>
          <w:tcPr>
            <w:tcW w:w="3261" w:type="dxa"/>
          </w:tcPr>
          <w:p w14:paraId="344FB293" w14:textId="77777777" w:rsidR="00B44DF8" w:rsidRDefault="00B44DF8" w:rsidP="00B44DF8">
            <w:pPr>
              <w:spacing w:line="276" w:lineRule="auto"/>
              <w:rPr>
                <w:rFonts w:eastAsia="MS Mincho"/>
                <w:szCs w:val="26"/>
                <w:lang w:eastAsia="ja-JP"/>
              </w:rPr>
            </w:pPr>
            <w:r>
              <w:rPr>
                <w:rFonts w:eastAsia="MS Mincho"/>
                <w:szCs w:val="26"/>
                <w:lang w:eastAsia="ja-JP"/>
              </w:rPr>
              <w:t>Tùy nhóm HS</w:t>
            </w:r>
          </w:p>
        </w:tc>
      </w:tr>
      <w:tr w:rsidR="00B44DF8" w14:paraId="7B48DCDB" w14:textId="77777777" w:rsidTr="000D1849">
        <w:tc>
          <w:tcPr>
            <w:tcW w:w="813" w:type="dxa"/>
          </w:tcPr>
          <w:p w14:paraId="5BE540EA" w14:textId="77777777" w:rsidR="00B44DF8" w:rsidRDefault="00B44DF8" w:rsidP="00B44DF8">
            <w:pPr>
              <w:spacing w:line="276" w:lineRule="auto"/>
              <w:rPr>
                <w:rFonts w:eastAsia="MS Mincho"/>
                <w:bCs/>
                <w:szCs w:val="26"/>
                <w:lang w:eastAsia="ja-JP"/>
              </w:rPr>
            </w:pPr>
            <w:r>
              <w:rPr>
                <w:rFonts w:eastAsia="MS Mincho"/>
                <w:bCs/>
                <w:szCs w:val="26"/>
                <w:lang w:eastAsia="ja-JP"/>
              </w:rPr>
              <w:t>5</w:t>
            </w:r>
          </w:p>
        </w:tc>
        <w:tc>
          <w:tcPr>
            <w:tcW w:w="5419" w:type="dxa"/>
          </w:tcPr>
          <w:p w14:paraId="04F8447A" w14:textId="77777777" w:rsidR="00B44DF8" w:rsidRDefault="00B44DF8" w:rsidP="00B44DF8">
            <w:pPr>
              <w:spacing w:line="276" w:lineRule="auto"/>
              <w:rPr>
                <w:rFonts w:eastAsia="MS Mincho"/>
                <w:szCs w:val="26"/>
                <w:lang w:eastAsia="ja-JP"/>
              </w:rPr>
            </w:pPr>
            <w:r>
              <w:rPr>
                <w:rFonts w:eastAsia="MS Mincho"/>
                <w:szCs w:val="26"/>
                <w:lang w:eastAsia="ja-JP"/>
              </w:rPr>
              <w:t>Men vi sinh (có thể là Trichoderma)</w:t>
            </w:r>
          </w:p>
        </w:tc>
        <w:tc>
          <w:tcPr>
            <w:tcW w:w="3261" w:type="dxa"/>
          </w:tcPr>
          <w:p w14:paraId="4367AC46" w14:textId="77777777" w:rsidR="00B44DF8" w:rsidRDefault="00B44DF8" w:rsidP="00B44DF8">
            <w:pPr>
              <w:spacing w:line="276" w:lineRule="auto"/>
              <w:rPr>
                <w:rFonts w:eastAsia="MS Mincho"/>
                <w:szCs w:val="26"/>
                <w:lang w:eastAsia="ja-JP"/>
              </w:rPr>
            </w:pPr>
            <w:r>
              <w:rPr>
                <w:rFonts w:eastAsia="MS Mincho"/>
                <w:szCs w:val="26"/>
                <w:lang w:eastAsia="ja-JP"/>
              </w:rPr>
              <w:t>Tùy lượng phụ phẩm</w:t>
            </w:r>
          </w:p>
        </w:tc>
      </w:tr>
    </w:tbl>
    <w:p w14:paraId="354DBF2F" w14:textId="77777777" w:rsidR="00B44DF8" w:rsidRDefault="00B44DF8" w:rsidP="00B44DF8">
      <w:pPr>
        <w:spacing w:line="276" w:lineRule="auto"/>
        <w:rPr>
          <w:rFonts w:eastAsia="MS Mincho"/>
          <w:szCs w:val="26"/>
          <w:lang w:eastAsia="ja-JP"/>
        </w:rPr>
      </w:pPr>
    </w:p>
    <w:p w14:paraId="02AC5135" w14:textId="77777777" w:rsidR="00B44DF8" w:rsidRDefault="00B44DF8" w:rsidP="00B44DF8">
      <w:pPr>
        <w:spacing w:line="276" w:lineRule="auto"/>
        <w:rPr>
          <w:b/>
          <w:szCs w:val="28"/>
        </w:rPr>
      </w:pPr>
      <w:r>
        <w:rPr>
          <w:b/>
          <w:szCs w:val="28"/>
        </w:rPr>
        <w:t>III. TIẾN TRÌNH DẠY HỌC</w:t>
      </w:r>
    </w:p>
    <w:p w14:paraId="27B41DA5" w14:textId="77777777" w:rsidR="00B44DF8" w:rsidRDefault="00B44DF8" w:rsidP="00B44DF8">
      <w:pPr>
        <w:spacing w:line="276" w:lineRule="auto"/>
        <w:jc w:val="center"/>
        <w:rPr>
          <w:b/>
          <w:iCs/>
          <w:szCs w:val="28"/>
        </w:rPr>
      </w:pPr>
      <w:r>
        <w:rPr>
          <w:b/>
          <w:iCs/>
          <w:szCs w:val="28"/>
        </w:rPr>
        <w:t>Tiết 1</w:t>
      </w:r>
    </w:p>
    <w:p w14:paraId="43E2100C" w14:textId="77777777" w:rsidR="00B44DF8" w:rsidRPr="00C32398" w:rsidRDefault="00B44DF8" w:rsidP="00B44DF8">
      <w:pPr>
        <w:spacing w:line="276" w:lineRule="auto"/>
        <w:rPr>
          <w:b/>
          <w:iCs/>
          <w:szCs w:val="28"/>
        </w:rPr>
      </w:pPr>
      <w:r w:rsidRPr="00C32398">
        <w:rPr>
          <w:b/>
          <w:iCs/>
          <w:szCs w:val="28"/>
        </w:rPr>
        <w:t>1. Hoạt động 1: XÁC ĐỊNH VẤN ĐỀ</w:t>
      </w:r>
    </w:p>
    <w:p w14:paraId="528E6351" w14:textId="77777777" w:rsidR="00B44DF8" w:rsidRPr="00DD1610" w:rsidRDefault="00B44DF8" w:rsidP="00B44DF8">
      <w:pPr>
        <w:spacing w:line="276" w:lineRule="auto"/>
        <w:rPr>
          <w:b/>
          <w:bCs/>
          <w:i/>
          <w:szCs w:val="28"/>
        </w:rPr>
      </w:pPr>
      <w:r w:rsidRPr="00DD1610">
        <w:rPr>
          <w:b/>
          <w:bCs/>
          <w:i/>
          <w:szCs w:val="28"/>
        </w:rPr>
        <w:lastRenderedPageBreak/>
        <w:t xml:space="preserve">a) </w:t>
      </w:r>
      <w:r>
        <w:rPr>
          <w:b/>
          <w:bCs/>
          <w:i/>
          <w:szCs w:val="28"/>
        </w:rPr>
        <w:t>Mục tiêu</w:t>
      </w:r>
      <w:r w:rsidRPr="00DD1610">
        <w:rPr>
          <w:b/>
          <w:bCs/>
          <w:i/>
          <w:szCs w:val="28"/>
        </w:rPr>
        <w:t>:</w:t>
      </w:r>
    </w:p>
    <w:p w14:paraId="3B84F4CA" w14:textId="77777777" w:rsidR="00B44DF8" w:rsidRPr="00DD1610" w:rsidRDefault="00B44DF8" w:rsidP="00B44DF8">
      <w:pPr>
        <w:spacing w:line="276" w:lineRule="auto"/>
        <w:rPr>
          <w:szCs w:val="28"/>
        </w:rPr>
      </w:pPr>
      <w:r w:rsidRPr="00DD1610">
        <w:rPr>
          <w:szCs w:val="28"/>
        </w:rPr>
        <w:t>- HS vận dụng được kiến thức về quá trình tổng hợp và phân giải các chất ở vi sinh vật; Sinh trưởng của vi sinh vật; Các nhân tố ảnh hư</w:t>
      </w:r>
      <w:r>
        <w:rPr>
          <w:szCs w:val="28"/>
        </w:rPr>
        <w:t>ở</w:t>
      </w:r>
      <w:r w:rsidRPr="00DD1610">
        <w:rPr>
          <w:szCs w:val="28"/>
        </w:rPr>
        <w:t>ng đến sinh trưởng của vi sinh vật để thiết kế thùng ủ rác hữu cơ từ các phụ phẩm chăn nuôi, trồng trọt theo các tiêu chí: sử dụng phụ phẩm trong trồng trọt, chăn nuôi sẵn có tại gia đình, địa phương; đảm bảo chi phí thấp nhất.</w:t>
      </w:r>
    </w:p>
    <w:p w14:paraId="76AFC577" w14:textId="77777777" w:rsidR="00B44DF8" w:rsidRDefault="00B44DF8" w:rsidP="00B44DF8">
      <w:pPr>
        <w:spacing w:line="276" w:lineRule="auto"/>
        <w:rPr>
          <w:szCs w:val="28"/>
        </w:rPr>
      </w:pPr>
      <w:r w:rsidRPr="00DD1610">
        <w:rPr>
          <w:szCs w:val="28"/>
        </w:rPr>
        <w:t xml:space="preserve">- HS </w:t>
      </w:r>
      <w:r>
        <w:rPr>
          <w:szCs w:val="28"/>
        </w:rPr>
        <w:t xml:space="preserve">lên ý tưởng về việc </w:t>
      </w:r>
      <w:r w:rsidRPr="00DD1610">
        <w:rPr>
          <w:szCs w:val="28"/>
        </w:rPr>
        <w:t>thiết kế và thuyết minh trước khi sử dụng nguyên vật liệu, dụng cụ để chế tạo sản phẩm và thử nghiệm.</w:t>
      </w:r>
    </w:p>
    <w:p w14:paraId="50376F80" w14:textId="77777777" w:rsidR="00B44DF8" w:rsidRDefault="00B44DF8" w:rsidP="00B44DF8">
      <w:pPr>
        <w:spacing w:line="276" w:lineRule="auto"/>
        <w:rPr>
          <w:szCs w:val="28"/>
        </w:rPr>
      </w:pPr>
      <w:r>
        <w:rPr>
          <w:szCs w:val="28"/>
        </w:rPr>
        <w:t>- Kích thích và tạo tâm thế để HS hào hứng thực hiện nhiệm vụ.</w:t>
      </w:r>
    </w:p>
    <w:p w14:paraId="79BD5258" w14:textId="77777777" w:rsidR="00B44DF8" w:rsidRPr="00DD1610" w:rsidRDefault="00B44DF8" w:rsidP="00B44DF8">
      <w:pPr>
        <w:spacing w:line="276" w:lineRule="auto"/>
        <w:rPr>
          <w:b/>
          <w:bCs/>
          <w:i/>
          <w:szCs w:val="28"/>
        </w:rPr>
      </w:pPr>
      <w:r w:rsidRPr="00DD1610">
        <w:rPr>
          <w:b/>
          <w:bCs/>
          <w:i/>
          <w:szCs w:val="28"/>
        </w:rPr>
        <w:t>b) Nội dung:</w:t>
      </w:r>
    </w:p>
    <w:p w14:paraId="6F0CF9CB" w14:textId="77777777" w:rsidR="00B44DF8" w:rsidRDefault="00B44DF8" w:rsidP="00B44DF8">
      <w:pPr>
        <w:spacing w:line="276" w:lineRule="auto"/>
        <w:rPr>
          <w:szCs w:val="28"/>
        </w:rPr>
      </w:pPr>
      <w:r>
        <w:rPr>
          <w:szCs w:val="28"/>
        </w:rPr>
        <w:t>- GV nêu vấn đề qua các câu hỏi, yêu cầu HS đề xuất các cách giải quyết vấn đề:</w:t>
      </w:r>
    </w:p>
    <w:p w14:paraId="5FD7DC73" w14:textId="77777777" w:rsidR="00B44DF8" w:rsidRDefault="00B44DF8" w:rsidP="00DB1B4B">
      <w:pPr>
        <w:spacing w:line="276" w:lineRule="auto"/>
        <w:jc w:val="left"/>
        <w:rPr>
          <w:i/>
          <w:iCs/>
          <w:szCs w:val="28"/>
        </w:rPr>
      </w:pPr>
      <w:r>
        <w:rPr>
          <w:i/>
          <w:iCs/>
          <w:szCs w:val="28"/>
        </w:rPr>
        <w:t>1.</w:t>
      </w:r>
      <w:r w:rsidRPr="00947C74">
        <w:rPr>
          <w:i/>
          <w:iCs/>
          <w:szCs w:val="28"/>
        </w:rPr>
        <w:t xml:space="preserve"> Tại sao rác thải hữu cơ cần được xử lý riêng?</w:t>
      </w:r>
      <w:r w:rsidRPr="00947C74">
        <w:rPr>
          <w:i/>
          <w:iCs/>
          <w:szCs w:val="28"/>
        </w:rPr>
        <w:br/>
      </w:r>
      <w:r>
        <w:rPr>
          <w:i/>
          <w:iCs/>
          <w:szCs w:val="28"/>
        </w:rPr>
        <w:t>2.</w:t>
      </w:r>
      <w:r w:rsidRPr="00947C74">
        <w:rPr>
          <w:i/>
          <w:iCs/>
          <w:szCs w:val="28"/>
        </w:rPr>
        <w:t xml:space="preserve"> Có cách nào tận dụng rác hữu cơ hiệu quả không?</w:t>
      </w:r>
    </w:p>
    <w:p w14:paraId="773123C8" w14:textId="77777777" w:rsidR="00B44DF8" w:rsidRPr="00947C74" w:rsidRDefault="00B44DF8" w:rsidP="00B44DF8">
      <w:pPr>
        <w:spacing w:line="276" w:lineRule="auto"/>
        <w:rPr>
          <w:szCs w:val="28"/>
        </w:rPr>
      </w:pPr>
      <w:r>
        <w:rPr>
          <w:szCs w:val="28"/>
        </w:rPr>
        <w:t xml:space="preserve">- </w:t>
      </w:r>
      <w:r w:rsidRPr="00947C74">
        <w:rPr>
          <w:szCs w:val="28"/>
        </w:rPr>
        <w:t>HS đề xuất cách giải quyết bằng cách trả lời các câu hỏi của GV.</w:t>
      </w:r>
    </w:p>
    <w:p w14:paraId="3336A119" w14:textId="77777777" w:rsidR="00B44DF8" w:rsidRPr="00DD1610" w:rsidRDefault="00B44DF8" w:rsidP="00B44DF8">
      <w:pPr>
        <w:spacing w:line="276" w:lineRule="auto"/>
        <w:rPr>
          <w:b/>
          <w:bCs/>
          <w:i/>
          <w:szCs w:val="28"/>
        </w:rPr>
      </w:pPr>
      <w:r w:rsidRPr="00DD1610">
        <w:rPr>
          <w:b/>
          <w:bCs/>
          <w:i/>
          <w:szCs w:val="28"/>
        </w:rPr>
        <w:t xml:space="preserve">c) Sản phẩm: </w:t>
      </w:r>
    </w:p>
    <w:p w14:paraId="51CF1638" w14:textId="77777777" w:rsidR="00B44DF8" w:rsidRDefault="00B44DF8" w:rsidP="00B44DF8">
      <w:pPr>
        <w:spacing w:line="276" w:lineRule="auto"/>
        <w:rPr>
          <w:szCs w:val="28"/>
        </w:rPr>
      </w:pPr>
      <w:r>
        <w:rPr>
          <w:szCs w:val="28"/>
        </w:rPr>
        <w:t>- Nội dung trả lời của HS:</w:t>
      </w:r>
    </w:p>
    <w:p w14:paraId="10944FE4" w14:textId="77777777" w:rsidR="00B44DF8" w:rsidRPr="00863F64" w:rsidRDefault="00B44DF8" w:rsidP="00B44DF8">
      <w:pPr>
        <w:spacing w:line="276" w:lineRule="auto"/>
        <w:rPr>
          <w:i/>
          <w:iCs/>
          <w:szCs w:val="28"/>
        </w:rPr>
      </w:pPr>
      <w:r w:rsidRPr="00863F64">
        <w:rPr>
          <w:i/>
          <w:iCs/>
          <w:szCs w:val="28"/>
        </w:rPr>
        <w:t>1. Rác thải hữu cơ nếu không được xử lí đúng cách sẽ phân huỷ gây ô nhiễm môi trường, tạo điều kiện cho vi khuẩn, nấm phát triển, ảnh hưởng xấu đến sức khoẻ con người, lãng phí tài nguyên.</w:t>
      </w:r>
    </w:p>
    <w:p w14:paraId="24C9A6BC" w14:textId="77777777" w:rsidR="00B44DF8" w:rsidRPr="00863F64" w:rsidRDefault="00B44DF8" w:rsidP="00B44DF8">
      <w:pPr>
        <w:spacing w:line="276" w:lineRule="auto"/>
        <w:rPr>
          <w:i/>
          <w:iCs/>
          <w:szCs w:val="28"/>
        </w:rPr>
      </w:pPr>
      <w:r w:rsidRPr="00863F64">
        <w:rPr>
          <w:i/>
          <w:iCs/>
          <w:szCs w:val="28"/>
        </w:rPr>
        <w:t>Việc xử lí riêng giúp giảm ô nhiễm môi trường, tạo các sản phẩm hữu ích như phân bón và tiếc kiệm chi phí xử lí rác thải.</w:t>
      </w:r>
    </w:p>
    <w:p w14:paraId="670E4A05" w14:textId="77777777" w:rsidR="00B44DF8" w:rsidRPr="00863F64" w:rsidRDefault="00B44DF8" w:rsidP="00B44DF8">
      <w:pPr>
        <w:spacing w:line="276" w:lineRule="auto"/>
        <w:rPr>
          <w:i/>
          <w:iCs/>
          <w:szCs w:val="28"/>
        </w:rPr>
      </w:pPr>
      <w:r w:rsidRPr="00863F64">
        <w:rPr>
          <w:i/>
          <w:iCs/>
          <w:szCs w:val="28"/>
        </w:rPr>
        <w:t>2. HS đề xuất được:</w:t>
      </w:r>
    </w:p>
    <w:p w14:paraId="2A3A85D9" w14:textId="77777777" w:rsidR="00B44DF8" w:rsidRPr="00863F64" w:rsidRDefault="00B44DF8" w:rsidP="00B44DF8">
      <w:pPr>
        <w:spacing w:line="276" w:lineRule="auto"/>
        <w:rPr>
          <w:i/>
          <w:iCs/>
          <w:szCs w:val="28"/>
        </w:rPr>
      </w:pPr>
      <w:r>
        <w:rPr>
          <w:i/>
          <w:iCs/>
          <w:szCs w:val="28"/>
        </w:rPr>
        <w:t>+</w:t>
      </w:r>
      <w:r w:rsidRPr="00863F64">
        <w:rPr>
          <w:i/>
          <w:iCs/>
          <w:szCs w:val="28"/>
        </w:rPr>
        <w:t xml:space="preserve"> Cách 1: Trộn rác hữu cơ với phân chuồng, đào hố để ủ.</w:t>
      </w:r>
      <w:r>
        <w:rPr>
          <w:rFonts w:ascii="Arial" w:hAnsi="Arial" w:cs="Arial"/>
          <w:i/>
          <w:iCs/>
          <w:szCs w:val="28"/>
        </w:rPr>
        <w:t>→</w:t>
      </w:r>
      <w:r w:rsidRPr="00863F64">
        <w:rPr>
          <w:szCs w:val="28"/>
        </w:rPr>
        <w:t xml:space="preserve"> </w:t>
      </w:r>
      <w:r w:rsidRPr="00863F64">
        <w:rPr>
          <w:i/>
          <w:iCs/>
          <w:szCs w:val="28"/>
        </w:rPr>
        <w:t>rác lâu phân huỷ, khó khử mùi, phải đào hố,…</w:t>
      </w:r>
    </w:p>
    <w:p w14:paraId="222D9C1E" w14:textId="77777777" w:rsidR="00B44DF8" w:rsidRDefault="00B44DF8" w:rsidP="00B44DF8">
      <w:pPr>
        <w:spacing w:line="276" w:lineRule="auto"/>
        <w:rPr>
          <w:i/>
          <w:iCs/>
          <w:szCs w:val="28"/>
        </w:rPr>
      </w:pPr>
      <w:r w:rsidRPr="00863F64">
        <w:rPr>
          <w:rFonts w:ascii="Arial" w:hAnsi="Arial" w:cs="Arial"/>
          <w:i/>
          <w:iCs/>
          <w:szCs w:val="28"/>
        </w:rPr>
        <w:t xml:space="preserve">+ </w:t>
      </w:r>
      <w:r w:rsidRPr="00863F64">
        <w:rPr>
          <w:i/>
          <w:iCs/>
          <w:szCs w:val="28"/>
        </w:rPr>
        <w:t xml:space="preserve">Cách 2: Rác hữu cơ có thể được ủ thành phân vi sinh nhờ hoạt động của vi sinh vật. </w:t>
      </w:r>
      <w:r w:rsidRPr="00863F64">
        <w:rPr>
          <w:rFonts w:ascii="Arial" w:hAnsi="Arial" w:cs="Arial"/>
          <w:i/>
          <w:iCs/>
          <w:szCs w:val="28"/>
        </w:rPr>
        <w:t>→</w:t>
      </w:r>
      <w:r w:rsidRPr="00863F64">
        <w:rPr>
          <w:i/>
          <w:iCs/>
          <w:szCs w:val="28"/>
        </w:rPr>
        <w:t>an toàn, khử được mùi hôi, …..</w:t>
      </w:r>
    </w:p>
    <w:p w14:paraId="4ACAECE9" w14:textId="77777777" w:rsidR="00B44DF8" w:rsidRDefault="00B44DF8" w:rsidP="00B44DF8">
      <w:pPr>
        <w:spacing w:line="276" w:lineRule="auto"/>
        <w:rPr>
          <w:szCs w:val="28"/>
        </w:rPr>
      </w:pPr>
      <w:r>
        <w:rPr>
          <w:szCs w:val="28"/>
        </w:rPr>
        <w:t>- Nội dung nhiệm vụ, sản phẩm và tiêu chí đánh giá sản phẩm;</w:t>
      </w:r>
    </w:p>
    <w:p w14:paraId="65EF8175" w14:textId="77777777" w:rsidR="00B44DF8" w:rsidRDefault="00B44DF8" w:rsidP="00B44DF8">
      <w:pPr>
        <w:spacing w:line="276" w:lineRule="auto"/>
        <w:rPr>
          <w:szCs w:val="28"/>
        </w:rPr>
      </w:pPr>
      <w:r>
        <w:rPr>
          <w:szCs w:val="28"/>
        </w:rPr>
        <w:t>+ Cách thiết kế dụng cụ ủ rác hữu cơ (vật liệu, kĩ thuật,…)</w:t>
      </w:r>
    </w:p>
    <w:p w14:paraId="3046450A" w14:textId="77777777" w:rsidR="00B44DF8" w:rsidRDefault="00B44DF8" w:rsidP="00B44DF8">
      <w:pPr>
        <w:spacing w:line="276" w:lineRule="auto"/>
        <w:rPr>
          <w:szCs w:val="28"/>
        </w:rPr>
      </w:pPr>
      <w:r>
        <w:rPr>
          <w:szCs w:val="28"/>
        </w:rPr>
        <w:t>+ Quy trình ủ rác hữu cơ thành phân bón hữu cơ vi sinh.</w:t>
      </w:r>
    </w:p>
    <w:p w14:paraId="12D35AD1" w14:textId="77777777" w:rsidR="00B44DF8" w:rsidRPr="00863F64" w:rsidRDefault="00B44DF8" w:rsidP="00B44DF8">
      <w:pPr>
        <w:spacing w:line="276" w:lineRule="auto"/>
        <w:rPr>
          <w:szCs w:val="28"/>
        </w:rPr>
      </w:pPr>
      <w:r>
        <w:rPr>
          <w:szCs w:val="28"/>
        </w:rPr>
        <w:t>+ Sản phẩm đạt yêu cầu sẽ có đặc điểm như thế nào?....</w:t>
      </w:r>
    </w:p>
    <w:p w14:paraId="514FB0A8" w14:textId="77777777" w:rsidR="00B44DF8" w:rsidRDefault="00B44DF8" w:rsidP="00B44DF8">
      <w:pPr>
        <w:spacing w:after="120" w:line="276" w:lineRule="auto"/>
        <w:rPr>
          <w:b/>
          <w:bCs/>
          <w:i/>
          <w:szCs w:val="28"/>
        </w:rPr>
      </w:pPr>
      <w:r w:rsidRPr="00850547">
        <w:rPr>
          <w:b/>
          <w:bCs/>
          <w:i/>
          <w:szCs w:val="28"/>
        </w:rPr>
        <w:t xml:space="preserve">d) Tổ chức thực hiện: </w:t>
      </w:r>
    </w:p>
    <w:p w14:paraId="793907BA" w14:textId="77777777" w:rsidR="00B44DF8" w:rsidRDefault="00B44DF8" w:rsidP="00B44DF8">
      <w:pPr>
        <w:spacing w:after="120" w:line="276" w:lineRule="auto"/>
        <w:rPr>
          <w:iCs/>
          <w:szCs w:val="28"/>
        </w:rPr>
      </w:pPr>
      <w:r>
        <w:rPr>
          <w:iCs/>
          <w:szCs w:val="28"/>
        </w:rPr>
        <w:lastRenderedPageBreak/>
        <w:t>- GV đặt vấn đề: Hiện nay việc phân loại và xử lí rác thải, đặt biệt là rác thải hữu cơ rất được quan tâm. Làm thế nào để phát huy hiệu quả của việc xử lí rác thải, tiết kiệm chi phí, giảm ô nhiệm môi trường và không lãng phí tài nguyên?</w:t>
      </w:r>
    </w:p>
    <w:p w14:paraId="1BEA5D96" w14:textId="114D1977" w:rsidR="00B44DF8" w:rsidRDefault="00B44DF8" w:rsidP="00B44DF8">
      <w:pPr>
        <w:spacing w:after="120" w:line="276" w:lineRule="auto"/>
        <w:rPr>
          <w:iCs/>
          <w:szCs w:val="28"/>
        </w:rPr>
      </w:pPr>
      <w:r>
        <w:rPr>
          <w:noProof/>
          <w:szCs w:val="28"/>
        </w:rPr>
        <w:t xml:space="preserve">                                    </w:t>
      </w:r>
      <w:r w:rsidRPr="003F756E">
        <w:rPr>
          <w:noProof/>
          <w:szCs w:val="28"/>
        </w:rPr>
        <w:drawing>
          <wp:inline distT="0" distB="0" distL="0" distR="0" wp14:anchorId="4524090C" wp14:editId="7CB18938">
            <wp:extent cx="3187065" cy="1859915"/>
            <wp:effectExtent l="0" t="0" r="0" b="6985"/>
            <wp:docPr id="109200990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065" cy="1859915"/>
                    </a:xfrm>
                    <a:prstGeom prst="rect">
                      <a:avLst/>
                    </a:prstGeom>
                    <a:noFill/>
                    <a:ln>
                      <a:noFill/>
                    </a:ln>
                  </pic:spPr>
                </pic:pic>
              </a:graphicData>
            </a:graphic>
          </wp:inline>
        </w:drawing>
      </w:r>
    </w:p>
    <w:p w14:paraId="09151671" w14:textId="77777777" w:rsidR="00B44DF8" w:rsidRPr="00FE27AE" w:rsidRDefault="00B44DF8" w:rsidP="00B44DF8">
      <w:pPr>
        <w:spacing w:after="120" w:line="276" w:lineRule="auto"/>
        <w:rPr>
          <w:iCs/>
          <w:szCs w:val="28"/>
        </w:rPr>
      </w:pPr>
      <w:r w:rsidRPr="00FE27AE">
        <w:rPr>
          <w:iCs/>
          <w:szCs w:val="28"/>
        </w:rPr>
        <w:t xml:space="preserve">- GV nêu một số câu hỏi thảo luận: </w:t>
      </w:r>
    </w:p>
    <w:p w14:paraId="090AA374" w14:textId="77777777" w:rsidR="00B44DF8" w:rsidRDefault="00B44DF8" w:rsidP="00DB1B4B">
      <w:pPr>
        <w:spacing w:line="276" w:lineRule="auto"/>
        <w:jc w:val="left"/>
        <w:rPr>
          <w:i/>
          <w:iCs/>
          <w:szCs w:val="28"/>
        </w:rPr>
      </w:pPr>
      <w:r>
        <w:rPr>
          <w:i/>
          <w:iCs/>
          <w:szCs w:val="28"/>
        </w:rPr>
        <w:t>1.</w:t>
      </w:r>
      <w:r w:rsidRPr="00947C74">
        <w:rPr>
          <w:i/>
          <w:iCs/>
          <w:szCs w:val="28"/>
        </w:rPr>
        <w:t xml:space="preserve"> Tại sao rác thải hữu cơ cần được xử lý riêng?</w:t>
      </w:r>
      <w:r w:rsidRPr="00947C74">
        <w:rPr>
          <w:i/>
          <w:iCs/>
          <w:szCs w:val="28"/>
        </w:rPr>
        <w:br/>
      </w:r>
      <w:r>
        <w:rPr>
          <w:i/>
          <w:iCs/>
          <w:szCs w:val="28"/>
        </w:rPr>
        <w:t>2.</w:t>
      </w:r>
      <w:r w:rsidRPr="00947C74">
        <w:rPr>
          <w:i/>
          <w:iCs/>
          <w:szCs w:val="28"/>
        </w:rPr>
        <w:t xml:space="preserve"> Có cách nào tận dụng rác hữu cơ hiệu quả không?</w:t>
      </w:r>
      <w:r>
        <w:rPr>
          <w:i/>
          <w:iCs/>
          <w:szCs w:val="28"/>
        </w:rPr>
        <w:t>Hãy nêu quy trình cụ thể và những điều cần lưu ý khi thực hiện để đảm bảo hiệu quả và tiết kiệm chi phí.</w:t>
      </w:r>
    </w:p>
    <w:p w14:paraId="782D47AB" w14:textId="77777777" w:rsidR="00B44DF8" w:rsidRDefault="00B44DF8" w:rsidP="00B44DF8">
      <w:pPr>
        <w:spacing w:after="120" w:line="276" w:lineRule="auto"/>
        <w:rPr>
          <w:iCs/>
          <w:szCs w:val="28"/>
        </w:rPr>
      </w:pPr>
      <w:r w:rsidRPr="00130B20">
        <w:rPr>
          <w:iCs/>
          <w:szCs w:val="28"/>
        </w:rPr>
        <w:t xml:space="preserve">- </w:t>
      </w:r>
      <w:r>
        <w:rPr>
          <w:iCs/>
          <w:szCs w:val="28"/>
        </w:rPr>
        <w:t xml:space="preserve">GV ghi nhận các câu trả lời của HS và tổng kết 2 cách xử lý rác hữu cơ phổ biến: </w:t>
      </w:r>
    </w:p>
    <w:p w14:paraId="7C23639A" w14:textId="77777777" w:rsidR="00B44DF8" w:rsidRPr="00272FC0" w:rsidRDefault="00B44DF8" w:rsidP="00B44DF8">
      <w:pPr>
        <w:spacing w:line="276" w:lineRule="auto"/>
        <w:rPr>
          <w:i/>
          <w:iCs/>
          <w:szCs w:val="28"/>
        </w:rPr>
      </w:pPr>
      <w:r w:rsidRPr="00272FC0">
        <w:rPr>
          <w:i/>
          <w:iCs/>
          <w:szCs w:val="28"/>
        </w:rPr>
        <w:t>- Cách 1: Trộn rác hữu cơ với phân chuồng, đào hố để ủ.</w:t>
      </w:r>
      <w:r>
        <w:rPr>
          <w:i/>
          <w:iCs/>
          <w:szCs w:val="28"/>
        </w:rPr>
        <w:t>Cách này thực hiện đơn giản nhưng hiệu quả chậm, khó khử hết mùi hôi do không bổ sung vi sinh vật, thường kết hợp với ủ phân chuồng.</w:t>
      </w:r>
    </w:p>
    <w:p w14:paraId="74B10E24" w14:textId="77777777" w:rsidR="00B44DF8" w:rsidRDefault="00B44DF8" w:rsidP="00B44DF8">
      <w:pPr>
        <w:spacing w:line="276" w:lineRule="auto"/>
        <w:rPr>
          <w:i/>
          <w:iCs/>
          <w:szCs w:val="28"/>
        </w:rPr>
      </w:pPr>
      <w:r w:rsidRPr="00272FC0">
        <w:rPr>
          <w:rFonts w:ascii="Arial" w:hAnsi="Arial" w:cs="Arial"/>
          <w:i/>
          <w:iCs/>
          <w:szCs w:val="28"/>
        </w:rPr>
        <w:t xml:space="preserve">- </w:t>
      </w:r>
      <w:r w:rsidRPr="00272FC0">
        <w:rPr>
          <w:i/>
          <w:iCs/>
          <w:szCs w:val="28"/>
        </w:rPr>
        <w:t xml:space="preserve">Cách 2: Rác hữu cơ có thể được ủ </w:t>
      </w:r>
      <w:r>
        <w:rPr>
          <w:i/>
          <w:iCs/>
          <w:szCs w:val="28"/>
        </w:rPr>
        <w:t>trong thùng kín (nhựa, xốp,…) có trộn men vi sinh</w:t>
      </w:r>
      <w:r w:rsidRPr="00272FC0">
        <w:rPr>
          <w:i/>
          <w:iCs/>
          <w:szCs w:val="28"/>
        </w:rPr>
        <w:t>.</w:t>
      </w:r>
      <w:r>
        <w:rPr>
          <w:i/>
          <w:iCs/>
          <w:szCs w:val="28"/>
        </w:rPr>
        <w:t xml:space="preserve"> Cách này có thể ủ từng ít một lượng nhỏ rác hữu cơ phù hợp với cả quy mô nhỏ ở hộ gia đình, tận dụng các nguyên vật liệu sẵn có của gia đình, khử được mùi,…</w:t>
      </w:r>
    </w:p>
    <w:p w14:paraId="47787D61" w14:textId="77777777" w:rsidR="00B44DF8" w:rsidRDefault="00B44DF8" w:rsidP="00B44DF8">
      <w:pPr>
        <w:spacing w:line="276" w:lineRule="auto"/>
        <w:rPr>
          <w:i/>
          <w:iCs/>
          <w:szCs w:val="28"/>
        </w:rPr>
      </w:pPr>
      <w:r>
        <w:rPr>
          <w:szCs w:val="28"/>
        </w:rPr>
        <w:t xml:space="preserve">- GV đặt vấn đề: </w:t>
      </w:r>
      <w:r w:rsidRPr="008A779E">
        <w:rPr>
          <w:i/>
          <w:iCs/>
          <w:szCs w:val="28"/>
        </w:rPr>
        <w:t>Nếu xử lí rác hữu cơ theo cách thứ 2 (thiết kế thùng ủ rác hữu cơ có bổ sung men vi sinh vật) thì thùng ủ được thiết kế như thế nào, quy trình thực hiện ra sao, cần lưu ý điều gì để đảm bảo ủ hiệu quả,…?</w:t>
      </w:r>
    </w:p>
    <w:p w14:paraId="746EC747" w14:textId="77777777" w:rsidR="00B44DF8" w:rsidRDefault="00B44DF8" w:rsidP="00B44DF8">
      <w:pPr>
        <w:spacing w:line="276" w:lineRule="auto"/>
        <w:rPr>
          <w:szCs w:val="28"/>
        </w:rPr>
      </w:pPr>
      <w:r>
        <w:rPr>
          <w:szCs w:val="28"/>
        </w:rPr>
        <w:t>- GV yêu cầu HS nghiên cứu kiến thức về sinh trưởng, sinh sản, quá trình phân giải của vi sinh vật, các yếu tố ảnh hưởng đến sinh trưởng – sinh sản của VSV để lí giải cơ sở của việc thiết kế thùng ủ rác hữu cơ.</w:t>
      </w:r>
    </w:p>
    <w:p w14:paraId="58DFF537" w14:textId="77777777" w:rsidR="00B44DF8" w:rsidRDefault="00B44DF8" w:rsidP="00B44DF8">
      <w:pPr>
        <w:spacing w:line="276" w:lineRule="auto"/>
        <w:rPr>
          <w:szCs w:val="28"/>
        </w:rPr>
      </w:pPr>
      <w:r>
        <w:rPr>
          <w:szCs w:val="28"/>
        </w:rPr>
        <w:t xml:space="preserve">- </w:t>
      </w:r>
      <w:r w:rsidRPr="008A779E">
        <w:rPr>
          <w:szCs w:val="28"/>
        </w:rPr>
        <w:t xml:space="preserve">GV đề xuất một số tiêu chí đánh giá sản phẩm, tổ chức cho HS đặt câu hỏi làm rõ tiêu chí, thảo luận, trao đổi và đề xuất điều chỉnh các tiêu chí, cuối cùng thống nhất các tiêu chí chung cho cả lớp (theo phiếu đánh giá sản phẩm). </w:t>
      </w:r>
    </w:p>
    <w:p w14:paraId="22CF13BA" w14:textId="77777777" w:rsidR="00B44DF8" w:rsidRDefault="00B44DF8" w:rsidP="00B44DF8">
      <w:pPr>
        <w:spacing w:line="276" w:lineRule="auto"/>
        <w:rPr>
          <w:rFonts w:eastAsia="MS Mincho"/>
          <w:i/>
          <w:iCs/>
          <w:szCs w:val="26"/>
          <w:lang w:eastAsia="ja-JP"/>
        </w:rPr>
      </w:pPr>
      <w:r w:rsidRPr="002F659D">
        <w:rPr>
          <w:rFonts w:eastAsia="MS Mincho"/>
          <w:i/>
          <w:iCs/>
          <w:szCs w:val="26"/>
          <w:lang w:eastAsia="ja-JP"/>
        </w:rPr>
        <w:t>Phiếu đánh giá số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6612"/>
        <w:gridCol w:w="1156"/>
        <w:gridCol w:w="1417"/>
      </w:tblGrid>
      <w:tr w:rsidR="00B44DF8" w14:paraId="1128CBAD" w14:textId="77777777" w:rsidTr="00DB1B4B">
        <w:tc>
          <w:tcPr>
            <w:tcW w:w="591" w:type="dxa"/>
          </w:tcPr>
          <w:p w14:paraId="7D348AC0" w14:textId="77777777" w:rsidR="00B44DF8" w:rsidRDefault="00B44DF8" w:rsidP="00B44DF8">
            <w:pPr>
              <w:spacing w:line="276" w:lineRule="auto"/>
              <w:jc w:val="center"/>
              <w:rPr>
                <w:rFonts w:eastAsia="MS Mincho"/>
                <w:i/>
                <w:iCs/>
                <w:szCs w:val="26"/>
                <w:lang w:eastAsia="ja-JP"/>
              </w:rPr>
            </w:pPr>
            <w:r>
              <w:rPr>
                <w:rFonts w:eastAsia="Times New Roman"/>
                <w:b/>
                <w:bCs/>
                <w:szCs w:val="26"/>
                <w:lang w:eastAsia="ja-JP"/>
              </w:rPr>
              <w:t>TT</w:t>
            </w:r>
          </w:p>
        </w:tc>
        <w:tc>
          <w:tcPr>
            <w:tcW w:w="6612" w:type="dxa"/>
          </w:tcPr>
          <w:p w14:paraId="63BBF331" w14:textId="77777777" w:rsidR="00B44DF8" w:rsidRDefault="00B44DF8" w:rsidP="00B44DF8">
            <w:pPr>
              <w:spacing w:line="276" w:lineRule="auto"/>
              <w:jc w:val="center"/>
              <w:rPr>
                <w:rFonts w:eastAsia="MS Mincho"/>
                <w:i/>
                <w:iCs/>
                <w:szCs w:val="26"/>
                <w:lang w:eastAsia="ja-JP"/>
              </w:rPr>
            </w:pPr>
            <w:r>
              <w:rPr>
                <w:rFonts w:eastAsia="Times New Roman"/>
                <w:b/>
                <w:bCs/>
                <w:szCs w:val="26"/>
                <w:lang w:eastAsia="ja-JP"/>
              </w:rPr>
              <w:t>Tiêu chí</w:t>
            </w:r>
          </w:p>
        </w:tc>
        <w:tc>
          <w:tcPr>
            <w:tcW w:w="1156" w:type="dxa"/>
          </w:tcPr>
          <w:p w14:paraId="3C6D79FD" w14:textId="77777777" w:rsidR="00B44DF8" w:rsidRDefault="00B44DF8" w:rsidP="00B44DF8">
            <w:pPr>
              <w:spacing w:line="276" w:lineRule="auto"/>
              <w:jc w:val="center"/>
              <w:rPr>
                <w:rFonts w:eastAsia="MS Mincho"/>
                <w:i/>
                <w:iCs/>
                <w:szCs w:val="26"/>
                <w:lang w:eastAsia="ja-JP"/>
              </w:rPr>
            </w:pPr>
            <w:r>
              <w:rPr>
                <w:rFonts w:eastAsia="Times New Roman"/>
                <w:b/>
                <w:bCs/>
                <w:szCs w:val="26"/>
                <w:lang w:eastAsia="ja-JP"/>
              </w:rPr>
              <w:t>Điểm tối đa</w:t>
            </w:r>
          </w:p>
        </w:tc>
        <w:tc>
          <w:tcPr>
            <w:tcW w:w="1417" w:type="dxa"/>
          </w:tcPr>
          <w:p w14:paraId="4EEDBAEC" w14:textId="77777777" w:rsidR="00B44DF8" w:rsidRDefault="00B44DF8" w:rsidP="00B44DF8">
            <w:pPr>
              <w:spacing w:line="276" w:lineRule="auto"/>
              <w:jc w:val="center"/>
              <w:rPr>
                <w:rFonts w:eastAsia="MS Mincho"/>
                <w:i/>
                <w:iCs/>
                <w:szCs w:val="26"/>
                <w:lang w:eastAsia="ja-JP"/>
              </w:rPr>
            </w:pPr>
            <w:r>
              <w:rPr>
                <w:rFonts w:eastAsia="Times New Roman"/>
                <w:b/>
                <w:bCs/>
                <w:szCs w:val="26"/>
                <w:lang w:eastAsia="ja-JP"/>
              </w:rPr>
              <w:t>Điểm đạt được</w:t>
            </w:r>
          </w:p>
        </w:tc>
      </w:tr>
      <w:tr w:rsidR="00B44DF8" w14:paraId="743FD78C" w14:textId="77777777" w:rsidTr="00DB1B4B">
        <w:tc>
          <w:tcPr>
            <w:tcW w:w="591" w:type="dxa"/>
          </w:tcPr>
          <w:p w14:paraId="651A5A73" w14:textId="77777777" w:rsidR="00B44DF8" w:rsidRDefault="00B44DF8" w:rsidP="00B44DF8">
            <w:pPr>
              <w:spacing w:line="276" w:lineRule="auto"/>
              <w:jc w:val="center"/>
              <w:rPr>
                <w:rFonts w:eastAsia="MS Mincho"/>
                <w:i/>
                <w:iCs/>
                <w:szCs w:val="26"/>
                <w:lang w:eastAsia="ja-JP"/>
              </w:rPr>
            </w:pPr>
            <w:r>
              <w:rPr>
                <w:rFonts w:eastAsia="Times New Roman"/>
                <w:szCs w:val="26"/>
                <w:lang w:eastAsia="ja-JP"/>
              </w:rPr>
              <w:lastRenderedPageBreak/>
              <w:t>1</w:t>
            </w:r>
          </w:p>
        </w:tc>
        <w:tc>
          <w:tcPr>
            <w:tcW w:w="6612" w:type="dxa"/>
          </w:tcPr>
          <w:p w14:paraId="3F0CED3B" w14:textId="77777777" w:rsidR="00B44DF8" w:rsidRDefault="00B44DF8" w:rsidP="00B44DF8">
            <w:pPr>
              <w:spacing w:line="276" w:lineRule="auto"/>
              <w:rPr>
                <w:rFonts w:eastAsia="MS Mincho"/>
                <w:i/>
                <w:iCs/>
                <w:szCs w:val="26"/>
                <w:lang w:eastAsia="ja-JP"/>
              </w:rPr>
            </w:pPr>
            <w:r>
              <w:rPr>
                <w:rFonts w:eastAsia="Times New Roman"/>
                <w:szCs w:val="26"/>
                <w:lang w:eastAsia="ja-JP"/>
              </w:rPr>
              <w:t xml:space="preserve">Trình bày kiến thức </w:t>
            </w:r>
            <w:r>
              <w:rPr>
                <w:rFonts w:eastAsia="MS Mincho"/>
                <w:szCs w:val="26"/>
                <w:lang w:eastAsia="ja-JP"/>
              </w:rPr>
              <w:t>về quá trình tổng hợp và phân giải các chất ở vi sinh vật; Sinh trưởng của vi sinh vật; Các yếu tố ảnh hưởng đến sinh trưởng và sinh sản của vi sinh vật và đề xuất được qui trình thiết kế thùng ủ rác hữu cơ.</w:t>
            </w:r>
          </w:p>
        </w:tc>
        <w:tc>
          <w:tcPr>
            <w:tcW w:w="1156" w:type="dxa"/>
          </w:tcPr>
          <w:p w14:paraId="6DF5C925" w14:textId="77777777" w:rsidR="00B44DF8" w:rsidRDefault="00B44DF8" w:rsidP="00B44DF8">
            <w:pPr>
              <w:spacing w:line="276" w:lineRule="auto"/>
              <w:jc w:val="center"/>
              <w:rPr>
                <w:rFonts w:eastAsia="MS Mincho"/>
                <w:i/>
                <w:iCs/>
                <w:szCs w:val="26"/>
                <w:lang w:eastAsia="ja-JP"/>
              </w:rPr>
            </w:pPr>
            <w:r>
              <w:rPr>
                <w:rFonts w:eastAsia="Times New Roman"/>
                <w:szCs w:val="26"/>
                <w:lang w:eastAsia="ja-JP"/>
              </w:rPr>
              <w:t>1</w:t>
            </w:r>
          </w:p>
        </w:tc>
        <w:tc>
          <w:tcPr>
            <w:tcW w:w="1417" w:type="dxa"/>
          </w:tcPr>
          <w:p w14:paraId="0932930C" w14:textId="77777777" w:rsidR="00B44DF8" w:rsidRDefault="00B44DF8" w:rsidP="00B44DF8">
            <w:pPr>
              <w:spacing w:line="276" w:lineRule="auto"/>
              <w:rPr>
                <w:rFonts w:eastAsia="MS Mincho"/>
                <w:i/>
                <w:iCs/>
                <w:szCs w:val="26"/>
                <w:lang w:eastAsia="ja-JP"/>
              </w:rPr>
            </w:pPr>
            <w:r>
              <w:rPr>
                <w:rFonts w:eastAsia="Times New Roman"/>
                <w:szCs w:val="26"/>
                <w:lang w:eastAsia="ja-JP"/>
              </w:rPr>
              <w:t xml:space="preserve"> </w:t>
            </w:r>
          </w:p>
        </w:tc>
      </w:tr>
      <w:tr w:rsidR="00B44DF8" w14:paraId="7A99209C" w14:textId="77777777" w:rsidTr="00DB1B4B">
        <w:tc>
          <w:tcPr>
            <w:tcW w:w="591" w:type="dxa"/>
          </w:tcPr>
          <w:p w14:paraId="503D0BCC" w14:textId="77777777" w:rsidR="00B44DF8" w:rsidRDefault="00B44DF8" w:rsidP="00B44DF8">
            <w:pPr>
              <w:spacing w:line="276" w:lineRule="auto"/>
              <w:jc w:val="center"/>
              <w:rPr>
                <w:rFonts w:eastAsia="MS Mincho"/>
                <w:i/>
                <w:iCs/>
                <w:szCs w:val="26"/>
                <w:lang w:eastAsia="ja-JP"/>
              </w:rPr>
            </w:pPr>
            <w:r>
              <w:rPr>
                <w:rFonts w:eastAsia="Times New Roman"/>
                <w:szCs w:val="26"/>
                <w:lang w:eastAsia="ja-JP"/>
              </w:rPr>
              <w:t>2</w:t>
            </w:r>
          </w:p>
        </w:tc>
        <w:tc>
          <w:tcPr>
            <w:tcW w:w="6612" w:type="dxa"/>
          </w:tcPr>
          <w:p w14:paraId="50FA675A" w14:textId="77777777" w:rsidR="00B44DF8" w:rsidRDefault="00B44DF8" w:rsidP="00B44DF8">
            <w:pPr>
              <w:spacing w:line="276" w:lineRule="auto"/>
              <w:rPr>
                <w:rFonts w:eastAsia="MS Mincho"/>
                <w:i/>
                <w:iCs/>
                <w:szCs w:val="26"/>
                <w:lang w:eastAsia="ja-JP"/>
              </w:rPr>
            </w:pPr>
            <w:r>
              <w:rPr>
                <w:rFonts w:eastAsia="Times New Roman"/>
                <w:szCs w:val="26"/>
                <w:lang w:eastAsia="ja-JP"/>
              </w:rPr>
              <w:t>Giải thích rõ kiến thức các bộ môn có liên quan: Hóa học, Vật lý, Toán</w:t>
            </w:r>
          </w:p>
        </w:tc>
        <w:tc>
          <w:tcPr>
            <w:tcW w:w="1156" w:type="dxa"/>
          </w:tcPr>
          <w:p w14:paraId="315BC428" w14:textId="77777777" w:rsidR="00B44DF8" w:rsidRDefault="00B44DF8" w:rsidP="00B44DF8">
            <w:pPr>
              <w:spacing w:line="276" w:lineRule="auto"/>
              <w:jc w:val="center"/>
              <w:rPr>
                <w:rFonts w:eastAsia="MS Mincho"/>
                <w:i/>
                <w:iCs/>
                <w:szCs w:val="26"/>
                <w:lang w:eastAsia="ja-JP"/>
              </w:rPr>
            </w:pPr>
            <w:r>
              <w:rPr>
                <w:rFonts w:eastAsia="Times New Roman"/>
                <w:szCs w:val="26"/>
                <w:lang w:eastAsia="ja-JP"/>
              </w:rPr>
              <w:t>1</w:t>
            </w:r>
          </w:p>
        </w:tc>
        <w:tc>
          <w:tcPr>
            <w:tcW w:w="1417" w:type="dxa"/>
          </w:tcPr>
          <w:p w14:paraId="288111EB" w14:textId="77777777" w:rsidR="00B44DF8" w:rsidRDefault="00B44DF8" w:rsidP="00B44DF8">
            <w:pPr>
              <w:spacing w:line="276" w:lineRule="auto"/>
              <w:rPr>
                <w:rFonts w:eastAsia="MS Mincho"/>
                <w:i/>
                <w:iCs/>
                <w:szCs w:val="26"/>
                <w:lang w:eastAsia="ja-JP"/>
              </w:rPr>
            </w:pPr>
            <w:r>
              <w:rPr>
                <w:rFonts w:eastAsia="Times New Roman"/>
                <w:szCs w:val="26"/>
                <w:lang w:eastAsia="ja-JP"/>
              </w:rPr>
              <w:t xml:space="preserve"> </w:t>
            </w:r>
          </w:p>
        </w:tc>
      </w:tr>
      <w:tr w:rsidR="00B44DF8" w14:paraId="33214928" w14:textId="77777777" w:rsidTr="00DB1B4B">
        <w:tc>
          <w:tcPr>
            <w:tcW w:w="591" w:type="dxa"/>
          </w:tcPr>
          <w:p w14:paraId="5F85025F" w14:textId="77777777" w:rsidR="00B44DF8" w:rsidRDefault="00B44DF8" w:rsidP="00B44DF8">
            <w:pPr>
              <w:spacing w:line="276" w:lineRule="auto"/>
              <w:jc w:val="center"/>
              <w:rPr>
                <w:rFonts w:eastAsia="MS Mincho"/>
                <w:i/>
                <w:iCs/>
                <w:szCs w:val="26"/>
                <w:lang w:eastAsia="ja-JP"/>
              </w:rPr>
            </w:pPr>
            <w:r>
              <w:rPr>
                <w:rFonts w:eastAsia="Times New Roman"/>
                <w:szCs w:val="26"/>
                <w:lang w:eastAsia="ja-JP"/>
              </w:rPr>
              <w:t>3</w:t>
            </w:r>
          </w:p>
        </w:tc>
        <w:tc>
          <w:tcPr>
            <w:tcW w:w="6612" w:type="dxa"/>
          </w:tcPr>
          <w:p w14:paraId="0CB8E08A" w14:textId="77777777" w:rsidR="00B44DF8" w:rsidRDefault="00B44DF8" w:rsidP="00B44DF8">
            <w:pPr>
              <w:spacing w:line="276" w:lineRule="auto"/>
              <w:rPr>
                <w:rFonts w:eastAsia="MS Mincho"/>
                <w:i/>
                <w:iCs/>
                <w:szCs w:val="26"/>
                <w:lang w:eastAsia="ja-JP"/>
              </w:rPr>
            </w:pPr>
            <w:r>
              <w:rPr>
                <w:rFonts w:eastAsia="Times New Roman"/>
                <w:szCs w:val="26"/>
                <w:lang w:eastAsia="ja-JP"/>
              </w:rPr>
              <w:t xml:space="preserve"> Xây dựng và hoàn thiện bản thiết kế.</w:t>
            </w:r>
          </w:p>
        </w:tc>
        <w:tc>
          <w:tcPr>
            <w:tcW w:w="1156" w:type="dxa"/>
          </w:tcPr>
          <w:p w14:paraId="2B8AC26F" w14:textId="77777777" w:rsidR="00B44DF8" w:rsidRDefault="00B44DF8" w:rsidP="00B44DF8">
            <w:pPr>
              <w:spacing w:line="276" w:lineRule="auto"/>
              <w:jc w:val="center"/>
              <w:rPr>
                <w:rFonts w:eastAsia="MS Mincho"/>
                <w:i/>
                <w:iCs/>
                <w:szCs w:val="26"/>
                <w:lang w:eastAsia="ja-JP"/>
              </w:rPr>
            </w:pPr>
            <w:r>
              <w:rPr>
                <w:rFonts w:eastAsia="Times New Roman"/>
                <w:szCs w:val="26"/>
                <w:lang w:eastAsia="ja-JP"/>
              </w:rPr>
              <w:t>2</w:t>
            </w:r>
          </w:p>
        </w:tc>
        <w:tc>
          <w:tcPr>
            <w:tcW w:w="1417" w:type="dxa"/>
          </w:tcPr>
          <w:p w14:paraId="0551EDED" w14:textId="77777777" w:rsidR="00B44DF8" w:rsidRDefault="00B44DF8" w:rsidP="00B44DF8">
            <w:pPr>
              <w:spacing w:line="276" w:lineRule="auto"/>
              <w:rPr>
                <w:rFonts w:eastAsia="MS Mincho"/>
                <w:i/>
                <w:iCs/>
                <w:szCs w:val="26"/>
                <w:lang w:eastAsia="ja-JP"/>
              </w:rPr>
            </w:pPr>
            <w:r>
              <w:rPr>
                <w:rFonts w:eastAsia="Times New Roman"/>
                <w:szCs w:val="26"/>
                <w:lang w:eastAsia="ja-JP"/>
              </w:rPr>
              <w:t xml:space="preserve"> </w:t>
            </w:r>
          </w:p>
        </w:tc>
      </w:tr>
      <w:tr w:rsidR="00B44DF8" w14:paraId="41C0813A" w14:textId="77777777" w:rsidTr="00DB1B4B">
        <w:tc>
          <w:tcPr>
            <w:tcW w:w="591" w:type="dxa"/>
          </w:tcPr>
          <w:p w14:paraId="1F0055E1" w14:textId="77777777" w:rsidR="00B44DF8" w:rsidRDefault="00B44DF8" w:rsidP="00B44DF8">
            <w:pPr>
              <w:spacing w:line="276" w:lineRule="auto"/>
              <w:jc w:val="center"/>
              <w:rPr>
                <w:rFonts w:eastAsia="MS Mincho"/>
                <w:i/>
                <w:iCs/>
                <w:szCs w:val="26"/>
                <w:lang w:eastAsia="ja-JP"/>
              </w:rPr>
            </w:pPr>
            <w:r>
              <w:rPr>
                <w:rFonts w:eastAsia="Times New Roman"/>
                <w:szCs w:val="26"/>
                <w:lang w:eastAsia="ja-JP"/>
              </w:rPr>
              <w:t>4</w:t>
            </w:r>
          </w:p>
        </w:tc>
        <w:tc>
          <w:tcPr>
            <w:tcW w:w="6612" w:type="dxa"/>
          </w:tcPr>
          <w:p w14:paraId="6AEB641D" w14:textId="77777777" w:rsidR="00B44DF8" w:rsidRDefault="00B44DF8" w:rsidP="00B44DF8">
            <w:pPr>
              <w:spacing w:line="276" w:lineRule="auto"/>
              <w:rPr>
                <w:rFonts w:eastAsia="MS Mincho"/>
                <w:i/>
                <w:iCs/>
                <w:szCs w:val="26"/>
                <w:lang w:eastAsia="ja-JP"/>
              </w:rPr>
            </w:pPr>
            <w:r>
              <w:rPr>
                <w:rFonts w:eastAsia="MS Mincho"/>
                <w:szCs w:val="26"/>
                <w:lang w:eastAsia="ja-JP"/>
              </w:rPr>
              <w:t>Trình bày và giới thiệu sản phẩm về thùng ủ rác hữu cơ đã thiết kế</w:t>
            </w:r>
          </w:p>
        </w:tc>
        <w:tc>
          <w:tcPr>
            <w:tcW w:w="1156" w:type="dxa"/>
          </w:tcPr>
          <w:p w14:paraId="636CA265" w14:textId="77777777" w:rsidR="00B44DF8" w:rsidRDefault="00B44DF8" w:rsidP="00B44DF8">
            <w:pPr>
              <w:spacing w:line="276" w:lineRule="auto"/>
              <w:jc w:val="center"/>
              <w:rPr>
                <w:rFonts w:eastAsia="MS Mincho"/>
                <w:i/>
                <w:iCs/>
                <w:szCs w:val="26"/>
                <w:lang w:eastAsia="ja-JP"/>
              </w:rPr>
            </w:pPr>
            <w:r>
              <w:rPr>
                <w:rFonts w:eastAsia="Times New Roman"/>
                <w:szCs w:val="26"/>
                <w:lang w:eastAsia="ja-JP"/>
              </w:rPr>
              <w:t>2</w:t>
            </w:r>
          </w:p>
        </w:tc>
        <w:tc>
          <w:tcPr>
            <w:tcW w:w="1417" w:type="dxa"/>
          </w:tcPr>
          <w:p w14:paraId="599EF241" w14:textId="77777777" w:rsidR="00B44DF8" w:rsidRDefault="00B44DF8" w:rsidP="00B44DF8">
            <w:pPr>
              <w:spacing w:line="276" w:lineRule="auto"/>
              <w:rPr>
                <w:rFonts w:eastAsia="MS Mincho"/>
                <w:i/>
                <w:iCs/>
                <w:szCs w:val="26"/>
                <w:lang w:eastAsia="ja-JP"/>
              </w:rPr>
            </w:pPr>
          </w:p>
        </w:tc>
      </w:tr>
      <w:tr w:rsidR="00B44DF8" w14:paraId="334A34AD" w14:textId="77777777" w:rsidTr="00DB1B4B">
        <w:tc>
          <w:tcPr>
            <w:tcW w:w="591" w:type="dxa"/>
          </w:tcPr>
          <w:p w14:paraId="112A7134" w14:textId="77777777" w:rsidR="00B44DF8" w:rsidRDefault="00B44DF8" w:rsidP="00B44DF8">
            <w:pPr>
              <w:spacing w:line="276" w:lineRule="auto"/>
              <w:jc w:val="center"/>
              <w:rPr>
                <w:rFonts w:eastAsia="MS Mincho"/>
                <w:i/>
                <w:iCs/>
                <w:szCs w:val="26"/>
                <w:lang w:eastAsia="ja-JP"/>
              </w:rPr>
            </w:pPr>
            <w:r>
              <w:rPr>
                <w:rFonts w:eastAsia="Times New Roman"/>
                <w:szCs w:val="26"/>
                <w:lang w:eastAsia="ja-JP"/>
              </w:rPr>
              <w:t>5</w:t>
            </w:r>
          </w:p>
        </w:tc>
        <w:tc>
          <w:tcPr>
            <w:tcW w:w="6612" w:type="dxa"/>
          </w:tcPr>
          <w:p w14:paraId="24459748" w14:textId="77777777" w:rsidR="00B44DF8" w:rsidRDefault="00B44DF8" w:rsidP="00B44DF8">
            <w:pPr>
              <w:spacing w:line="276" w:lineRule="auto"/>
              <w:rPr>
                <w:rFonts w:eastAsia="MS Mincho"/>
                <w:i/>
                <w:iCs/>
                <w:szCs w:val="26"/>
                <w:lang w:eastAsia="ja-JP"/>
              </w:rPr>
            </w:pPr>
            <w:r>
              <w:rPr>
                <w:rFonts w:eastAsia="MS Mincho"/>
                <w:szCs w:val="26"/>
                <w:lang w:eastAsia="ja-JP"/>
              </w:rPr>
              <w:t>Kết quả ứng dụng của sản phẩm thông qua phiếu học tập số 2</w:t>
            </w:r>
          </w:p>
        </w:tc>
        <w:tc>
          <w:tcPr>
            <w:tcW w:w="1156" w:type="dxa"/>
          </w:tcPr>
          <w:p w14:paraId="1CC97243" w14:textId="77777777" w:rsidR="00B44DF8" w:rsidRDefault="00B44DF8" w:rsidP="00B44DF8">
            <w:pPr>
              <w:spacing w:line="276" w:lineRule="auto"/>
              <w:jc w:val="center"/>
              <w:rPr>
                <w:rFonts w:eastAsia="MS Mincho"/>
                <w:i/>
                <w:iCs/>
                <w:szCs w:val="26"/>
                <w:lang w:eastAsia="ja-JP"/>
              </w:rPr>
            </w:pPr>
            <w:r>
              <w:rPr>
                <w:rFonts w:eastAsia="Times New Roman"/>
                <w:szCs w:val="26"/>
                <w:lang w:eastAsia="ja-JP"/>
              </w:rPr>
              <w:t>2</w:t>
            </w:r>
          </w:p>
        </w:tc>
        <w:tc>
          <w:tcPr>
            <w:tcW w:w="1417" w:type="dxa"/>
          </w:tcPr>
          <w:p w14:paraId="7731244A" w14:textId="77777777" w:rsidR="00B44DF8" w:rsidRDefault="00B44DF8" w:rsidP="00B44DF8">
            <w:pPr>
              <w:spacing w:line="276" w:lineRule="auto"/>
              <w:rPr>
                <w:rFonts w:eastAsia="MS Mincho"/>
                <w:i/>
                <w:iCs/>
                <w:szCs w:val="26"/>
                <w:lang w:eastAsia="ja-JP"/>
              </w:rPr>
            </w:pPr>
          </w:p>
        </w:tc>
      </w:tr>
      <w:tr w:rsidR="00B44DF8" w14:paraId="69604BC3" w14:textId="77777777" w:rsidTr="00DB1B4B">
        <w:tc>
          <w:tcPr>
            <w:tcW w:w="591" w:type="dxa"/>
          </w:tcPr>
          <w:p w14:paraId="40D3AC2F" w14:textId="77777777" w:rsidR="00B44DF8" w:rsidRDefault="00B44DF8" w:rsidP="00B44DF8">
            <w:pPr>
              <w:spacing w:line="276" w:lineRule="auto"/>
              <w:jc w:val="center"/>
              <w:rPr>
                <w:rFonts w:eastAsia="Times New Roman"/>
                <w:szCs w:val="26"/>
                <w:lang w:eastAsia="ja-JP"/>
              </w:rPr>
            </w:pPr>
            <w:r>
              <w:rPr>
                <w:rFonts w:eastAsia="Times New Roman"/>
                <w:szCs w:val="26"/>
                <w:lang w:eastAsia="ja-JP"/>
              </w:rPr>
              <w:t>4</w:t>
            </w:r>
          </w:p>
        </w:tc>
        <w:tc>
          <w:tcPr>
            <w:tcW w:w="6612" w:type="dxa"/>
          </w:tcPr>
          <w:p w14:paraId="13817107" w14:textId="77777777" w:rsidR="00B44DF8" w:rsidRDefault="00B44DF8" w:rsidP="00B44DF8">
            <w:pPr>
              <w:spacing w:line="276" w:lineRule="auto"/>
              <w:rPr>
                <w:rFonts w:eastAsia="MS Mincho"/>
                <w:szCs w:val="26"/>
                <w:lang w:eastAsia="ja-JP"/>
              </w:rPr>
            </w:pPr>
            <w:r>
              <w:rPr>
                <w:rFonts w:eastAsia="Times New Roman"/>
                <w:szCs w:val="26"/>
                <w:lang w:eastAsia="ja-JP"/>
              </w:rPr>
              <w:t>Trình bày báo cáo sinh động, hấp dẫn.</w:t>
            </w:r>
          </w:p>
        </w:tc>
        <w:tc>
          <w:tcPr>
            <w:tcW w:w="1156" w:type="dxa"/>
          </w:tcPr>
          <w:p w14:paraId="67D9C6DF" w14:textId="77777777" w:rsidR="00B44DF8" w:rsidRDefault="00B44DF8" w:rsidP="00B44DF8">
            <w:pPr>
              <w:spacing w:line="276" w:lineRule="auto"/>
              <w:jc w:val="center"/>
              <w:rPr>
                <w:rFonts w:eastAsia="Times New Roman"/>
                <w:szCs w:val="26"/>
                <w:lang w:eastAsia="ja-JP"/>
              </w:rPr>
            </w:pPr>
            <w:r>
              <w:rPr>
                <w:rFonts w:eastAsia="Times New Roman"/>
                <w:szCs w:val="26"/>
                <w:lang w:eastAsia="ja-JP"/>
              </w:rPr>
              <w:t>2</w:t>
            </w:r>
          </w:p>
        </w:tc>
        <w:tc>
          <w:tcPr>
            <w:tcW w:w="1417" w:type="dxa"/>
          </w:tcPr>
          <w:p w14:paraId="28AF5518" w14:textId="77777777" w:rsidR="00B44DF8" w:rsidRDefault="00B44DF8" w:rsidP="00B44DF8">
            <w:pPr>
              <w:spacing w:line="276" w:lineRule="auto"/>
              <w:rPr>
                <w:rFonts w:eastAsia="MS Mincho"/>
                <w:i/>
                <w:iCs/>
                <w:szCs w:val="26"/>
                <w:lang w:eastAsia="ja-JP"/>
              </w:rPr>
            </w:pPr>
            <w:r>
              <w:rPr>
                <w:rFonts w:eastAsia="Times New Roman"/>
                <w:szCs w:val="26"/>
                <w:lang w:eastAsia="ja-JP"/>
              </w:rPr>
              <w:t xml:space="preserve"> </w:t>
            </w:r>
          </w:p>
        </w:tc>
      </w:tr>
      <w:tr w:rsidR="00B44DF8" w14:paraId="598D261F" w14:textId="77777777" w:rsidTr="00DB1B4B">
        <w:tc>
          <w:tcPr>
            <w:tcW w:w="591" w:type="dxa"/>
          </w:tcPr>
          <w:p w14:paraId="2E477413" w14:textId="77777777" w:rsidR="00B44DF8" w:rsidRDefault="00B44DF8" w:rsidP="00B44DF8">
            <w:pPr>
              <w:spacing w:line="276" w:lineRule="auto"/>
              <w:rPr>
                <w:rFonts w:eastAsia="Times New Roman"/>
                <w:b/>
                <w:bCs/>
                <w:szCs w:val="26"/>
                <w:lang w:eastAsia="ja-JP"/>
              </w:rPr>
            </w:pPr>
            <w:r>
              <w:rPr>
                <w:rFonts w:eastAsia="Times New Roman"/>
                <w:b/>
                <w:bCs/>
                <w:szCs w:val="26"/>
                <w:lang w:eastAsia="ja-JP"/>
              </w:rPr>
              <w:t xml:space="preserve"> </w:t>
            </w:r>
          </w:p>
        </w:tc>
        <w:tc>
          <w:tcPr>
            <w:tcW w:w="6612" w:type="dxa"/>
          </w:tcPr>
          <w:p w14:paraId="063CB687" w14:textId="77777777" w:rsidR="00B44DF8" w:rsidRDefault="00B44DF8" w:rsidP="00B44DF8">
            <w:pPr>
              <w:spacing w:line="276" w:lineRule="auto"/>
              <w:rPr>
                <w:rFonts w:eastAsia="Times New Roman"/>
                <w:szCs w:val="26"/>
                <w:lang w:eastAsia="ja-JP"/>
              </w:rPr>
            </w:pPr>
            <w:r>
              <w:rPr>
                <w:rFonts w:eastAsia="Times New Roman"/>
                <w:b/>
                <w:szCs w:val="26"/>
                <w:lang w:eastAsia="ja-JP"/>
              </w:rPr>
              <w:t>Tổng điểm</w:t>
            </w:r>
          </w:p>
        </w:tc>
        <w:tc>
          <w:tcPr>
            <w:tcW w:w="1156" w:type="dxa"/>
          </w:tcPr>
          <w:p w14:paraId="6233004E" w14:textId="77777777" w:rsidR="00B44DF8" w:rsidRDefault="00B44DF8" w:rsidP="00B44DF8">
            <w:pPr>
              <w:spacing w:line="276" w:lineRule="auto"/>
              <w:jc w:val="center"/>
              <w:rPr>
                <w:rFonts w:eastAsia="Times New Roman"/>
                <w:b/>
                <w:bCs/>
                <w:szCs w:val="26"/>
                <w:lang w:eastAsia="ja-JP"/>
              </w:rPr>
            </w:pPr>
            <w:r>
              <w:rPr>
                <w:rFonts w:eastAsia="Times New Roman"/>
                <w:b/>
                <w:bCs/>
                <w:szCs w:val="26"/>
                <w:lang w:eastAsia="ja-JP"/>
              </w:rPr>
              <w:t>10</w:t>
            </w:r>
          </w:p>
        </w:tc>
        <w:tc>
          <w:tcPr>
            <w:tcW w:w="1417" w:type="dxa"/>
          </w:tcPr>
          <w:p w14:paraId="599F9111" w14:textId="77777777" w:rsidR="00B44DF8" w:rsidRDefault="00B44DF8" w:rsidP="00B44DF8">
            <w:pPr>
              <w:spacing w:line="276" w:lineRule="auto"/>
              <w:rPr>
                <w:rFonts w:eastAsia="Times New Roman"/>
                <w:szCs w:val="26"/>
                <w:lang w:eastAsia="ja-JP"/>
              </w:rPr>
            </w:pPr>
            <w:r>
              <w:rPr>
                <w:rFonts w:eastAsia="Times New Roman"/>
                <w:b/>
                <w:szCs w:val="26"/>
                <w:lang w:eastAsia="ja-JP"/>
              </w:rPr>
              <w:t xml:space="preserve"> </w:t>
            </w:r>
          </w:p>
        </w:tc>
      </w:tr>
    </w:tbl>
    <w:p w14:paraId="16FC5126" w14:textId="77777777" w:rsidR="00B44DF8" w:rsidRDefault="00B44DF8" w:rsidP="00B44DF8">
      <w:pPr>
        <w:spacing w:line="276" w:lineRule="auto"/>
        <w:rPr>
          <w:rFonts w:eastAsia="MS Mincho"/>
          <w:b/>
          <w:bCs/>
          <w:szCs w:val="26"/>
          <w:lang w:eastAsia="ja-JP"/>
        </w:rPr>
      </w:pPr>
    </w:p>
    <w:p w14:paraId="68C1E922" w14:textId="77777777" w:rsidR="00B44DF8" w:rsidRPr="00115DD1" w:rsidRDefault="00B44DF8" w:rsidP="00B44DF8">
      <w:pPr>
        <w:spacing w:line="276" w:lineRule="auto"/>
        <w:rPr>
          <w:rFonts w:eastAsia="MS Mincho"/>
          <w:i/>
          <w:iCs/>
          <w:szCs w:val="26"/>
          <w:lang w:eastAsia="ja-JP"/>
        </w:rPr>
      </w:pPr>
      <w:r w:rsidRPr="00115DD1">
        <w:rPr>
          <w:rFonts w:eastAsia="MS Mincho"/>
          <w:i/>
          <w:iCs/>
          <w:szCs w:val="26"/>
          <w:lang w:eastAsia="ja-JP"/>
        </w:rPr>
        <w:t>Phiếu đánh giá số 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6407"/>
      </w:tblGrid>
      <w:tr w:rsidR="00B44DF8" w14:paraId="34D24AC4" w14:textId="77777777" w:rsidTr="00DB1B4B">
        <w:tc>
          <w:tcPr>
            <w:tcW w:w="675" w:type="dxa"/>
          </w:tcPr>
          <w:p w14:paraId="72199E62" w14:textId="77777777" w:rsidR="00B44DF8" w:rsidRDefault="00B44DF8" w:rsidP="00B44DF8">
            <w:pPr>
              <w:spacing w:line="276" w:lineRule="auto"/>
              <w:jc w:val="center"/>
              <w:rPr>
                <w:rFonts w:eastAsia="MS Mincho"/>
                <w:szCs w:val="26"/>
                <w:lang w:eastAsia="ja-JP"/>
              </w:rPr>
            </w:pPr>
            <w:r>
              <w:rPr>
                <w:rFonts w:eastAsia="Times New Roman"/>
                <w:b/>
                <w:bCs/>
                <w:szCs w:val="26"/>
                <w:lang w:eastAsia="ja-JP"/>
              </w:rPr>
              <w:t>TT</w:t>
            </w:r>
          </w:p>
        </w:tc>
        <w:tc>
          <w:tcPr>
            <w:tcW w:w="2694" w:type="dxa"/>
          </w:tcPr>
          <w:p w14:paraId="5BDDF80E" w14:textId="77777777" w:rsidR="00B44DF8" w:rsidRDefault="00B44DF8" w:rsidP="00B44DF8">
            <w:pPr>
              <w:spacing w:line="276" w:lineRule="auto"/>
              <w:jc w:val="center"/>
              <w:rPr>
                <w:rFonts w:eastAsia="MS Mincho"/>
                <w:szCs w:val="26"/>
                <w:lang w:eastAsia="ja-JP"/>
              </w:rPr>
            </w:pPr>
            <w:r>
              <w:rPr>
                <w:rFonts w:eastAsia="Times New Roman"/>
                <w:b/>
                <w:bCs/>
                <w:szCs w:val="26"/>
                <w:lang w:eastAsia="ja-JP"/>
              </w:rPr>
              <w:t>5 điểm</w:t>
            </w:r>
          </w:p>
        </w:tc>
        <w:tc>
          <w:tcPr>
            <w:tcW w:w="6407" w:type="dxa"/>
          </w:tcPr>
          <w:p w14:paraId="6D8224FF" w14:textId="77777777" w:rsidR="00B44DF8" w:rsidRDefault="00B44DF8" w:rsidP="00B44DF8">
            <w:pPr>
              <w:spacing w:line="276" w:lineRule="auto"/>
              <w:jc w:val="center"/>
              <w:rPr>
                <w:rFonts w:eastAsia="MS Mincho"/>
                <w:szCs w:val="26"/>
                <w:lang w:eastAsia="ja-JP"/>
              </w:rPr>
            </w:pPr>
            <w:r>
              <w:rPr>
                <w:rFonts w:eastAsia="Times New Roman"/>
                <w:b/>
                <w:bCs/>
                <w:szCs w:val="26"/>
                <w:lang w:eastAsia="ja-JP"/>
              </w:rPr>
              <w:t>10 điểm</w:t>
            </w:r>
          </w:p>
        </w:tc>
      </w:tr>
      <w:tr w:rsidR="00B44DF8" w14:paraId="4A77C944" w14:textId="77777777" w:rsidTr="00DB1B4B">
        <w:tc>
          <w:tcPr>
            <w:tcW w:w="675" w:type="dxa"/>
          </w:tcPr>
          <w:p w14:paraId="028B0C10" w14:textId="77777777" w:rsidR="00B44DF8" w:rsidRDefault="00B44DF8" w:rsidP="00DB1B4B">
            <w:pPr>
              <w:spacing w:line="276" w:lineRule="auto"/>
              <w:jc w:val="left"/>
              <w:rPr>
                <w:rFonts w:eastAsia="MS Mincho"/>
                <w:szCs w:val="26"/>
                <w:lang w:eastAsia="ja-JP"/>
              </w:rPr>
            </w:pPr>
            <w:r>
              <w:rPr>
                <w:rFonts w:eastAsia="Times New Roman"/>
                <w:szCs w:val="26"/>
                <w:lang w:eastAsia="ja-JP"/>
              </w:rPr>
              <w:t>1</w:t>
            </w:r>
          </w:p>
        </w:tc>
        <w:tc>
          <w:tcPr>
            <w:tcW w:w="2694" w:type="dxa"/>
          </w:tcPr>
          <w:p w14:paraId="2B5A6089" w14:textId="77777777" w:rsidR="00B44DF8" w:rsidRDefault="00B44DF8" w:rsidP="00DB1B4B">
            <w:pPr>
              <w:spacing w:line="276" w:lineRule="auto"/>
              <w:jc w:val="left"/>
              <w:rPr>
                <w:rFonts w:eastAsia="MS Mincho"/>
                <w:szCs w:val="26"/>
                <w:lang w:eastAsia="ja-JP"/>
              </w:rPr>
            </w:pPr>
            <w:r>
              <w:rPr>
                <w:rFonts w:eastAsia="Times New Roman"/>
                <w:szCs w:val="26"/>
                <w:lang w:eastAsia="ja-JP"/>
              </w:rPr>
              <w:t>Đảm bảo đủ nội dung .</w:t>
            </w:r>
          </w:p>
        </w:tc>
        <w:tc>
          <w:tcPr>
            <w:tcW w:w="6407" w:type="dxa"/>
          </w:tcPr>
          <w:p w14:paraId="45362D61" w14:textId="77777777" w:rsidR="00B44DF8" w:rsidRDefault="00B44DF8" w:rsidP="00DB1B4B">
            <w:pPr>
              <w:spacing w:line="276" w:lineRule="auto"/>
              <w:jc w:val="left"/>
              <w:rPr>
                <w:rFonts w:eastAsia="MS Mincho"/>
                <w:szCs w:val="26"/>
                <w:lang w:eastAsia="ja-JP"/>
              </w:rPr>
            </w:pPr>
            <w:r>
              <w:rPr>
                <w:rFonts w:eastAsia="MS Mincho"/>
                <w:szCs w:val="26"/>
                <w:lang w:eastAsia="ja-JP"/>
              </w:rPr>
              <w:t xml:space="preserve"> Xác định được kiến thức cần sử dụng để thiết kế, chế tạo dụng cụ theo các tiêu chí đã nêu.</w:t>
            </w:r>
          </w:p>
        </w:tc>
      </w:tr>
      <w:tr w:rsidR="00B44DF8" w14:paraId="13D7D7D8" w14:textId="77777777" w:rsidTr="00DB1B4B">
        <w:tc>
          <w:tcPr>
            <w:tcW w:w="675" w:type="dxa"/>
          </w:tcPr>
          <w:p w14:paraId="7071062C" w14:textId="77777777" w:rsidR="00B44DF8" w:rsidRDefault="00B44DF8" w:rsidP="00DB1B4B">
            <w:pPr>
              <w:spacing w:line="276" w:lineRule="auto"/>
              <w:jc w:val="left"/>
              <w:rPr>
                <w:rFonts w:eastAsia="MS Mincho"/>
                <w:szCs w:val="26"/>
                <w:lang w:eastAsia="ja-JP"/>
              </w:rPr>
            </w:pPr>
            <w:r>
              <w:rPr>
                <w:rFonts w:eastAsia="Times New Roman"/>
                <w:szCs w:val="26"/>
                <w:lang w:eastAsia="ja-JP"/>
              </w:rPr>
              <w:t>2</w:t>
            </w:r>
          </w:p>
        </w:tc>
        <w:tc>
          <w:tcPr>
            <w:tcW w:w="2694" w:type="dxa"/>
          </w:tcPr>
          <w:p w14:paraId="3B06C956" w14:textId="77777777" w:rsidR="00B44DF8" w:rsidRDefault="00B44DF8" w:rsidP="00DB1B4B">
            <w:pPr>
              <w:spacing w:line="276" w:lineRule="auto"/>
              <w:jc w:val="left"/>
              <w:rPr>
                <w:rFonts w:eastAsia="MS Mincho"/>
                <w:szCs w:val="26"/>
                <w:lang w:eastAsia="ja-JP"/>
              </w:rPr>
            </w:pPr>
            <w:r>
              <w:rPr>
                <w:rFonts w:eastAsia="Times New Roman"/>
                <w:szCs w:val="26"/>
                <w:lang w:eastAsia="ja-JP"/>
              </w:rPr>
              <w:t>Sử dụng an toàn.</w:t>
            </w:r>
          </w:p>
        </w:tc>
        <w:tc>
          <w:tcPr>
            <w:tcW w:w="6407" w:type="dxa"/>
          </w:tcPr>
          <w:p w14:paraId="0E66ABC2" w14:textId="77777777" w:rsidR="00B44DF8" w:rsidRDefault="00B44DF8" w:rsidP="00DB1B4B">
            <w:pPr>
              <w:spacing w:line="276" w:lineRule="auto"/>
              <w:jc w:val="left"/>
              <w:rPr>
                <w:rFonts w:eastAsia="MS Mincho"/>
                <w:szCs w:val="26"/>
                <w:lang w:eastAsia="ja-JP"/>
              </w:rPr>
            </w:pPr>
            <w:r>
              <w:rPr>
                <w:rFonts w:eastAsia="Times New Roman"/>
                <w:szCs w:val="26"/>
                <w:lang w:eastAsia="ja-JP"/>
              </w:rPr>
              <w:t>Sử dụng an toàn đa công dụng.</w:t>
            </w:r>
          </w:p>
        </w:tc>
      </w:tr>
      <w:tr w:rsidR="00B44DF8" w14:paraId="21412C55" w14:textId="77777777" w:rsidTr="00DB1B4B">
        <w:tc>
          <w:tcPr>
            <w:tcW w:w="675" w:type="dxa"/>
          </w:tcPr>
          <w:p w14:paraId="5A802CF1" w14:textId="77777777" w:rsidR="00B44DF8" w:rsidRDefault="00B44DF8" w:rsidP="00DB1B4B">
            <w:pPr>
              <w:spacing w:line="276" w:lineRule="auto"/>
              <w:jc w:val="left"/>
              <w:rPr>
                <w:rFonts w:eastAsia="MS Mincho"/>
                <w:szCs w:val="26"/>
                <w:lang w:eastAsia="ja-JP"/>
              </w:rPr>
            </w:pPr>
            <w:r>
              <w:rPr>
                <w:rFonts w:eastAsia="Times New Roman"/>
                <w:szCs w:val="26"/>
                <w:lang w:eastAsia="ja-JP"/>
              </w:rPr>
              <w:t>3</w:t>
            </w:r>
          </w:p>
        </w:tc>
        <w:tc>
          <w:tcPr>
            <w:tcW w:w="2694" w:type="dxa"/>
          </w:tcPr>
          <w:p w14:paraId="02491197" w14:textId="77777777" w:rsidR="00B44DF8" w:rsidRDefault="00B44DF8" w:rsidP="00DB1B4B">
            <w:pPr>
              <w:spacing w:line="276" w:lineRule="auto"/>
              <w:jc w:val="left"/>
              <w:rPr>
                <w:rFonts w:eastAsia="MS Mincho"/>
                <w:szCs w:val="26"/>
                <w:lang w:eastAsia="ja-JP"/>
              </w:rPr>
            </w:pPr>
            <w:r>
              <w:rPr>
                <w:rFonts w:eastAsia="Times New Roman"/>
                <w:szCs w:val="26"/>
                <w:lang w:eastAsia="ja-JP"/>
              </w:rPr>
              <w:t>Sản phẩm tiện dụng.</w:t>
            </w:r>
          </w:p>
        </w:tc>
        <w:tc>
          <w:tcPr>
            <w:tcW w:w="6407" w:type="dxa"/>
          </w:tcPr>
          <w:p w14:paraId="483480E2" w14:textId="77777777" w:rsidR="00B44DF8" w:rsidRDefault="00B44DF8" w:rsidP="00DB1B4B">
            <w:pPr>
              <w:spacing w:line="276" w:lineRule="auto"/>
              <w:jc w:val="left"/>
              <w:rPr>
                <w:rFonts w:eastAsia="MS Mincho"/>
                <w:szCs w:val="26"/>
                <w:lang w:eastAsia="ja-JP"/>
              </w:rPr>
            </w:pPr>
            <w:r>
              <w:rPr>
                <w:rFonts w:eastAsia="Times New Roman"/>
                <w:szCs w:val="26"/>
                <w:lang w:eastAsia="ja-JP"/>
              </w:rPr>
              <w:t>Sản phẩm gọn, dễ sử dụng, đảm bảo thẩm mỹ.</w:t>
            </w:r>
          </w:p>
        </w:tc>
      </w:tr>
      <w:tr w:rsidR="00B44DF8" w14:paraId="03D6B983" w14:textId="77777777" w:rsidTr="00DB1B4B">
        <w:tc>
          <w:tcPr>
            <w:tcW w:w="675" w:type="dxa"/>
          </w:tcPr>
          <w:p w14:paraId="5C4E7545" w14:textId="77777777" w:rsidR="00B44DF8" w:rsidRDefault="00B44DF8" w:rsidP="00DB1B4B">
            <w:pPr>
              <w:spacing w:line="276" w:lineRule="auto"/>
              <w:jc w:val="left"/>
              <w:rPr>
                <w:rFonts w:eastAsia="MS Mincho"/>
                <w:szCs w:val="26"/>
                <w:lang w:eastAsia="ja-JP"/>
              </w:rPr>
            </w:pPr>
            <w:r>
              <w:rPr>
                <w:rFonts w:eastAsia="Times New Roman"/>
                <w:szCs w:val="26"/>
                <w:lang w:eastAsia="ja-JP"/>
              </w:rPr>
              <w:t>4</w:t>
            </w:r>
          </w:p>
        </w:tc>
        <w:tc>
          <w:tcPr>
            <w:tcW w:w="2694" w:type="dxa"/>
          </w:tcPr>
          <w:p w14:paraId="48F5C157" w14:textId="77777777" w:rsidR="00B44DF8" w:rsidRDefault="00B44DF8" w:rsidP="00DB1B4B">
            <w:pPr>
              <w:spacing w:line="276" w:lineRule="auto"/>
              <w:jc w:val="left"/>
              <w:rPr>
                <w:rFonts w:eastAsia="MS Mincho"/>
                <w:szCs w:val="26"/>
                <w:lang w:eastAsia="ja-JP"/>
              </w:rPr>
            </w:pPr>
            <w:r>
              <w:rPr>
                <w:rFonts w:eastAsia="Times New Roman"/>
                <w:szCs w:val="26"/>
                <w:lang w:eastAsia="ja-JP"/>
              </w:rPr>
              <w:t>Chi phí thấp</w:t>
            </w:r>
          </w:p>
        </w:tc>
        <w:tc>
          <w:tcPr>
            <w:tcW w:w="6407" w:type="dxa"/>
          </w:tcPr>
          <w:p w14:paraId="17070851" w14:textId="77777777" w:rsidR="00B44DF8" w:rsidRDefault="00B44DF8" w:rsidP="00DB1B4B">
            <w:pPr>
              <w:spacing w:line="276" w:lineRule="auto"/>
              <w:jc w:val="left"/>
              <w:rPr>
                <w:rFonts w:eastAsia="MS Mincho"/>
                <w:szCs w:val="26"/>
                <w:lang w:eastAsia="ja-JP"/>
              </w:rPr>
            </w:pPr>
            <w:r>
              <w:rPr>
                <w:rFonts w:eastAsia="Times New Roman"/>
                <w:szCs w:val="26"/>
                <w:lang w:eastAsia="ja-JP"/>
              </w:rPr>
              <w:t>Chi phí thấp - Hiệu quả</w:t>
            </w:r>
          </w:p>
        </w:tc>
      </w:tr>
    </w:tbl>
    <w:p w14:paraId="5F977EE6" w14:textId="77777777" w:rsidR="00B44DF8" w:rsidRDefault="00B44DF8" w:rsidP="00B44DF8">
      <w:pPr>
        <w:spacing w:line="276" w:lineRule="auto"/>
        <w:rPr>
          <w:szCs w:val="28"/>
          <w:highlight w:val="yellow"/>
        </w:rPr>
      </w:pPr>
    </w:p>
    <w:p w14:paraId="51EC331E" w14:textId="77777777" w:rsidR="00B44DF8" w:rsidRDefault="00B44DF8" w:rsidP="00B44DF8">
      <w:pPr>
        <w:spacing w:line="276" w:lineRule="auto"/>
        <w:rPr>
          <w:szCs w:val="28"/>
        </w:rPr>
      </w:pPr>
      <w:r w:rsidRPr="008A39E9">
        <w:rPr>
          <w:szCs w:val="28"/>
        </w:rPr>
        <w:t>- GV dẫn dắt HS nắm vững tiến trình thực hiện nhiệm vụ: Nghiên cứu kiến thức nền, đề xuất quy trình, kĩ thuật thực hiện theo các tiêu chí đặt ra; Trình bày quy trình, kĩ thuật đề xuất; Chuẩn bị nguyên vật liệu, thử nghiệm, đánh giá và điều chỉnh để hoàn thành cách thiết kế thùng ủ rác và quy trình ủ rác hữu cơ; Trình bày, chia sẻ và đánh giá sản phẩm.</w:t>
      </w:r>
    </w:p>
    <w:p w14:paraId="449887B8" w14:textId="77777777" w:rsidR="00B44DF8" w:rsidRDefault="00B44DF8" w:rsidP="00B44DF8">
      <w:pPr>
        <w:spacing w:line="276" w:lineRule="auto"/>
        <w:rPr>
          <w:b/>
          <w:szCs w:val="28"/>
        </w:rPr>
      </w:pPr>
      <w:r>
        <w:rPr>
          <w:b/>
          <w:szCs w:val="28"/>
        </w:rPr>
        <w:t>2. Hoạt động 2: NGHIÊN CỨU KIẾN THỨC NỀN VÀ ĐỀ XUẤT GIẢI PHÁP.</w:t>
      </w:r>
    </w:p>
    <w:p w14:paraId="2A9B83AC" w14:textId="77777777" w:rsidR="00B44DF8" w:rsidRPr="00850547" w:rsidRDefault="00B44DF8" w:rsidP="00B44DF8">
      <w:pPr>
        <w:spacing w:line="276" w:lineRule="auto"/>
        <w:rPr>
          <w:b/>
          <w:bCs/>
          <w:i/>
          <w:szCs w:val="28"/>
        </w:rPr>
      </w:pPr>
      <w:r w:rsidRPr="00850547">
        <w:rPr>
          <w:b/>
          <w:bCs/>
          <w:i/>
          <w:szCs w:val="28"/>
        </w:rPr>
        <w:t>a) Mục tiêu:</w:t>
      </w:r>
    </w:p>
    <w:p w14:paraId="2B17318E" w14:textId="77777777" w:rsidR="00B44DF8" w:rsidRDefault="00B44DF8" w:rsidP="00B44DF8">
      <w:pPr>
        <w:spacing w:after="120" w:line="276" w:lineRule="auto"/>
        <w:rPr>
          <w:szCs w:val="28"/>
        </w:rPr>
      </w:pPr>
      <w:r>
        <w:rPr>
          <w:szCs w:val="28"/>
        </w:rPr>
        <w:t>Học sinh hình thành kiến thức mới về  Sinh trưởng và sinh sản của vi sinh vật; Các nhân tố ảnh hướng đến sinh trưởng của vi sinh vật; quá trình tổng hợp và phân giải các chất ở vi sinh vật và đề xuất được phương pháp chế tạo phân hữu cơ từ phụ phẩm nông nghiệp.</w:t>
      </w:r>
    </w:p>
    <w:p w14:paraId="33D4E6C9" w14:textId="77777777" w:rsidR="00B44DF8" w:rsidRPr="00850547" w:rsidRDefault="00B44DF8" w:rsidP="00B44DF8">
      <w:pPr>
        <w:spacing w:line="276" w:lineRule="auto"/>
        <w:rPr>
          <w:b/>
          <w:bCs/>
          <w:i/>
          <w:szCs w:val="28"/>
        </w:rPr>
      </w:pPr>
      <w:r w:rsidRPr="00850547">
        <w:rPr>
          <w:b/>
          <w:bCs/>
          <w:i/>
          <w:szCs w:val="28"/>
        </w:rPr>
        <w:t>b) Nội dung:</w:t>
      </w:r>
    </w:p>
    <w:p w14:paraId="09A66A77" w14:textId="77777777" w:rsidR="00B44DF8" w:rsidRDefault="00B44DF8" w:rsidP="00B44DF8">
      <w:pPr>
        <w:spacing w:line="276" w:lineRule="auto"/>
        <w:rPr>
          <w:szCs w:val="28"/>
        </w:rPr>
      </w:pPr>
      <w:r>
        <w:rPr>
          <w:szCs w:val="28"/>
        </w:rPr>
        <w:lastRenderedPageBreak/>
        <w:t xml:space="preserve">- Giáo viên hướng dẫn học sinh nghiên cứu kiến thức SGK </w:t>
      </w:r>
      <w:r>
        <w:rPr>
          <w:rFonts w:eastAsia="Times New Roman"/>
          <w:color w:val="000000"/>
          <w:szCs w:val="28"/>
        </w:rPr>
        <w:t>(</w:t>
      </w:r>
      <w:r>
        <w:rPr>
          <w:szCs w:val="28"/>
        </w:rPr>
        <w:t>Bài 18; bài 19; Phần ba: Sinh học vi sinh vật).</w:t>
      </w:r>
    </w:p>
    <w:p w14:paraId="504F089C" w14:textId="77777777" w:rsidR="00B44DF8" w:rsidRPr="00E23CC0" w:rsidRDefault="00B44DF8" w:rsidP="00B44DF8">
      <w:pPr>
        <w:spacing w:after="120" w:line="276" w:lineRule="auto"/>
        <w:rPr>
          <w:rFonts w:eastAsia="MS Mincho"/>
          <w:szCs w:val="26"/>
          <w:lang w:eastAsia="ja-JP"/>
        </w:rPr>
      </w:pPr>
      <w:r>
        <w:rPr>
          <w:szCs w:val="28"/>
        </w:rPr>
        <w:t>- Học sinh nghiên cứu sách giáo khoa và tài liệu tham khảo về các kiến thức trọng tâm: quá trình tổng hợp và phân giải các chất ở vi sinh vật; Các nhân tố ảnh hướng đến sinh trưởng của vi sinh vật</w:t>
      </w:r>
      <w:r>
        <w:rPr>
          <w:rFonts w:eastAsia="Times New Roman"/>
          <w:color w:val="000000"/>
          <w:szCs w:val="28"/>
        </w:rPr>
        <w:t xml:space="preserve"> và hoàn thành phiếu học tập số 1:</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095"/>
      </w:tblGrid>
      <w:tr w:rsidR="00B44DF8" w14:paraId="1AEC1376" w14:textId="77777777" w:rsidTr="00DB1B4B">
        <w:tc>
          <w:tcPr>
            <w:tcW w:w="8642" w:type="dxa"/>
          </w:tcPr>
          <w:p w14:paraId="030A170D" w14:textId="77777777" w:rsidR="00B44DF8" w:rsidRPr="0060508C" w:rsidRDefault="00B44DF8" w:rsidP="00B44DF8">
            <w:pPr>
              <w:spacing w:line="276" w:lineRule="auto"/>
              <w:jc w:val="center"/>
              <w:rPr>
                <w:rFonts w:eastAsia="MS Mincho"/>
                <w:b/>
                <w:bCs/>
                <w:szCs w:val="28"/>
                <w:lang w:eastAsia="ja-JP"/>
              </w:rPr>
            </w:pPr>
            <w:r w:rsidRPr="0060508C">
              <w:rPr>
                <w:rFonts w:eastAsia="MS Mincho"/>
                <w:b/>
                <w:bCs/>
                <w:szCs w:val="28"/>
                <w:lang w:eastAsia="ja-JP"/>
              </w:rPr>
              <w:t>Câu hỏi</w:t>
            </w:r>
          </w:p>
        </w:tc>
        <w:tc>
          <w:tcPr>
            <w:tcW w:w="1095" w:type="dxa"/>
          </w:tcPr>
          <w:p w14:paraId="3523010D" w14:textId="77777777" w:rsidR="00B44DF8" w:rsidRPr="0060508C" w:rsidRDefault="00B44DF8" w:rsidP="00B44DF8">
            <w:pPr>
              <w:spacing w:line="276" w:lineRule="auto"/>
              <w:jc w:val="center"/>
              <w:rPr>
                <w:rFonts w:eastAsia="MS Mincho"/>
                <w:b/>
                <w:bCs/>
                <w:szCs w:val="28"/>
                <w:lang w:eastAsia="ja-JP"/>
              </w:rPr>
            </w:pPr>
            <w:r w:rsidRPr="0060508C">
              <w:rPr>
                <w:rFonts w:eastAsia="MS Mincho"/>
                <w:b/>
                <w:bCs/>
                <w:szCs w:val="28"/>
                <w:lang w:eastAsia="ja-JP"/>
              </w:rPr>
              <w:t>Trả lời</w:t>
            </w:r>
          </w:p>
        </w:tc>
      </w:tr>
      <w:tr w:rsidR="00B44DF8" w14:paraId="50731C1B" w14:textId="77777777" w:rsidTr="00DB1B4B">
        <w:tc>
          <w:tcPr>
            <w:tcW w:w="8642" w:type="dxa"/>
          </w:tcPr>
          <w:p w14:paraId="6DB36823" w14:textId="77777777" w:rsidR="00B44DF8" w:rsidRPr="0060508C" w:rsidRDefault="00B44DF8" w:rsidP="00B44DF8">
            <w:pPr>
              <w:spacing w:beforeLines="60" w:before="144" w:afterLines="60" w:after="144" w:line="276" w:lineRule="auto"/>
              <w:rPr>
                <w:rFonts w:eastAsia="MS Mincho"/>
                <w:spacing w:val="-4"/>
                <w:szCs w:val="28"/>
                <w:lang w:eastAsia="ja-JP"/>
              </w:rPr>
            </w:pPr>
            <w:r w:rsidRPr="0060508C">
              <w:rPr>
                <w:rFonts w:eastAsia="MS Mincho"/>
                <w:spacing w:val="-4"/>
                <w:szCs w:val="28"/>
                <w:lang w:eastAsia="ja-JP"/>
              </w:rPr>
              <w:t xml:space="preserve">Câu 1: Sinh trưởng của vi sinh vật là gì? </w:t>
            </w:r>
          </w:p>
        </w:tc>
        <w:tc>
          <w:tcPr>
            <w:tcW w:w="1095" w:type="dxa"/>
          </w:tcPr>
          <w:p w14:paraId="16AEF17E" w14:textId="77777777" w:rsidR="00B44DF8" w:rsidRPr="0060508C" w:rsidRDefault="00B44DF8" w:rsidP="00B44DF8">
            <w:pPr>
              <w:spacing w:line="276" w:lineRule="auto"/>
              <w:rPr>
                <w:rFonts w:eastAsia="MS Mincho"/>
                <w:szCs w:val="28"/>
                <w:lang w:eastAsia="ja-JP"/>
              </w:rPr>
            </w:pPr>
          </w:p>
        </w:tc>
      </w:tr>
      <w:tr w:rsidR="00B44DF8" w14:paraId="077D364D" w14:textId="77777777" w:rsidTr="00DB1B4B">
        <w:tc>
          <w:tcPr>
            <w:tcW w:w="8642" w:type="dxa"/>
          </w:tcPr>
          <w:p w14:paraId="6B0A0D86" w14:textId="77777777" w:rsidR="00B44DF8" w:rsidRPr="0060508C" w:rsidRDefault="00B44DF8" w:rsidP="00B44DF8">
            <w:pPr>
              <w:spacing w:line="276" w:lineRule="auto"/>
              <w:rPr>
                <w:rFonts w:eastAsia="MS Mincho"/>
                <w:szCs w:val="28"/>
                <w:lang w:eastAsia="ja-JP"/>
              </w:rPr>
            </w:pPr>
            <w:r w:rsidRPr="0060508C">
              <w:rPr>
                <w:rFonts w:eastAsia="MS Mincho"/>
                <w:spacing w:val="-8"/>
                <w:szCs w:val="28"/>
                <w:lang w:eastAsia="ja-JP"/>
              </w:rPr>
              <w:t>Câu 2: Trình bày các yếu tố ảnh hưởng đến sinh trưởng của vi sinh vật? Nêu ứng dụng?</w:t>
            </w:r>
          </w:p>
        </w:tc>
        <w:tc>
          <w:tcPr>
            <w:tcW w:w="1095" w:type="dxa"/>
          </w:tcPr>
          <w:p w14:paraId="7BB5C616" w14:textId="77777777" w:rsidR="00B44DF8" w:rsidRPr="0060508C" w:rsidRDefault="00B44DF8" w:rsidP="00B44DF8">
            <w:pPr>
              <w:spacing w:line="276" w:lineRule="auto"/>
              <w:rPr>
                <w:rFonts w:eastAsia="MS Mincho"/>
                <w:szCs w:val="28"/>
                <w:lang w:eastAsia="ja-JP"/>
              </w:rPr>
            </w:pPr>
          </w:p>
        </w:tc>
      </w:tr>
      <w:tr w:rsidR="00B44DF8" w14:paraId="63128DEC" w14:textId="77777777" w:rsidTr="00DB1B4B">
        <w:tc>
          <w:tcPr>
            <w:tcW w:w="8642" w:type="dxa"/>
          </w:tcPr>
          <w:p w14:paraId="6998E8A2" w14:textId="77777777" w:rsidR="00B44DF8" w:rsidRPr="0060508C" w:rsidRDefault="00B44DF8" w:rsidP="00B44DF8">
            <w:pPr>
              <w:spacing w:beforeLines="60" w:before="144" w:afterLines="60" w:after="144" w:line="276" w:lineRule="auto"/>
              <w:rPr>
                <w:rFonts w:eastAsia="MS Mincho"/>
                <w:spacing w:val="-8"/>
                <w:szCs w:val="28"/>
                <w:lang w:eastAsia="ja-JP"/>
              </w:rPr>
            </w:pPr>
            <w:r w:rsidRPr="0060508C">
              <w:rPr>
                <w:rFonts w:eastAsia="MS Mincho"/>
                <w:szCs w:val="28"/>
                <w:lang w:eastAsia="ja-JP"/>
              </w:rPr>
              <w:t xml:space="preserve">Câu 3: Trình bày các yếu tố vật lí ảnh hưởng đến sinh trưởng của vi sinh vật? </w:t>
            </w:r>
            <w:r w:rsidRPr="0060508C">
              <w:rPr>
                <w:rFonts w:eastAsia="MS Mincho"/>
                <w:spacing w:val="-8"/>
                <w:szCs w:val="28"/>
                <w:lang w:eastAsia="ja-JP"/>
              </w:rPr>
              <w:t>Nêu ứng dụng các yếu tố lí học trong việc điều chỉnh sinh trưởng của vi sinh vật?</w:t>
            </w:r>
          </w:p>
        </w:tc>
        <w:tc>
          <w:tcPr>
            <w:tcW w:w="1095" w:type="dxa"/>
          </w:tcPr>
          <w:p w14:paraId="2A2185B1" w14:textId="77777777" w:rsidR="00B44DF8" w:rsidRPr="0060508C" w:rsidRDefault="00B44DF8" w:rsidP="00B44DF8">
            <w:pPr>
              <w:spacing w:line="276" w:lineRule="auto"/>
              <w:rPr>
                <w:rFonts w:eastAsia="MS Mincho"/>
                <w:szCs w:val="28"/>
                <w:lang w:eastAsia="ja-JP"/>
              </w:rPr>
            </w:pPr>
          </w:p>
        </w:tc>
      </w:tr>
      <w:tr w:rsidR="00B44DF8" w14:paraId="027F9202" w14:textId="77777777" w:rsidTr="00DB1B4B">
        <w:tc>
          <w:tcPr>
            <w:tcW w:w="8642" w:type="dxa"/>
          </w:tcPr>
          <w:p w14:paraId="59DB8088" w14:textId="77777777" w:rsidR="00B44DF8" w:rsidRPr="0060508C" w:rsidRDefault="00B44DF8" w:rsidP="00B44DF8">
            <w:pPr>
              <w:spacing w:beforeLines="60" w:before="144" w:afterLines="60" w:after="144" w:line="276" w:lineRule="auto"/>
              <w:rPr>
                <w:rFonts w:eastAsia="MS Mincho"/>
                <w:szCs w:val="28"/>
                <w:lang w:eastAsia="ja-JP"/>
              </w:rPr>
            </w:pPr>
            <w:r w:rsidRPr="0060508C">
              <w:rPr>
                <w:rFonts w:eastAsia="MS Mincho"/>
                <w:szCs w:val="28"/>
                <w:lang w:eastAsia="ja-JP"/>
              </w:rPr>
              <w:t>Câu 4: Trình bày quá trình phân giải các chất ở vi sinh vật? Hãy kể tên các ứng dụng  quá trình phân giải của vi sinh vật trong đời sống hàng ngày của con người?</w:t>
            </w:r>
          </w:p>
        </w:tc>
        <w:tc>
          <w:tcPr>
            <w:tcW w:w="1095" w:type="dxa"/>
          </w:tcPr>
          <w:p w14:paraId="54DECD87" w14:textId="77777777" w:rsidR="00B44DF8" w:rsidRPr="0060508C" w:rsidRDefault="00B44DF8" w:rsidP="00B44DF8">
            <w:pPr>
              <w:spacing w:line="276" w:lineRule="auto"/>
              <w:rPr>
                <w:rFonts w:eastAsia="MS Mincho"/>
                <w:szCs w:val="28"/>
                <w:lang w:eastAsia="ja-JP"/>
              </w:rPr>
            </w:pPr>
          </w:p>
        </w:tc>
      </w:tr>
    </w:tbl>
    <w:p w14:paraId="731101A8" w14:textId="77777777" w:rsidR="00B44DF8" w:rsidRDefault="00B44DF8" w:rsidP="00B44DF8">
      <w:pPr>
        <w:spacing w:after="120" w:line="276" w:lineRule="auto"/>
        <w:rPr>
          <w:rFonts w:eastAsia="Times New Roman"/>
          <w:color w:val="000000"/>
          <w:szCs w:val="28"/>
        </w:rPr>
      </w:pPr>
      <w:r>
        <w:rPr>
          <w:szCs w:val="28"/>
        </w:rPr>
        <w:t>- Giáo viên nêu câu hỏi gợi ý (PHT số 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134"/>
      </w:tblGrid>
      <w:tr w:rsidR="00B44DF8" w14:paraId="49D0AFBE" w14:textId="77777777" w:rsidTr="00DB1B4B">
        <w:trPr>
          <w:trHeight w:val="402"/>
        </w:trPr>
        <w:tc>
          <w:tcPr>
            <w:tcW w:w="8642" w:type="dxa"/>
          </w:tcPr>
          <w:p w14:paraId="6E798D4E" w14:textId="77777777" w:rsidR="00B44DF8" w:rsidRDefault="00B44DF8" w:rsidP="00B44DF8">
            <w:pPr>
              <w:spacing w:after="120" w:line="276" w:lineRule="auto"/>
              <w:jc w:val="center"/>
              <w:rPr>
                <w:rFonts w:eastAsia="Times New Roman"/>
                <w:color w:val="000000"/>
                <w:szCs w:val="28"/>
              </w:rPr>
            </w:pPr>
            <w:r>
              <w:rPr>
                <w:rFonts w:eastAsia="Times New Roman"/>
                <w:color w:val="000000"/>
                <w:szCs w:val="28"/>
              </w:rPr>
              <w:t>Câu hỏi</w:t>
            </w:r>
          </w:p>
        </w:tc>
        <w:tc>
          <w:tcPr>
            <w:tcW w:w="1134" w:type="dxa"/>
          </w:tcPr>
          <w:p w14:paraId="482EE33E" w14:textId="77777777" w:rsidR="00B44DF8" w:rsidRDefault="00B44DF8" w:rsidP="00B44DF8">
            <w:pPr>
              <w:spacing w:after="120" w:line="276" w:lineRule="auto"/>
              <w:jc w:val="center"/>
              <w:rPr>
                <w:rFonts w:eastAsia="Times New Roman"/>
                <w:color w:val="000000"/>
                <w:szCs w:val="28"/>
              </w:rPr>
            </w:pPr>
            <w:r>
              <w:rPr>
                <w:rFonts w:eastAsia="Times New Roman"/>
                <w:color w:val="000000"/>
                <w:szCs w:val="28"/>
              </w:rPr>
              <w:t>Trả lời</w:t>
            </w:r>
          </w:p>
        </w:tc>
      </w:tr>
      <w:tr w:rsidR="00B44DF8" w14:paraId="2B5D2392" w14:textId="77777777" w:rsidTr="00DB1B4B">
        <w:tc>
          <w:tcPr>
            <w:tcW w:w="8642" w:type="dxa"/>
          </w:tcPr>
          <w:p w14:paraId="65F2ED47" w14:textId="77777777" w:rsidR="00B44DF8" w:rsidRDefault="00B44DF8" w:rsidP="00B44DF8">
            <w:pPr>
              <w:spacing w:after="120" w:line="276" w:lineRule="auto"/>
              <w:rPr>
                <w:rFonts w:eastAsia="Times New Roman"/>
                <w:color w:val="000000"/>
                <w:szCs w:val="28"/>
              </w:rPr>
            </w:pPr>
            <w:r>
              <w:rPr>
                <w:rFonts w:eastAsia="Times New Roman"/>
                <w:color w:val="000000"/>
                <w:szCs w:val="28"/>
              </w:rPr>
              <w:t>Cơ sở khoa học của quá trình chế tạo phân hữu cơ?</w:t>
            </w:r>
          </w:p>
        </w:tc>
        <w:tc>
          <w:tcPr>
            <w:tcW w:w="1134" w:type="dxa"/>
          </w:tcPr>
          <w:p w14:paraId="3385B428" w14:textId="77777777" w:rsidR="00B44DF8" w:rsidRDefault="00B44DF8" w:rsidP="00B44DF8">
            <w:pPr>
              <w:spacing w:after="120" w:line="276" w:lineRule="auto"/>
              <w:rPr>
                <w:rFonts w:eastAsia="Times New Roman"/>
                <w:i/>
                <w:iCs/>
                <w:color w:val="000000"/>
                <w:szCs w:val="28"/>
              </w:rPr>
            </w:pPr>
          </w:p>
        </w:tc>
      </w:tr>
      <w:tr w:rsidR="00B44DF8" w14:paraId="78CAEE56" w14:textId="77777777" w:rsidTr="00DB1B4B">
        <w:tc>
          <w:tcPr>
            <w:tcW w:w="8642" w:type="dxa"/>
          </w:tcPr>
          <w:p w14:paraId="2F2A64FE" w14:textId="77777777" w:rsidR="00B44DF8" w:rsidRDefault="00B44DF8" w:rsidP="00B44DF8">
            <w:pPr>
              <w:spacing w:after="120" w:line="276" w:lineRule="auto"/>
              <w:rPr>
                <w:rFonts w:eastAsia="Times New Roman"/>
                <w:color w:val="000000"/>
                <w:szCs w:val="28"/>
              </w:rPr>
            </w:pPr>
            <w:r>
              <w:rPr>
                <w:rFonts w:eastAsia="Times New Roman"/>
                <w:color w:val="000000"/>
                <w:szCs w:val="28"/>
              </w:rPr>
              <w:t>Để chế tạo phân hữu cơ cần sử dụng nguyên vật liệu nào, điều kiện thực hiện?</w:t>
            </w:r>
          </w:p>
        </w:tc>
        <w:tc>
          <w:tcPr>
            <w:tcW w:w="1134" w:type="dxa"/>
          </w:tcPr>
          <w:p w14:paraId="08712CA8" w14:textId="77777777" w:rsidR="00B44DF8" w:rsidRDefault="00B44DF8" w:rsidP="00B44DF8">
            <w:pPr>
              <w:spacing w:after="120" w:line="276" w:lineRule="auto"/>
              <w:rPr>
                <w:rFonts w:eastAsia="Times New Roman"/>
                <w:i/>
                <w:iCs/>
                <w:color w:val="000000"/>
                <w:szCs w:val="28"/>
              </w:rPr>
            </w:pPr>
          </w:p>
        </w:tc>
      </w:tr>
      <w:tr w:rsidR="00B44DF8" w14:paraId="1681AA67" w14:textId="77777777" w:rsidTr="00DB1B4B">
        <w:tc>
          <w:tcPr>
            <w:tcW w:w="8642" w:type="dxa"/>
          </w:tcPr>
          <w:p w14:paraId="1C265A1F" w14:textId="77777777" w:rsidR="00B44DF8" w:rsidRDefault="00B44DF8" w:rsidP="00B44DF8">
            <w:pPr>
              <w:spacing w:after="120" w:line="276" w:lineRule="auto"/>
              <w:rPr>
                <w:rFonts w:eastAsia="Times New Roman"/>
                <w:color w:val="000000"/>
                <w:szCs w:val="28"/>
              </w:rPr>
            </w:pPr>
            <w:r>
              <w:rPr>
                <w:rFonts w:eastAsia="Times New Roman"/>
                <w:color w:val="000000"/>
                <w:szCs w:val="28"/>
              </w:rPr>
              <w:t>Muốn rút ngắn thời gian ủ cần lựa chọn nguyên vật liệu như thế nào?</w:t>
            </w:r>
          </w:p>
        </w:tc>
        <w:tc>
          <w:tcPr>
            <w:tcW w:w="1134" w:type="dxa"/>
          </w:tcPr>
          <w:p w14:paraId="065C1AED" w14:textId="77777777" w:rsidR="00B44DF8" w:rsidRDefault="00B44DF8" w:rsidP="00B44DF8">
            <w:pPr>
              <w:spacing w:after="120" w:line="276" w:lineRule="auto"/>
              <w:rPr>
                <w:rFonts w:eastAsia="Times New Roman"/>
                <w:i/>
                <w:iCs/>
                <w:color w:val="000000"/>
                <w:szCs w:val="28"/>
              </w:rPr>
            </w:pPr>
          </w:p>
        </w:tc>
      </w:tr>
      <w:tr w:rsidR="00B44DF8" w14:paraId="5FA0D5B3" w14:textId="77777777" w:rsidTr="00DB1B4B">
        <w:tc>
          <w:tcPr>
            <w:tcW w:w="8642" w:type="dxa"/>
          </w:tcPr>
          <w:p w14:paraId="0772DCA8" w14:textId="77777777" w:rsidR="00B44DF8" w:rsidRDefault="00B44DF8" w:rsidP="00B44DF8">
            <w:pPr>
              <w:spacing w:after="120" w:line="276" w:lineRule="auto"/>
              <w:rPr>
                <w:rFonts w:eastAsia="Times New Roman"/>
                <w:color w:val="000000"/>
                <w:szCs w:val="28"/>
              </w:rPr>
            </w:pPr>
            <w:r>
              <w:rPr>
                <w:rFonts w:eastAsia="Times New Roman"/>
                <w:color w:val="000000"/>
                <w:szCs w:val="28"/>
              </w:rPr>
              <w:t>Tỉ lệ thành phần nguyên liệu như thế nào để tạo được phân hữu cơ chất lượng?</w:t>
            </w:r>
          </w:p>
        </w:tc>
        <w:tc>
          <w:tcPr>
            <w:tcW w:w="1134" w:type="dxa"/>
          </w:tcPr>
          <w:p w14:paraId="5C87C516" w14:textId="77777777" w:rsidR="00B44DF8" w:rsidRDefault="00B44DF8" w:rsidP="00B44DF8">
            <w:pPr>
              <w:spacing w:after="120" w:line="276" w:lineRule="auto"/>
              <w:rPr>
                <w:rFonts w:eastAsia="Times New Roman"/>
                <w:i/>
                <w:iCs/>
                <w:color w:val="000000"/>
                <w:szCs w:val="28"/>
              </w:rPr>
            </w:pPr>
          </w:p>
        </w:tc>
      </w:tr>
      <w:tr w:rsidR="00B44DF8" w14:paraId="3F87494D" w14:textId="77777777" w:rsidTr="00DB1B4B">
        <w:tc>
          <w:tcPr>
            <w:tcW w:w="8642" w:type="dxa"/>
          </w:tcPr>
          <w:p w14:paraId="383325C5" w14:textId="77777777" w:rsidR="00B44DF8" w:rsidRPr="007409FD" w:rsidRDefault="00B44DF8" w:rsidP="00B44DF8">
            <w:pPr>
              <w:spacing w:after="120" w:line="276" w:lineRule="auto"/>
              <w:rPr>
                <w:rFonts w:eastAsia="Times New Roman"/>
                <w:color w:val="000000"/>
                <w:szCs w:val="28"/>
              </w:rPr>
            </w:pPr>
            <w:r>
              <w:rPr>
                <w:rFonts w:eastAsia="Times New Roman"/>
                <w:color w:val="000000"/>
                <w:szCs w:val="28"/>
              </w:rPr>
              <w:t>Sản phẩm (phân bón) đạt chất lượng có đặc điểm như thế nào?</w:t>
            </w:r>
          </w:p>
        </w:tc>
        <w:tc>
          <w:tcPr>
            <w:tcW w:w="1134" w:type="dxa"/>
          </w:tcPr>
          <w:p w14:paraId="1D3CC611" w14:textId="77777777" w:rsidR="00B44DF8" w:rsidRDefault="00B44DF8" w:rsidP="00B44DF8">
            <w:pPr>
              <w:spacing w:after="120" w:line="276" w:lineRule="auto"/>
              <w:rPr>
                <w:rFonts w:eastAsia="Times New Roman"/>
                <w:i/>
                <w:iCs/>
                <w:color w:val="000000"/>
                <w:szCs w:val="28"/>
              </w:rPr>
            </w:pPr>
          </w:p>
        </w:tc>
      </w:tr>
    </w:tbl>
    <w:p w14:paraId="4413E19E" w14:textId="77777777" w:rsidR="00B44DF8" w:rsidRDefault="00B44DF8" w:rsidP="00B44DF8">
      <w:pPr>
        <w:spacing w:after="120" w:line="276" w:lineRule="auto"/>
        <w:rPr>
          <w:szCs w:val="28"/>
        </w:rPr>
      </w:pPr>
      <w:r>
        <w:rPr>
          <w:rFonts w:eastAsia="Times New Roman"/>
          <w:color w:val="000000"/>
          <w:spacing w:val="-4"/>
          <w:szCs w:val="28"/>
        </w:rPr>
        <w:t>- Căn cứ vào kiến thức nền, các nhóm học sinh</w:t>
      </w:r>
      <w:r>
        <w:rPr>
          <w:spacing w:val="-4"/>
          <w:szCs w:val="28"/>
        </w:rPr>
        <w:t xml:space="preserve"> thảo luận </w:t>
      </w:r>
      <w:r>
        <w:rPr>
          <w:szCs w:val="28"/>
        </w:rPr>
        <w:t>xây dựng phương án thiết kế dụng cụ và chuẩn bị cho buổi trình bày trước lớp (các hình thức: thuyết trình, poster, powerpoint...). Hoàn thành bản thiết kế (phụ lục đính kèm) và nộp cho giáo viên.</w:t>
      </w:r>
    </w:p>
    <w:p w14:paraId="49C351A6" w14:textId="77777777" w:rsidR="00B44DF8" w:rsidRDefault="00B44DF8" w:rsidP="00B44DF8">
      <w:pPr>
        <w:spacing w:after="120" w:line="276" w:lineRule="auto"/>
        <w:rPr>
          <w:szCs w:val="28"/>
        </w:rPr>
      </w:pPr>
      <w:r>
        <w:rPr>
          <w:szCs w:val="28"/>
        </w:rPr>
        <w:t>- Yêu cầu:</w:t>
      </w:r>
    </w:p>
    <w:p w14:paraId="652032AE" w14:textId="77777777" w:rsidR="00B44DF8" w:rsidRDefault="00B44DF8" w:rsidP="00B44DF8">
      <w:pPr>
        <w:pBdr>
          <w:top w:val="nil"/>
          <w:left w:val="nil"/>
          <w:bottom w:val="nil"/>
          <w:right w:val="nil"/>
          <w:between w:val="nil"/>
        </w:pBdr>
        <w:spacing w:after="120" w:line="276" w:lineRule="auto"/>
        <w:rPr>
          <w:color w:val="000000"/>
          <w:szCs w:val="28"/>
        </w:rPr>
      </w:pPr>
      <w:r>
        <w:rPr>
          <w:rFonts w:eastAsia="Times New Roman"/>
          <w:color w:val="000000"/>
          <w:szCs w:val="28"/>
        </w:rPr>
        <w:t>+ Bản thiết kế chi tiết có kèm hình ảnh, mô tả rõ kích thước, hình dạng của dụng cụ và các nguyên vật liệu sử dụng…</w:t>
      </w:r>
    </w:p>
    <w:p w14:paraId="1F453433" w14:textId="77777777" w:rsidR="00B44DF8" w:rsidRDefault="00B44DF8" w:rsidP="00B44DF8">
      <w:pPr>
        <w:pBdr>
          <w:top w:val="nil"/>
          <w:left w:val="nil"/>
          <w:bottom w:val="nil"/>
          <w:right w:val="nil"/>
          <w:between w:val="nil"/>
        </w:pBdr>
        <w:spacing w:after="120" w:line="276" w:lineRule="auto"/>
        <w:rPr>
          <w:color w:val="000000"/>
          <w:szCs w:val="28"/>
        </w:rPr>
      </w:pPr>
      <w:r>
        <w:rPr>
          <w:rFonts w:eastAsia="Times New Roman"/>
          <w:color w:val="000000"/>
          <w:szCs w:val="28"/>
        </w:rPr>
        <w:t xml:space="preserve">+ Trình bày, giải thích và bảo vệ bản thiết kế theo các tiêu chí đề ra. </w:t>
      </w:r>
    </w:p>
    <w:p w14:paraId="3CF04D16" w14:textId="77777777" w:rsidR="00B44DF8" w:rsidRPr="00850547" w:rsidRDefault="00B44DF8" w:rsidP="00B44DF8">
      <w:pPr>
        <w:spacing w:line="276" w:lineRule="auto"/>
        <w:rPr>
          <w:b/>
          <w:bCs/>
          <w:i/>
          <w:szCs w:val="28"/>
        </w:rPr>
      </w:pPr>
      <w:r w:rsidRPr="00850547">
        <w:rPr>
          <w:b/>
          <w:bCs/>
          <w:i/>
          <w:szCs w:val="28"/>
        </w:rPr>
        <w:t>c) Sản phẩm:</w:t>
      </w:r>
    </w:p>
    <w:p w14:paraId="69CA268C" w14:textId="77777777" w:rsidR="00B44DF8" w:rsidRDefault="00B44DF8" w:rsidP="00B44DF8">
      <w:pPr>
        <w:pBdr>
          <w:top w:val="nil"/>
          <w:left w:val="nil"/>
          <w:bottom w:val="nil"/>
          <w:right w:val="nil"/>
          <w:between w:val="nil"/>
        </w:pBdr>
        <w:spacing w:after="120" w:line="276" w:lineRule="auto"/>
        <w:rPr>
          <w:color w:val="000000"/>
          <w:szCs w:val="28"/>
        </w:rPr>
      </w:pPr>
      <w:r>
        <w:rPr>
          <w:color w:val="000000"/>
          <w:szCs w:val="28"/>
        </w:rPr>
        <w:lastRenderedPageBreak/>
        <w:t>- Đáp án phiếu học tập số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53"/>
      </w:tblGrid>
      <w:tr w:rsidR="00B44DF8" w:rsidRPr="0060508C" w14:paraId="087982A6" w14:textId="77777777" w:rsidTr="00DB1B4B">
        <w:tc>
          <w:tcPr>
            <w:tcW w:w="3681" w:type="dxa"/>
          </w:tcPr>
          <w:p w14:paraId="0B35B5BC" w14:textId="77777777" w:rsidR="00B44DF8" w:rsidRPr="0060508C" w:rsidRDefault="00B44DF8" w:rsidP="00B44DF8">
            <w:pPr>
              <w:spacing w:line="276" w:lineRule="auto"/>
              <w:jc w:val="center"/>
              <w:rPr>
                <w:rFonts w:eastAsia="MS Mincho"/>
                <w:b/>
                <w:bCs/>
                <w:szCs w:val="28"/>
                <w:lang w:eastAsia="ja-JP"/>
              </w:rPr>
            </w:pPr>
            <w:r w:rsidRPr="0060508C">
              <w:rPr>
                <w:rFonts w:eastAsia="MS Mincho"/>
                <w:b/>
                <w:bCs/>
                <w:szCs w:val="28"/>
                <w:lang w:eastAsia="ja-JP"/>
              </w:rPr>
              <w:t>Câu hỏi</w:t>
            </w:r>
          </w:p>
        </w:tc>
        <w:tc>
          <w:tcPr>
            <w:tcW w:w="5953" w:type="dxa"/>
          </w:tcPr>
          <w:p w14:paraId="26899DDA" w14:textId="77777777" w:rsidR="00B44DF8" w:rsidRPr="0060508C" w:rsidRDefault="00B44DF8" w:rsidP="00B44DF8">
            <w:pPr>
              <w:spacing w:line="276" w:lineRule="auto"/>
              <w:jc w:val="center"/>
              <w:rPr>
                <w:rFonts w:eastAsia="MS Mincho"/>
                <w:b/>
                <w:bCs/>
                <w:szCs w:val="28"/>
                <w:lang w:eastAsia="ja-JP"/>
              </w:rPr>
            </w:pPr>
            <w:r w:rsidRPr="0060508C">
              <w:rPr>
                <w:rFonts w:eastAsia="MS Mincho"/>
                <w:b/>
                <w:bCs/>
                <w:szCs w:val="28"/>
                <w:lang w:eastAsia="ja-JP"/>
              </w:rPr>
              <w:t>Trả lời</w:t>
            </w:r>
          </w:p>
        </w:tc>
      </w:tr>
      <w:tr w:rsidR="00B44DF8" w:rsidRPr="0060508C" w14:paraId="7F9F6AF4" w14:textId="77777777" w:rsidTr="00DB1B4B">
        <w:tc>
          <w:tcPr>
            <w:tcW w:w="3681" w:type="dxa"/>
          </w:tcPr>
          <w:p w14:paraId="3895D49A" w14:textId="77777777" w:rsidR="00B44DF8" w:rsidRPr="0060508C" w:rsidRDefault="00B44DF8" w:rsidP="00B44DF8">
            <w:pPr>
              <w:spacing w:beforeLines="60" w:before="144" w:afterLines="60" w:after="144" w:line="276" w:lineRule="auto"/>
              <w:rPr>
                <w:rFonts w:eastAsia="MS Mincho"/>
                <w:spacing w:val="-4"/>
                <w:szCs w:val="28"/>
                <w:lang w:eastAsia="ja-JP"/>
              </w:rPr>
            </w:pPr>
            <w:r w:rsidRPr="0060508C">
              <w:rPr>
                <w:rFonts w:eastAsia="MS Mincho"/>
                <w:spacing w:val="-4"/>
                <w:szCs w:val="28"/>
                <w:lang w:eastAsia="ja-JP"/>
              </w:rPr>
              <w:t xml:space="preserve">Câu 1: Sinh trưởng của vi sinh vật là gì? </w:t>
            </w:r>
          </w:p>
        </w:tc>
        <w:tc>
          <w:tcPr>
            <w:tcW w:w="5953" w:type="dxa"/>
          </w:tcPr>
          <w:p w14:paraId="6709D78F" w14:textId="77777777" w:rsidR="00B44DF8" w:rsidRPr="0060508C" w:rsidRDefault="00B44DF8" w:rsidP="00B44DF8">
            <w:pPr>
              <w:spacing w:line="276" w:lineRule="auto"/>
              <w:rPr>
                <w:rFonts w:eastAsia="MS Mincho"/>
                <w:szCs w:val="28"/>
                <w:lang w:eastAsia="ja-JP"/>
              </w:rPr>
            </w:pPr>
            <w:r>
              <w:rPr>
                <w:rFonts w:eastAsia="Times New Roman"/>
                <w:szCs w:val="28"/>
                <w:lang w:val="nl-NL"/>
              </w:rPr>
              <w:t>Sinh trưởng ở VSV là quá trình tăng lên về số lượng tế bào trong quần thể.</w:t>
            </w:r>
          </w:p>
        </w:tc>
      </w:tr>
      <w:tr w:rsidR="00B44DF8" w:rsidRPr="0060508C" w14:paraId="2D273AE9" w14:textId="77777777" w:rsidTr="00DB1B4B">
        <w:tc>
          <w:tcPr>
            <w:tcW w:w="3681" w:type="dxa"/>
          </w:tcPr>
          <w:p w14:paraId="21D702F6" w14:textId="77777777" w:rsidR="00B44DF8" w:rsidRPr="0060508C" w:rsidRDefault="00B44DF8" w:rsidP="00B44DF8">
            <w:pPr>
              <w:spacing w:line="276" w:lineRule="auto"/>
              <w:rPr>
                <w:rFonts w:eastAsia="MS Mincho"/>
                <w:szCs w:val="28"/>
                <w:lang w:eastAsia="ja-JP"/>
              </w:rPr>
            </w:pPr>
            <w:r w:rsidRPr="0060508C">
              <w:rPr>
                <w:rFonts w:eastAsia="MS Mincho"/>
                <w:spacing w:val="-8"/>
                <w:szCs w:val="28"/>
                <w:lang w:eastAsia="ja-JP"/>
              </w:rPr>
              <w:t xml:space="preserve">Câu 2: Trình bày các yếu tố </w:t>
            </w:r>
            <w:r>
              <w:rPr>
                <w:rFonts w:eastAsia="MS Mincho"/>
                <w:spacing w:val="-8"/>
                <w:szCs w:val="28"/>
                <w:lang w:eastAsia="ja-JP"/>
              </w:rPr>
              <w:t xml:space="preserve">hoá học </w:t>
            </w:r>
            <w:r w:rsidRPr="0060508C">
              <w:rPr>
                <w:rFonts w:eastAsia="MS Mincho"/>
                <w:spacing w:val="-8"/>
                <w:szCs w:val="28"/>
                <w:lang w:eastAsia="ja-JP"/>
              </w:rPr>
              <w:t>ảnh hưởng đến sinh trưởng của vi sinh vật? Nêu ứng dụng?</w:t>
            </w:r>
          </w:p>
        </w:tc>
        <w:tc>
          <w:tcPr>
            <w:tcW w:w="5953" w:type="dxa"/>
          </w:tcPr>
          <w:p w14:paraId="509955A2" w14:textId="77777777" w:rsidR="00B44DF8" w:rsidRDefault="00B44DF8" w:rsidP="00B44DF8">
            <w:pPr>
              <w:spacing w:line="276" w:lineRule="auto"/>
              <w:rPr>
                <w:rFonts w:eastAsia="Times New Roman"/>
                <w:b/>
                <w:szCs w:val="28"/>
                <w:lang w:val="nl-NL"/>
              </w:rPr>
            </w:pPr>
            <w:r>
              <w:rPr>
                <w:rFonts w:eastAsia="Times New Roman"/>
                <w:b/>
                <w:szCs w:val="28"/>
                <w:lang w:val="nl-NL"/>
              </w:rPr>
              <w:t>Chất hoá học:</w:t>
            </w:r>
          </w:p>
          <w:p w14:paraId="2576FF85" w14:textId="77777777" w:rsidR="00B44DF8" w:rsidRDefault="00B44DF8" w:rsidP="00B44DF8">
            <w:pPr>
              <w:spacing w:line="276" w:lineRule="auto"/>
              <w:rPr>
                <w:rFonts w:eastAsia="Times New Roman"/>
                <w:b/>
                <w:szCs w:val="28"/>
                <w:lang w:val="nl-NL"/>
              </w:rPr>
            </w:pPr>
            <w:r>
              <w:rPr>
                <w:rFonts w:eastAsia="Times New Roman"/>
                <w:b/>
                <w:szCs w:val="28"/>
                <w:lang w:val="nl-NL"/>
              </w:rPr>
              <w:t xml:space="preserve">a) Chất dinh dưỡng: </w:t>
            </w:r>
          </w:p>
          <w:p w14:paraId="613558B9" w14:textId="77777777" w:rsidR="00B44DF8" w:rsidRDefault="00B44DF8" w:rsidP="00B44DF8">
            <w:pPr>
              <w:spacing w:line="276" w:lineRule="auto"/>
              <w:rPr>
                <w:rFonts w:eastAsia="Times New Roman"/>
                <w:szCs w:val="28"/>
                <w:lang w:val="nl-NL"/>
              </w:rPr>
            </w:pPr>
            <w:r>
              <w:rPr>
                <w:rFonts w:eastAsia="Times New Roman"/>
                <w:szCs w:val="28"/>
                <w:lang w:val="nl-NL"/>
              </w:rPr>
              <w:t>- Là những chất giúp cho vi sinh vật đồng hoá và tăng sinh khối hoặc thu năng lượng</w:t>
            </w:r>
          </w:p>
          <w:p w14:paraId="56998F04" w14:textId="77777777" w:rsidR="00B44DF8" w:rsidRDefault="00B44DF8" w:rsidP="00B44DF8">
            <w:pPr>
              <w:spacing w:line="276" w:lineRule="auto"/>
              <w:rPr>
                <w:rFonts w:eastAsia="Times New Roman"/>
                <w:szCs w:val="28"/>
                <w:lang w:val="nl-NL"/>
              </w:rPr>
            </w:pPr>
            <w:r>
              <w:rPr>
                <w:rFonts w:eastAsia="Times New Roman"/>
                <w:szCs w:val="28"/>
                <w:lang w:val="nl-NL"/>
              </w:rPr>
              <w:t>- Các chất hữu cơ: carbohidrate, prôtêin, lipid...</w:t>
            </w:r>
          </w:p>
          <w:p w14:paraId="5C10762D" w14:textId="77777777" w:rsidR="00B44DF8" w:rsidRDefault="00B44DF8" w:rsidP="00B44DF8">
            <w:pPr>
              <w:spacing w:line="276" w:lineRule="auto"/>
              <w:rPr>
                <w:rFonts w:eastAsia="Times New Roman"/>
                <w:szCs w:val="28"/>
                <w:lang w:val="nl-NL"/>
              </w:rPr>
            </w:pPr>
            <w:r>
              <w:rPr>
                <w:rFonts w:eastAsia="Times New Roman"/>
                <w:szCs w:val="28"/>
                <w:lang w:val="nl-NL"/>
              </w:rPr>
              <w:t>- Một số chất vô cơ như: Nguyên tố vi lượng: Zn, Mn, Bo, Mo, Fe…</w:t>
            </w:r>
          </w:p>
          <w:p w14:paraId="7E92817F" w14:textId="77777777" w:rsidR="00B44DF8" w:rsidRDefault="00B44DF8" w:rsidP="00B44DF8">
            <w:pPr>
              <w:spacing w:line="276" w:lineRule="auto"/>
              <w:rPr>
                <w:rFonts w:eastAsia="Times New Roman"/>
                <w:szCs w:val="28"/>
                <w:lang w:val="nl-NL"/>
              </w:rPr>
            </w:pPr>
            <w:r>
              <w:rPr>
                <w:rFonts w:eastAsia="Times New Roman"/>
                <w:szCs w:val="28"/>
                <w:lang w:val="nl-NL"/>
              </w:rPr>
              <w:t xml:space="preserve">- Nhân tố sinh trưởng là một số chất hữu cơ cần cho sự sinh trưởng mà chúng không tự tổng hợp từ chất vô cơ. VD: </w:t>
            </w:r>
            <w:r>
              <w:rPr>
                <w:rFonts w:eastAsia="Times New Roman"/>
                <w:szCs w:val="28"/>
                <w:lang w:val="fr-FR"/>
              </w:rPr>
              <w:t>amino acid</w:t>
            </w:r>
            <w:r>
              <w:rPr>
                <w:rFonts w:eastAsia="Times New Roman"/>
                <w:szCs w:val="28"/>
                <w:lang w:val="nl-NL"/>
              </w:rPr>
              <w:t>, vitamin...</w:t>
            </w:r>
          </w:p>
          <w:p w14:paraId="557EED95" w14:textId="77777777" w:rsidR="00B44DF8" w:rsidRDefault="00B44DF8" w:rsidP="00B44DF8">
            <w:pPr>
              <w:spacing w:line="276" w:lineRule="auto"/>
              <w:rPr>
                <w:rFonts w:eastAsia="Times New Roman"/>
                <w:szCs w:val="28"/>
                <w:lang w:val="nl-NL"/>
              </w:rPr>
            </w:pPr>
            <w:r>
              <w:rPr>
                <w:rFonts w:eastAsia="Times New Roman"/>
                <w:szCs w:val="28"/>
                <w:lang w:val="nl-NL"/>
              </w:rPr>
              <w:t>+ Vi sinh vật khuyết dưỡng: Không tự tổng hợp được nhân tố sinh trưởng</w:t>
            </w:r>
          </w:p>
          <w:p w14:paraId="016D3E21" w14:textId="77777777" w:rsidR="00B44DF8" w:rsidRDefault="00B44DF8" w:rsidP="00B44DF8">
            <w:pPr>
              <w:spacing w:line="276" w:lineRule="auto"/>
              <w:rPr>
                <w:rFonts w:eastAsia="Times New Roman"/>
                <w:szCs w:val="28"/>
                <w:lang w:val="nl-NL"/>
              </w:rPr>
            </w:pPr>
            <w:r>
              <w:rPr>
                <w:rFonts w:eastAsia="Times New Roman"/>
                <w:szCs w:val="28"/>
                <w:lang w:val="nl-NL"/>
              </w:rPr>
              <w:t>+ Vi sinh vật nguyên dưỡng: Tự tổng hợp được nhân tố sinh trưởng</w:t>
            </w:r>
          </w:p>
          <w:p w14:paraId="56F53906" w14:textId="77777777" w:rsidR="00B44DF8" w:rsidRDefault="00B44DF8" w:rsidP="00B44DF8">
            <w:pPr>
              <w:spacing w:line="276" w:lineRule="auto"/>
              <w:rPr>
                <w:rFonts w:eastAsia="Times New Roman"/>
                <w:szCs w:val="28"/>
                <w:lang w:val="nl-NL"/>
              </w:rPr>
            </w:pPr>
            <w:r>
              <w:rPr>
                <w:rFonts w:eastAsia="Times New Roman"/>
                <w:szCs w:val="28"/>
                <w:lang w:val="nl-NL"/>
              </w:rPr>
              <w:t>* Ứng dụng: Tìm hiểu thành phần các chất dinh dưỡng phù hợp với từng VSV để VSV có ích sinh trưởng tốt nhất</w:t>
            </w:r>
          </w:p>
          <w:p w14:paraId="18998E80" w14:textId="77777777" w:rsidR="00B44DF8" w:rsidRDefault="00B44DF8" w:rsidP="00B44DF8">
            <w:pPr>
              <w:spacing w:line="276" w:lineRule="auto"/>
              <w:rPr>
                <w:rFonts w:eastAsia="Times New Roman"/>
                <w:szCs w:val="28"/>
                <w:lang w:val="nl-NL"/>
              </w:rPr>
            </w:pPr>
            <w:r>
              <w:rPr>
                <w:rFonts w:eastAsia="Times New Roman"/>
                <w:b/>
                <w:szCs w:val="28"/>
                <w:lang w:val="nl-NL"/>
              </w:rPr>
              <w:t>b) Chất ức chế sinh trưởng</w:t>
            </w:r>
            <w:r>
              <w:rPr>
                <w:rFonts w:eastAsia="Times New Roman"/>
                <w:szCs w:val="28"/>
                <w:lang w:val="nl-NL"/>
              </w:rPr>
              <w:t>:</w:t>
            </w:r>
          </w:p>
          <w:p w14:paraId="55FC71FB" w14:textId="77777777" w:rsidR="00B44DF8" w:rsidRDefault="00B44DF8" w:rsidP="00B44DF8">
            <w:pPr>
              <w:spacing w:line="276" w:lineRule="auto"/>
              <w:rPr>
                <w:rFonts w:eastAsia="Times New Roman"/>
                <w:szCs w:val="28"/>
                <w:lang w:val="nl-NL"/>
              </w:rPr>
            </w:pPr>
            <w:r>
              <w:rPr>
                <w:rFonts w:eastAsia="Times New Roman"/>
                <w:szCs w:val="28"/>
                <w:lang w:val="nl-NL"/>
              </w:rPr>
              <w:t>- Là những chất làm vi sinh vật không sinh trưởng được hoặc làm chậm tốc độ sinh trưởng của VSV : Như cồn, iodine, clo…</w:t>
            </w:r>
          </w:p>
          <w:p w14:paraId="50AD8DD6" w14:textId="77777777" w:rsidR="00B44DF8" w:rsidRPr="0060508C" w:rsidRDefault="00B44DF8" w:rsidP="00B44DF8">
            <w:pPr>
              <w:spacing w:line="276" w:lineRule="auto"/>
              <w:rPr>
                <w:rFonts w:eastAsia="MS Mincho"/>
                <w:szCs w:val="28"/>
                <w:lang w:eastAsia="ja-JP"/>
              </w:rPr>
            </w:pPr>
            <w:r>
              <w:rPr>
                <w:rFonts w:eastAsia="MS Mincho"/>
                <w:szCs w:val="28"/>
                <w:lang w:eastAsia="ja-JP"/>
              </w:rPr>
              <w:t>* Ứng dụng: có thể dùng các loại chất hoá học để ức chế hoặc kích thích sự sinh trưởng của các VSV.</w:t>
            </w:r>
          </w:p>
        </w:tc>
      </w:tr>
      <w:tr w:rsidR="00B44DF8" w:rsidRPr="0060508C" w14:paraId="6316046E" w14:textId="77777777" w:rsidTr="00DB1B4B">
        <w:tc>
          <w:tcPr>
            <w:tcW w:w="3681" w:type="dxa"/>
          </w:tcPr>
          <w:p w14:paraId="550BD343" w14:textId="77777777" w:rsidR="00B44DF8" w:rsidRPr="0060508C" w:rsidRDefault="00B44DF8" w:rsidP="00B44DF8">
            <w:pPr>
              <w:spacing w:beforeLines="60" w:before="144" w:afterLines="60" w:after="144" w:line="276" w:lineRule="auto"/>
              <w:rPr>
                <w:rFonts w:eastAsia="MS Mincho"/>
                <w:spacing w:val="-8"/>
                <w:szCs w:val="28"/>
                <w:lang w:eastAsia="ja-JP"/>
              </w:rPr>
            </w:pPr>
            <w:r w:rsidRPr="0060508C">
              <w:rPr>
                <w:rFonts w:eastAsia="MS Mincho"/>
                <w:szCs w:val="28"/>
                <w:lang w:eastAsia="ja-JP"/>
              </w:rPr>
              <w:t xml:space="preserve">Câu 3: Trình bày các yếu tố vật lí ảnh hưởng đến sinh trưởng của vi sinh vật? </w:t>
            </w:r>
            <w:r w:rsidRPr="0060508C">
              <w:rPr>
                <w:rFonts w:eastAsia="MS Mincho"/>
                <w:spacing w:val="-8"/>
                <w:szCs w:val="28"/>
                <w:lang w:eastAsia="ja-JP"/>
              </w:rPr>
              <w:t>Nêu ứng dụng các yếu tố lí học trong việc điều chỉnh sinh trưởng của vi sinh vật?</w:t>
            </w:r>
          </w:p>
        </w:tc>
        <w:tc>
          <w:tcPr>
            <w:tcW w:w="5953" w:type="dxa"/>
          </w:tcPr>
          <w:p w14:paraId="41B48A48" w14:textId="77777777" w:rsidR="00B44DF8" w:rsidRDefault="00B44DF8" w:rsidP="00B44DF8">
            <w:pPr>
              <w:spacing w:line="276" w:lineRule="auto"/>
              <w:rPr>
                <w:rFonts w:eastAsia="Times New Roman"/>
                <w:b/>
                <w:szCs w:val="28"/>
                <w:lang w:val="nl-NL"/>
              </w:rPr>
            </w:pPr>
            <w:r>
              <w:rPr>
                <w:rFonts w:eastAsia="Times New Roman"/>
                <w:b/>
                <w:szCs w:val="28"/>
                <w:lang w:val="nl-NL"/>
              </w:rPr>
              <w:t>Các yếu tố lý học:</w:t>
            </w:r>
          </w:p>
          <w:p w14:paraId="4629B6EF" w14:textId="77777777" w:rsidR="00B44DF8" w:rsidRDefault="00B44DF8" w:rsidP="00B44DF8">
            <w:pPr>
              <w:spacing w:line="276" w:lineRule="auto"/>
              <w:rPr>
                <w:rFonts w:eastAsia="Times New Roman"/>
                <w:szCs w:val="28"/>
                <w:lang w:val="nl-NL"/>
              </w:rPr>
            </w:pPr>
            <w:r>
              <w:rPr>
                <w:rFonts w:eastAsia="Times New Roman"/>
                <w:i/>
                <w:szCs w:val="28"/>
                <w:lang w:val="nl-NL"/>
              </w:rPr>
              <w:t>a) Nhiệt độ:</w:t>
            </w:r>
            <w:r>
              <w:rPr>
                <w:rFonts w:eastAsia="Times New Roman"/>
                <w:szCs w:val="28"/>
                <w:lang w:val="nl-NL"/>
              </w:rPr>
              <w:t xml:space="preserve"> Chia vi sinh vật làm 4 nhóm: ưa lạnh, ưa ấm, ưa nhiệt, ưa siêu nhiệt.</w:t>
            </w:r>
          </w:p>
          <w:p w14:paraId="495BD34E" w14:textId="77777777" w:rsidR="00B44DF8" w:rsidRDefault="00B44DF8" w:rsidP="00B44DF8">
            <w:pPr>
              <w:spacing w:line="276" w:lineRule="auto"/>
              <w:rPr>
                <w:rFonts w:eastAsia="Times New Roman"/>
                <w:szCs w:val="28"/>
                <w:lang w:val="nl-NL"/>
              </w:rPr>
            </w:pPr>
            <w:r>
              <w:rPr>
                <w:rFonts w:eastAsia="Times New Roman"/>
                <w:szCs w:val="28"/>
                <w:lang w:val="nl-NL"/>
              </w:rPr>
              <w:lastRenderedPageBreak/>
              <w:t>- Người ta thường dùng nhiệt độ cao để thanh trùng và nhiệt độ thấp để kìm hãm sự sinh trưởng của vi sinh vật.</w:t>
            </w:r>
          </w:p>
          <w:p w14:paraId="62C62110" w14:textId="77777777" w:rsidR="00B44DF8" w:rsidRDefault="00B44DF8" w:rsidP="00B44DF8">
            <w:pPr>
              <w:spacing w:line="276" w:lineRule="auto"/>
              <w:rPr>
                <w:rFonts w:eastAsia="Times New Roman"/>
                <w:szCs w:val="28"/>
                <w:lang w:val="nl-NL"/>
              </w:rPr>
            </w:pPr>
            <w:r>
              <w:rPr>
                <w:rFonts w:eastAsia="Times New Roman"/>
                <w:i/>
                <w:szCs w:val="28"/>
                <w:lang w:val="nl-NL"/>
              </w:rPr>
              <w:t>b) Độ ẩm:</w:t>
            </w:r>
            <w:r>
              <w:rPr>
                <w:rFonts w:eastAsia="Times New Roman"/>
                <w:szCs w:val="28"/>
                <w:lang w:val="nl-NL"/>
              </w:rPr>
              <w:t xml:space="preserve"> Mỗi loại vi sinh vật sinh trưởng trong 1 giới hạn độ ẩm nhất định. Dùng nước để kích thích, khống chế sinh trưởng của vi sinh vật.</w:t>
            </w:r>
          </w:p>
          <w:p w14:paraId="65EF58D3" w14:textId="77777777" w:rsidR="00B44DF8" w:rsidRDefault="00B44DF8" w:rsidP="00B44DF8">
            <w:pPr>
              <w:spacing w:line="276" w:lineRule="auto"/>
              <w:rPr>
                <w:rFonts w:eastAsia="Times New Roman"/>
                <w:szCs w:val="28"/>
                <w:lang w:val="nl-NL"/>
              </w:rPr>
            </w:pPr>
            <w:r>
              <w:rPr>
                <w:rFonts w:eastAsia="Times New Roman"/>
                <w:i/>
                <w:szCs w:val="28"/>
                <w:lang w:val="nl-NL"/>
              </w:rPr>
              <w:t>c) Độ pH</w:t>
            </w:r>
            <w:r>
              <w:rPr>
                <w:rFonts w:eastAsia="Times New Roman"/>
                <w:szCs w:val="28"/>
                <w:lang w:val="nl-NL"/>
              </w:rPr>
              <w:t>: Chia vi sinh vật thành 3 nhóm: ưa axit, ưa kiềm, trung tính. Tạo điều kiện nuôi cấy thích hợp cho các vi sinh vật.</w:t>
            </w:r>
          </w:p>
          <w:p w14:paraId="2A2F73B7" w14:textId="77777777" w:rsidR="00B44DF8" w:rsidRDefault="00B44DF8" w:rsidP="00B44DF8">
            <w:pPr>
              <w:spacing w:line="276" w:lineRule="auto"/>
              <w:rPr>
                <w:rFonts w:eastAsia="Times New Roman"/>
                <w:szCs w:val="28"/>
                <w:lang w:val="nl-NL"/>
              </w:rPr>
            </w:pPr>
            <w:r>
              <w:rPr>
                <w:rFonts w:eastAsia="Times New Roman"/>
                <w:i/>
                <w:szCs w:val="28"/>
                <w:lang w:val="nl-NL"/>
              </w:rPr>
              <w:t>d) Ánh sáng</w:t>
            </w:r>
            <w:r>
              <w:rPr>
                <w:rFonts w:eastAsia="Times New Roman"/>
                <w:szCs w:val="28"/>
                <w:lang w:val="nl-NL"/>
              </w:rPr>
              <w:t>: Vi khuẩn quang hợp cần ánh sáng để quang hợp, tổng hợp sắc tố, hướng sáng…</w:t>
            </w:r>
          </w:p>
          <w:p w14:paraId="7976FDE2" w14:textId="77777777" w:rsidR="00B44DF8" w:rsidRDefault="00B44DF8" w:rsidP="00B44DF8">
            <w:pPr>
              <w:spacing w:line="276" w:lineRule="auto"/>
              <w:rPr>
                <w:rFonts w:eastAsia="Times New Roman"/>
                <w:szCs w:val="28"/>
                <w:lang w:val="nl-NL"/>
              </w:rPr>
            </w:pPr>
            <w:r>
              <w:rPr>
                <w:rFonts w:eastAsia="Times New Roman"/>
                <w:szCs w:val="28"/>
                <w:lang w:val="nl-NL"/>
              </w:rPr>
              <w:t xml:space="preserve">- Ánh sáng có thể ức chế, tiêu diệt vi sinh vật: tia tử ngoại, tia X, tia Gama…   </w:t>
            </w:r>
          </w:p>
          <w:p w14:paraId="64F6AF1A" w14:textId="77777777" w:rsidR="00B44DF8" w:rsidRDefault="00B44DF8" w:rsidP="00B44DF8">
            <w:pPr>
              <w:spacing w:line="276" w:lineRule="auto"/>
              <w:rPr>
                <w:rFonts w:eastAsia="Times New Roman"/>
                <w:szCs w:val="28"/>
                <w:lang w:val="nl-NL"/>
              </w:rPr>
            </w:pPr>
            <w:r>
              <w:rPr>
                <w:rFonts w:eastAsia="Times New Roman"/>
                <w:i/>
                <w:szCs w:val="28"/>
                <w:lang w:val="nl-NL"/>
              </w:rPr>
              <w:t>e) Áp suất thẩm thấu:</w:t>
            </w:r>
            <w:r>
              <w:rPr>
                <w:rFonts w:eastAsia="Times New Roman"/>
                <w:szCs w:val="28"/>
                <w:lang w:val="nl-NL"/>
              </w:rPr>
              <w:t xml:space="preserve"> Gây co nguyên sinh làm cho VSV không phân chia được. Dùng đường, muối tạo áp suất thẩm thấu để kìm hãm sự sinh trưởng của vi sinh vật.</w:t>
            </w:r>
          </w:p>
          <w:p w14:paraId="66A856C7" w14:textId="77777777" w:rsidR="00B44DF8" w:rsidRPr="00B15A69" w:rsidRDefault="00B44DF8" w:rsidP="00B44DF8">
            <w:pPr>
              <w:spacing w:line="276" w:lineRule="auto"/>
              <w:rPr>
                <w:rFonts w:eastAsia="Times New Roman"/>
                <w:szCs w:val="28"/>
                <w:lang w:val="nl-NL"/>
              </w:rPr>
            </w:pPr>
            <w:r>
              <w:rPr>
                <w:rFonts w:eastAsia="MS Mincho"/>
                <w:szCs w:val="28"/>
                <w:lang w:eastAsia="ja-JP"/>
              </w:rPr>
              <w:t>* Ứng dụng: có thể điều khiển sự sinh trưởng của các VSV bằng cách thay đổi các yếu tố vật lí (như tăng/giảm nhiệt độ, ánh sáng, áp suất thẩm thấu,…..</w:t>
            </w:r>
          </w:p>
        </w:tc>
      </w:tr>
      <w:tr w:rsidR="00B44DF8" w:rsidRPr="0060508C" w14:paraId="62B1C963" w14:textId="77777777" w:rsidTr="00DB1B4B">
        <w:tc>
          <w:tcPr>
            <w:tcW w:w="3681" w:type="dxa"/>
          </w:tcPr>
          <w:p w14:paraId="5EB4DEA1" w14:textId="77777777" w:rsidR="00B44DF8" w:rsidRPr="0060508C" w:rsidRDefault="00B44DF8" w:rsidP="00B44DF8">
            <w:pPr>
              <w:spacing w:beforeLines="60" w:before="144" w:afterLines="60" w:after="144" w:line="276" w:lineRule="auto"/>
              <w:rPr>
                <w:rFonts w:eastAsia="MS Mincho"/>
                <w:szCs w:val="28"/>
                <w:lang w:eastAsia="ja-JP"/>
              </w:rPr>
            </w:pPr>
            <w:r w:rsidRPr="0060508C">
              <w:rPr>
                <w:rFonts w:eastAsia="MS Mincho"/>
                <w:szCs w:val="28"/>
                <w:lang w:eastAsia="ja-JP"/>
              </w:rPr>
              <w:t>Câu 4: Trình bày quá trình phân giải các chất ở vi sinh vật? Hãy kể tên các ứng dụng  quá trình phân giải của vi sinh vật trong đời sống hàng ngày của con người?</w:t>
            </w:r>
          </w:p>
        </w:tc>
        <w:tc>
          <w:tcPr>
            <w:tcW w:w="5953" w:type="dxa"/>
          </w:tcPr>
          <w:p w14:paraId="5BCDAB31" w14:textId="77777777" w:rsidR="00B44DF8" w:rsidRDefault="00B44DF8" w:rsidP="00B44DF8">
            <w:pPr>
              <w:spacing w:line="276" w:lineRule="auto"/>
              <w:rPr>
                <w:rFonts w:eastAsia="Times New Roman"/>
                <w:b/>
                <w:szCs w:val="28"/>
                <w:lang w:val="nl-NL"/>
              </w:rPr>
            </w:pPr>
            <w:r>
              <w:rPr>
                <w:rFonts w:eastAsia="Times New Roman"/>
                <w:b/>
                <w:szCs w:val="28"/>
                <w:lang w:val="nl-NL"/>
              </w:rPr>
              <w:t>Quá trình phân giải:</w:t>
            </w:r>
          </w:p>
          <w:p w14:paraId="7C2D556F" w14:textId="77777777" w:rsidR="00B44DF8" w:rsidRDefault="00B44DF8" w:rsidP="00B44DF8">
            <w:pPr>
              <w:spacing w:line="276" w:lineRule="auto"/>
              <w:rPr>
                <w:rFonts w:eastAsia="Times New Roman"/>
                <w:b/>
                <w:i/>
                <w:szCs w:val="28"/>
                <w:lang w:val="nl-NL"/>
              </w:rPr>
            </w:pPr>
            <w:r>
              <w:rPr>
                <w:rFonts w:eastAsia="Times New Roman"/>
                <w:b/>
                <w:i/>
                <w:szCs w:val="28"/>
                <w:lang w:val="nl-NL"/>
              </w:rPr>
              <w:t>1. Phân giải prôtein và ứng dụng:</w:t>
            </w:r>
          </w:p>
          <w:p w14:paraId="72336CF8" w14:textId="77777777" w:rsidR="00B44DF8" w:rsidRDefault="00B44DF8" w:rsidP="00B44DF8">
            <w:pPr>
              <w:spacing w:line="276" w:lineRule="auto"/>
              <w:rPr>
                <w:rFonts w:eastAsia="Times New Roman"/>
                <w:szCs w:val="28"/>
                <w:lang w:val="fr-FR"/>
              </w:rPr>
            </w:pPr>
            <w:r>
              <w:rPr>
                <w:rFonts w:eastAsia="Times New Roman"/>
                <w:b/>
                <w:i/>
                <w:szCs w:val="28"/>
                <w:lang w:val="fr-FR"/>
              </w:rPr>
              <w:t>* Phân giải protein</w:t>
            </w:r>
            <w:r>
              <w:rPr>
                <w:rFonts w:eastAsia="Times New Roman"/>
                <w:szCs w:val="28"/>
                <w:lang w:val="fr-FR"/>
              </w:rPr>
              <w:t xml:space="preserve">: </w:t>
            </w:r>
          </w:p>
          <w:p w14:paraId="39E86ACB" w14:textId="77777777" w:rsidR="00B44DF8" w:rsidRDefault="00B44DF8" w:rsidP="00B44DF8">
            <w:pPr>
              <w:spacing w:line="276" w:lineRule="auto"/>
              <w:rPr>
                <w:rFonts w:eastAsia="Times New Roman"/>
                <w:szCs w:val="28"/>
                <w:lang w:val="fr-FR"/>
              </w:rPr>
            </w:pPr>
          </w:p>
          <w:p w14:paraId="2455BB99" w14:textId="77777777" w:rsidR="00B44DF8" w:rsidRDefault="00B44DF8" w:rsidP="00B44DF8">
            <w:pPr>
              <w:spacing w:line="276" w:lineRule="auto"/>
              <w:rPr>
                <w:rFonts w:eastAsia="Times New Roman"/>
                <w:szCs w:val="28"/>
                <w:lang w:val="fr-FR"/>
              </w:rPr>
            </w:pPr>
          </w:p>
          <w:p w14:paraId="080AABDC" w14:textId="4C5D07A3" w:rsidR="00B44DF8" w:rsidRDefault="00DB1B4B" w:rsidP="00B44DF8">
            <w:pPr>
              <w:spacing w:line="276" w:lineRule="auto"/>
              <w:rPr>
                <w:rFonts w:eastAsia="Times New Roman"/>
                <w:szCs w:val="28"/>
                <w:lang w:val="fr-FR"/>
              </w:rPr>
            </w:pPr>
            <w:r>
              <w:rPr>
                <w:noProof/>
                <w:szCs w:val="28"/>
                <w:lang w:val="en-US"/>
              </w:rPr>
              <mc:AlternateContent>
                <mc:Choice Requires="wps">
                  <w:drawing>
                    <wp:anchor distT="4294967295" distB="4294967295" distL="114300" distR="114300" simplePos="0" relativeHeight="251663360" behindDoc="0" locked="0" layoutInCell="1" allowOverlap="1" wp14:anchorId="6A99E11F" wp14:editId="779C839E">
                      <wp:simplePos x="0" y="0"/>
                      <wp:positionH relativeFrom="column">
                        <wp:posOffset>707689</wp:posOffset>
                      </wp:positionH>
                      <wp:positionV relativeFrom="paragraph">
                        <wp:posOffset>94951</wp:posOffset>
                      </wp:positionV>
                      <wp:extent cx="800100" cy="0"/>
                      <wp:effectExtent l="0" t="76200" r="19050" b="95250"/>
                      <wp:wrapNone/>
                      <wp:docPr id="25"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29438" id="Straight Connector 4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7.5pt" to="118.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">
                      <v:stroke endarrow="block"/>
                    </v:line>
                  </w:pict>
                </mc:Fallback>
              </mc:AlternateContent>
            </w:r>
            <w:r w:rsidR="00B44DF8">
              <w:rPr>
                <w:noProof/>
                <w:szCs w:val="28"/>
                <w:lang w:val="en-US"/>
              </w:rPr>
              <mc:AlternateContent>
                <mc:Choice Requires="wps">
                  <w:drawing>
                    <wp:anchor distT="0" distB="0" distL="114300" distR="114300" simplePos="0" relativeHeight="251661312" behindDoc="0" locked="0" layoutInCell="1" allowOverlap="1" wp14:anchorId="656F9B80" wp14:editId="45A35A86">
                      <wp:simplePos x="0" y="0"/>
                      <wp:positionH relativeFrom="column">
                        <wp:posOffset>671830</wp:posOffset>
                      </wp:positionH>
                      <wp:positionV relativeFrom="paragraph">
                        <wp:posOffset>-163195</wp:posOffset>
                      </wp:positionV>
                      <wp:extent cx="832485" cy="313690"/>
                      <wp:effectExtent l="0" t="0" r="0" b="0"/>
                      <wp:wrapNone/>
                      <wp:docPr id="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004F4" w14:textId="77777777" w:rsidR="00B44DF8" w:rsidRDefault="00B44DF8" w:rsidP="00B44DF8">
                                  <w:pPr>
                                    <w:rPr>
                                      <w:b/>
                                    </w:rPr>
                                  </w:pPr>
                                  <w:r>
                                    <w:rPr>
                                      <w:b/>
                                    </w:rPr>
                                    <w:t>Prôtease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F9B80" id="_x0000_t202" coordsize="21600,21600" o:spt="202" path="m,l,21600r21600,l21600,xe">
                      <v:stroke joinstyle="miter"/>
                      <v:path gradientshapeok="t" o:connecttype="rect"/>
                    </v:shapetype>
                    <v:shape id="Text Box 46" o:spid="_x0000_s1026" type="#_x0000_t202" style="position:absolute;left:0;text-align:left;margin-left:52.9pt;margin-top:-12.85pt;width:65.5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" filled="f" stroked="f">
                      <v:textbox>
                        <w:txbxContent>
                          <w:p w14:paraId="567004F4" w14:textId="77777777" w:rsidR="00B44DF8" w:rsidRDefault="00B44DF8" w:rsidP="00B44DF8">
                            <w:pPr>
                              <w:rPr>
                                <w:b/>
                              </w:rPr>
                            </w:pPr>
                            <w:r>
                              <w:rPr>
                                <w:b/>
                              </w:rPr>
                              <w:t>Prôtease</w:t>
                            </w:r>
                          </w:p>
                        </w:txbxContent>
                      </v:textbox>
                    </v:shape>
                  </w:pict>
                </mc:Fallback>
              </mc:AlternateContent>
            </w:r>
            <w:r w:rsidR="00B44DF8">
              <w:rPr>
                <w:noProof/>
                <w:szCs w:val="28"/>
                <w:lang w:val="en-US"/>
              </w:rPr>
              <mc:AlternateContent>
                <mc:Choice Requires="wps">
                  <w:drawing>
                    <wp:anchor distT="4294967295" distB="4294967295" distL="114300" distR="114300" simplePos="0" relativeHeight="251662336" behindDoc="0" locked="0" layoutInCell="1" allowOverlap="1" wp14:anchorId="05AD7623" wp14:editId="142D0418">
                      <wp:simplePos x="0" y="0"/>
                      <wp:positionH relativeFrom="column">
                        <wp:posOffset>638810</wp:posOffset>
                      </wp:positionH>
                      <wp:positionV relativeFrom="paragraph">
                        <wp:posOffset>36194</wp:posOffset>
                      </wp:positionV>
                      <wp:extent cx="635" cy="0"/>
                      <wp:effectExtent l="76200" t="76200" r="18415" b="95250"/>
                      <wp:wrapNone/>
                      <wp:docPr id="2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5F94B" id="Straight Connector 4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3pt,2.85pt" to="50.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">
                      <v:stroke endarrow="block"/>
                    </v:line>
                  </w:pict>
                </mc:Fallback>
              </mc:AlternateContent>
            </w:r>
            <w:r w:rsidR="00B44DF8">
              <w:rPr>
                <w:rFonts w:eastAsia="Times New Roman"/>
                <w:szCs w:val="28"/>
                <w:lang w:val="fr-FR"/>
              </w:rPr>
              <w:t xml:space="preserve">- Prôtein          </w:t>
            </w:r>
            <w:r w:rsidR="00B44DF8">
              <w:rPr>
                <w:rFonts w:eastAsia="Times New Roman"/>
                <w:szCs w:val="28"/>
                <w:lang w:val="fr-FR"/>
              </w:rPr>
              <w:tab/>
              <w:t xml:space="preserve">    Amino acid</w:t>
            </w:r>
          </w:p>
          <w:p w14:paraId="1C6FD125" w14:textId="4D623A22" w:rsidR="00B44DF8" w:rsidRDefault="00B44DF8" w:rsidP="00B44DF8">
            <w:pPr>
              <w:spacing w:line="276" w:lineRule="auto"/>
              <w:rPr>
                <w:rFonts w:eastAsia="Times New Roman"/>
                <w:szCs w:val="28"/>
                <w:lang w:val="fr-FR"/>
              </w:rPr>
            </w:pPr>
            <w:r>
              <w:rPr>
                <w:rFonts w:eastAsia="Times New Roman"/>
                <w:szCs w:val="28"/>
                <w:lang w:val="fr-FR"/>
              </w:rPr>
              <w:t>VSV hấp thụ amino acid và phân giải tiếp tạo ra năng lượng. Khi môi trường thiếu C và thừa nitrogen VSV khử amin, sử dụng acid hữu cơ làm nguồn carbon.</w:t>
            </w:r>
          </w:p>
          <w:p w14:paraId="08B73117" w14:textId="77777777" w:rsidR="00B44DF8" w:rsidRDefault="00B44DF8" w:rsidP="00B44DF8">
            <w:pPr>
              <w:spacing w:line="276" w:lineRule="auto"/>
              <w:rPr>
                <w:rFonts w:eastAsia="Times New Roman"/>
                <w:szCs w:val="28"/>
                <w:lang w:val="fr-FR"/>
              </w:rPr>
            </w:pPr>
            <w:r>
              <w:rPr>
                <w:rFonts w:eastAsia="Times New Roman"/>
                <w:b/>
                <w:i/>
                <w:szCs w:val="28"/>
                <w:lang w:val="fr-FR"/>
              </w:rPr>
              <w:t>- Ý nghĩa</w:t>
            </w:r>
            <w:r>
              <w:rPr>
                <w:rFonts w:eastAsia="Times New Roman"/>
                <w:szCs w:val="28"/>
                <w:lang w:val="fr-FR"/>
              </w:rPr>
              <w:t>: Thu được các amino acid để tổng hợp prôtein bảo vệ tế bào khỏi bị hư hại.</w:t>
            </w:r>
          </w:p>
          <w:p w14:paraId="76E2FF1E" w14:textId="77777777" w:rsidR="00B44DF8" w:rsidRDefault="00B44DF8" w:rsidP="00B44DF8">
            <w:pPr>
              <w:spacing w:line="276" w:lineRule="auto"/>
              <w:rPr>
                <w:rFonts w:eastAsia="Times New Roman"/>
                <w:szCs w:val="28"/>
                <w:lang w:val="fr-FR"/>
              </w:rPr>
            </w:pPr>
            <w:r>
              <w:rPr>
                <w:rFonts w:eastAsia="Times New Roman"/>
                <w:szCs w:val="28"/>
                <w:lang w:val="fr-FR"/>
              </w:rPr>
              <w:t>- Ứng dụng: làm tương, làm nước mắm…</w:t>
            </w:r>
          </w:p>
          <w:p w14:paraId="7D6211D7" w14:textId="77777777" w:rsidR="00B44DF8" w:rsidRDefault="00B44DF8" w:rsidP="00B44DF8">
            <w:pPr>
              <w:spacing w:line="276" w:lineRule="auto"/>
              <w:rPr>
                <w:rFonts w:eastAsia="Times New Roman"/>
                <w:b/>
                <w:i/>
                <w:szCs w:val="28"/>
                <w:lang w:val="fr-FR"/>
              </w:rPr>
            </w:pPr>
            <w:r>
              <w:rPr>
                <w:rFonts w:eastAsia="Times New Roman"/>
                <w:b/>
                <w:i/>
                <w:szCs w:val="28"/>
                <w:lang w:val="fr-FR"/>
              </w:rPr>
              <w:lastRenderedPageBreak/>
              <w:t>* Phân giải pôlisaccharide và ứng dụng:</w:t>
            </w:r>
          </w:p>
          <w:p w14:paraId="36534D55" w14:textId="77777777" w:rsidR="00B44DF8" w:rsidRDefault="00B44DF8" w:rsidP="00B44DF8">
            <w:pPr>
              <w:spacing w:line="276" w:lineRule="auto"/>
              <w:rPr>
                <w:rFonts w:eastAsia="Times New Roman"/>
                <w:szCs w:val="28"/>
                <w:lang w:val="fr-FR"/>
              </w:rPr>
            </w:pPr>
            <w:r>
              <w:rPr>
                <w:rFonts w:eastAsia="Times New Roman"/>
                <w:i/>
                <w:szCs w:val="28"/>
                <w:lang w:val="fr-FR"/>
              </w:rPr>
              <w:t>-</w:t>
            </w:r>
            <w:r>
              <w:rPr>
                <w:rFonts w:eastAsia="Times New Roman"/>
                <w:szCs w:val="28"/>
                <w:lang w:val="fr-FR"/>
              </w:rPr>
              <w:t xml:space="preserve"> Pôlysaccharide được phân giải ngoại bào tạo thành (mônôsaccharide) sau đó các đường đơn này được các VSV hấp thụ và phân giải theo con đường hô hấp hiếu khí, kị khí hay lên men.</w:t>
            </w:r>
          </w:p>
          <w:p w14:paraId="34CA82D5" w14:textId="61AFC055" w:rsidR="00B44DF8" w:rsidRDefault="00DB1B4B" w:rsidP="00B44DF8">
            <w:pPr>
              <w:spacing w:line="276" w:lineRule="auto"/>
              <w:rPr>
                <w:rFonts w:eastAsia="Times New Roman"/>
                <w:i/>
                <w:szCs w:val="28"/>
              </w:rPr>
            </w:pPr>
            <w:r>
              <w:rPr>
                <w:noProof/>
                <w:szCs w:val="28"/>
                <w:lang w:val="en-US"/>
              </w:rPr>
              <mc:AlternateContent>
                <mc:Choice Requires="wps">
                  <w:drawing>
                    <wp:anchor distT="0" distB="0" distL="114300" distR="114300" simplePos="0" relativeHeight="251665408" behindDoc="0" locked="0" layoutInCell="1" allowOverlap="1" wp14:anchorId="2C5E5C3F" wp14:editId="4E2DFE44">
                      <wp:simplePos x="0" y="0"/>
                      <wp:positionH relativeFrom="column">
                        <wp:posOffset>2105025</wp:posOffset>
                      </wp:positionH>
                      <wp:positionV relativeFrom="paragraph">
                        <wp:posOffset>175932</wp:posOffset>
                      </wp:positionV>
                      <wp:extent cx="832485" cy="517525"/>
                      <wp:effectExtent l="0" t="0" r="0" b="0"/>
                      <wp:wrapNone/>
                      <wp:docPr id="2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AED2B" w14:textId="77777777" w:rsidR="00B44DF8" w:rsidRDefault="00B44DF8" w:rsidP="00B44DF8">
                                  <w:pPr>
                                    <w:rPr>
                                      <w:b/>
                                    </w:rPr>
                                  </w:pPr>
                                  <w:r>
                                    <w:rPr>
                                      <w:b/>
                                    </w:rPr>
                                    <w:t>Nấm men</w:t>
                                  </w:r>
                                </w:p>
                                <w:p w14:paraId="60E94D02" w14:textId="77777777" w:rsidR="00B44DF8" w:rsidRDefault="00B44DF8" w:rsidP="00B44DF8">
                                  <w:pPr>
                                    <w:rPr>
                                      <w:b/>
                                    </w:rPr>
                                  </w:pPr>
                                  <w:r>
                                    <w:rPr>
                                      <w:b/>
                                    </w:rPr>
                                    <w:t>Men r</w:t>
                                  </w:r>
                                  <w:r>
                                    <w:rPr>
                                      <w:rFonts w:ascii="Arial" w:hAnsi="Arial" w:cs="Arial"/>
                                      <w:b/>
                                    </w:rPr>
                                    <w:t>ượ</w:t>
                                  </w:r>
                                  <w:r>
                                    <w:rPr>
                                      <w:b/>
                                    </w:rP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5C3F" id="Text Box 40" o:spid="_x0000_s1027" type="#_x0000_t202" style="position:absolute;left:0;text-align:left;margin-left:165.75pt;margin-top:13.85pt;width:65.5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" filled="f" stroked="f">
                      <v:textbox>
                        <w:txbxContent>
                          <w:p w14:paraId="227AED2B" w14:textId="77777777" w:rsidR="00B44DF8" w:rsidRDefault="00B44DF8" w:rsidP="00B44DF8">
                            <w:pPr>
                              <w:rPr>
                                <w:b/>
                              </w:rPr>
                            </w:pPr>
                            <w:r>
                              <w:rPr>
                                <w:b/>
                              </w:rPr>
                              <w:t>Nấm men</w:t>
                            </w:r>
                          </w:p>
                          <w:p w14:paraId="60E94D02" w14:textId="77777777" w:rsidR="00B44DF8" w:rsidRDefault="00B44DF8" w:rsidP="00B44DF8">
                            <w:pPr>
                              <w:rPr>
                                <w:b/>
                              </w:rPr>
                            </w:pPr>
                            <w:r>
                              <w:rPr>
                                <w:b/>
                              </w:rPr>
                              <w:t>Men r</w:t>
                            </w:r>
                            <w:r>
                              <w:rPr>
                                <w:rFonts w:ascii="Arial" w:hAnsi="Arial" w:cs="Arial"/>
                                <w:b/>
                              </w:rPr>
                              <w:t>ượ</w:t>
                            </w:r>
                            <w:r>
                              <w:rPr>
                                <w:b/>
                              </w:rPr>
                              <w:t>u</w:t>
                            </w:r>
                          </w:p>
                        </w:txbxContent>
                      </v:textbox>
                    </v:shape>
                  </w:pict>
                </mc:Fallback>
              </mc:AlternateContent>
            </w:r>
            <w:r>
              <w:rPr>
                <w:noProof/>
                <w:szCs w:val="28"/>
                <w:lang w:val="en-US"/>
              </w:rPr>
              <mc:AlternateContent>
                <mc:Choice Requires="wps">
                  <w:drawing>
                    <wp:anchor distT="0" distB="0" distL="114300" distR="114300" simplePos="0" relativeHeight="251664384" behindDoc="0" locked="0" layoutInCell="1" allowOverlap="1" wp14:anchorId="3B05ABA3" wp14:editId="1F894E21">
                      <wp:simplePos x="0" y="0"/>
                      <wp:positionH relativeFrom="column">
                        <wp:posOffset>581996</wp:posOffset>
                      </wp:positionH>
                      <wp:positionV relativeFrom="paragraph">
                        <wp:posOffset>111797</wp:posOffset>
                      </wp:positionV>
                      <wp:extent cx="969010" cy="820270"/>
                      <wp:effectExtent l="0" t="0" r="0" b="0"/>
                      <wp:wrapNone/>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82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C1D04" w14:textId="77777777" w:rsidR="00B44DF8" w:rsidRDefault="00B44DF8" w:rsidP="00B44DF8">
                                  <w:pPr>
                                    <w:jc w:val="center"/>
                                    <w:rPr>
                                      <w:b/>
                                    </w:rPr>
                                  </w:pPr>
                                  <w:r>
                                    <w:rPr>
                                      <w:b/>
                                    </w:rPr>
                                    <w:t>Nấm</w:t>
                                  </w:r>
                                </w:p>
                                <w:p w14:paraId="2A3213BF" w14:textId="77777777" w:rsidR="00B44DF8" w:rsidRDefault="00B44DF8" w:rsidP="00B44DF8">
                                  <w:pPr>
                                    <w:rPr>
                                      <w:b/>
                                    </w:rPr>
                                  </w:pPr>
                                  <w:r>
                                    <w:rPr>
                                      <w:b/>
                                    </w:rPr>
                                    <w:t>đường hoá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5ABA3" id="Text Box 39" o:spid="_x0000_s1028" type="#_x0000_t202" style="position:absolute;left:0;text-align:left;margin-left:45.85pt;margin-top:8.8pt;width:76.3pt;height:6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" filled="f" stroked="f">
                      <v:textbox>
                        <w:txbxContent>
                          <w:p w14:paraId="713C1D04" w14:textId="77777777" w:rsidR="00B44DF8" w:rsidRDefault="00B44DF8" w:rsidP="00B44DF8">
                            <w:pPr>
                              <w:jc w:val="center"/>
                              <w:rPr>
                                <w:b/>
                              </w:rPr>
                            </w:pPr>
                            <w:r>
                              <w:rPr>
                                <w:b/>
                              </w:rPr>
                              <w:t>Nấm</w:t>
                            </w:r>
                          </w:p>
                          <w:p w14:paraId="2A3213BF" w14:textId="77777777" w:rsidR="00B44DF8" w:rsidRDefault="00B44DF8" w:rsidP="00B44DF8">
                            <w:pPr>
                              <w:rPr>
                                <w:b/>
                              </w:rPr>
                            </w:pPr>
                            <w:r>
                              <w:rPr>
                                <w:b/>
                              </w:rPr>
                              <w:t>đường hoá</w:t>
                            </w:r>
                          </w:p>
                        </w:txbxContent>
                      </v:textbox>
                    </v:shape>
                  </w:pict>
                </mc:Fallback>
              </mc:AlternateContent>
            </w:r>
            <w:r w:rsidR="00B44DF8">
              <w:rPr>
                <w:rFonts w:eastAsia="Times New Roman"/>
                <w:i/>
                <w:szCs w:val="28"/>
              </w:rPr>
              <w:t>- Lên men etilic:</w:t>
            </w:r>
          </w:p>
          <w:p w14:paraId="59B60AD8" w14:textId="7F224B4D" w:rsidR="00DB1B4B" w:rsidRDefault="00B44DF8" w:rsidP="00B44DF8">
            <w:pPr>
              <w:spacing w:line="276" w:lineRule="auto"/>
              <w:rPr>
                <w:rFonts w:eastAsia="Times New Roman"/>
                <w:szCs w:val="28"/>
                <w:lang w:val="en-US"/>
              </w:rPr>
            </w:pPr>
            <w:r>
              <w:rPr>
                <w:noProof/>
                <w:szCs w:val="28"/>
                <w:lang w:val="en-US"/>
              </w:rPr>
              <mc:AlternateContent>
                <mc:Choice Requires="wps">
                  <w:drawing>
                    <wp:anchor distT="4294967295" distB="4294967295" distL="114300" distR="114300" simplePos="0" relativeHeight="251667456" behindDoc="0" locked="0" layoutInCell="1" allowOverlap="1" wp14:anchorId="63966261" wp14:editId="671DD66A">
                      <wp:simplePos x="0" y="0"/>
                      <wp:positionH relativeFrom="column">
                        <wp:posOffset>705485</wp:posOffset>
                      </wp:positionH>
                      <wp:positionV relativeFrom="paragraph">
                        <wp:posOffset>100329</wp:posOffset>
                      </wp:positionV>
                      <wp:extent cx="559435" cy="0"/>
                      <wp:effectExtent l="0" t="76200" r="12065" b="95250"/>
                      <wp:wrapNone/>
                      <wp:docPr id="18"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0D91A" id="Straight Connector 3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7.9pt" to="99.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">
                      <v:stroke endarrow="block"/>
                    </v:line>
                  </w:pict>
                </mc:Fallback>
              </mc:AlternateContent>
            </w:r>
            <w:r>
              <w:rPr>
                <w:noProof/>
                <w:szCs w:val="28"/>
                <w:lang w:val="en-US"/>
              </w:rPr>
              <mc:AlternateContent>
                <mc:Choice Requires="wps">
                  <w:drawing>
                    <wp:anchor distT="4294967295" distB="4294967295" distL="114300" distR="114300" simplePos="0" relativeHeight="251668480" behindDoc="0" locked="0" layoutInCell="1" allowOverlap="1" wp14:anchorId="1B491F19" wp14:editId="76E5427E">
                      <wp:simplePos x="0" y="0"/>
                      <wp:positionH relativeFrom="column">
                        <wp:posOffset>2150745</wp:posOffset>
                      </wp:positionH>
                      <wp:positionV relativeFrom="paragraph">
                        <wp:posOffset>106044</wp:posOffset>
                      </wp:positionV>
                      <wp:extent cx="552450" cy="0"/>
                      <wp:effectExtent l="0" t="76200" r="19050" b="95250"/>
                      <wp:wrapNone/>
                      <wp:docPr id="19"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B86F4" id="Straight Connector 3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35pt,8.35pt" to="212.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">
                      <v:stroke endarrow="block"/>
                    </v:line>
                  </w:pict>
                </mc:Fallback>
              </mc:AlternateContent>
            </w:r>
            <w:r>
              <w:rPr>
                <w:rFonts w:eastAsia="Times New Roman"/>
                <w:b/>
                <w:szCs w:val="28"/>
              </w:rPr>
              <w:t>Tinh</w:t>
            </w:r>
            <w:r>
              <w:rPr>
                <w:rFonts w:eastAsia="Times New Roman"/>
                <w:szCs w:val="28"/>
              </w:rPr>
              <w:t xml:space="preserve"> bột </w:t>
            </w:r>
            <w:r>
              <w:rPr>
                <w:rFonts w:eastAsia="Times New Roman"/>
                <w:szCs w:val="28"/>
              </w:rPr>
              <w:tab/>
            </w:r>
            <w:r>
              <w:rPr>
                <w:rFonts w:eastAsia="Times New Roman"/>
                <w:szCs w:val="28"/>
              </w:rPr>
              <w:tab/>
              <w:t xml:space="preserve">  Glucôse</w:t>
            </w:r>
            <w:r>
              <w:rPr>
                <w:rFonts w:eastAsia="Times New Roman"/>
                <w:szCs w:val="28"/>
              </w:rPr>
              <w:tab/>
            </w:r>
            <w:r>
              <w:rPr>
                <w:rFonts w:eastAsia="Times New Roman"/>
                <w:szCs w:val="28"/>
              </w:rPr>
              <w:tab/>
              <w:t xml:space="preserve">  </w:t>
            </w:r>
          </w:p>
          <w:p w14:paraId="7580CAFA" w14:textId="77777777" w:rsidR="00DB1B4B" w:rsidRDefault="00DB1B4B" w:rsidP="00B44DF8">
            <w:pPr>
              <w:spacing w:line="276" w:lineRule="auto"/>
              <w:rPr>
                <w:rFonts w:eastAsia="Times New Roman"/>
                <w:szCs w:val="28"/>
                <w:lang w:val="en-US"/>
              </w:rPr>
            </w:pPr>
          </w:p>
          <w:p w14:paraId="5875F873" w14:textId="2E72645B" w:rsidR="00B44DF8" w:rsidRPr="00F33EC7" w:rsidRDefault="00DB1B4B" w:rsidP="00B44DF8">
            <w:pPr>
              <w:spacing w:line="276" w:lineRule="auto"/>
              <w:rPr>
                <w:rFonts w:eastAsia="Times New Roman"/>
                <w:szCs w:val="28"/>
              </w:rPr>
            </w:pPr>
            <w:r>
              <w:rPr>
                <w:rFonts w:eastAsia="Times New Roman"/>
                <w:szCs w:val="28"/>
                <w:lang w:val="en-US"/>
              </w:rPr>
              <w:t xml:space="preserve">                                                         </w:t>
            </w:r>
            <w:r w:rsidR="00B44DF8">
              <w:rPr>
                <w:rFonts w:eastAsia="Times New Roman"/>
                <w:szCs w:val="28"/>
              </w:rPr>
              <w:t>ethanol + CO</w:t>
            </w:r>
            <w:r w:rsidR="00B44DF8">
              <w:rPr>
                <w:rFonts w:eastAsia="Times New Roman"/>
                <w:szCs w:val="28"/>
                <w:vertAlign w:val="subscript"/>
              </w:rPr>
              <w:t>2</w:t>
            </w:r>
          </w:p>
          <w:p w14:paraId="40C92E84" w14:textId="57B29785" w:rsidR="00B44DF8" w:rsidRDefault="00DB1B4B" w:rsidP="00B44DF8">
            <w:pPr>
              <w:spacing w:line="276" w:lineRule="auto"/>
              <w:rPr>
                <w:rFonts w:eastAsia="Times New Roman"/>
                <w:i/>
                <w:szCs w:val="28"/>
              </w:rPr>
            </w:pPr>
            <w:r>
              <w:rPr>
                <w:noProof/>
                <w:szCs w:val="28"/>
                <w:lang w:val="en-US"/>
              </w:rPr>
              <mc:AlternateContent>
                <mc:Choice Requires="wps">
                  <w:drawing>
                    <wp:anchor distT="0" distB="0" distL="114300" distR="114300" simplePos="0" relativeHeight="251666432" behindDoc="0" locked="0" layoutInCell="1" allowOverlap="1" wp14:anchorId="5F3ABF39" wp14:editId="66FE7785">
                      <wp:simplePos x="0" y="0"/>
                      <wp:positionH relativeFrom="column">
                        <wp:posOffset>820457</wp:posOffset>
                      </wp:positionH>
                      <wp:positionV relativeFrom="paragraph">
                        <wp:posOffset>212090</wp:posOffset>
                      </wp:positionV>
                      <wp:extent cx="832485" cy="313690"/>
                      <wp:effectExtent l="0" t="0" r="0" b="0"/>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C5270" w14:textId="77777777" w:rsidR="00B44DF8" w:rsidRDefault="00B44DF8" w:rsidP="00B44DF8">
                                  <w:pPr>
                                    <w:rPr>
                                      <w:b/>
                                    </w:rPr>
                                  </w:pPr>
                                  <w:r>
                                    <w:rPr>
                                      <w:b/>
                                    </w:rPr>
                                    <w:t>Protease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ABF39" id="Text Box 33" o:spid="_x0000_s1029" type="#_x0000_t202" style="position:absolute;left:0;text-align:left;margin-left:64.6pt;margin-top:16.7pt;width:65.55pt;height:2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" filled="f" stroked="f">
                      <v:textbox>
                        <w:txbxContent>
                          <w:p w14:paraId="5E2C5270" w14:textId="77777777" w:rsidR="00B44DF8" w:rsidRDefault="00B44DF8" w:rsidP="00B44DF8">
                            <w:pPr>
                              <w:rPr>
                                <w:b/>
                              </w:rPr>
                            </w:pPr>
                            <w:r>
                              <w:rPr>
                                <w:b/>
                              </w:rPr>
                              <w:t>Protease</w:t>
                            </w:r>
                          </w:p>
                        </w:txbxContent>
                      </v:textbox>
                    </v:shape>
                  </w:pict>
                </mc:Fallback>
              </mc:AlternateContent>
            </w:r>
            <w:r w:rsidR="00B44DF8">
              <w:rPr>
                <w:rFonts w:eastAsia="Times New Roman"/>
                <w:i/>
                <w:szCs w:val="28"/>
              </w:rPr>
              <w:t>* Phân giải cellulose:</w:t>
            </w:r>
          </w:p>
          <w:p w14:paraId="04A5FA9F" w14:textId="0119D951" w:rsidR="00B44DF8" w:rsidRDefault="00B44DF8" w:rsidP="00B44DF8">
            <w:pPr>
              <w:spacing w:line="276" w:lineRule="auto"/>
              <w:rPr>
                <w:rFonts w:eastAsia="Times New Roman"/>
                <w:szCs w:val="28"/>
              </w:rPr>
            </w:pPr>
            <w:r>
              <w:rPr>
                <w:noProof/>
                <w:szCs w:val="28"/>
                <w:lang w:val="en-US"/>
              </w:rPr>
              <mc:AlternateContent>
                <mc:Choice Requires="wps">
                  <w:drawing>
                    <wp:anchor distT="4294967295" distB="4294967295" distL="114300" distR="114300" simplePos="0" relativeHeight="251669504" behindDoc="0" locked="0" layoutInCell="1" allowOverlap="1" wp14:anchorId="6BC6CFF0" wp14:editId="14647F67">
                      <wp:simplePos x="0" y="0"/>
                      <wp:positionH relativeFrom="column">
                        <wp:posOffset>753110</wp:posOffset>
                      </wp:positionH>
                      <wp:positionV relativeFrom="paragraph">
                        <wp:posOffset>127634</wp:posOffset>
                      </wp:positionV>
                      <wp:extent cx="914400" cy="0"/>
                      <wp:effectExtent l="0" t="76200" r="19050" b="95250"/>
                      <wp:wrapNone/>
                      <wp:docPr id="14"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FA988" id="Straight Connector 3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pt,10.05pt" to="131.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">
                      <v:stroke endarrow="block"/>
                    </v:line>
                  </w:pict>
                </mc:Fallback>
              </mc:AlternateContent>
            </w:r>
            <w:r>
              <w:rPr>
                <w:rFonts w:eastAsia="Times New Roman"/>
                <w:b/>
                <w:szCs w:val="28"/>
              </w:rPr>
              <w:t>Cellulose</w:t>
            </w:r>
            <w:r>
              <w:rPr>
                <w:rFonts w:eastAsia="Times New Roman"/>
                <w:szCs w:val="28"/>
              </w:rPr>
              <w:t xml:space="preserve"> </w:t>
            </w:r>
            <w:r>
              <w:rPr>
                <w:rFonts w:eastAsia="Times New Roman"/>
                <w:szCs w:val="28"/>
              </w:rPr>
              <w:tab/>
            </w:r>
            <w:r>
              <w:rPr>
                <w:rFonts w:eastAsia="Times New Roman"/>
                <w:szCs w:val="28"/>
              </w:rPr>
              <w:tab/>
            </w:r>
            <w:r>
              <w:rPr>
                <w:rFonts w:eastAsia="Times New Roman"/>
                <w:szCs w:val="28"/>
              </w:rPr>
              <w:tab/>
              <w:t>Chất mùn, làm giàu chất dinh dưỡng cho đất, tránh ô nhiễm môi trường.</w:t>
            </w:r>
          </w:p>
          <w:p w14:paraId="6E8C521E" w14:textId="77777777" w:rsidR="00B44DF8" w:rsidRDefault="00B44DF8" w:rsidP="00B44DF8">
            <w:pPr>
              <w:spacing w:line="276" w:lineRule="auto"/>
              <w:rPr>
                <w:rFonts w:eastAsia="Times New Roman"/>
                <w:b/>
                <w:i/>
                <w:szCs w:val="28"/>
              </w:rPr>
            </w:pPr>
            <w:r>
              <w:rPr>
                <w:rFonts w:eastAsia="Times New Roman"/>
                <w:b/>
                <w:i/>
                <w:szCs w:val="28"/>
              </w:rPr>
              <w:t xml:space="preserve">- Ứng dụng: </w:t>
            </w:r>
          </w:p>
          <w:p w14:paraId="1837429E" w14:textId="77777777" w:rsidR="00B44DF8" w:rsidRPr="00F33EC7" w:rsidRDefault="00B44DF8" w:rsidP="00B44DF8">
            <w:pPr>
              <w:pStyle w:val="NoSpacing"/>
              <w:spacing w:line="276" w:lineRule="auto"/>
              <w:rPr>
                <w:sz w:val="28"/>
                <w:szCs w:val="28"/>
              </w:rPr>
            </w:pPr>
            <w:r w:rsidRPr="00F33EC7">
              <w:rPr>
                <w:sz w:val="28"/>
                <w:szCs w:val="28"/>
              </w:rPr>
              <w:t>+ Phân giải tinh bột để sản xuất kẹo, sirô, rượu…</w:t>
            </w:r>
          </w:p>
          <w:p w14:paraId="1B03696A" w14:textId="77777777" w:rsidR="00B44DF8" w:rsidRPr="00F33EC7" w:rsidRDefault="00B44DF8" w:rsidP="00B44DF8">
            <w:pPr>
              <w:pStyle w:val="NoSpacing"/>
              <w:spacing w:line="276" w:lineRule="auto"/>
              <w:rPr>
                <w:sz w:val="28"/>
                <w:szCs w:val="28"/>
              </w:rPr>
            </w:pPr>
            <w:r w:rsidRPr="00F33EC7">
              <w:rPr>
                <w:sz w:val="28"/>
                <w:szCs w:val="28"/>
              </w:rPr>
              <w:t>+ Tận dụng bã thải thực vật làm nấm ăn.</w:t>
            </w:r>
          </w:p>
          <w:p w14:paraId="6CEFBBF5" w14:textId="77777777" w:rsidR="00B44DF8" w:rsidRPr="00F33EC7" w:rsidRDefault="00B44DF8" w:rsidP="00B44DF8">
            <w:pPr>
              <w:pStyle w:val="NoSpacing"/>
              <w:spacing w:line="276" w:lineRule="auto"/>
              <w:rPr>
                <w:sz w:val="28"/>
                <w:szCs w:val="28"/>
              </w:rPr>
            </w:pPr>
            <w:r w:rsidRPr="00F33EC7">
              <w:rPr>
                <w:sz w:val="28"/>
                <w:szCs w:val="28"/>
              </w:rPr>
              <w:t>+ Làm thức ăn cho gia súc.</w:t>
            </w:r>
          </w:p>
          <w:p w14:paraId="440A858A" w14:textId="77777777" w:rsidR="00B44DF8" w:rsidRPr="0060508C" w:rsidRDefault="00B44DF8" w:rsidP="00B44DF8">
            <w:pPr>
              <w:pStyle w:val="NoSpacing"/>
              <w:spacing w:line="276" w:lineRule="auto"/>
              <w:rPr>
                <w:rFonts w:eastAsia="MS Mincho"/>
                <w:lang w:eastAsia="ja-JP"/>
              </w:rPr>
            </w:pPr>
            <w:r w:rsidRPr="00F33EC7">
              <w:rPr>
                <w:sz w:val="28"/>
                <w:szCs w:val="28"/>
              </w:rPr>
              <w:t>+ Phân giải rác hữu cơ thành phân bón.</w:t>
            </w:r>
          </w:p>
        </w:tc>
      </w:tr>
    </w:tbl>
    <w:p w14:paraId="5987B507" w14:textId="77777777" w:rsidR="00B44DF8" w:rsidRPr="00E1309A" w:rsidRDefault="00B44DF8" w:rsidP="00B44DF8">
      <w:pPr>
        <w:spacing w:after="120" w:line="276" w:lineRule="auto"/>
        <w:rPr>
          <w:rFonts w:eastAsia="Times New Roman"/>
          <w:color w:val="000000"/>
          <w:szCs w:val="28"/>
        </w:rPr>
      </w:pPr>
      <w:r w:rsidRPr="00E1309A">
        <w:rPr>
          <w:szCs w:val="28"/>
        </w:rPr>
        <w:t>- Đáp án PHT số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7"/>
      </w:tblGrid>
      <w:tr w:rsidR="00B44DF8" w:rsidRPr="00E1309A" w14:paraId="52C3A43B" w14:textId="77777777" w:rsidTr="00DB1B4B">
        <w:trPr>
          <w:trHeight w:val="402"/>
        </w:trPr>
        <w:tc>
          <w:tcPr>
            <w:tcW w:w="3397" w:type="dxa"/>
          </w:tcPr>
          <w:p w14:paraId="4638B41F" w14:textId="77777777" w:rsidR="00B44DF8" w:rsidRPr="00E1309A" w:rsidRDefault="00B44DF8" w:rsidP="00B44DF8">
            <w:pPr>
              <w:spacing w:after="120" w:line="276" w:lineRule="auto"/>
              <w:jc w:val="center"/>
              <w:rPr>
                <w:rFonts w:eastAsia="Times New Roman"/>
                <w:color w:val="000000"/>
                <w:szCs w:val="28"/>
              </w:rPr>
            </w:pPr>
            <w:r w:rsidRPr="00E1309A">
              <w:rPr>
                <w:rFonts w:eastAsia="Times New Roman"/>
                <w:color w:val="000000"/>
                <w:szCs w:val="28"/>
              </w:rPr>
              <w:t>Câu hỏi</w:t>
            </w:r>
          </w:p>
        </w:tc>
        <w:tc>
          <w:tcPr>
            <w:tcW w:w="6237" w:type="dxa"/>
          </w:tcPr>
          <w:p w14:paraId="0862D64B" w14:textId="77777777" w:rsidR="00B44DF8" w:rsidRPr="00E1309A" w:rsidRDefault="00B44DF8" w:rsidP="00B44DF8">
            <w:pPr>
              <w:spacing w:after="120" w:line="276" w:lineRule="auto"/>
              <w:jc w:val="center"/>
              <w:rPr>
                <w:rFonts w:eastAsia="Times New Roman"/>
                <w:color w:val="000000"/>
                <w:szCs w:val="28"/>
              </w:rPr>
            </w:pPr>
            <w:r w:rsidRPr="00E1309A">
              <w:rPr>
                <w:rFonts w:eastAsia="Times New Roman"/>
                <w:color w:val="000000"/>
                <w:szCs w:val="28"/>
              </w:rPr>
              <w:t>Trả lời</w:t>
            </w:r>
          </w:p>
        </w:tc>
      </w:tr>
      <w:tr w:rsidR="00B44DF8" w14:paraId="353F50D4" w14:textId="77777777" w:rsidTr="00DB1B4B">
        <w:tc>
          <w:tcPr>
            <w:tcW w:w="3397" w:type="dxa"/>
          </w:tcPr>
          <w:p w14:paraId="368052FC" w14:textId="77777777" w:rsidR="00B44DF8" w:rsidRPr="00E1309A" w:rsidRDefault="00B44DF8" w:rsidP="00B44DF8">
            <w:pPr>
              <w:spacing w:after="120" w:line="276" w:lineRule="auto"/>
              <w:rPr>
                <w:rFonts w:eastAsia="Times New Roman"/>
                <w:color w:val="000000"/>
                <w:szCs w:val="28"/>
              </w:rPr>
            </w:pPr>
            <w:r w:rsidRPr="00E1309A">
              <w:rPr>
                <w:rFonts w:eastAsia="Times New Roman"/>
                <w:color w:val="000000"/>
                <w:szCs w:val="28"/>
              </w:rPr>
              <w:t>Cơ sở khoa học của quá trình chế tạo phân hữu cơ?</w:t>
            </w:r>
          </w:p>
        </w:tc>
        <w:tc>
          <w:tcPr>
            <w:tcW w:w="6237" w:type="dxa"/>
          </w:tcPr>
          <w:p w14:paraId="73FC686F" w14:textId="77777777" w:rsidR="00B44DF8" w:rsidRPr="00881924" w:rsidRDefault="00B44DF8" w:rsidP="00B44DF8">
            <w:pPr>
              <w:spacing w:after="120" w:line="276" w:lineRule="auto"/>
              <w:rPr>
                <w:rFonts w:eastAsia="Times New Roman"/>
                <w:color w:val="000000"/>
                <w:szCs w:val="28"/>
              </w:rPr>
            </w:pPr>
            <w:r w:rsidRPr="00E1309A">
              <w:rPr>
                <w:rFonts w:eastAsia="Times New Roman"/>
                <w:color w:val="000000"/>
                <w:szCs w:val="28"/>
              </w:rPr>
              <w:t>Một số vsv có ích có khả năng phân giải chất hữu cơ trong rác thải hữu cơ thành các chất khoáng mà cây dễ hấp thụ, ức chế các vsv có hại, khử mùi hôi,…</w:t>
            </w:r>
          </w:p>
        </w:tc>
      </w:tr>
      <w:tr w:rsidR="00B44DF8" w14:paraId="690B1313" w14:textId="77777777" w:rsidTr="00DB1B4B">
        <w:tc>
          <w:tcPr>
            <w:tcW w:w="3397" w:type="dxa"/>
          </w:tcPr>
          <w:p w14:paraId="590C9B13" w14:textId="77777777" w:rsidR="00B44DF8" w:rsidRDefault="00B44DF8" w:rsidP="00B44DF8">
            <w:pPr>
              <w:spacing w:after="120" w:line="276" w:lineRule="auto"/>
              <w:rPr>
                <w:rFonts w:eastAsia="Times New Roman"/>
                <w:color w:val="000000"/>
                <w:szCs w:val="28"/>
              </w:rPr>
            </w:pPr>
            <w:r>
              <w:rPr>
                <w:rFonts w:eastAsia="Times New Roman"/>
                <w:color w:val="000000"/>
                <w:szCs w:val="28"/>
              </w:rPr>
              <w:t>Để chế tạo phân hữu cơ cần sử dụng nguyên vật liệu nào, điều kiện thực hiện?</w:t>
            </w:r>
          </w:p>
        </w:tc>
        <w:tc>
          <w:tcPr>
            <w:tcW w:w="6237" w:type="dxa"/>
          </w:tcPr>
          <w:p w14:paraId="53A5FB5F" w14:textId="77777777" w:rsidR="00B44DF8" w:rsidRPr="00F33EC7" w:rsidRDefault="00B44DF8" w:rsidP="00B44DF8">
            <w:pPr>
              <w:pStyle w:val="NoSpacing"/>
              <w:spacing w:line="276" w:lineRule="auto"/>
              <w:rPr>
                <w:sz w:val="28"/>
                <w:szCs w:val="28"/>
              </w:rPr>
            </w:pPr>
            <w:r w:rsidRPr="00F33EC7">
              <w:rPr>
                <w:sz w:val="28"/>
                <w:szCs w:val="28"/>
              </w:rPr>
              <w:t>- Thùng ủ làm bằng xốp ho</w:t>
            </w:r>
            <w:r>
              <w:rPr>
                <w:sz w:val="28"/>
                <w:szCs w:val="28"/>
              </w:rPr>
              <w:t>ặ</w:t>
            </w:r>
            <w:r w:rsidRPr="00F33EC7">
              <w:rPr>
                <w:sz w:val="28"/>
                <w:szCs w:val="28"/>
              </w:rPr>
              <w:t>c nhựa.</w:t>
            </w:r>
          </w:p>
          <w:p w14:paraId="21A952B1" w14:textId="77777777" w:rsidR="00B44DF8" w:rsidRPr="00F33EC7" w:rsidRDefault="00B44DF8" w:rsidP="00B44DF8">
            <w:pPr>
              <w:pStyle w:val="NoSpacing"/>
              <w:spacing w:line="276" w:lineRule="auto"/>
              <w:rPr>
                <w:sz w:val="28"/>
                <w:szCs w:val="28"/>
              </w:rPr>
            </w:pPr>
            <w:r w:rsidRPr="00F33EC7">
              <w:rPr>
                <w:sz w:val="28"/>
                <w:szCs w:val="28"/>
              </w:rPr>
              <w:t>- Nguyên vật liệu ủ là rác thải hữu cơ (vỏ trái cây, gốc rau, bã cà phê, …</w:t>
            </w:r>
          </w:p>
          <w:p w14:paraId="77D60858" w14:textId="77777777" w:rsidR="00B44DF8" w:rsidRPr="00F33EC7" w:rsidRDefault="00B44DF8" w:rsidP="00B44DF8">
            <w:pPr>
              <w:pStyle w:val="NoSpacing"/>
              <w:spacing w:line="276" w:lineRule="auto"/>
              <w:rPr>
                <w:sz w:val="28"/>
                <w:szCs w:val="28"/>
              </w:rPr>
            </w:pPr>
            <w:r w:rsidRPr="00F33EC7">
              <w:rPr>
                <w:sz w:val="28"/>
                <w:szCs w:val="28"/>
              </w:rPr>
              <w:t>- Đủ độ ẩm, mở nắp và dùng cây đảo hỗn hợp 3 ngày/1 lần để đảm bảo đủ oxigen.</w:t>
            </w:r>
          </w:p>
        </w:tc>
      </w:tr>
      <w:tr w:rsidR="00B44DF8" w14:paraId="188C3091" w14:textId="77777777" w:rsidTr="00DB1B4B">
        <w:tc>
          <w:tcPr>
            <w:tcW w:w="3397" w:type="dxa"/>
          </w:tcPr>
          <w:p w14:paraId="68E7AA86" w14:textId="77777777" w:rsidR="00B44DF8" w:rsidRDefault="00B44DF8" w:rsidP="00B44DF8">
            <w:pPr>
              <w:spacing w:after="120" w:line="276" w:lineRule="auto"/>
              <w:rPr>
                <w:rFonts w:eastAsia="Times New Roman"/>
                <w:color w:val="000000"/>
                <w:szCs w:val="28"/>
              </w:rPr>
            </w:pPr>
            <w:r>
              <w:rPr>
                <w:rFonts w:eastAsia="Times New Roman"/>
                <w:color w:val="000000"/>
                <w:szCs w:val="28"/>
              </w:rPr>
              <w:t>Muốn rút ngắn thời gian ủ cần lựa chọn nguyên vật liệu như thế nào?</w:t>
            </w:r>
          </w:p>
        </w:tc>
        <w:tc>
          <w:tcPr>
            <w:tcW w:w="6237" w:type="dxa"/>
          </w:tcPr>
          <w:p w14:paraId="1A85C2BB" w14:textId="77777777" w:rsidR="00B44DF8" w:rsidRPr="00683090" w:rsidRDefault="00B44DF8" w:rsidP="00B44DF8">
            <w:pPr>
              <w:spacing w:after="120" w:line="276" w:lineRule="auto"/>
              <w:rPr>
                <w:rFonts w:eastAsia="Times New Roman"/>
                <w:color w:val="000000"/>
                <w:szCs w:val="28"/>
              </w:rPr>
            </w:pPr>
            <w:r w:rsidRPr="00683090">
              <w:rPr>
                <w:rFonts w:eastAsia="Times New Roman"/>
                <w:color w:val="000000"/>
                <w:szCs w:val="28"/>
              </w:rPr>
              <w:t>Cần phân loại rác hữu cơ xanh riêng với rác hữu cơ nâu để ủ, rác có kích thức vừa phải, phải bổ sung men vi sinh (Trychoderma hoặc EM)</w:t>
            </w:r>
          </w:p>
        </w:tc>
      </w:tr>
      <w:tr w:rsidR="00B44DF8" w14:paraId="4F27135C" w14:textId="77777777" w:rsidTr="00DB1B4B">
        <w:tc>
          <w:tcPr>
            <w:tcW w:w="3397" w:type="dxa"/>
          </w:tcPr>
          <w:p w14:paraId="552FD9BB" w14:textId="77777777" w:rsidR="00B44DF8" w:rsidRPr="00D45A6D" w:rsidRDefault="00B44DF8" w:rsidP="00B44DF8">
            <w:pPr>
              <w:spacing w:after="120" w:line="276" w:lineRule="auto"/>
              <w:rPr>
                <w:rFonts w:eastAsia="Times New Roman"/>
                <w:color w:val="000000"/>
                <w:szCs w:val="28"/>
              </w:rPr>
            </w:pPr>
            <w:r w:rsidRPr="00D45A6D">
              <w:rPr>
                <w:rFonts w:eastAsia="Times New Roman"/>
                <w:color w:val="000000"/>
                <w:szCs w:val="28"/>
              </w:rPr>
              <w:t>Tỉ lệ thành phần nguyên liệu như thế nào để tạo được phân hữu cơ chất lượng?</w:t>
            </w:r>
          </w:p>
        </w:tc>
        <w:tc>
          <w:tcPr>
            <w:tcW w:w="6237" w:type="dxa"/>
          </w:tcPr>
          <w:p w14:paraId="27C0B779" w14:textId="77777777" w:rsidR="00B44DF8" w:rsidRDefault="00B44DF8" w:rsidP="00B44DF8">
            <w:pPr>
              <w:spacing w:after="120" w:line="276" w:lineRule="auto"/>
              <w:rPr>
                <w:rFonts w:eastAsia="Times New Roman"/>
                <w:color w:val="000000"/>
                <w:szCs w:val="28"/>
              </w:rPr>
            </w:pPr>
            <w:r>
              <w:rPr>
                <w:rFonts w:eastAsia="Times New Roman"/>
                <w:color w:val="000000"/>
                <w:szCs w:val="28"/>
              </w:rPr>
              <w:t>Ví dụ:</w:t>
            </w:r>
          </w:p>
          <w:p w14:paraId="274B5CF3" w14:textId="77777777" w:rsidR="00B44DF8" w:rsidRDefault="00B44DF8" w:rsidP="00B44DF8">
            <w:pPr>
              <w:spacing w:line="276" w:lineRule="auto"/>
              <w:rPr>
                <w:rFonts w:eastAsia="MS Mincho"/>
                <w:szCs w:val="26"/>
                <w:lang w:eastAsia="ja-JP"/>
              </w:rPr>
            </w:pPr>
            <w:r>
              <w:rPr>
                <w:rFonts w:eastAsia="MS Mincho"/>
                <w:szCs w:val="26"/>
                <w:lang w:eastAsia="ja-JP"/>
              </w:rPr>
              <w:t>Bảng công thức phối trộn nguyên liệu:</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60"/>
              <w:gridCol w:w="1695"/>
            </w:tblGrid>
            <w:tr w:rsidR="00B44DF8" w14:paraId="027A20F2" w14:textId="77777777" w:rsidTr="00B4411A">
              <w:tc>
                <w:tcPr>
                  <w:tcW w:w="2127" w:type="dxa"/>
                </w:tcPr>
                <w:p w14:paraId="11398E67" w14:textId="77777777" w:rsidR="00B44DF8" w:rsidRDefault="00B44DF8" w:rsidP="00B44DF8">
                  <w:pPr>
                    <w:spacing w:line="276" w:lineRule="auto"/>
                    <w:jc w:val="center"/>
                    <w:rPr>
                      <w:rFonts w:eastAsia="MS Mincho"/>
                      <w:szCs w:val="26"/>
                      <w:lang w:eastAsia="ja-JP"/>
                    </w:rPr>
                  </w:pPr>
                  <w:r>
                    <w:rPr>
                      <w:b/>
                      <w:bCs/>
                      <w:szCs w:val="26"/>
                      <w:lang w:eastAsia="ja-JP"/>
                    </w:rPr>
                    <w:lastRenderedPageBreak/>
                    <w:t>Nguyên liệu</w:t>
                  </w:r>
                </w:p>
              </w:tc>
              <w:tc>
                <w:tcPr>
                  <w:tcW w:w="1560" w:type="dxa"/>
                </w:tcPr>
                <w:p w14:paraId="6818BAC4" w14:textId="77777777" w:rsidR="00B44DF8" w:rsidRDefault="00B44DF8" w:rsidP="00B44DF8">
                  <w:pPr>
                    <w:spacing w:line="276" w:lineRule="auto"/>
                    <w:jc w:val="center"/>
                    <w:rPr>
                      <w:rFonts w:eastAsia="MS Mincho"/>
                      <w:szCs w:val="26"/>
                      <w:lang w:eastAsia="ja-JP"/>
                    </w:rPr>
                  </w:pPr>
                  <w:r>
                    <w:rPr>
                      <w:b/>
                      <w:bCs/>
                      <w:szCs w:val="26"/>
                      <w:lang w:eastAsia="ja-JP"/>
                    </w:rPr>
                    <w:t>Khối lượng</w:t>
                  </w:r>
                </w:p>
              </w:tc>
              <w:tc>
                <w:tcPr>
                  <w:tcW w:w="1695" w:type="dxa"/>
                </w:tcPr>
                <w:p w14:paraId="17C1D7A2" w14:textId="77777777" w:rsidR="00B44DF8" w:rsidRDefault="00B44DF8" w:rsidP="00B44DF8">
                  <w:pPr>
                    <w:spacing w:line="276" w:lineRule="auto"/>
                    <w:jc w:val="center"/>
                    <w:rPr>
                      <w:rFonts w:eastAsia="MS Mincho"/>
                      <w:szCs w:val="26"/>
                      <w:lang w:eastAsia="ja-JP"/>
                    </w:rPr>
                  </w:pPr>
                  <w:r>
                    <w:rPr>
                      <w:b/>
                      <w:bCs/>
                      <w:szCs w:val="26"/>
                      <w:lang w:eastAsia="ja-JP"/>
                    </w:rPr>
                    <w:t>Thời gian ủ</w:t>
                  </w:r>
                </w:p>
              </w:tc>
            </w:tr>
            <w:tr w:rsidR="00B44DF8" w14:paraId="7FE962C3" w14:textId="77777777" w:rsidTr="00B4411A">
              <w:tc>
                <w:tcPr>
                  <w:tcW w:w="2127" w:type="dxa"/>
                </w:tcPr>
                <w:p w14:paraId="224E9525" w14:textId="77777777" w:rsidR="00B44DF8" w:rsidRDefault="00B44DF8" w:rsidP="00B44DF8">
                  <w:pPr>
                    <w:spacing w:line="276" w:lineRule="auto"/>
                    <w:rPr>
                      <w:rFonts w:eastAsia="MS Mincho"/>
                      <w:szCs w:val="26"/>
                      <w:lang w:eastAsia="ja-JP"/>
                    </w:rPr>
                  </w:pPr>
                  <w:r>
                    <w:rPr>
                      <w:szCs w:val="26"/>
                      <w:lang w:eastAsia="ja-JP"/>
                    </w:rPr>
                    <w:t>1 - Rỉ đường</w:t>
                  </w:r>
                </w:p>
              </w:tc>
              <w:tc>
                <w:tcPr>
                  <w:tcW w:w="1560" w:type="dxa"/>
                </w:tcPr>
                <w:p w14:paraId="3BBC6CE2" w14:textId="77777777" w:rsidR="00B44DF8" w:rsidRDefault="00B44DF8" w:rsidP="00B44DF8">
                  <w:pPr>
                    <w:spacing w:line="276" w:lineRule="auto"/>
                    <w:jc w:val="center"/>
                    <w:rPr>
                      <w:rFonts w:eastAsia="MS Mincho"/>
                      <w:szCs w:val="26"/>
                      <w:lang w:eastAsia="ja-JP"/>
                    </w:rPr>
                  </w:pPr>
                  <w:r>
                    <w:rPr>
                      <w:szCs w:val="26"/>
                      <w:lang w:eastAsia="ja-JP"/>
                    </w:rPr>
                    <w:t>0,5kg</w:t>
                  </w:r>
                </w:p>
              </w:tc>
              <w:tc>
                <w:tcPr>
                  <w:tcW w:w="1695" w:type="dxa"/>
                </w:tcPr>
                <w:p w14:paraId="46A9ECAC" w14:textId="77777777" w:rsidR="00B44DF8" w:rsidRDefault="00B44DF8" w:rsidP="00B44DF8">
                  <w:pPr>
                    <w:spacing w:line="276" w:lineRule="auto"/>
                    <w:jc w:val="center"/>
                    <w:rPr>
                      <w:rFonts w:eastAsia="MS Mincho"/>
                      <w:szCs w:val="26"/>
                      <w:lang w:eastAsia="ja-JP"/>
                    </w:rPr>
                  </w:pPr>
                  <w:r>
                    <w:rPr>
                      <w:szCs w:val="26"/>
                      <w:lang w:eastAsia="ja-JP"/>
                    </w:rPr>
                    <w:t>1 tháng</w:t>
                  </w:r>
                </w:p>
              </w:tc>
            </w:tr>
            <w:tr w:rsidR="00B44DF8" w14:paraId="27E66D32" w14:textId="77777777" w:rsidTr="00B4411A">
              <w:tc>
                <w:tcPr>
                  <w:tcW w:w="2127" w:type="dxa"/>
                </w:tcPr>
                <w:p w14:paraId="377EE2B4" w14:textId="77777777" w:rsidR="00B44DF8" w:rsidRDefault="00B44DF8" w:rsidP="00B44DF8">
                  <w:pPr>
                    <w:spacing w:line="276" w:lineRule="auto"/>
                    <w:rPr>
                      <w:rFonts w:eastAsia="MS Mincho"/>
                      <w:szCs w:val="26"/>
                      <w:lang w:eastAsia="ja-JP"/>
                    </w:rPr>
                  </w:pPr>
                  <w:r>
                    <w:rPr>
                      <w:szCs w:val="26"/>
                      <w:lang w:eastAsia="ja-JP"/>
                    </w:rPr>
                    <w:t xml:space="preserve">2 - Lõi ngô </w:t>
                  </w:r>
                </w:p>
              </w:tc>
              <w:tc>
                <w:tcPr>
                  <w:tcW w:w="1560" w:type="dxa"/>
                </w:tcPr>
                <w:p w14:paraId="19CBE3A4" w14:textId="77777777" w:rsidR="00B44DF8" w:rsidRDefault="00B44DF8" w:rsidP="00B44DF8">
                  <w:pPr>
                    <w:spacing w:line="276" w:lineRule="auto"/>
                    <w:jc w:val="center"/>
                    <w:rPr>
                      <w:rFonts w:eastAsia="MS Mincho"/>
                      <w:szCs w:val="26"/>
                      <w:lang w:eastAsia="ja-JP"/>
                    </w:rPr>
                  </w:pPr>
                  <w:r>
                    <w:rPr>
                      <w:szCs w:val="26"/>
                      <w:lang w:eastAsia="ja-JP"/>
                    </w:rPr>
                    <w:t>1kg</w:t>
                  </w:r>
                </w:p>
              </w:tc>
              <w:tc>
                <w:tcPr>
                  <w:tcW w:w="1695" w:type="dxa"/>
                </w:tcPr>
                <w:p w14:paraId="3DE8D2A9" w14:textId="77777777" w:rsidR="00B44DF8" w:rsidRDefault="00B44DF8" w:rsidP="00B44DF8">
                  <w:pPr>
                    <w:spacing w:line="276" w:lineRule="auto"/>
                    <w:jc w:val="center"/>
                    <w:rPr>
                      <w:rFonts w:eastAsia="MS Mincho"/>
                      <w:szCs w:val="26"/>
                      <w:lang w:eastAsia="ja-JP"/>
                    </w:rPr>
                  </w:pPr>
                  <w:r>
                    <w:rPr>
                      <w:szCs w:val="26"/>
                      <w:lang w:eastAsia="ja-JP"/>
                    </w:rPr>
                    <w:t>1 tháng</w:t>
                  </w:r>
                </w:p>
              </w:tc>
            </w:tr>
            <w:tr w:rsidR="00B44DF8" w14:paraId="1AC40F3D" w14:textId="77777777" w:rsidTr="00B4411A">
              <w:tc>
                <w:tcPr>
                  <w:tcW w:w="2127" w:type="dxa"/>
                </w:tcPr>
                <w:p w14:paraId="4DF7DBCC" w14:textId="77777777" w:rsidR="00B44DF8" w:rsidRDefault="00B44DF8" w:rsidP="00B44DF8">
                  <w:pPr>
                    <w:spacing w:line="276" w:lineRule="auto"/>
                    <w:rPr>
                      <w:rFonts w:eastAsia="MS Mincho"/>
                      <w:szCs w:val="26"/>
                      <w:lang w:eastAsia="ja-JP"/>
                    </w:rPr>
                  </w:pPr>
                  <w:r>
                    <w:rPr>
                      <w:szCs w:val="26"/>
                      <w:lang w:eastAsia="ja-JP"/>
                    </w:rPr>
                    <w:t>3 - Rơm rạ</w:t>
                  </w:r>
                </w:p>
              </w:tc>
              <w:tc>
                <w:tcPr>
                  <w:tcW w:w="1560" w:type="dxa"/>
                </w:tcPr>
                <w:p w14:paraId="38B809A3" w14:textId="77777777" w:rsidR="00B44DF8" w:rsidRDefault="00B44DF8" w:rsidP="00B44DF8">
                  <w:pPr>
                    <w:spacing w:line="276" w:lineRule="auto"/>
                    <w:jc w:val="center"/>
                    <w:rPr>
                      <w:rFonts w:eastAsia="MS Mincho"/>
                      <w:szCs w:val="26"/>
                      <w:lang w:eastAsia="ja-JP"/>
                    </w:rPr>
                  </w:pPr>
                  <w:r>
                    <w:rPr>
                      <w:rFonts w:eastAsia="MS Mincho"/>
                      <w:color w:val="000000"/>
                      <w:szCs w:val="26"/>
                      <w:lang w:eastAsia="ja-JP"/>
                    </w:rPr>
                    <w:t>1kg</w:t>
                  </w:r>
                </w:p>
              </w:tc>
              <w:tc>
                <w:tcPr>
                  <w:tcW w:w="1695" w:type="dxa"/>
                </w:tcPr>
                <w:p w14:paraId="0756749B" w14:textId="77777777" w:rsidR="00B44DF8" w:rsidRDefault="00B44DF8" w:rsidP="00B44DF8">
                  <w:pPr>
                    <w:spacing w:line="276" w:lineRule="auto"/>
                    <w:jc w:val="center"/>
                    <w:rPr>
                      <w:rFonts w:eastAsia="MS Mincho"/>
                      <w:szCs w:val="26"/>
                      <w:lang w:eastAsia="ja-JP"/>
                    </w:rPr>
                  </w:pPr>
                  <w:r>
                    <w:rPr>
                      <w:szCs w:val="26"/>
                      <w:lang w:eastAsia="ja-JP"/>
                    </w:rPr>
                    <w:t>1 tháng</w:t>
                  </w:r>
                </w:p>
              </w:tc>
            </w:tr>
            <w:tr w:rsidR="00B44DF8" w14:paraId="71D4F81E" w14:textId="77777777" w:rsidTr="00B4411A">
              <w:tc>
                <w:tcPr>
                  <w:tcW w:w="2127" w:type="dxa"/>
                </w:tcPr>
                <w:p w14:paraId="6E896216" w14:textId="77777777" w:rsidR="00B44DF8" w:rsidRDefault="00B44DF8" w:rsidP="00B44DF8">
                  <w:pPr>
                    <w:spacing w:line="276" w:lineRule="auto"/>
                    <w:rPr>
                      <w:rFonts w:eastAsia="MS Mincho"/>
                      <w:szCs w:val="26"/>
                      <w:lang w:eastAsia="ja-JP"/>
                    </w:rPr>
                  </w:pPr>
                  <w:r>
                    <w:rPr>
                      <w:szCs w:val="26"/>
                      <w:lang w:eastAsia="ja-JP"/>
                    </w:rPr>
                    <w:t>4 - Bã lạc</w:t>
                  </w:r>
                </w:p>
              </w:tc>
              <w:tc>
                <w:tcPr>
                  <w:tcW w:w="1560" w:type="dxa"/>
                </w:tcPr>
                <w:p w14:paraId="2784D869" w14:textId="77777777" w:rsidR="00B44DF8" w:rsidRDefault="00B44DF8" w:rsidP="00B44DF8">
                  <w:pPr>
                    <w:spacing w:line="276" w:lineRule="auto"/>
                    <w:jc w:val="center"/>
                    <w:rPr>
                      <w:rFonts w:eastAsia="MS Mincho"/>
                      <w:szCs w:val="26"/>
                      <w:lang w:eastAsia="ja-JP"/>
                    </w:rPr>
                  </w:pPr>
                  <w:r>
                    <w:rPr>
                      <w:szCs w:val="26"/>
                      <w:lang w:eastAsia="ja-JP"/>
                    </w:rPr>
                    <w:t>0,5kg</w:t>
                  </w:r>
                </w:p>
              </w:tc>
              <w:tc>
                <w:tcPr>
                  <w:tcW w:w="1695" w:type="dxa"/>
                </w:tcPr>
                <w:p w14:paraId="2E6EF5B5" w14:textId="77777777" w:rsidR="00B44DF8" w:rsidRDefault="00B44DF8" w:rsidP="00B44DF8">
                  <w:pPr>
                    <w:spacing w:line="276" w:lineRule="auto"/>
                    <w:jc w:val="center"/>
                    <w:rPr>
                      <w:rFonts w:eastAsia="MS Mincho"/>
                      <w:szCs w:val="26"/>
                      <w:lang w:eastAsia="ja-JP"/>
                    </w:rPr>
                  </w:pPr>
                  <w:r>
                    <w:rPr>
                      <w:szCs w:val="26"/>
                      <w:lang w:eastAsia="ja-JP"/>
                    </w:rPr>
                    <w:t>1 tháng</w:t>
                  </w:r>
                </w:p>
              </w:tc>
            </w:tr>
            <w:tr w:rsidR="00B44DF8" w14:paraId="3292B382" w14:textId="77777777" w:rsidTr="00B4411A">
              <w:tc>
                <w:tcPr>
                  <w:tcW w:w="2127" w:type="dxa"/>
                </w:tcPr>
                <w:p w14:paraId="123F8F29" w14:textId="77777777" w:rsidR="00B44DF8" w:rsidRDefault="00B44DF8" w:rsidP="00B44DF8">
                  <w:pPr>
                    <w:spacing w:line="276" w:lineRule="auto"/>
                    <w:rPr>
                      <w:rFonts w:eastAsia="MS Mincho"/>
                      <w:szCs w:val="26"/>
                      <w:lang w:eastAsia="ja-JP"/>
                    </w:rPr>
                  </w:pPr>
                  <w:r>
                    <w:rPr>
                      <w:szCs w:val="26"/>
                      <w:lang w:eastAsia="ja-JP"/>
                    </w:rPr>
                    <w:t>5 – Men vi sinh</w:t>
                  </w:r>
                </w:p>
              </w:tc>
              <w:tc>
                <w:tcPr>
                  <w:tcW w:w="1560" w:type="dxa"/>
                </w:tcPr>
                <w:p w14:paraId="2B63DFE7" w14:textId="77777777" w:rsidR="00B44DF8" w:rsidRDefault="00B44DF8" w:rsidP="00B44DF8">
                  <w:pPr>
                    <w:spacing w:line="276" w:lineRule="auto"/>
                    <w:jc w:val="center"/>
                    <w:rPr>
                      <w:rFonts w:eastAsia="MS Mincho"/>
                      <w:szCs w:val="26"/>
                      <w:lang w:eastAsia="ja-JP"/>
                    </w:rPr>
                  </w:pPr>
                  <w:r>
                    <w:rPr>
                      <w:szCs w:val="26"/>
                      <w:lang w:eastAsia="ja-JP"/>
                    </w:rPr>
                    <w:t>0,2g (1 gói)</w:t>
                  </w:r>
                </w:p>
              </w:tc>
              <w:tc>
                <w:tcPr>
                  <w:tcW w:w="1695" w:type="dxa"/>
                </w:tcPr>
                <w:p w14:paraId="319169C0" w14:textId="77777777" w:rsidR="00B44DF8" w:rsidRDefault="00B44DF8" w:rsidP="00B44DF8">
                  <w:pPr>
                    <w:spacing w:line="276" w:lineRule="auto"/>
                    <w:jc w:val="center"/>
                    <w:rPr>
                      <w:rFonts w:eastAsia="MS Mincho"/>
                      <w:szCs w:val="26"/>
                      <w:lang w:eastAsia="ja-JP"/>
                    </w:rPr>
                  </w:pPr>
                  <w:r>
                    <w:rPr>
                      <w:szCs w:val="26"/>
                      <w:lang w:eastAsia="ja-JP"/>
                    </w:rPr>
                    <w:t>1 tháng</w:t>
                  </w:r>
                </w:p>
              </w:tc>
            </w:tr>
          </w:tbl>
          <w:p w14:paraId="40FD4404" w14:textId="77777777" w:rsidR="00B44DF8" w:rsidRPr="00E1309A" w:rsidRDefault="00B44DF8" w:rsidP="00B44DF8">
            <w:pPr>
              <w:spacing w:after="120" w:line="276" w:lineRule="auto"/>
              <w:rPr>
                <w:rFonts w:eastAsia="Times New Roman"/>
                <w:color w:val="000000"/>
                <w:szCs w:val="28"/>
              </w:rPr>
            </w:pPr>
          </w:p>
        </w:tc>
      </w:tr>
      <w:tr w:rsidR="00B44DF8" w14:paraId="72294220" w14:textId="77777777" w:rsidTr="00DB1B4B">
        <w:tc>
          <w:tcPr>
            <w:tcW w:w="3397" w:type="dxa"/>
          </w:tcPr>
          <w:p w14:paraId="291E9C52" w14:textId="77777777" w:rsidR="00B44DF8" w:rsidRPr="000D1849" w:rsidRDefault="00B44DF8" w:rsidP="00B44DF8">
            <w:pPr>
              <w:spacing w:after="120" w:line="276" w:lineRule="auto"/>
              <w:rPr>
                <w:rFonts w:eastAsia="Times New Roman"/>
                <w:color w:val="000000"/>
                <w:szCs w:val="28"/>
              </w:rPr>
            </w:pPr>
            <w:r w:rsidRPr="000D1849">
              <w:rPr>
                <w:rFonts w:eastAsia="Times New Roman"/>
                <w:color w:val="000000"/>
                <w:szCs w:val="28"/>
              </w:rPr>
              <w:t>Sản phẩm (phân bón) đạt chất lượng có đặc điểm như thế nào?</w:t>
            </w:r>
          </w:p>
        </w:tc>
        <w:tc>
          <w:tcPr>
            <w:tcW w:w="6237" w:type="dxa"/>
          </w:tcPr>
          <w:p w14:paraId="165FBED9" w14:textId="77777777" w:rsidR="00B44DF8" w:rsidRDefault="00B44DF8" w:rsidP="00B44DF8">
            <w:pPr>
              <w:spacing w:after="120" w:line="276" w:lineRule="auto"/>
              <w:rPr>
                <w:rFonts w:eastAsia="Times New Roman"/>
                <w:color w:val="000000"/>
                <w:szCs w:val="28"/>
              </w:rPr>
            </w:pPr>
            <w:r>
              <w:rPr>
                <w:rFonts w:eastAsia="Times New Roman"/>
                <w:color w:val="000000"/>
                <w:szCs w:val="28"/>
              </w:rPr>
              <w:t>Có màu nâu đất, tơi, ẩm, không có mùi hôi.</w:t>
            </w:r>
          </w:p>
        </w:tc>
      </w:tr>
    </w:tbl>
    <w:p w14:paraId="33DAC7C7" w14:textId="77777777" w:rsidR="00B44DF8" w:rsidRDefault="00B44DF8" w:rsidP="00B44DF8">
      <w:pPr>
        <w:spacing w:after="120" w:line="276" w:lineRule="auto"/>
        <w:rPr>
          <w:szCs w:val="28"/>
        </w:rPr>
      </w:pPr>
      <w:r w:rsidRPr="00870D41">
        <w:rPr>
          <w:szCs w:val="28"/>
        </w:rPr>
        <w:t>- Học sinh đề xuất và lựa chọn giải pháp : Thiết kế thùng ủ rác hữu cơ có bổ sung men vi sinh vật.</w:t>
      </w:r>
      <w:r>
        <w:rPr>
          <w:szCs w:val="28"/>
        </w:rPr>
        <w:t xml:space="preserve"> </w:t>
      </w:r>
    </w:p>
    <w:p w14:paraId="6B2EE466" w14:textId="77777777" w:rsidR="00B44DF8" w:rsidRDefault="00B44DF8" w:rsidP="00B44DF8">
      <w:pPr>
        <w:spacing w:after="120" w:line="276" w:lineRule="auto"/>
        <w:rPr>
          <w:szCs w:val="28"/>
        </w:rPr>
      </w:pPr>
      <w:r>
        <w:rPr>
          <w:szCs w:val="28"/>
        </w:rPr>
        <w:t>+ Xây dựng được bản thiết kế dụng cụ : Thùng bằng nhựa hoặc thùng xốp, có nắp đậy hoặc khoan lỗ để tạo cửa, gần đáy thùng có gắn vòi xả nước khi cần, kích thước 20 – 40 L.</w:t>
      </w:r>
    </w:p>
    <w:p w14:paraId="00FD055C" w14:textId="77777777" w:rsidR="00B44DF8" w:rsidRPr="005922F8" w:rsidRDefault="00B44DF8" w:rsidP="00B44DF8">
      <w:pPr>
        <w:spacing w:after="120" w:line="276" w:lineRule="auto"/>
        <w:rPr>
          <w:szCs w:val="28"/>
        </w:rPr>
      </w:pPr>
      <w:r>
        <w:rPr>
          <w:szCs w:val="28"/>
        </w:rPr>
        <w:t>+ Xây dựng quy trình ủ rác hữu cơ thành phân bón: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5461"/>
        <w:gridCol w:w="2520"/>
      </w:tblGrid>
      <w:tr w:rsidR="00B44DF8" w14:paraId="7E4B6F03" w14:textId="77777777" w:rsidTr="00B4411A">
        <w:tc>
          <w:tcPr>
            <w:tcW w:w="1668" w:type="dxa"/>
          </w:tcPr>
          <w:p w14:paraId="05C347E8" w14:textId="77777777" w:rsidR="00B44DF8" w:rsidRPr="005922F8" w:rsidRDefault="00B44DF8" w:rsidP="00B44DF8">
            <w:pPr>
              <w:spacing w:line="276" w:lineRule="auto"/>
              <w:rPr>
                <w:rFonts w:eastAsia="MS Mincho"/>
                <w:szCs w:val="28"/>
                <w:lang w:eastAsia="ja-JP"/>
              </w:rPr>
            </w:pPr>
            <w:r w:rsidRPr="005922F8">
              <w:rPr>
                <w:rFonts w:eastAsia="MS Mincho"/>
                <w:b/>
                <w:szCs w:val="28"/>
                <w:lang w:eastAsia="ja-JP"/>
              </w:rPr>
              <w:t>Các bước</w:t>
            </w:r>
          </w:p>
        </w:tc>
        <w:tc>
          <w:tcPr>
            <w:tcW w:w="5703" w:type="dxa"/>
          </w:tcPr>
          <w:p w14:paraId="2FAA4C93" w14:textId="77777777" w:rsidR="00B44DF8" w:rsidRPr="005922F8" w:rsidRDefault="00B44DF8" w:rsidP="00B44DF8">
            <w:pPr>
              <w:spacing w:line="276" w:lineRule="auto"/>
              <w:rPr>
                <w:rFonts w:eastAsia="MS Mincho"/>
                <w:szCs w:val="28"/>
                <w:lang w:eastAsia="ja-JP"/>
              </w:rPr>
            </w:pPr>
            <w:r w:rsidRPr="005922F8">
              <w:rPr>
                <w:rFonts w:eastAsia="MS Mincho"/>
                <w:b/>
                <w:szCs w:val="28"/>
                <w:lang w:eastAsia="ja-JP"/>
              </w:rPr>
              <w:t>Nội dung</w:t>
            </w:r>
          </w:p>
        </w:tc>
        <w:tc>
          <w:tcPr>
            <w:tcW w:w="2606" w:type="dxa"/>
          </w:tcPr>
          <w:p w14:paraId="334878B4" w14:textId="77777777" w:rsidR="00B44DF8" w:rsidRPr="005922F8" w:rsidRDefault="00B44DF8" w:rsidP="00B44DF8">
            <w:pPr>
              <w:spacing w:line="276" w:lineRule="auto"/>
              <w:rPr>
                <w:rFonts w:eastAsia="MS Mincho"/>
                <w:szCs w:val="28"/>
                <w:lang w:eastAsia="ja-JP"/>
              </w:rPr>
            </w:pPr>
            <w:r w:rsidRPr="005922F8">
              <w:rPr>
                <w:rFonts w:eastAsia="MS Mincho"/>
                <w:b/>
                <w:szCs w:val="28"/>
                <w:lang w:eastAsia="ja-JP"/>
              </w:rPr>
              <w:t>Thời gian dự kiến</w:t>
            </w:r>
          </w:p>
        </w:tc>
      </w:tr>
      <w:tr w:rsidR="00B44DF8" w14:paraId="150FB1D7" w14:textId="77777777" w:rsidTr="00B4411A">
        <w:tc>
          <w:tcPr>
            <w:tcW w:w="1668" w:type="dxa"/>
          </w:tcPr>
          <w:p w14:paraId="2EEEB193" w14:textId="77777777" w:rsidR="00B44DF8" w:rsidRPr="005922F8" w:rsidRDefault="00B44DF8" w:rsidP="00B44DF8">
            <w:pPr>
              <w:spacing w:line="276" w:lineRule="auto"/>
              <w:rPr>
                <w:rFonts w:eastAsia="MS Mincho"/>
                <w:bCs/>
                <w:szCs w:val="28"/>
                <w:lang w:eastAsia="ja-JP"/>
              </w:rPr>
            </w:pPr>
            <w:r w:rsidRPr="005922F8">
              <w:rPr>
                <w:rFonts w:eastAsia="MS Mincho"/>
                <w:bCs/>
                <w:szCs w:val="28"/>
                <w:lang w:eastAsia="ja-JP"/>
              </w:rPr>
              <w:t>1</w:t>
            </w:r>
          </w:p>
        </w:tc>
        <w:tc>
          <w:tcPr>
            <w:tcW w:w="5703" w:type="dxa"/>
          </w:tcPr>
          <w:p w14:paraId="161F30CB" w14:textId="77777777" w:rsidR="00B44DF8" w:rsidRPr="005922F8" w:rsidRDefault="00B44DF8" w:rsidP="00B44DF8">
            <w:pPr>
              <w:spacing w:line="276" w:lineRule="auto"/>
              <w:rPr>
                <w:rFonts w:eastAsia="MS Mincho"/>
                <w:szCs w:val="28"/>
                <w:lang w:eastAsia="ja-JP"/>
              </w:rPr>
            </w:pPr>
            <w:r w:rsidRPr="005922F8">
              <w:rPr>
                <w:rFonts w:eastAsia="MS Mincho"/>
                <w:szCs w:val="28"/>
                <w:lang w:eastAsia="ja-JP"/>
              </w:rPr>
              <w:t>Các nguyên vật liệu</w:t>
            </w:r>
          </w:p>
        </w:tc>
        <w:tc>
          <w:tcPr>
            <w:tcW w:w="2606" w:type="dxa"/>
          </w:tcPr>
          <w:p w14:paraId="459F8DCC" w14:textId="77777777" w:rsidR="00B44DF8" w:rsidRPr="005922F8" w:rsidRDefault="00B44DF8" w:rsidP="00B44DF8">
            <w:pPr>
              <w:spacing w:line="276" w:lineRule="auto"/>
              <w:rPr>
                <w:rFonts w:eastAsia="MS Mincho"/>
                <w:szCs w:val="28"/>
                <w:lang w:eastAsia="ja-JP"/>
              </w:rPr>
            </w:pPr>
            <w:r w:rsidRPr="005922F8">
              <w:rPr>
                <w:rFonts w:eastAsia="MS Mincho"/>
                <w:szCs w:val="28"/>
                <w:lang w:eastAsia="ja-JP"/>
              </w:rPr>
              <w:t>Chuẩn bị trước</w:t>
            </w:r>
          </w:p>
        </w:tc>
      </w:tr>
      <w:tr w:rsidR="00B44DF8" w14:paraId="7168718D" w14:textId="77777777" w:rsidTr="00B4411A">
        <w:tc>
          <w:tcPr>
            <w:tcW w:w="1668" w:type="dxa"/>
          </w:tcPr>
          <w:p w14:paraId="162639B5" w14:textId="77777777" w:rsidR="00B44DF8" w:rsidRPr="005922F8" w:rsidRDefault="00B44DF8" w:rsidP="00B44DF8">
            <w:pPr>
              <w:spacing w:line="276" w:lineRule="auto"/>
              <w:rPr>
                <w:rFonts w:eastAsia="MS Mincho"/>
                <w:bCs/>
                <w:szCs w:val="28"/>
                <w:lang w:eastAsia="ja-JP"/>
              </w:rPr>
            </w:pPr>
            <w:r w:rsidRPr="005922F8">
              <w:rPr>
                <w:rFonts w:eastAsia="MS Mincho"/>
                <w:bCs/>
                <w:szCs w:val="28"/>
                <w:lang w:eastAsia="ja-JP"/>
              </w:rPr>
              <w:t>2</w:t>
            </w:r>
          </w:p>
        </w:tc>
        <w:tc>
          <w:tcPr>
            <w:tcW w:w="5703" w:type="dxa"/>
          </w:tcPr>
          <w:p w14:paraId="53809BDC" w14:textId="77777777" w:rsidR="00B44DF8" w:rsidRPr="005922F8" w:rsidRDefault="00B44DF8" w:rsidP="00B44DF8">
            <w:pPr>
              <w:spacing w:line="276" w:lineRule="auto"/>
              <w:rPr>
                <w:rFonts w:eastAsia="MS Mincho"/>
                <w:szCs w:val="28"/>
                <w:lang w:eastAsia="ja-JP"/>
              </w:rPr>
            </w:pPr>
            <w:r w:rsidRPr="005922F8">
              <w:rPr>
                <w:rFonts w:eastAsia="MS Mincho"/>
                <w:szCs w:val="28"/>
                <w:lang w:eastAsia="ja-JP"/>
              </w:rPr>
              <w:t>Cắt nhỏ nguyên liệu</w:t>
            </w:r>
          </w:p>
        </w:tc>
        <w:tc>
          <w:tcPr>
            <w:tcW w:w="2606" w:type="dxa"/>
          </w:tcPr>
          <w:p w14:paraId="07E82F3A" w14:textId="77777777" w:rsidR="00B44DF8" w:rsidRPr="005922F8" w:rsidRDefault="00B44DF8" w:rsidP="00B44DF8">
            <w:pPr>
              <w:spacing w:line="276" w:lineRule="auto"/>
              <w:rPr>
                <w:rFonts w:eastAsia="MS Mincho"/>
                <w:szCs w:val="28"/>
                <w:lang w:eastAsia="ja-JP"/>
              </w:rPr>
            </w:pPr>
            <w:r w:rsidRPr="005922F8">
              <w:rPr>
                <w:rFonts w:eastAsia="MS Mincho"/>
                <w:szCs w:val="28"/>
                <w:lang w:eastAsia="ja-JP"/>
              </w:rPr>
              <w:t>25 phút</w:t>
            </w:r>
          </w:p>
        </w:tc>
      </w:tr>
      <w:tr w:rsidR="00B44DF8" w14:paraId="6080C268" w14:textId="77777777" w:rsidTr="00B4411A">
        <w:tc>
          <w:tcPr>
            <w:tcW w:w="1668" w:type="dxa"/>
          </w:tcPr>
          <w:p w14:paraId="4ED911E0" w14:textId="77777777" w:rsidR="00B44DF8" w:rsidRPr="005922F8" w:rsidRDefault="00B44DF8" w:rsidP="00B44DF8">
            <w:pPr>
              <w:spacing w:line="276" w:lineRule="auto"/>
              <w:rPr>
                <w:rFonts w:eastAsia="MS Mincho"/>
                <w:bCs/>
                <w:szCs w:val="28"/>
                <w:lang w:eastAsia="ja-JP"/>
              </w:rPr>
            </w:pPr>
            <w:r w:rsidRPr="005922F8">
              <w:rPr>
                <w:rFonts w:eastAsia="MS Mincho"/>
                <w:bCs/>
                <w:szCs w:val="28"/>
                <w:lang w:eastAsia="ja-JP"/>
              </w:rPr>
              <w:t>3</w:t>
            </w:r>
          </w:p>
        </w:tc>
        <w:tc>
          <w:tcPr>
            <w:tcW w:w="5703" w:type="dxa"/>
          </w:tcPr>
          <w:p w14:paraId="788FAEB0" w14:textId="77777777" w:rsidR="00B44DF8" w:rsidRPr="005922F8" w:rsidRDefault="00B44DF8" w:rsidP="00B44DF8">
            <w:pPr>
              <w:spacing w:line="276" w:lineRule="auto"/>
              <w:rPr>
                <w:rFonts w:eastAsia="MS Mincho"/>
                <w:szCs w:val="28"/>
                <w:lang w:eastAsia="ja-JP"/>
              </w:rPr>
            </w:pPr>
            <w:r w:rsidRPr="005922F8">
              <w:rPr>
                <w:rFonts w:eastAsia="MS Mincho"/>
                <w:szCs w:val="28"/>
                <w:lang w:eastAsia="ja-JP"/>
              </w:rPr>
              <w:t>Phối trộn nguyên liệu với men vi sinh</w:t>
            </w:r>
          </w:p>
        </w:tc>
        <w:tc>
          <w:tcPr>
            <w:tcW w:w="2606" w:type="dxa"/>
          </w:tcPr>
          <w:p w14:paraId="3B2DA0DB" w14:textId="77777777" w:rsidR="00B44DF8" w:rsidRPr="005922F8" w:rsidRDefault="00B44DF8" w:rsidP="00B44DF8">
            <w:pPr>
              <w:spacing w:line="276" w:lineRule="auto"/>
              <w:rPr>
                <w:rFonts w:eastAsia="MS Mincho"/>
                <w:szCs w:val="28"/>
                <w:lang w:eastAsia="ja-JP"/>
              </w:rPr>
            </w:pPr>
            <w:r w:rsidRPr="005922F8">
              <w:rPr>
                <w:rFonts w:eastAsia="MS Mincho"/>
                <w:szCs w:val="28"/>
                <w:lang w:eastAsia="ja-JP"/>
              </w:rPr>
              <w:t>15 phút</w:t>
            </w:r>
          </w:p>
        </w:tc>
      </w:tr>
      <w:tr w:rsidR="00B44DF8" w14:paraId="4FAB72B1" w14:textId="77777777" w:rsidTr="00B4411A">
        <w:tc>
          <w:tcPr>
            <w:tcW w:w="1668" w:type="dxa"/>
          </w:tcPr>
          <w:p w14:paraId="46AEE93F" w14:textId="77777777" w:rsidR="00B44DF8" w:rsidRPr="005922F8" w:rsidRDefault="00B44DF8" w:rsidP="00B44DF8">
            <w:pPr>
              <w:spacing w:line="276" w:lineRule="auto"/>
              <w:rPr>
                <w:rFonts w:eastAsia="MS Mincho"/>
                <w:bCs/>
                <w:szCs w:val="28"/>
                <w:lang w:eastAsia="ja-JP"/>
              </w:rPr>
            </w:pPr>
            <w:r w:rsidRPr="005922F8">
              <w:rPr>
                <w:rFonts w:eastAsia="MS Mincho"/>
                <w:bCs/>
                <w:szCs w:val="28"/>
                <w:lang w:eastAsia="ja-JP"/>
              </w:rPr>
              <w:t>4</w:t>
            </w:r>
          </w:p>
        </w:tc>
        <w:tc>
          <w:tcPr>
            <w:tcW w:w="5703" w:type="dxa"/>
          </w:tcPr>
          <w:p w14:paraId="3F36EB15" w14:textId="77777777" w:rsidR="00B44DF8" w:rsidRPr="005922F8" w:rsidRDefault="00B44DF8" w:rsidP="00B44DF8">
            <w:pPr>
              <w:spacing w:line="276" w:lineRule="auto"/>
              <w:rPr>
                <w:rFonts w:eastAsia="MS Mincho"/>
                <w:szCs w:val="28"/>
                <w:lang w:eastAsia="ja-JP"/>
              </w:rPr>
            </w:pPr>
            <w:r w:rsidRPr="005922F8">
              <w:rPr>
                <w:rFonts w:eastAsia="MS Mincho"/>
                <w:szCs w:val="28"/>
                <w:lang w:eastAsia="ja-JP"/>
              </w:rPr>
              <w:t>Cho sản phẩm phối trộn vào thùng có nắp đậy</w:t>
            </w:r>
          </w:p>
        </w:tc>
        <w:tc>
          <w:tcPr>
            <w:tcW w:w="2606" w:type="dxa"/>
          </w:tcPr>
          <w:p w14:paraId="38E54C43" w14:textId="77777777" w:rsidR="00B44DF8" w:rsidRPr="005922F8" w:rsidRDefault="00B44DF8" w:rsidP="00B44DF8">
            <w:pPr>
              <w:spacing w:line="276" w:lineRule="auto"/>
              <w:rPr>
                <w:rFonts w:eastAsia="MS Mincho"/>
                <w:szCs w:val="28"/>
                <w:lang w:eastAsia="ja-JP"/>
              </w:rPr>
            </w:pPr>
            <w:r w:rsidRPr="005922F8">
              <w:rPr>
                <w:rFonts w:eastAsia="MS Mincho"/>
                <w:szCs w:val="28"/>
                <w:lang w:eastAsia="ja-JP"/>
              </w:rPr>
              <w:t>5 phút</w:t>
            </w:r>
          </w:p>
        </w:tc>
      </w:tr>
    </w:tbl>
    <w:p w14:paraId="7F5BCDA8" w14:textId="77777777" w:rsidR="00B44DF8" w:rsidRPr="00482450" w:rsidRDefault="00B44DF8" w:rsidP="00B44DF8">
      <w:pPr>
        <w:spacing w:after="120" w:line="276" w:lineRule="auto"/>
        <w:rPr>
          <w:szCs w:val="28"/>
        </w:rPr>
      </w:pPr>
    </w:p>
    <w:p w14:paraId="7FEDB2AB" w14:textId="77777777" w:rsidR="00B44DF8" w:rsidRDefault="00B44DF8" w:rsidP="00B44DF8">
      <w:pPr>
        <w:spacing w:line="276" w:lineRule="auto"/>
        <w:rPr>
          <w:b/>
          <w:bCs/>
          <w:i/>
          <w:szCs w:val="28"/>
        </w:rPr>
      </w:pPr>
      <w:r w:rsidRPr="00C81CB8">
        <w:rPr>
          <w:b/>
          <w:bCs/>
          <w:i/>
          <w:szCs w:val="28"/>
        </w:rPr>
        <w:t>d) Tổ chức thực hiện:</w:t>
      </w:r>
    </w:p>
    <w:p w14:paraId="5CEC4813" w14:textId="77777777" w:rsidR="00B44DF8" w:rsidRPr="0007316C" w:rsidRDefault="00B44DF8" w:rsidP="00B44DF8">
      <w:pPr>
        <w:spacing w:line="276" w:lineRule="auto"/>
        <w:rPr>
          <w:iCs/>
          <w:szCs w:val="28"/>
        </w:rPr>
      </w:pPr>
      <w:r>
        <w:rPr>
          <w:iCs/>
          <w:szCs w:val="28"/>
        </w:rPr>
        <w:t xml:space="preserve">- GV đặt vấn đề: </w:t>
      </w:r>
      <w:r w:rsidRPr="00BD657C">
        <w:rPr>
          <w:i/>
          <w:szCs w:val="28"/>
        </w:rPr>
        <w:t>Dựa vào cơ sở nào mà ta có thể ủ rác hữu cơ để tạo thành phân bón cho cây mà vẫn đảm bảo không gây ô nhiễm môi trường lại tiết kiệm chi phí?</w:t>
      </w:r>
    </w:p>
    <w:p w14:paraId="6F95E7C7" w14:textId="77777777" w:rsidR="00B44DF8" w:rsidRDefault="00B44DF8" w:rsidP="00B44DF8">
      <w:pPr>
        <w:spacing w:line="276" w:lineRule="auto"/>
        <w:rPr>
          <w:bCs/>
          <w:szCs w:val="28"/>
        </w:rPr>
      </w:pPr>
      <w:r w:rsidRPr="00BD657C">
        <w:rPr>
          <w:bCs/>
          <w:szCs w:val="28"/>
        </w:rPr>
        <w:t>GV hướng dẫn HS tìm hiểu kiến thức nền bằng cách nghiên cứu thông tin từ SGK Sinh học 1</w:t>
      </w:r>
      <w:r>
        <w:rPr>
          <w:bCs/>
          <w:szCs w:val="28"/>
        </w:rPr>
        <w:t>0 – Bài 18,19 – Cánh diều</w:t>
      </w:r>
      <w:r w:rsidRPr="00BD657C">
        <w:rPr>
          <w:bCs/>
          <w:szCs w:val="28"/>
        </w:rPr>
        <w:t xml:space="preserve"> và trả lời các câu hỏi</w:t>
      </w:r>
      <w:r>
        <w:rPr>
          <w:bCs/>
          <w:szCs w:val="28"/>
        </w:rPr>
        <w:t xml:space="preserve"> bằng cách hoàn thành phiếu học tập (như mục Nội dung).</w:t>
      </w:r>
    </w:p>
    <w:p w14:paraId="64E9A631" w14:textId="77777777" w:rsidR="00B44DF8" w:rsidRDefault="00B44DF8" w:rsidP="00B44DF8">
      <w:pPr>
        <w:spacing w:line="276" w:lineRule="auto"/>
        <w:rPr>
          <w:bCs/>
          <w:szCs w:val="28"/>
        </w:rPr>
      </w:pPr>
      <w:r>
        <w:rPr>
          <w:bCs/>
          <w:szCs w:val="28"/>
        </w:rPr>
        <w:t xml:space="preserve">- </w:t>
      </w:r>
      <w:r w:rsidRPr="00BD657C">
        <w:rPr>
          <w:bCs/>
          <w:szCs w:val="28"/>
        </w:rPr>
        <w:t xml:space="preserve">HS nghiên cứu kiến thức nền theo định hướng của GV, thực hiện các nhiệm vụ trả lời các câu hỏi </w:t>
      </w:r>
      <w:r>
        <w:rPr>
          <w:bCs/>
          <w:szCs w:val="28"/>
        </w:rPr>
        <w:t>để hoàn thành phiếu học tập số 1 và 2 (Đáp án phiếu học tập ở mục Sản phẩm)</w:t>
      </w:r>
      <w:r w:rsidRPr="00BD657C">
        <w:rPr>
          <w:bCs/>
          <w:szCs w:val="28"/>
        </w:rPr>
        <w:t xml:space="preserve">. </w:t>
      </w:r>
    </w:p>
    <w:p w14:paraId="72998B07" w14:textId="77777777" w:rsidR="00B44DF8" w:rsidRDefault="00B44DF8" w:rsidP="00B44DF8">
      <w:pPr>
        <w:spacing w:line="276" w:lineRule="auto"/>
        <w:rPr>
          <w:bCs/>
          <w:szCs w:val="28"/>
        </w:rPr>
      </w:pPr>
      <w:r>
        <w:rPr>
          <w:bCs/>
          <w:szCs w:val="28"/>
        </w:rPr>
        <w:lastRenderedPageBreak/>
        <w:t xml:space="preserve">- </w:t>
      </w:r>
      <w:r w:rsidRPr="00896287">
        <w:rPr>
          <w:bCs/>
          <w:szCs w:val="28"/>
        </w:rPr>
        <w:t>Từ việc phân tích các kiến thức nền, GV yêu cầu HS suy nghĩ, đề xuất bản thiết kế thùng ủ rác hữu cơ và quy trình thực hiện ủ rác hữu cơ thành phân bón.</w:t>
      </w:r>
    </w:p>
    <w:p w14:paraId="07777499" w14:textId="77777777" w:rsidR="00B44DF8" w:rsidRDefault="00B44DF8" w:rsidP="00B44DF8">
      <w:pPr>
        <w:spacing w:line="276" w:lineRule="auto"/>
        <w:jc w:val="center"/>
        <w:rPr>
          <w:b/>
          <w:szCs w:val="28"/>
        </w:rPr>
      </w:pPr>
    </w:p>
    <w:p w14:paraId="0CC0B82C" w14:textId="77777777" w:rsidR="00B44DF8" w:rsidRDefault="00B44DF8" w:rsidP="00B44DF8">
      <w:pPr>
        <w:spacing w:line="276" w:lineRule="auto"/>
        <w:jc w:val="center"/>
        <w:rPr>
          <w:b/>
          <w:szCs w:val="28"/>
        </w:rPr>
      </w:pPr>
      <w:r>
        <w:rPr>
          <w:b/>
          <w:szCs w:val="28"/>
        </w:rPr>
        <w:t>Tiết 2, 3</w:t>
      </w:r>
    </w:p>
    <w:p w14:paraId="6E078E44" w14:textId="06C9341B" w:rsidR="000D1849" w:rsidRDefault="00B44DF8" w:rsidP="00B44DF8">
      <w:pPr>
        <w:spacing w:line="276" w:lineRule="auto"/>
        <w:rPr>
          <w:b/>
          <w:szCs w:val="28"/>
          <w:lang w:val="nl-NL"/>
        </w:rPr>
      </w:pPr>
      <w:r w:rsidRPr="00706AC0">
        <w:rPr>
          <w:b/>
          <w:szCs w:val="28"/>
          <w:lang w:val="nl-NL"/>
        </w:rPr>
        <w:t>3. Hoạt động 3: LỰA CHỌN GIẢI PHÁP</w:t>
      </w:r>
      <w:r w:rsidR="00CC69CB">
        <w:rPr>
          <w:b/>
          <w:szCs w:val="28"/>
          <w:lang w:val="nl-NL"/>
        </w:rPr>
        <w:t>.</w:t>
      </w:r>
      <w:r w:rsidRPr="00706AC0">
        <w:rPr>
          <w:b/>
          <w:szCs w:val="28"/>
          <w:lang w:val="nl-NL"/>
        </w:rPr>
        <w:t xml:space="preserve"> </w:t>
      </w:r>
    </w:p>
    <w:p w14:paraId="648D3375" w14:textId="4B8A50CF" w:rsidR="00B44DF8" w:rsidRPr="00706AC0" w:rsidRDefault="00B44DF8" w:rsidP="00CC69CB">
      <w:pPr>
        <w:spacing w:line="276" w:lineRule="auto"/>
        <w:jc w:val="left"/>
        <w:rPr>
          <w:b/>
          <w:bCs/>
          <w:i/>
          <w:szCs w:val="28"/>
        </w:rPr>
      </w:pPr>
      <w:r w:rsidRPr="00706AC0">
        <w:rPr>
          <w:b/>
          <w:bCs/>
          <w:i/>
          <w:szCs w:val="28"/>
        </w:rPr>
        <w:t>a) Mục tiêu:</w:t>
      </w:r>
    </w:p>
    <w:p w14:paraId="17FBEA05" w14:textId="77777777" w:rsidR="00B44DF8" w:rsidRDefault="00B44DF8" w:rsidP="00B44DF8">
      <w:pPr>
        <w:spacing w:line="276" w:lineRule="auto"/>
        <w:rPr>
          <w:szCs w:val="28"/>
        </w:rPr>
      </w:pPr>
      <w:r w:rsidRPr="00C76960">
        <w:rPr>
          <w:szCs w:val="28"/>
        </w:rPr>
        <w:t xml:space="preserve">- HS trình bày quy trình với nhóm, thảo luận nội dung trả lời các câu hỏi gợi mở, đề xuất của từng thành viên và thống nhất được </w:t>
      </w:r>
      <w:r>
        <w:rPr>
          <w:szCs w:val="28"/>
        </w:rPr>
        <w:t xml:space="preserve">bản thiết kế thùng ủ phân và </w:t>
      </w:r>
      <w:r w:rsidRPr="00C76960">
        <w:rPr>
          <w:szCs w:val="28"/>
        </w:rPr>
        <w:t xml:space="preserve">quy trình </w:t>
      </w:r>
      <w:r>
        <w:rPr>
          <w:szCs w:val="28"/>
        </w:rPr>
        <w:t>ủ phân</w:t>
      </w:r>
      <w:r w:rsidRPr="00C76960">
        <w:rPr>
          <w:szCs w:val="28"/>
        </w:rPr>
        <w:t xml:space="preserve">. </w:t>
      </w:r>
    </w:p>
    <w:p w14:paraId="364D857A" w14:textId="77777777" w:rsidR="00B44DF8" w:rsidRDefault="00B44DF8" w:rsidP="00B44DF8">
      <w:pPr>
        <w:spacing w:line="276" w:lineRule="auto"/>
        <w:rPr>
          <w:b/>
          <w:bCs/>
          <w:i/>
          <w:szCs w:val="28"/>
        </w:rPr>
      </w:pPr>
      <w:r w:rsidRPr="00C76960">
        <w:rPr>
          <w:szCs w:val="28"/>
        </w:rPr>
        <w:t xml:space="preserve">- HS hợp tác với nhau để hoàn thiện bản </w:t>
      </w:r>
      <w:r>
        <w:rPr>
          <w:szCs w:val="28"/>
        </w:rPr>
        <w:t xml:space="preserve">thiết kế và </w:t>
      </w:r>
      <w:r w:rsidRPr="00C76960">
        <w:rPr>
          <w:szCs w:val="28"/>
        </w:rPr>
        <w:t xml:space="preserve">đề xuất quy trình </w:t>
      </w:r>
      <w:r>
        <w:rPr>
          <w:szCs w:val="28"/>
        </w:rPr>
        <w:t>ủ</w:t>
      </w:r>
      <w:r w:rsidRPr="00C76960">
        <w:rPr>
          <w:szCs w:val="28"/>
        </w:rPr>
        <w:t xml:space="preserve"> của nhóm vào giấy A3 và giới thiệu, bảo vệ được bản đề xuất trước lớp.</w:t>
      </w:r>
      <w:r w:rsidRPr="00C76960">
        <w:rPr>
          <w:b/>
          <w:bCs/>
          <w:i/>
          <w:szCs w:val="28"/>
        </w:rPr>
        <w:t xml:space="preserve"> </w:t>
      </w:r>
    </w:p>
    <w:p w14:paraId="570673FC" w14:textId="77777777" w:rsidR="00B44DF8" w:rsidRPr="00E95901" w:rsidRDefault="00B44DF8" w:rsidP="00B44DF8">
      <w:pPr>
        <w:spacing w:line="276" w:lineRule="auto"/>
        <w:rPr>
          <w:b/>
          <w:bCs/>
          <w:i/>
          <w:szCs w:val="28"/>
        </w:rPr>
      </w:pPr>
      <w:r w:rsidRPr="00E95901">
        <w:rPr>
          <w:b/>
          <w:bCs/>
          <w:i/>
          <w:szCs w:val="28"/>
        </w:rPr>
        <w:t>b) Nội dung:</w:t>
      </w:r>
    </w:p>
    <w:p w14:paraId="2D9C5C25" w14:textId="77777777" w:rsidR="00B44DF8" w:rsidRDefault="00B44DF8" w:rsidP="00B44DF8">
      <w:pPr>
        <w:spacing w:line="276" w:lineRule="auto"/>
        <w:rPr>
          <w:bCs/>
          <w:szCs w:val="28"/>
        </w:rPr>
      </w:pPr>
      <w:r w:rsidRPr="0022133A">
        <w:rPr>
          <w:bCs/>
          <w:szCs w:val="28"/>
        </w:rPr>
        <w:t xml:space="preserve">- HS làm việc theo nhóm, so sánh kết quả trả lời câu hỏi và quy trình, kĩ thuật thực hiện mình đề xuất, lí do đưa ra các đề xuất đó với các thành viên trong nhóm. </w:t>
      </w:r>
    </w:p>
    <w:p w14:paraId="6287C9DC" w14:textId="77777777" w:rsidR="00B44DF8" w:rsidRDefault="00B44DF8" w:rsidP="00B44DF8">
      <w:pPr>
        <w:spacing w:line="276" w:lineRule="auto"/>
        <w:rPr>
          <w:bCs/>
          <w:szCs w:val="28"/>
        </w:rPr>
      </w:pPr>
      <w:r w:rsidRPr="0022133A">
        <w:rPr>
          <w:bCs/>
          <w:szCs w:val="28"/>
        </w:rPr>
        <w:t xml:space="preserve">- Thảo luận nhóm thống nhất câu trả lời cho các câu hỏi, thống nhất </w:t>
      </w:r>
      <w:r>
        <w:rPr>
          <w:bCs/>
          <w:szCs w:val="28"/>
        </w:rPr>
        <w:t>cách thiết kế thùng ủ</w:t>
      </w:r>
      <w:r w:rsidRPr="0022133A">
        <w:rPr>
          <w:bCs/>
          <w:szCs w:val="28"/>
        </w:rPr>
        <w:t xml:space="preserve"> và </w:t>
      </w:r>
      <w:r>
        <w:rPr>
          <w:bCs/>
          <w:szCs w:val="28"/>
        </w:rPr>
        <w:t>quy trình ủ rác hữu cơ</w:t>
      </w:r>
      <w:r w:rsidRPr="0022133A">
        <w:rPr>
          <w:bCs/>
          <w:szCs w:val="28"/>
        </w:rPr>
        <w:t xml:space="preserve"> cho cả nhóm. Ghi lại trên giấy/trên máy để trình bày trước lớp. </w:t>
      </w:r>
    </w:p>
    <w:p w14:paraId="0E57F5A2" w14:textId="77777777" w:rsidR="00B44DF8" w:rsidRDefault="00B44DF8" w:rsidP="00B44DF8">
      <w:pPr>
        <w:spacing w:line="276" w:lineRule="auto"/>
        <w:rPr>
          <w:bCs/>
          <w:szCs w:val="28"/>
        </w:rPr>
      </w:pPr>
      <w:r w:rsidRPr="0022133A">
        <w:rPr>
          <w:bCs/>
          <w:szCs w:val="28"/>
        </w:rPr>
        <w:t xml:space="preserve">- Trình bày </w:t>
      </w:r>
      <w:r>
        <w:rPr>
          <w:bCs/>
          <w:szCs w:val="28"/>
        </w:rPr>
        <w:t xml:space="preserve">cách thiết kế thùng và </w:t>
      </w:r>
      <w:r w:rsidRPr="0022133A">
        <w:rPr>
          <w:bCs/>
          <w:szCs w:val="28"/>
        </w:rPr>
        <w:t xml:space="preserve">quy trình thực hiện </w:t>
      </w:r>
      <w:r>
        <w:rPr>
          <w:bCs/>
          <w:szCs w:val="28"/>
        </w:rPr>
        <w:t>ủ rác hữu cơ</w:t>
      </w:r>
      <w:r w:rsidRPr="0022133A">
        <w:rPr>
          <w:bCs/>
          <w:szCs w:val="28"/>
        </w:rPr>
        <w:t xml:space="preserve"> của các nhóm đã thống nhất trước lớp. Thảo luận, nhận xét của GV và các nhóm khác. </w:t>
      </w:r>
    </w:p>
    <w:p w14:paraId="5F77133A" w14:textId="77777777" w:rsidR="00B44DF8" w:rsidRDefault="00B44DF8" w:rsidP="00B44DF8">
      <w:pPr>
        <w:spacing w:line="276" w:lineRule="auto"/>
        <w:rPr>
          <w:b/>
          <w:bCs/>
          <w:i/>
          <w:szCs w:val="28"/>
        </w:rPr>
      </w:pPr>
      <w:r w:rsidRPr="0022133A">
        <w:rPr>
          <w:bCs/>
          <w:szCs w:val="28"/>
        </w:rPr>
        <w:t xml:space="preserve">- Các nhóm thảo luận điều chỉnh đề xuất theo các ý kiến góp ý để thử nghiệm. </w:t>
      </w:r>
    </w:p>
    <w:p w14:paraId="76298DEE" w14:textId="77777777" w:rsidR="00B44DF8" w:rsidRPr="00E95901" w:rsidRDefault="00B44DF8" w:rsidP="00B44DF8">
      <w:pPr>
        <w:spacing w:line="276" w:lineRule="auto"/>
        <w:rPr>
          <w:b/>
          <w:bCs/>
          <w:i/>
          <w:szCs w:val="28"/>
        </w:rPr>
      </w:pPr>
      <w:r w:rsidRPr="00E95901">
        <w:rPr>
          <w:b/>
          <w:bCs/>
          <w:i/>
          <w:szCs w:val="28"/>
        </w:rPr>
        <w:t>c) Sản phẩm:</w:t>
      </w:r>
    </w:p>
    <w:p w14:paraId="3336D8F3" w14:textId="77777777" w:rsidR="00B44DF8" w:rsidRDefault="00B44DF8" w:rsidP="00B44DF8">
      <w:pPr>
        <w:spacing w:line="276" w:lineRule="auto"/>
        <w:rPr>
          <w:szCs w:val="28"/>
        </w:rPr>
      </w:pPr>
      <w:r w:rsidRPr="003E08AF">
        <w:rPr>
          <w:szCs w:val="28"/>
        </w:rPr>
        <w:t xml:space="preserve">- Bản đề xuất </w:t>
      </w:r>
      <w:r>
        <w:rPr>
          <w:bCs/>
          <w:szCs w:val="28"/>
        </w:rPr>
        <w:t xml:space="preserve">cách thiết kế thùng và </w:t>
      </w:r>
      <w:r w:rsidRPr="0022133A">
        <w:rPr>
          <w:bCs/>
          <w:szCs w:val="28"/>
        </w:rPr>
        <w:t xml:space="preserve">quy trình thực hiện </w:t>
      </w:r>
      <w:r>
        <w:rPr>
          <w:bCs/>
          <w:szCs w:val="28"/>
        </w:rPr>
        <w:t>ủ rác hữu cơ</w:t>
      </w:r>
      <w:r w:rsidRPr="0022133A">
        <w:rPr>
          <w:bCs/>
          <w:szCs w:val="28"/>
        </w:rPr>
        <w:t xml:space="preserve"> </w:t>
      </w:r>
      <w:r w:rsidRPr="003E08AF">
        <w:rPr>
          <w:szCs w:val="28"/>
        </w:rPr>
        <w:t xml:space="preserve">trên giấy A3/máy tính. </w:t>
      </w:r>
    </w:p>
    <w:p w14:paraId="5A2DB4EC" w14:textId="77777777" w:rsidR="00B44DF8" w:rsidRDefault="00B44DF8" w:rsidP="00B44DF8">
      <w:pPr>
        <w:spacing w:line="276" w:lineRule="auto"/>
        <w:rPr>
          <w:szCs w:val="28"/>
        </w:rPr>
      </w:pPr>
      <w:r w:rsidRPr="003E08AF">
        <w:rPr>
          <w:szCs w:val="28"/>
        </w:rPr>
        <w:t xml:space="preserve">- Các bản ghi chép cá nhân được sửa, bổ sung. </w:t>
      </w:r>
    </w:p>
    <w:p w14:paraId="2682A8FD" w14:textId="77777777" w:rsidR="00B44DF8" w:rsidRDefault="00B44DF8" w:rsidP="00B44DF8">
      <w:pPr>
        <w:spacing w:line="276" w:lineRule="auto"/>
        <w:rPr>
          <w:szCs w:val="28"/>
        </w:rPr>
      </w:pPr>
      <w:r w:rsidRPr="003E08AF">
        <w:rPr>
          <w:szCs w:val="28"/>
        </w:rPr>
        <w:t xml:space="preserve">- Bài trình bày, các lời giải thích, trả lời các câu hỏi, phản biện của GV và các nhóm khác. </w:t>
      </w:r>
    </w:p>
    <w:p w14:paraId="7D99B0EC" w14:textId="77777777" w:rsidR="00B44DF8" w:rsidRPr="00E95901" w:rsidRDefault="00B44DF8" w:rsidP="00B44DF8">
      <w:pPr>
        <w:spacing w:line="276" w:lineRule="auto"/>
        <w:rPr>
          <w:b/>
          <w:bCs/>
          <w:szCs w:val="28"/>
        </w:rPr>
      </w:pPr>
      <w:r w:rsidRPr="00E95901">
        <w:rPr>
          <w:b/>
          <w:bCs/>
          <w:i/>
          <w:szCs w:val="28"/>
        </w:rPr>
        <w:t>d) Tổ chức thực hiện:</w:t>
      </w:r>
    </w:p>
    <w:p w14:paraId="0C2544B9" w14:textId="77777777" w:rsidR="00B44DF8" w:rsidRDefault="00B44DF8" w:rsidP="00B44DF8">
      <w:pPr>
        <w:spacing w:after="120" w:line="276" w:lineRule="auto"/>
        <w:rPr>
          <w:szCs w:val="28"/>
        </w:rPr>
      </w:pPr>
      <w:r w:rsidRPr="003474FE">
        <w:rPr>
          <w:szCs w:val="28"/>
        </w:rPr>
        <w:t xml:space="preserve">- GV tổ chức cho các nhóm thảo luận chia sẻ nội dung kiến thức và quy trình đề xuất, thống nhất câu trả lời, hoàn thiện đề xuất </w:t>
      </w:r>
      <w:r>
        <w:rPr>
          <w:bCs/>
          <w:szCs w:val="28"/>
        </w:rPr>
        <w:t xml:space="preserve">cách thiết kế thùng và </w:t>
      </w:r>
      <w:r w:rsidRPr="0022133A">
        <w:rPr>
          <w:bCs/>
          <w:szCs w:val="28"/>
        </w:rPr>
        <w:t xml:space="preserve">quy trình thực hiện </w:t>
      </w:r>
      <w:r>
        <w:rPr>
          <w:bCs/>
          <w:szCs w:val="28"/>
        </w:rPr>
        <w:t>ủ rác hữu cơ</w:t>
      </w:r>
      <w:r w:rsidRPr="003474FE">
        <w:rPr>
          <w:szCs w:val="28"/>
        </w:rPr>
        <w:t xml:space="preserve"> của nhóm. Giải thích lí do các thao tác thực hiện, nguyên vật liệu lựa chọn </w:t>
      </w:r>
      <w:r>
        <w:rPr>
          <w:szCs w:val="28"/>
        </w:rPr>
        <w:t>để thiết kế thùng ủ và loại rác hữu cơ để ủ</w:t>
      </w:r>
      <w:r w:rsidRPr="003474FE">
        <w:rPr>
          <w:szCs w:val="28"/>
        </w:rPr>
        <w:t xml:space="preserve">. </w:t>
      </w:r>
    </w:p>
    <w:p w14:paraId="0CCA31C5" w14:textId="77777777" w:rsidR="00B44DF8" w:rsidRDefault="00B44DF8" w:rsidP="00B44DF8">
      <w:pPr>
        <w:spacing w:after="120" w:line="276" w:lineRule="auto"/>
        <w:rPr>
          <w:szCs w:val="28"/>
        </w:rPr>
      </w:pPr>
      <w:r w:rsidRPr="003474FE">
        <w:rPr>
          <w:szCs w:val="28"/>
        </w:rPr>
        <w:t xml:space="preserve">- Các nhóm thảo luận nhóm dưới sự điều hành của nhóm trưởng, thư kí ghi chép thống nhất chung, các thành viên tự ghi chép, bổ sung vào vở ghi của mình: 1 HS trình bày câu trả lời, đề xuất, các HS khác bổ sung, nêu ý kiến khác, tranh luận lí do của các đề xuất để thống nhất phương án đề xuất </w:t>
      </w:r>
      <w:r>
        <w:rPr>
          <w:bCs/>
          <w:szCs w:val="28"/>
        </w:rPr>
        <w:t xml:space="preserve">cách thiết kế thùng và </w:t>
      </w:r>
      <w:r w:rsidRPr="0022133A">
        <w:rPr>
          <w:bCs/>
          <w:szCs w:val="28"/>
        </w:rPr>
        <w:t xml:space="preserve">quy trình thực hiện </w:t>
      </w:r>
      <w:r>
        <w:rPr>
          <w:bCs/>
          <w:szCs w:val="28"/>
        </w:rPr>
        <w:t>ủ rác hữu cơ</w:t>
      </w:r>
      <w:r w:rsidRPr="003474FE">
        <w:rPr>
          <w:szCs w:val="28"/>
        </w:rPr>
        <w:t xml:space="preserve">. </w:t>
      </w:r>
    </w:p>
    <w:p w14:paraId="43E40DC3" w14:textId="77777777" w:rsidR="00B44DF8" w:rsidRDefault="00B44DF8" w:rsidP="00B44DF8">
      <w:pPr>
        <w:spacing w:after="120" w:line="276" w:lineRule="auto"/>
        <w:rPr>
          <w:szCs w:val="28"/>
        </w:rPr>
      </w:pPr>
      <w:r w:rsidRPr="003474FE">
        <w:rPr>
          <w:szCs w:val="28"/>
        </w:rPr>
        <w:lastRenderedPageBreak/>
        <w:t xml:space="preserve"> - GV tổ chức cho các nhóm báo cáo, giới thiệu bản thiết kế: 1 nhóm trình bày chi tiết quy trình, các nguyên vật liệu, giải thích. Các nhóm đặt câu hỏi, góp ý và nêu những điểm khác của nhóm mình, giải thích lí do. </w:t>
      </w:r>
    </w:p>
    <w:p w14:paraId="1EF0B85A" w14:textId="77777777" w:rsidR="00B44DF8" w:rsidRDefault="00B44DF8" w:rsidP="00B44DF8">
      <w:pPr>
        <w:spacing w:after="120" w:line="276" w:lineRule="auto"/>
        <w:rPr>
          <w:szCs w:val="28"/>
        </w:rPr>
      </w:pPr>
      <w:r w:rsidRPr="003474FE">
        <w:rPr>
          <w:szCs w:val="28"/>
        </w:rPr>
        <w:t xml:space="preserve">- Khi tổ chức các nhóm thảo luận và báo cáo, GV tiếp tục định hướng HS tập trung vào các câu hỏi gợi mở đã nêu, giúp HS làm rõ kiến thức nền, giải thích cách lựa chọn nguyên vật liệu và các thao tác tiến hành để tăng tốc độ và hiệu quả </w:t>
      </w:r>
      <w:r>
        <w:rPr>
          <w:szCs w:val="28"/>
        </w:rPr>
        <w:t xml:space="preserve">ủ rác hữu cơ để tạo thành phân </w:t>
      </w:r>
      <w:r w:rsidRPr="00BD5721">
        <w:rPr>
          <w:szCs w:val="28"/>
        </w:rPr>
        <w:t>bón.</w:t>
      </w:r>
      <w:r w:rsidRPr="003474FE">
        <w:rPr>
          <w:szCs w:val="28"/>
        </w:rPr>
        <w:t xml:space="preserve"> </w:t>
      </w:r>
    </w:p>
    <w:p w14:paraId="13DD0540" w14:textId="77777777" w:rsidR="00B44DF8" w:rsidRDefault="00B44DF8" w:rsidP="00B44DF8">
      <w:pPr>
        <w:spacing w:after="120" w:line="276" w:lineRule="auto"/>
        <w:rPr>
          <w:rFonts w:eastAsia="Times New Roman"/>
          <w:i/>
          <w:iCs/>
          <w:color w:val="000000"/>
          <w:szCs w:val="28"/>
        </w:rPr>
      </w:pPr>
      <w:r w:rsidRPr="00B57FBF">
        <w:rPr>
          <w:rFonts w:eastAsia="Times New Roman"/>
          <w:i/>
          <w:iCs/>
          <w:color w:val="000000"/>
          <w:szCs w:val="28"/>
        </w:rPr>
        <w:t>+ Cơ sở của quá trình ủ phân : Một số vsv có ích có khả năng phân giải chất hữu cơ trong rác thải hữu cơ thành các chất khoáng mà cây dễ hấp thụ, ức chế các vsv có hại, khử mùi hôi,…</w:t>
      </w:r>
    </w:p>
    <w:p w14:paraId="211F36B4" w14:textId="77777777" w:rsidR="00B44DF8" w:rsidRPr="00B57FBF" w:rsidRDefault="00B44DF8" w:rsidP="00B44DF8">
      <w:pPr>
        <w:spacing w:after="120" w:line="276" w:lineRule="auto"/>
        <w:rPr>
          <w:i/>
          <w:iCs/>
          <w:szCs w:val="28"/>
        </w:rPr>
      </w:pPr>
      <w:r>
        <w:rPr>
          <w:rFonts w:eastAsia="Times New Roman"/>
          <w:i/>
          <w:iCs/>
          <w:color w:val="000000"/>
          <w:szCs w:val="28"/>
        </w:rPr>
        <w:t>+ Những lưu ý khi tiến hành:</w:t>
      </w:r>
      <w:r w:rsidRPr="00B57FBF">
        <w:rPr>
          <w:i/>
          <w:iCs/>
          <w:szCs w:val="28"/>
        </w:rPr>
        <w:t>Thùng ủ làm bằng xốp hoặc nhựa</w:t>
      </w:r>
      <w:r>
        <w:rPr>
          <w:i/>
          <w:iCs/>
          <w:szCs w:val="28"/>
        </w:rPr>
        <w:t>; n</w:t>
      </w:r>
      <w:r w:rsidRPr="00B57FBF">
        <w:rPr>
          <w:i/>
          <w:iCs/>
          <w:szCs w:val="28"/>
        </w:rPr>
        <w:t>guyên vật liệu ủ là rác thải hữu cơ (vỏ trái cây, gốc rau, bã cà phê, …</w:t>
      </w:r>
      <w:r>
        <w:rPr>
          <w:i/>
          <w:iCs/>
          <w:szCs w:val="28"/>
        </w:rPr>
        <w:t>; đ</w:t>
      </w:r>
      <w:r w:rsidRPr="00B57FBF">
        <w:rPr>
          <w:i/>
          <w:iCs/>
          <w:szCs w:val="28"/>
        </w:rPr>
        <w:t>ủ độ ẩm, mở nắp và dùng cây đảo hỗn hợp 3 ngày/1 lần để đảm bảo đủ oxigen.</w:t>
      </w:r>
    </w:p>
    <w:p w14:paraId="458251AF" w14:textId="77777777" w:rsidR="00B44DF8" w:rsidRPr="00B57FBF" w:rsidRDefault="00B44DF8" w:rsidP="00B44DF8">
      <w:pPr>
        <w:pStyle w:val="NoSpacing"/>
        <w:spacing w:line="276" w:lineRule="auto"/>
        <w:rPr>
          <w:i/>
          <w:iCs/>
          <w:sz w:val="28"/>
          <w:szCs w:val="28"/>
        </w:rPr>
      </w:pPr>
      <w:r>
        <w:rPr>
          <w:i/>
          <w:iCs/>
          <w:sz w:val="28"/>
          <w:szCs w:val="28"/>
        </w:rPr>
        <w:t xml:space="preserve">+ Muốn tăng hiệu quả ủ: </w:t>
      </w:r>
      <w:r w:rsidRPr="00845CB4">
        <w:rPr>
          <w:rFonts w:eastAsia="Times New Roman"/>
          <w:i/>
          <w:iCs/>
          <w:color w:val="000000"/>
          <w:sz w:val="28"/>
          <w:szCs w:val="28"/>
        </w:rPr>
        <w:t>Cần phân loại rác hữu cơ xanh riêng với rác hữu cơ nâu để ủ, rác có kích thức vừa phải, phải bổ sung men vi sinh (Trychoderma hoặc EM)</w:t>
      </w:r>
    </w:p>
    <w:p w14:paraId="33848C8D" w14:textId="77777777" w:rsidR="00B44DF8" w:rsidRDefault="00B44DF8" w:rsidP="00B44DF8">
      <w:pPr>
        <w:spacing w:after="120" w:line="276" w:lineRule="auto"/>
        <w:rPr>
          <w:szCs w:val="28"/>
        </w:rPr>
      </w:pPr>
      <w:r w:rsidRPr="003474FE">
        <w:rPr>
          <w:szCs w:val="28"/>
        </w:rPr>
        <w:t xml:space="preserve">- GV tổng kết và giao nhiệm vụ: Thử nghiệm </w:t>
      </w:r>
      <w:r>
        <w:rPr>
          <w:bCs/>
          <w:szCs w:val="28"/>
        </w:rPr>
        <w:t xml:space="preserve">thiết kế thùng và </w:t>
      </w:r>
      <w:r w:rsidRPr="0022133A">
        <w:rPr>
          <w:bCs/>
          <w:szCs w:val="28"/>
        </w:rPr>
        <w:t xml:space="preserve">thực hiện quy trình </w:t>
      </w:r>
      <w:r>
        <w:rPr>
          <w:bCs/>
          <w:szCs w:val="28"/>
        </w:rPr>
        <w:t>ủ rác hữu cơ</w:t>
      </w:r>
      <w:r w:rsidRPr="003474FE">
        <w:rPr>
          <w:szCs w:val="28"/>
        </w:rPr>
        <w:t xml:space="preserve">. Từ kết quả khảo sát, các nhóm tự đánh giá sản phẩm theo tiêu chí đề ra và điều chỉnh các điều kiện, kĩ thuật thực hiện nhuộm hoa để đạt được tiêu chí. </w:t>
      </w:r>
    </w:p>
    <w:p w14:paraId="7F10DF3A" w14:textId="77777777" w:rsidR="00B44DF8" w:rsidRDefault="00B44DF8" w:rsidP="00B44DF8">
      <w:pPr>
        <w:spacing w:line="276" w:lineRule="auto"/>
        <w:jc w:val="center"/>
        <w:rPr>
          <w:b/>
          <w:szCs w:val="28"/>
        </w:rPr>
      </w:pPr>
    </w:p>
    <w:p w14:paraId="4550A463" w14:textId="144B025F" w:rsidR="00B44DF8" w:rsidRPr="00CC69CB" w:rsidRDefault="00B44DF8" w:rsidP="00B44DF8">
      <w:pPr>
        <w:spacing w:line="276" w:lineRule="auto"/>
        <w:rPr>
          <w:b/>
          <w:szCs w:val="28"/>
          <w:lang w:val="en-US"/>
        </w:rPr>
      </w:pPr>
      <w:r>
        <w:rPr>
          <w:b/>
          <w:szCs w:val="28"/>
        </w:rPr>
        <w:t>4. Hoạt động 4: CHẾ TẠO, THỬ NGHIỆM VÀ ĐÁNH GIÁ</w:t>
      </w:r>
      <w:r w:rsidR="00CC69CB">
        <w:rPr>
          <w:b/>
          <w:szCs w:val="28"/>
          <w:lang w:val="en-US"/>
        </w:rPr>
        <w:t>.</w:t>
      </w:r>
    </w:p>
    <w:p w14:paraId="41BF4E98" w14:textId="77777777" w:rsidR="00B44DF8" w:rsidRDefault="00B44DF8" w:rsidP="00B44DF8">
      <w:pPr>
        <w:spacing w:line="276" w:lineRule="auto"/>
        <w:rPr>
          <w:b/>
          <w:i/>
          <w:szCs w:val="28"/>
        </w:rPr>
      </w:pPr>
      <w:r>
        <w:rPr>
          <w:b/>
          <w:i/>
          <w:szCs w:val="28"/>
        </w:rPr>
        <w:t>a) Mục tiêu:</w:t>
      </w:r>
    </w:p>
    <w:p w14:paraId="6336F4E2" w14:textId="77777777" w:rsidR="00B44DF8" w:rsidRDefault="00B44DF8" w:rsidP="00B44DF8">
      <w:pPr>
        <w:spacing w:after="120" w:line="276" w:lineRule="auto"/>
        <w:rPr>
          <w:szCs w:val="28"/>
        </w:rPr>
      </w:pPr>
      <w:r>
        <w:rPr>
          <w:szCs w:val="28"/>
        </w:rPr>
        <w:t>- Học sinh dựa vào bản thiết kế đã lựa chọn để chế tạo thùng ủ rác hữu cơ đảm bảo yêu cầu đặt ra.</w:t>
      </w:r>
    </w:p>
    <w:p w14:paraId="4E5D6FDF" w14:textId="77777777" w:rsidR="00B44DF8" w:rsidRDefault="00B44DF8" w:rsidP="00B44DF8">
      <w:pPr>
        <w:spacing w:after="120" w:line="276" w:lineRule="auto"/>
        <w:rPr>
          <w:szCs w:val="28"/>
        </w:rPr>
      </w:pPr>
      <w:r>
        <w:rPr>
          <w:szCs w:val="28"/>
        </w:rPr>
        <w:t xml:space="preserve">- Học sinh thử nghiệm, đánh giá sản phẩm và điều chỉnh nếu cần. </w:t>
      </w:r>
    </w:p>
    <w:p w14:paraId="71999BD2" w14:textId="77777777" w:rsidR="00B44DF8" w:rsidRDefault="00B44DF8" w:rsidP="00B44DF8">
      <w:pPr>
        <w:spacing w:line="276" w:lineRule="auto"/>
        <w:rPr>
          <w:b/>
          <w:i/>
          <w:szCs w:val="28"/>
        </w:rPr>
      </w:pPr>
      <w:r>
        <w:rPr>
          <w:b/>
          <w:i/>
          <w:szCs w:val="28"/>
        </w:rPr>
        <w:t>b) Nội dung:</w:t>
      </w:r>
    </w:p>
    <w:p w14:paraId="2CFBB104" w14:textId="77777777" w:rsidR="00B44DF8" w:rsidRDefault="00B44DF8" w:rsidP="00B44DF8">
      <w:pPr>
        <w:spacing w:after="120" w:line="276" w:lineRule="auto"/>
        <w:rPr>
          <w:szCs w:val="28"/>
        </w:rPr>
      </w:pPr>
      <w:r>
        <w:rPr>
          <w:b/>
          <w:szCs w:val="28"/>
        </w:rPr>
        <w:t>-</w:t>
      </w:r>
      <w:r>
        <w:rPr>
          <w:szCs w:val="28"/>
        </w:rPr>
        <w:t xml:space="preserve"> Học sinh sử dụng các nguyên vật liệu và dụng cụ cho trước (thùng có nắp đậy, phụ phẩm sinh học, dao, kéo, men vi sinh,…) để thiết kế thùng ủ rác hữu cơ.</w:t>
      </w:r>
    </w:p>
    <w:p w14:paraId="4EC2A551" w14:textId="77777777" w:rsidR="00B44DF8" w:rsidRDefault="00B44DF8" w:rsidP="00B44DF8">
      <w:pPr>
        <w:spacing w:line="276" w:lineRule="auto"/>
        <w:rPr>
          <w:i/>
          <w:szCs w:val="28"/>
        </w:rPr>
      </w:pPr>
      <w:r>
        <w:rPr>
          <w:szCs w:val="28"/>
        </w:rPr>
        <w:t>- Trong quá trình chế tạo các nhóm hạn chế sự ảnh hưởng của các nhân tố vật lý, hóa học đến quá trình ủ rác.</w:t>
      </w:r>
    </w:p>
    <w:p w14:paraId="1C4CFD7A" w14:textId="77777777" w:rsidR="00B44DF8" w:rsidRDefault="00B44DF8" w:rsidP="00B44DF8">
      <w:pPr>
        <w:spacing w:line="276" w:lineRule="auto"/>
        <w:rPr>
          <w:b/>
          <w:i/>
          <w:szCs w:val="28"/>
        </w:rPr>
      </w:pPr>
      <w:r>
        <w:rPr>
          <w:b/>
          <w:i/>
          <w:szCs w:val="28"/>
        </w:rPr>
        <w:t>c) Sản phẩm:</w:t>
      </w:r>
    </w:p>
    <w:p w14:paraId="50A4FE1F" w14:textId="77777777" w:rsidR="00B44DF8" w:rsidRPr="00D32183" w:rsidRDefault="00B44DF8" w:rsidP="00B44DF8">
      <w:pPr>
        <w:spacing w:after="120" w:line="276" w:lineRule="auto"/>
        <w:rPr>
          <w:szCs w:val="28"/>
        </w:rPr>
      </w:pPr>
      <w:r>
        <w:rPr>
          <w:szCs w:val="28"/>
        </w:rPr>
        <w:t>Mỗi nhóm có một sản phẩm là thùng ủ rác tạo phân hữu cơ đã được hoàn thiện và thử nghiệm.</w:t>
      </w:r>
    </w:p>
    <w:p w14:paraId="64B5CC11" w14:textId="6AA911EF" w:rsidR="00B44DF8" w:rsidRDefault="00B44DF8" w:rsidP="00B44DF8">
      <w:pPr>
        <w:spacing w:line="276" w:lineRule="auto"/>
        <w:rPr>
          <w:b/>
          <w:i/>
          <w:szCs w:val="28"/>
        </w:rPr>
      </w:pPr>
      <w:r>
        <w:rPr>
          <w:b/>
          <w:i/>
          <w:noProof/>
          <w:szCs w:val="28"/>
        </w:rPr>
        <w:lastRenderedPageBreak/>
        <w:t xml:space="preserve">          </w:t>
      </w:r>
      <w:r w:rsidRPr="001A4430">
        <w:rPr>
          <w:b/>
          <w:i/>
          <w:noProof/>
          <w:szCs w:val="28"/>
        </w:rPr>
        <w:drawing>
          <wp:inline distT="0" distB="0" distL="0" distR="0" wp14:anchorId="127BE9B4" wp14:editId="61D327FA">
            <wp:extent cx="2277110" cy="2460625"/>
            <wp:effectExtent l="0" t="0" r="8890" b="0"/>
            <wp:docPr id="203848814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7110" cy="2460625"/>
                    </a:xfrm>
                    <a:prstGeom prst="rect">
                      <a:avLst/>
                    </a:prstGeom>
                    <a:noFill/>
                    <a:ln>
                      <a:noFill/>
                    </a:ln>
                  </pic:spPr>
                </pic:pic>
              </a:graphicData>
            </a:graphic>
          </wp:inline>
        </w:drawing>
      </w:r>
      <w:r w:rsidRPr="001A4430">
        <w:rPr>
          <w:noProof/>
        </w:rPr>
        <w:t xml:space="preserve"> </w:t>
      </w:r>
      <w:r w:rsidRPr="001A4430">
        <w:rPr>
          <w:b/>
          <w:i/>
          <w:noProof/>
          <w:szCs w:val="28"/>
        </w:rPr>
        <w:drawing>
          <wp:inline distT="0" distB="0" distL="0" distR="0" wp14:anchorId="36C157C9" wp14:editId="4882ED37">
            <wp:extent cx="3303270" cy="1913890"/>
            <wp:effectExtent l="0" t="0" r="0" b="0"/>
            <wp:docPr id="44053109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3270" cy="1913890"/>
                    </a:xfrm>
                    <a:prstGeom prst="rect">
                      <a:avLst/>
                    </a:prstGeom>
                    <a:noFill/>
                    <a:ln>
                      <a:noFill/>
                    </a:ln>
                  </pic:spPr>
                </pic:pic>
              </a:graphicData>
            </a:graphic>
          </wp:inline>
        </w:drawing>
      </w:r>
      <w:r w:rsidRPr="00D00DDC">
        <w:t xml:space="preserve"> </w:t>
      </w:r>
      <w:r>
        <w:t xml:space="preserve">                        </w:t>
      </w:r>
      <w:r>
        <w:fldChar w:fldCharType="begin"/>
      </w:r>
      <w:r>
        <w:instrText xml:space="preserve"> INCLUDEPICTURE "https://vbio.vn/wp-content/uploads/2020/05/tui-u-phan-huu-co1.jpg" \* MERGEFORMATINET </w:instrText>
      </w:r>
      <w:r>
        <w:fldChar w:fldCharType="separate"/>
      </w:r>
      <w:r>
        <w:fldChar w:fldCharType="begin"/>
      </w:r>
      <w:r>
        <w:instrText xml:space="preserve"> INCLUDEPICTURE  "https://vbio.vn/wp-content/uploads/2020/05/tui-u-phan-huu-co1.jpg" \* MERGEFORMATINET </w:instrText>
      </w:r>
      <w:r>
        <w:fldChar w:fldCharType="separate"/>
      </w:r>
      <w:r w:rsidR="00000000">
        <w:fldChar w:fldCharType="begin"/>
      </w:r>
      <w:r w:rsidR="00000000">
        <w:instrText xml:space="preserve"> INCLUDEPICTURE  "https://vbio.vn/wp-content/uploads/2020/05/tui-u-phan-huu-co1.jpg" \* MERGEFORMATINET </w:instrText>
      </w:r>
      <w:r w:rsidR="00000000">
        <w:fldChar w:fldCharType="separate"/>
      </w:r>
      <w:r w:rsidR="00477A99">
        <w:pict w14:anchorId="32519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úi ủ phân hữu cơ" style="width:241.65pt;height:161.35pt">
            <v:imagedata r:id="rId11" r:href="rId12"/>
          </v:shape>
        </w:pict>
      </w:r>
      <w:r w:rsidR="00000000">
        <w:fldChar w:fldCharType="end"/>
      </w:r>
      <w:r>
        <w:fldChar w:fldCharType="end"/>
      </w:r>
      <w:r>
        <w:fldChar w:fldCharType="end"/>
      </w:r>
      <w:r w:rsidRPr="007409FD">
        <w:t xml:space="preserve"> </w:t>
      </w:r>
      <w:r>
        <w:t xml:space="preserve">         </w:t>
      </w:r>
      <w:r>
        <w:fldChar w:fldCharType="begin"/>
      </w:r>
      <w:r>
        <w:instrText xml:space="preserve"> INCLUDEPICTURE "https://th.bing.com/th?q=Thung+Xop+Carrier&amp;w=120&amp;h=120&amp;c=1&amp;rs=1&amp;qlt=90&amp;cb=1&amp;dpr=1.3&amp;pid=InlineBlock&amp;mkt=en-WW&amp;cc=VN&amp;setlang=en&amp;adlt=moderate&amp;t=1&amp;mw=247" \* MERGEFORMATINET </w:instrText>
      </w:r>
      <w:r>
        <w:fldChar w:fldCharType="separate"/>
      </w:r>
      <w:r>
        <w:fldChar w:fldCharType="begin"/>
      </w:r>
      <w:r>
        <w:instrText xml:space="preserve"> INCLUDEPICTURE  "https://th.bing.com/th?q=Thung+Xop+Carrier&amp;w=120&amp;h=120&amp;c=1&amp;rs=1&amp;qlt=90&amp;cb=1&amp;dpr=1.3&amp;pid=InlineBlock&amp;mkt=en-WW&amp;cc=VN&amp;setlang=en&amp;adlt=moderate&amp;t=1&amp;mw=247" \* MERGEFORMATINET </w:instrText>
      </w:r>
      <w:r>
        <w:fldChar w:fldCharType="separate"/>
      </w:r>
      <w:r w:rsidR="00000000">
        <w:fldChar w:fldCharType="begin"/>
      </w:r>
      <w:r w:rsidR="00000000">
        <w:instrText xml:space="preserve"> INCLUDEPICTURE  "https://th.bing.com/th?q=Thung+Xop+Carrier&amp;w=120&amp;h=120&amp;c=1&amp;rs=1&amp;qlt=90&amp;cb=1&amp;dpr=1.3&amp;pid=InlineBlock&amp;mkt=en-WW&amp;cc=VN&amp;setlang=en&amp;adlt=moderate&amp;t=1&amp;mw=247" \* MERGEFORMATINET </w:instrText>
      </w:r>
      <w:r w:rsidR="00000000">
        <w:fldChar w:fldCharType="separate"/>
      </w:r>
      <w:r w:rsidR="00477A99">
        <w:pict w14:anchorId="7F6B678A">
          <v:shape id="_x0000_i1026" type="#_x0000_t75" alt="Thung Xop Carrier" style="width:133.35pt;height:133.35pt">
            <v:imagedata r:id="rId13" r:href="rId14"/>
          </v:shape>
        </w:pict>
      </w:r>
      <w:r w:rsidR="00000000">
        <w:fldChar w:fldCharType="end"/>
      </w:r>
      <w:r>
        <w:fldChar w:fldCharType="end"/>
      </w:r>
      <w:r>
        <w:fldChar w:fldCharType="end"/>
      </w:r>
    </w:p>
    <w:p w14:paraId="2D629C17" w14:textId="77777777" w:rsidR="00B44DF8" w:rsidRDefault="00B44DF8" w:rsidP="00B44DF8">
      <w:pPr>
        <w:spacing w:line="276" w:lineRule="auto"/>
        <w:rPr>
          <w:b/>
          <w:i/>
          <w:szCs w:val="28"/>
        </w:rPr>
      </w:pPr>
      <w:r>
        <w:rPr>
          <w:b/>
          <w:i/>
          <w:szCs w:val="28"/>
        </w:rPr>
        <w:t xml:space="preserve">d) Tổ chức thực hiện: </w:t>
      </w:r>
    </w:p>
    <w:p w14:paraId="3B0AF81F" w14:textId="77777777" w:rsidR="00B44DF8" w:rsidRDefault="00B44DF8" w:rsidP="00B44DF8">
      <w:pPr>
        <w:spacing w:line="276" w:lineRule="auto"/>
        <w:rPr>
          <w:bCs/>
          <w:iCs/>
          <w:szCs w:val="28"/>
        </w:rPr>
      </w:pPr>
      <w:r w:rsidRPr="009D2284">
        <w:rPr>
          <w:bCs/>
          <w:iCs/>
          <w:szCs w:val="28"/>
        </w:rPr>
        <w:t xml:space="preserve">- HS chuẩn bị đẩy đủ các nguyên vật liệu. - HS tiến hành thử nghiệm khảo sát theo quy trình đã thiết kế, quan sát, chụp lại hình ảnh theo yêu cầu, ghi chép lại các số liệu, thời gian xuất hiện màu trên cánh hoa, thời gian cánh hoa đậm màu nhất. - HS tự đánh giá kết quả nhuộm màu hoa theo tiêu chí đã đề ra, phân tích và điều chỉnh quy trình nếu chưa đạt, thực hiện lặp lại quy trình nhuộm hoa theo sự điều chỉnh mới, ghi chép đánh giá,… - GV gợi ý/hướng dẫn HS cách ghi chép nhật kí thử nghiệm.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2436"/>
        <w:gridCol w:w="2100"/>
        <w:gridCol w:w="2409"/>
      </w:tblGrid>
      <w:tr w:rsidR="00B44DF8" w14:paraId="2878E4B8" w14:textId="77777777" w:rsidTr="00B4411A">
        <w:tc>
          <w:tcPr>
            <w:tcW w:w="817" w:type="dxa"/>
          </w:tcPr>
          <w:p w14:paraId="2EDD87F7" w14:textId="77777777" w:rsidR="00B44DF8" w:rsidRDefault="00B44DF8" w:rsidP="00B44DF8">
            <w:pPr>
              <w:spacing w:line="276" w:lineRule="auto"/>
              <w:jc w:val="center"/>
              <w:rPr>
                <w:bCs/>
                <w:iCs/>
                <w:szCs w:val="28"/>
              </w:rPr>
            </w:pPr>
            <w:r>
              <w:rPr>
                <w:bCs/>
                <w:iCs/>
                <w:szCs w:val="28"/>
              </w:rPr>
              <w:t>STT</w:t>
            </w:r>
          </w:p>
        </w:tc>
        <w:tc>
          <w:tcPr>
            <w:tcW w:w="2552" w:type="dxa"/>
          </w:tcPr>
          <w:p w14:paraId="03B5EC3F" w14:textId="77777777" w:rsidR="00B44DF8" w:rsidRDefault="00B44DF8" w:rsidP="00B44DF8">
            <w:pPr>
              <w:spacing w:line="276" w:lineRule="auto"/>
              <w:jc w:val="center"/>
              <w:rPr>
                <w:bCs/>
                <w:iCs/>
                <w:szCs w:val="28"/>
              </w:rPr>
            </w:pPr>
            <w:r>
              <w:rPr>
                <w:bCs/>
                <w:iCs/>
                <w:szCs w:val="28"/>
              </w:rPr>
              <w:t>Quy trình, kĩ thuật thực hiện</w:t>
            </w:r>
          </w:p>
        </w:tc>
        <w:tc>
          <w:tcPr>
            <w:tcW w:w="2436" w:type="dxa"/>
          </w:tcPr>
          <w:p w14:paraId="7534D45F" w14:textId="77777777" w:rsidR="00B44DF8" w:rsidRDefault="00B44DF8" w:rsidP="00B44DF8">
            <w:pPr>
              <w:spacing w:line="276" w:lineRule="auto"/>
              <w:jc w:val="center"/>
              <w:rPr>
                <w:bCs/>
                <w:iCs/>
                <w:szCs w:val="28"/>
              </w:rPr>
            </w:pPr>
            <w:r>
              <w:rPr>
                <w:bCs/>
                <w:iCs/>
                <w:szCs w:val="28"/>
              </w:rPr>
              <w:t>Mô tả hiện tượng, kết quả</w:t>
            </w:r>
          </w:p>
        </w:tc>
        <w:tc>
          <w:tcPr>
            <w:tcW w:w="2100" w:type="dxa"/>
          </w:tcPr>
          <w:p w14:paraId="06C43627" w14:textId="77777777" w:rsidR="00B44DF8" w:rsidRDefault="00B44DF8" w:rsidP="00B44DF8">
            <w:pPr>
              <w:spacing w:line="276" w:lineRule="auto"/>
              <w:jc w:val="center"/>
              <w:rPr>
                <w:bCs/>
                <w:iCs/>
                <w:szCs w:val="28"/>
              </w:rPr>
            </w:pPr>
            <w:r>
              <w:rPr>
                <w:bCs/>
                <w:iCs/>
                <w:szCs w:val="28"/>
              </w:rPr>
              <w:t>Đánh giá</w:t>
            </w:r>
          </w:p>
        </w:tc>
        <w:tc>
          <w:tcPr>
            <w:tcW w:w="2409" w:type="dxa"/>
          </w:tcPr>
          <w:p w14:paraId="305E308A" w14:textId="77777777" w:rsidR="00B44DF8" w:rsidRDefault="00B44DF8" w:rsidP="00B44DF8">
            <w:pPr>
              <w:spacing w:line="276" w:lineRule="auto"/>
              <w:jc w:val="center"/>
              <w:rPr>
                <w:bCs/>
                <w:iCs/>
                <w:szCs w:val="28"/>
              </w:rPr>
            </w:pPr>
            <w:r>
              <w:rPr>
                <w:bCs/>
                <w:iCs/>
                <w:szCs w:val="28"/>
              </w:rPr>
              <w:t>Phân tích nguyên nhân, điều chỉnh</w:t>
            </w:r>
          </w:p>
        </w:tc>
      </w:tr>
      <w:tr w:rsidR="00B44DF8" w14:paraId="19A5A7DF" w14:textId="77777777" w:rsidTr="00B4411A">
        <w:tc>
          <w:tcPr>
            <w:tcW w:w="817" w:type="dxa"/>
          </w:tcPr>
          <w:p w14:paraId="40EB1E5E" w14:textId="77777777" w:rsidR="00B44DF8" w:rsidRDefault="00B44DF8" w:rsidP="00B44DF8">
            <w:pPr>
              <w:spacing w:line="276" w:lineRule="auto"/>
              <w:jc w:val="center"/>
              <w:rPr>
                <w:bCs/>
                <w:iCs/>
                <w:szCs w:val="28"/>
              </w:rPr>
            </w:pPr>
            <w:r>
              <w:rPr>
                <w:bCs/>
                <w:iCs/>
                <w:szCs w:val="28"/>
              </w:rPr>
              <w:t>1</w:t>
            </w:r>
          </w:p>
        </w:tc>
        <w:tc>
          <w:tcPr>
            <w:tcW w:w="2552" w:type="dxa"/>
          </w:tcPr>
          <w:p w14:paraId="16F8C67B" w14:textId="77777777" w:rsidR="00B44DF8" w:rsidRDefault="00B44DF8" w:rsidP="00B44DF8">
            <w:pPr>
              <w:spacing w:line="276" w:lineRule="auto"/>
              <w:rPr>
                <w:bCs/>
                <w:iCs/>
                <w:szCs w:val="28"/>
              </w:rPr>
            </w:pPr>
          </w:p>
        </w:tc>
        <w:tc>
          <w:tcPr>
            <w:tcW w:w="2436" w:type="dxa"/>
          </w:tcPr>
          <w:p w14:paraId="60E3175A" w14:textId="77777777" w:rsidR="00B44DF8" w:rsidRDefault="00B44DF8" w:rsidP="00B44DF8">
            <w:pPr>
              <w:spacing w:line="276" w:lineRule="auto"/>
              <w:rPr>
                <w:bCs/>
                <w:iCs/>
                <w:szCs w:val="28"/>
              </w:rPr>
            </w:pPr>
          </w:p>
        </w:tc>
        <w:tc>
          <w:tcPr>
            <w:tcW w:w="2100" w:type="dxa"/>
          </w:tcPr>
          <w:p w14:paraId="0303BA28" w14:textId="77777777" w:rsidR="00B44DF8" w:rsidRDefault="00B44DF8" w:rsidP="00B44DF8">
            <w:pPr>
              <w:spacing w:line="276" w:lineRule="auto"/>
              <w:rPr>
                <w:bCs/>
                <w:iCs/>
                <w:szCs w:val="28"/>
              </w:rPr>
            </w:pPr>
          </w:p>
        </w:tc>
        <w:tc>
          <w:tcPr>
            <w:tcW w:w="2409" w:type="dxa"/>
          </w:tcPr>
          <w:p w14:paraId="41093792" w14:textId="77777777" w:rsidR="00B44DF8" w:rsidRDefault="00B44DF8" w:rsidP="00B44DF8">
            <w:pPr>
              <w:spacing w:line="276" w:lineRule="auto"/>
              <w:rPr>
                <w:bCs/>
                <w:iCs/>
                <w:szCs w:val="28"/>
              </w:rPr>
            </w:pPr>
          </w:p>
        </w:tc>
      </w:tr>
      <w:tr w:rsidR="00B44DF8" w14:paraId="4398770C" w14:textId="77777777" w:rsidTr="00B4411A">
        <w:tc>
          <w:tcPr>
            <w:tcW w:w="817" w:type="dxa"/>
          </w:tcPr>
          <w:p w14:paraId="0325D99A" w14:textId="77777777" w:rsidR="00B44DF8" w:rsidRDefault="00B44DF8" w:rsidP="00B44DF8">
            <w:pPr>
              <w:spacing w:line="276" w:lineRule="auto"/>
              <w:jc w:val="center"/>
              <w:rPr>
                <w:bCs/>
                <w:iCs/>
                <w:szCs w:val="28"/>
              </w:rPr>
            </w:pPr>
            <w:r>
              <w:rPr>
                <w:bCs/>
                <w:iCs/>
                <w:szCs w:val="28"/>
              </w:rPr>
              <w:t>2</w:t>
            </w:r>
          </w:p>
        </w:tc>
        <w:tc>
          <w:tcPr>
            <w:tcW w:w="2552" w:type="dxa"/>
          </w:tcPr>
          <w:p w14:paraId="5E199647" w14:textId="77777777" w:rsidR="00B44DF8" w:rsidRDefault="00B44DF8" w:rsidP="00B44DF8">
            <w:pPr>
              <w:spacing w:line="276" w:lineRule="auto"/>
              <w:rPr>
                <w:bCs/>
                <w:iCs/>
                <w:szCs w:val="28"/>
              </w:rPr>
            </w:pPr>
          </w:p>
        </w:tc>
        <w:tc>
          <w:tcPr>
            <w:tcW w:w="2436" w:type="dxa"/>
          </w:tcPr>
          <w:p w14:paraId="16A6F784" w14:textId="77777777" w:rsidR="00B44DF8" w:rsidRDefault="00B44DF8" w:rsidP="00B44DF8">
            <w:pPr>
              <w:spacing w:line="276" w:lineRule="auto"/>
              <w:rPr>
                <w:bCs/>
                <w:iCs/>
                <w:szCs w:val="28"/>
              </w:rPr>
            </w:pPr>
          </w:p>
        </w:tc>
        <w:tc>
          <w:tcPr>
            <w:tcW w:w="2100" w:type="dxa"/>
          </w:tcPr>
          <w:p w14:paraId="1E7245A4" w14:textId="77777777" w:rsidR="00B44DF8" w:rsidRDefault="00B44DF8" w:rsidP="00B44DF8">
            <w:pPr>
              <w:spacing w:line="276" w:lineRule="auto"/>
              <w:rPr>
                <w:bCs/>
                <w:iCs/>
                <w:szCs w:val="28"/>
              </w:rPr>
            </w:pPr>
          </w:p>
        </w:tc>
        <w:tc>
          <w:tcPr>
            <w:tcW w:w="2409" w:type="dxa"/>
          </w:tcPr>
          <w:p w14:paraId="20E67162" w14:textId="77777777" w:rsidR="00B44DF8" w:rsidRDefault="00B44DF8" w:rsidP="00B44DF8">
            <w:pPr>
              <w:spacing w:line="276" w:lineRule="auto"/>
              <w:rPr>
                <w:bCs/>
                <w:iCs/>
                <w:szCs w:val="28"/>
              </w:rPr>
            </w:pPr>
          </w:p>
        </w:tc>
      </w:tr>
    </w:tbl>
    <w:p w14:paraId="4B1BD4E9" w14:textId="77777777" w:rsidR="00B44DF8" w:rsidRPr="009D2284" w:rsidRDefault="00B44DF8" w:rsidP="00B44DF8">
      <w:pPr>
        <w:spacing w:line="276" w:lineRule="auto"/>
        <w:rPr>
          <w:bCs/>
          <w:iCs/>
          <w:szCs w:val="28"/>
        </w:rPr>
      </w:pPr>
      <w:r w:rsidRPr="009D2284">
        <w:rPr>
          <w:bCs/>
          <w:iCs/>
          <w:szCs w:val="28"/>
        </w:rPr>
        <w:t xml:space="preserve">- </w:t>
      </w:r>
      <w:r>
        <w:rPr>
          <w:bCs/>
          <w:iCs/>
          <w:szCs w:val="28"/>
        </w:rPr>
        <w:t>HS g</w:t>
      </w:r>
      <w:r w:rsidRPr="009D2284">
        <w:rPr>
          <w:bCs/>
          <w:iCs/>
          <w:szCs w:val="28"/>
        </w:rPr>
        <w:t>hi chép lại quy trình, kĩ thuật theo các điều kiện tối ưu xác định được trong quá trình thử nghiệm, tổng hợp thành bản hướng dẫn hoàn thiện.</w:t>
      </w:r>
    </w:p>
    <w:p w14:paraId="05C3C86A" w14:textId="77777777" w:rsidR="00B44DF8" w:rsidRDefault="00B44DF8" w:rsidP="00B44DF8">
      <w:pPr>
        <w:spacing w:line="276" w:lineRule="auto"/>
        <w:rPr>
          <w:b/>
          <w:szCs w:val="28"/>
        </w:rPr>
      </w:pPr>
    </w:p>
    <w:p w14:paraId="42EC2ED9" w14:textId="77777777" w:rsidR="00B44DF8" w:rsidRPr="00D570B3" w:rsidRDefault="00B44DF8" w:rsidP="00B44DF8">
      <w:pPr>
        <w:spacing w:line="276" w:lineRule="auto"/>
        <w:rPr>
          <w:b/>
          <w:szCs w:val="28"/>
        </w:rPr>
      </w:pPr>
      <w:r>
        <w:rPr>
          <w:b/>
          <w:szCs w:val="28"/>
        </w:rPr>
        <w:t>5. Hoạt động 5: CHIA SẺ, THẢO LUẬN VÀ ĐIỀU CHỈNH</w:t>
      </w:r>
    </w:p>
    <w:p w14:paraId="79CE1857" w14:textId="77777777" w:rsidR="00B44DF8" w:rsidRPr="00E6647C" w:rsidRDefault="00B44DF8" w:rsidP="00B44DF8">
      <w:pPr>
        <w:spacing w:line="276" w:lineRule="auto"/>
        <w:rPr>
          <w:b/>
          <w:bCs/>
          <w:i/>
          <w:szCs w:val="28"/>
        </w:rPr>
      </w:pPr>
      <w:r w:rsidRPr="00E6647C">
        <w:rPr>
          <w:b/>
          <w:bCs/>
          <w:i/>
          <w:szCs w:val="28"/>
        </w:rPr>
        <w:t>a) Mục tiêu:</w:t>
      </w:r>
    </w:p>
    <w:p w14:paraId="7288B5D1" w14:textId="77777777" w:rsidR="00B44DF8" w:rsidRDefault="00B44DF8" w:rsidP="00B44DF8">
      <w:pPr>
        <w:spacing w:after="120" w:line="276" w:lineRule="auto"/>
        <w:rPr>
          <w:szCs w:val="28"/>
        </w:rPr>
      </w:pPr>
      <w:r>
        <w:rPr>
          <w:szCs w:val="28"/>
        </w:rPr>
        <w:lastRenderedPageBreak/>
        <w:t xml:space="preserve">Các nhóm học sinh giới thiệu thùng ủ rác trước lớp, chia sẻ về kết quả thử nghiệm, thảo luận và định hướng cải tiến sản phẩm. </w:t>
      </w:r>
    </w:p>
    <w:p w14:paraId="01B408A4" w14:textId="77777777" w:rsidR="00B44DF8" w:rsidRPr="00E6647C" w:rsidRDefault="00B44DF8" w:rsidP="00B44DF8">
      <w:pPr>
        <w:spacing w:line="276" w:lineRule="auto"/>
        <w:rPr>
          <w:b/>
          <w:bCs/>
          <w:i/>
          <w:szCs w:val="28"/>
        </w:rPr>
      </w:pPr>
      <w:r w:rsidRPr="00E6647C">
        <w:rPr>
          <w:b/>
          <w:bCs/>
          <w:i/>
          <w:szCs w:val="28"/>
        </w:rPr>
        <w:t>b) Nội dung:</w:t>
      </w:r>
    </w:p>
    <w:p w14:paraId="72BC3CD7" w14:textId="77777777" w:rsidR="00B44DF8" w:rsidRDefault="00B44DF8" w:rsidP="00B44DF8">
      <w:pPr>
        <w:spacing w:after="120" w:line="276" w:lineRule="auto"/>
        <w:rPr>
          <w:szCs w:val="28"/>
        </w:rPr>
      </w:pPr>
      <w:r>
        <w:rPr>
          <w:szCs w:val="28"/>
        </w:rPr>
        <w:t>- Các nhóm trình diễn sản phẩm trước lớp.</w:t>
      </w:r>
    </w:p>
    <w:p w14:paraId="3A76E5F7" w14:textId="77777777" w:rsidR="00B44DF8" w:rsidRDefault="00B44DF8" w:rsidP="00B44DF8">
      <w:pPr>
        <w:spacing w:after="120" w:line="276" w:lineRule="auto"/>
        <w:rPr>
          <w:szCs w:val="28"/>
        </w:rPr>
      </w:pPr>
      <w:r>
        <w:rPr>
          <w:szCs w:val="28"/>
        </w:rPr>
        <w:t>- Đánh giá sản phẩm dựa trên các tiêu chí đã đề ra:</w:t>
      </w:r>
    </w:p>
    <w:p w14:paraId="7E6107D3" w14:textId="77777777" w:rsidR="00B44DF8" w:rsidRDefault="00B44DF8" w:rsidP="00B44DF8">
      <w:pPr>
        <w:spacing w:after="120" w:line="276" w:lineRule="auto"/>
        <w:rPr>
          <w:rFonts w:eastAsia="Times New Roman"/>
          <w:szCs w:val="28"/>
        </w:rPr>
      </w:pPr>
      <w:r>
        <w:rPr>
          <w:rFonts w:eastAsia="Times New Roman"/>
          <w:szCs w:val="28"/>
        </w:rPr>
        <w:t>+ Sử dụng vật liệu tái chế, dễ tìm, mô hình đơn giản, hiệu quả.</w:t>
      </w:r>
    </w:p>
    <w:p w14:paraId="6B761459" w14:textId="77777777" w:rsidR="00B44DF8" w:rsidRDefault="00B44DF8" w:rsidP="00B44DF8">
      <w:pPr>
        <w:spacing w:after="120" w:line="276" w:lineRule="auto"/>
        <w:rPr>
          <w:szCs w:val="28"/>
        </w:rPr>
      </w:pPr>
      <w:r>
        <w:rPr>
          <w:rFonts w:eastAsia="Times New Roman"/>
          <w:szCs w:val="28"/>
        </w:rPr>
        <w:t>+ Phân bón hữu cơ có đạt yêu cầu (về màu sắc, độ ẩm đặc trưng,…).</w:t>
      </w:r>
    </w:p>
    <w:p w14:paraId="2BF78D59" w14:textId="77777777" w:rsidR="00B44DF8" w:rsidRDefault="00B44DF8" w:rsidP="00B44DF8">
      <w:pPr>
        <w:spacing w:after="120" w:line="276" w:lineRule="auto"/>
        <w:rPr>
          <w:szCs w:val="28"/>
        </w:rPr>
      </w:pPr>
      <w:r>
        <w:rPr>
          <w:szCs w:val="28"/>
        </w:rPr>
        <w:t>- Chia sẻ, thảo luận để tiếp tục điều chỉnh, hoàn thiện sản phẩm.</w:t>
      </w:r>
    </w:p>
    <w:p w14:paraId="52F66247" w14:textId="77777777" w:rsidR="00B44DF8" w:rsidRDefault="00B44DF8" w:rsidP="00B44DF8">
      <w:pPr>
        <w:pBdr>
          <w:top w:val="nil"/>
          <w:left w:val="nil"/>
          <w:bottom w:val="nil"/>
          <w:right w:val="nil"/>
          <w:between w:val="nil"/>
        </w:pBdr>
        <w:spacing w:after="120" w:line="276" w:lineRule="auto"/>
        <w:rPr>
          <w:color w:val="000000"/>
          <w:szCs w:val="28"/>
        </w:rPr>
      </w:pPr>
      <w:r>
        <w:rPr>
          <w:rFonts w:eastAsia="Times New Roman"/>
          <w:color w:val="000000"/>
          <w:szCs w:val="28"/>
        </w:rPr>
        <w:t>+ Các nhóm tự đánh giá kết quả nhóm mình và tiếp thu các góp ý, nhận xét từ giáo viên và các nhóm khác;</w:t>
      </w:r>
    </w:p>
    <w:p w14:paraId="51251A8E" w14:textId="77777777" w:rsidR="00B44DF8" w:rsidRDefault="00B44DF8" w:rsidP="00B44DF8">
      <w:pPr>
        <w:pBdr>
          <w:top w:val="nil"/>
          <w:left w:val="nil"/>
          <w:bottom w:val="nil"/>
          <w:right w:val="nil"/>
          <w:between w:val="nil"/>
        </w:pBdr>
        <w:spacing w:after="120" w:line="276" w:lineRule="auto"/>
        <w:rPr>
          <w:color w:val="000000"/>
          <w:szCs w:val="28"/>
        </w:rPr>
      </w:pPr>
      <w:r>
        <w:rPr>
          <w:rFonts w:eastAsia="Times New Roman"/>
          <w:color w:val="000000"/>
          <w:szCs w:val="28"/>
        </w:rPr>
        <w:t>+ Sau khi chia sẻ và thảo luận, đề xuất các phương án điều chỉnh sản phẩm.</w:t>
      </w:r>
    </w:p>
    <w:p w14:paraId="17788E7C" w14:textId="77777777" w:rsidR="00B44DF8" w:rsidRDefault="00B44DF8" w:rsidP="00B44DF8">
      <w:pPr>
        <w:pBdr>
          <w:top w:val="nil"/>
          <w:left w:val="nil"/>
          <w:bottom w:val="nil"/>
          <w:right w:val="nil"/>
          <w:between w:val="nil"/>
        </w:pBdr>
        <w:spacing w:after="120" w:line="276" w:lineRule="auto"/>
        <w:rPr>
          <w:color w:val="000000"/>
          <w:szCs w:val="28"/>
        </w:rPr>
      </w:pPr>
      <w:r>
        <w:rPr>
          <w:rFonts w:eastAsia="Times New Roman"/>
          <w:color w:val="000000"/>
          <w:szCs w:val="28"/>
        </w:rPr>
        <w:t>+ Chia sẻ các khó khăn, các kiến thức và kinh nghiệm rút ra qua quá trình thực hiện nhiệm vụ thiết kế thùng ủ rác hữu cơ.</w:t>
      </w:r>
    </w:p>
    <w:p w14:paraId="06FED6CF" w14:textId="77777777" w:rsidR="00B44DF8" w:rsidRPr="00E6647C" w:rsidRDefault="00B44DF8" w:rsidP="00B44DF8">
      <w:pPr>
        <w:spacing w:line="276" w:lineRule="auto"/>
        <w:rPr>
          <w:b/>
          <w:bCs/>
          <w:i/>
          <w:szCs w:val="28"/>
        </w:rPr>
      </w:pPr>
      <w:r w:rsidRPr="00E6647C">
        <w:rPr>
          <w:b/>
          <w:bCs/>
          <w:i/>
          <w:szCs w:val="28"/>
        </w:rPr>
        <w:t>c) Sản phẩm:</w:t>
      </w:r>
    </w:p>
    <w:p w14:paraId="798379AB" w14:textId="77777777" w:rsidR="00B44DF8" w:rsidRDefault="00B44DF8" w:rsidP="00B44DF8">
      <w:pPr>
        <w:spacing w:after="120" w:line="276" w:lineRule="auto"/>
        <w:rPr>
          <w:szCs w:val="28"/>
        </w:rPr>
      </w:pPr>
      <w:r>
        <w:rPr>
          <w:szCs w:val="28"/>
        </w:rPr>
        <w:t xml:space="preserve">Dụng cụ đã chế tạo được và nội dung trình bày báo cáo của các nhóm. </w:t>
      </w:r>
    </w:p>
    <w:p w14:paraId="43DF9759" w14:textId="77777777" w:rsidR="00B44DF8" w:rsidRPr="00E6647C" w:rsidRDefault="00B44DF8" w:rsidP="00B44DF8">
      <w:pPr>
        <w:spacing w:line="276" w:lineRule="auto"/>
        <w:rPr>
          <w:b/>
          <w:bCs/>
          <w:i/>
          <w:szCs w:val="28"/>
        </w:rPr>
      </w:pPr>
      <w:r w:rsidRPr="00E6647C">
        <w:rPr>
          <w:b/>
          <w:bCs/>
          <w:i/>
          <w:szCs w:val="28"/>
        </w:rPr>
        <w:t>d) Tổ chức thực hiện:</w:t>
      </w:r>
    </w:p>
    <w:p w14:paraId="73BDFF7B" w14:textId="77777777" w:rsidR="00B44DF8" w:rsidRDefault="00B44DF8" w:rsidP="00B44DF8">
      <w:pPr>
        <w:spacing w:after="120" w:line="276" w:lineRule="auto"/>
        <w:rPr>
          <w:szCs w:val="28"/>
        </w:rPr>
      </w:pPr>
      <w:r>
        <w:rPr>
          <w:szCs w:val="28"/>
        </w:rPr>
        <w:t>- Giáo viên giao nhiệm vụ: các nhóm trình diễn sản phẩm trước lớp và tiến hành thảo luận, chia sẻ.</w:t>
      </w:r>
    </w:p>
    <w:p w14:paraId="5AFEFCD4" w14:textId="77777777" w:rsidR="00B44DF8" w:rsidRDefault="00B44DF8" w:rsidP="00B44DF8">
      <w:pPr>
        <w:spacing w:after="120" w:line="276" w:lineRule="auto"/>
        <w:rPr>
          <w:szCs w:val="28"/>
        </w:rPr>
      </w:pPr>
      <w:r>
        <w:rPr>
          <w:szCs w:val="28"/>
        </w:rPr>
        <w:t>- Học sinh:</w:t>
      </w:r>
    </w:p>
    <w:p w14:paraId="033647A2" w14:textId="77777777" w:rsidR="00B44DF8" w:rsidRDefault="00B44DF8" w:rsidP="00B44DF8">
      <w:pPr>
        <w:spacing w:after="120" w:line="276" w:lineRule="auto"/>
        <w:rPr>
          <w:szCs w:val="28"/>
        </w:rPr>
      </w:pPr>
      <w:r>
        <w:rPr>
          <w:b/>
          <w:szCs w:val="28"/>
        </w:rPr>
        <w:t>+</w:t>
      </w:r>
      <w:r>
        <w:rPr>
          <w:szCs w:val="28"/>
        </w:rPr>
        <w:t xml:space="preserve"> Trình diễn quy trình ủ rác thải hữu cơ, nêu lên được ứng dụng kiến thức trong phạm vi chương trình THPT, thử nghiệm để đánh giá hiệu quả ủ rác thải.</w:t>
      </w:r>
    </w:p>
    <w:p w14:paraId="5466B392" w14:textId="77777777" w:rsidR="00B44DF8" w:rsidRDefault="00B44DF8" w:rsidP="00B44DF8">
      <w:pPr>
        <w:spacing w:after="120" w:line="276" w:lineRule="auto"/>
        <w:rPr>
          <w:szCs w:val="28"/>
        </w:rPr>
      </w:pPr>
      <w:r>
        <w:rPr>
          <w:szCs w:val="28"/>
        </w:rPr>
        <w:t>+ Các nhóm trình bày và giới thiệu sản phẩm về dụng cụ xử lí rác thải hữu cơ và kinh nghiệm rút ra trong quá trình thực hiện nhiệm vụ thiết kế.</w:t>
      </w:r>
    </w:p>
    <w:p w14:paraId="0303B7D8" w14:textId="77777777" w:rsidR="00B44DF8" w:rsidRDefault="00B44DF8" w:rsidP="00B44DF8">
      <w:pPr>
        <w:spacing w:after="120" w:line="276" w:lineRule="auto"/>
        <w:rPr>
          <w:szCs w:val="28"/>
        </w:rPr>
      </w:pPr>
      <w:r>
        <w:rPr>
          <w:szCs w:val="28"/>
        </w:rPr>
        <w:t>+ Nghe ý kiến nhận xét, trả lời các câu hỏi của các nhóm và của giáo viên về sản phẩm đã thiết kế và ứng dụng sản phẩm để ủ rác thải hữu cơ.</w:t>
      </w:r>
    </w:p>
    <w:p w14:paraId="40B08EBE" w14:textId="77777777" w:rsidR="00B44DF8" w:rsidRPr="00E6647C" w:rsidRDefault="00B44DF8" w:rsidP="00B44DF8">
      <w:pPr>
        <w:spacing w:after="120" w:line="276" w:lineRule="auto"/>
        <w:rPr>
          <w:bCs/>
          <w:i/>
          <w:iCs/>
          <w:szCs w:val="28"/>
        </w:rPr>
      </w:pPr>
      <w:r w:rsidRPr="00E6647C">
        <w:rPr>
          <w:bCs/>
          <w:i/>
          <w:iCs/>
          <w:szCs w:val="28"/>
        </w:rPr>
        <w:t xml:space="preserve">* Giáo viên </w:t>
      </w:r>
    </w:p>
    <w:p w14:paraId="5060EE7C" w14:textId="77777777" w:rsidR="00B44DF8" w:rsidRDefault="00B44DF8" w:rsidP="00B44DF8">
      <w:pPr>
        <w:spacing w:after="120" w:line="276" w:lineRule="auto"/>
        <w:rPr>
          <w:szCs w:val="28"/>
        </w:rPr>
      </w:pPr>
      <w:r>
        <w:rPr>
          <w:szCs w:val="28"/>
        </w:rPr>
        <w:t>+ Thành lập ban giám khảo, quan sát đánh giá sản phẩm của các nhóm theo các tiêu chí ở phiếu đánh giá số 1 và số 2.</w:t>
      </w:r>
    </w:p>
    <w:p w14:paraId="31A9E543" w14:textId="77777777" w:rsidR="00B44DF8" w:rsidRDefault="00B44DF8" w:rsidP="00B44DF8">
      <w:pPr>
        <w:spacing w:after="120" w:line="276" w:lineRule="auto"/>
        <w:rPr>
          <w:szCs w:val="28"/>
        </w:rPr>
      </w:pPr>
      <w:r>
        <w:rPr>
          <w:szCs w:val="28"/>
        </w:rPr>
        <w:t>+ Tổng kết đánh giá chung toàn bộ quá trình thưc hiện dự án của các nhóm học sinh.</w:t>
      </w:r>
    </w:p>
    <w:p w14:paraId="5DCD097D" w14:textId="77777777" w:rsidR="00B44DF8" w:rsidRPr="002C1D40" w:rsidRDefault="00B44DF8" w:rsidP="00B44DF8">
      <w:pPr>
        <w:spacing w:after="120" w:line="276" w:lineRule="auto"/>
        <w:rPr>
          <w:szCs w:val="28"/>
        </w:rPr>
      </w:pPr>
      <w:r>
        <w:rPr>
          <w:szCs w:val="28"/>
        </w:rPr>
        <w:t>+ Nêu hệ thống  câu hỏi ở các mức độ nhận thức khác nhau để đánh giá khả năng vận dụng kiến thức của học sinh thông qua chủ đề STEM vừa thực hiện.</w:t>
      </w:r>
    </w:p>
    <w:p w14:paraId="3B04DDB1" w14:textId="77777777" w:rsidR="00B44DF8" w:rsidRDefault="00B44DF8" w:rsidP="00B44DF8">
      <w:pPr>
        <w:spacing w:beforeLines="60" w:before="144" w:afterLines="60" w:after="144" w:line="276" w:lineRule="auto"/>
        <w:jc w:val="center"/>
        <w:rPr>
          <w:b/>
          <w:szCs w:val="28"/>
        </w:rPr>
      </w:pPr>
      <w:r>
        <w:rPr>
          <w:b/>
          <w:szCs w:val="28"/>
        </w:rPr>
        <w:t>PHỤ LỤC  : PHÂN CÔNG NHIỆM VỤ</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5783"/>
      </w:tblGrid>
      <w:tr w:rsidR="00B44DF8" w14:paraId="0F922E19" w14:textId="77777777" w:rsidTr="00B4411A">
        <w:trPr>
          <w:trHeight w:val="600"/>
        </w:trPr>
        <w:tc>
          <w:tcPr>
            <w:tcW w:w="1271" w:type="dxa"/>
            <w:vAlign w:val="center"/>
          </w:tcPr>
          <w:p w14:paraId="44B99343" w14:textId="77777777" w:rsidR="00B44DF8" w:rsidRPr="00E6647C" w:rsidRDefault="00B44DF8" w:rsidP="00B44DF8">
            <w:pPr>
              <w:spacing w:beforeLines="60" w:before="144" w:afterLines="60" w:after="144" w:line="276" w:lineRule="auto"/>
              <w:jc w:val="center"/>
              <w:rPr>
                <w:bCs/>
                <w:i/>
                <w:iCs/>
                <w:szCs w:val="28"/>
              </w:rPr>
            </w:pPr>
            <w:r w:rsidRPr="00E6647C">
              <w:rPr>
                <w:bCs/>
                <w:i/>
                <w:iCs/>
                <w:szCs w:val="28"/>
              </w:rPr>
              <w:lastRenderedPageBreak/>
              <w:t>STT</w:t>
            </w:r>
          </w:p>
        </w:tc>
        <w:tc>
          <w:tcPr>
            <w:tcW w:w="2693" w:type="dxa"/>
            <w:vAlign w:val="center"/>
          </w:tcPr>
          <w:p w14:paraId="1E534184" w14:textId="77777777" w:rsidR="00B44DF8" w:rsidRPr="00E6647C" w:rsidRDefault="00B44DF8" w:rsidP="00B44DF8">
            <w:pPr>
              <w:spacing w:beforeLines="60" w:before="144" w:afterLines="60" w:after="144" w:line="276" w:lineRule="auto"/>
              <w:jc w:val="center"/>
              <w:rPr>
                <w:bCs/>
                <w:i/>
                <w:iCs/>
                <w:szCs w:val="28"/>
              </w:rPr>
            </w:pPr>
            <w:r w:rsidRPr="00E6647C">
              <w:rPr>
                <w:bCs/>
                <w:i/>
                <w:iCs/>
                <w:szCs w:val="28"/>
              </w:rPr>
              <w:t>Thành viên</w:t>
            </w:r>
          </w:p>
        </w:tc>
        <w:tc>
          <w:tcPr>
            <w:tcW w:w="5783" w:type="dxa"/>
            <w:vAlign w:val="center"/>
          </w:tcPr>
          <w:p w14:paraId="7B052610" w14:textId="77777777" w:rsidR="00B44DF8" w:rsidRPr="00E6647C" w:rsidRDefault="00B44DF8" w:rsidP="00B44DF8">
            <w:pPr>
              <w:spacing w:beforeLines="60" w:before="144" w:afterLines="60" w:after="144" w:line="276" w:lineRule="auto"/>
              <w:jc w:val="center"/>
              <w:rPr>
                <w:bCs/>
                <w:i/>
                <w:iCs/>
                <w:szCs w:val="28"/>
              </w:rPr>
            </w:pPr>
            <w:r w:rsidRPr="00E6647C">
              <w:rPr>
                <w:bCs/>
                <w:i/>
                <w:iCs/>
                <w:szCs w:val="28"/>
              </w:rPr>
              <w:t>Nhiệm vụ</w:t>
            </w:r>
          </w:p>
        </w:tc>
      </w:tr>
      <w:tr w:rsidR="00B44DF8" w14:paraId="0081AB8F" w14:textId="77777777" w:rsidTr="00B4411A">
        <w:trPr>
          <w:trHeight w:val="498"/>
        </w:trPr>
        <w:tc>
          <w:tcPr>
            <w:tcW w:w="1271" w:type="dxa"/>
          </w:tcPr>
          <w:p w14:paraId="75FF3957" w14:textId="77777777" w:rsidR="00B44DF8" w:rsidRDefault="00B44DF8" w:rsidP="00B44DF8">
            <w:pPr>
              <w:spacing w:beforeLines="60" w:before="144" w:afterLines="60" w:after="144" w:line="276" w:lineRule="auto"/>
              <w:jc w:val="center"/>
              <w:rPr>
                <w:szCs w:val="28"/>
              </w:rPr>
            </w:pPr>
            <w:r>
              <w:rPr>
                <w:szCs w:val="28"/>
              </w:rPr>
              <w:t>1</w:t>
            </w:r>
          </w:p>
        </w:tc>
        <w:tc>
          <w:tcPr>
            <w:tcW w:w="2693" w:type="dxa"/>
          </w:tcPr>
          <w:p w14:paraId="5B47AAA7" w14:textId="77777777" w:rsidR="00B44DF8" w:rsidRDefault="00B44DF8" w:rsidP="00B44DF8">
            <w:pPr>
              <w:spacing w:beforeLines="60" w:before="144" w:afterLines="60" w:after="144" w:line="276" w:lineRule="auto"/>
              <w:jc w:val="center"/>
              <w:rPr>
                <w:szCs w:val="28"/>
              </w:rPr>
            </w:pPr>
          </w:p>
        </w:tc>
        <w:tc>
          <w:tcPr>
            <w:tcW w:w="5783" w:type="dxa"/>
          </w:tcPr>
          <w:p w14:paraId="676A9FCF" w14:textId="77777777" w:rsidR="00B44DF8" w:rsidRDefault="00B44DF8" w:rsidP="00B44DF8">
            <w:pPr>
              <w:spacing w:beforeLines="60" w:before="144" w:afterLines="60" w:after="144" w:line="276" w:lineRule="auto"/>
              <w:jc w:val="center"/>
              <w:rPr>
                <w:szCs w:val="28"/>
              </w:rPr>
            </w:pPr>
          </w:p>
        </w:tc>
      </w:tr>
      <w:tr w:rsidR="00B44DF8" w14:paraId="341FB2E9" w14:textId="77777777" w:rsidTr="00B4411A">
        <w:trPr>
          <w:trHeight w:val="430"/>
        </w:trPr>
        <w:tc>
          <w:tcPr>
            <w:tcW w:w="1271" w:type="dxa"/>
          </w:tcPr>
          <w:p w14:paraId="099F3AE2" w14:textId="77777777" w:rsidR="00B44DF8" w:rsidRDefault="00B44DF8" w:rsidP="00B44DF8">
            <w:pPr>
              <w:spacing w:beforeLines="60" w:before="144" w:afterLines="60" w:after="144" w:line="276" w:lineRule="auto"/>
              <w:jc w:val="center"/>
              <w:rPr>
                <w:szCs w:val="28"/>
              </w:rPr>
            </w:pPr>
            <w:r>
              <w:rPr>
                <w:szCs w:val="28"/>
              </w:rPr>
              <w:t>2</w:t>
            </w:r>
          </w:p>
        </w:tc>
        <w:tc>
          <w:tcPr>
            <w:tcW w:w="2693" w:type="dxa"/>
          </w:tcPr>
          <w:p w14:paraId="3CA2B0D7" w14:textId="77777777" w:rsidR="00B44DF8" w:rsidRDefault="00B44DF8" w:rsidP="00B44DF8">
            <w:pPr>
              <w:spacing w:beforeLines="60" w:before="144" w:afterLines="60" w:after="144" w:line="276" w:lineRule="auto"/>
              <w:jc w:val="center"/>
              <w:rPr>
                <w:szCs w:val="28"/>
              </w:rPr>
            </w:pPr>
          </w:p>
        </w:tc>
        <w:tc>
          <w:tcPr>
            <w:tcW w:w="5783" w:type="dxa"/>
          </w:tcPr>
          <w:p w14:paraId="48670B0C" w14:textId="77777777" w:rsidR="00B44DF8" w:rsidRDefault="00B44DF8" w:rsidP="00B44DF8">
            <w:pPr>
              <w:spacing w:beforeLines="60" w:before="144" w:afterLines="60" w:after="144" w:line="276" w:lineRule="auto"/>
              <w:jc w:val="center"/>
              <w:rPr>
                <w:szCs w:val="28"/>
              </w:rPr>
            </w:pPr>
          </w:p>
        </w:tc>
      </w:tr>
      <w:tr w:rsidR="00B44DF8" w14:paraId="2E7BA6DD" w14:textId="77777777" w:rsidTr="00B4411A">
        <w:trPr>
          <w:trHeight w:val="432"/>
        </w:trPr>
        <w:tc>
          <w:tcPr>
            <w:tcW w:w="1271" w:type="dxa"/>
          </w:tcPr>
          <w:p w14:paraId="3F1F6F88" w14:textId="77777777" w:rsidR="00B44DF8" w:rsidRDefault="00B44DF8" w:rsidP="00B44DF8">
            <w:pPr>
              <w:spacing w:beforeLines="60" w:before="144" w:afterLines="60" w:after="144" w:line="276" w:lineRule="auto"/>
              <w:jc w:val="center"/>
              <w:rPr>
                <w:szCs w:val="28"/>
              </w:rPr>
            </w:pPr>
            <w:r>
              <w:rPr>
                <w:szCs w:val="28"/>
              </w:rPr>
              <w:t>3</w:t>
            </w:r>
          </w:p>
        </w:tc>
        <w:tc>
          <w:tcPr>
            <w:tcW w:w="2693" w:type="dxa"/>
          </w:tcPr>
          <w:p w14:paraId="34069AE9" w14:textId="77777777" w:rsidR="00B44DF8" w:rsidRDefault="00B44DF8" w:rsidP="00B44DF8">
            <w:pPr>
              <w:spacing w:beforeLines="60" w:before="144" w:afterLines="60" w:after="144" w:line="276" w:lineRule="auto"/>
              <w:jc w:val="center"/>
              <w:rPr>
                <w:szCs w:val="28"/>
              </w:rPr>
            </w:pPr>
          </w:p>
        </w:tc>
        <w:tc>
          <w:tcPr>
            <w:tcW w:w="5783" w:type="dxa"/>
          </w:tcPr>
          <w:p w14:paraId="7C71A2B3" w14:textId="77777777" w:rsidR="00B44DF8" w:rsidRDefault="00B44DF8" w:rsidP="00B44DF8">
            <w:pPr>
              <w:spacing w:beforeLines="60" w:before="144" w:afterLines="60" w:after="144" w:line="276" w:lineRule="auto"/>
              <w:jc w:val="center"/>
              <w:rPr>
                <w:szCs w:val="28"/>
              </w:rPr>
            </w:pPr>
          </w:p>
        </w:tc>
      </w:tr>
      <w:tr w:rsidR="00B44DF8" w14:paraId="761096FB" w14:textId="77777777" w:rsidTr="00B4411A">
        <w:trPr>
          <w:trHeight w:val="421"/>
        </w:trPr>
        <w:tc>
          <w:tcPr>
            <w:tcW w:w="1271" w:type="dxa"/>
          </w:tcPr>
          <w:p w14:paraId="58BD2D3F" w14:textId="77777777" w:rsidR="00B44DF8" w:rsidRDefault="00B44DF8" w:rsidP="00B44DF8">
            <w:pPr>
              <w:spacing w:beforeLines="60" w:before="144" w:afterLines="60" w:after="144" w:line="276" w:lineRule="auto"/>
              <w:jc w:val="center"/>
              <w:rPr>
                <w:szCs w:val="28"/>
              </w:rPr>
            </w:pPr>
            <w:r>
              <w:rPr>
                <w:szCs w:val="28"/>
              </w:rPr>
              <w:t>4</w:t>
            </w:r>
          </w:p>
        </w:tc>
        <w:tc>
          <w:tcPr>
            <w:tcW w:w="2693" w:type="dxa"/>
          </w:tcPr>
          <w:p w14:paraId="6C7DB63B" w14:textId="77777777" w:rsidR="00B44DF8" w:rsidRDefault="00B44DF8" w:rsidP="00B44DF8">
            <w:pPr>
              <w:spacing w:beforeLines="60" w:before="144" w:afterLines="60" w:after="144" w:line="276" w:lineRule="auto"/>
              <w:jc w:val="center"/>
              <w:rPr>
                <w:szCs w:val="28"/>
              </w:rPr>
            </w:pPr>
          </w:p>
        </w:tc>
        <w:tc>
          <w:tcPr>
            <w:tcW w:w="5783" w:type="dxa"/>
          </w:tcPr>
          <w:p w14:paraId="2DC4E84D" w14:textId="77777777" w:rsidR="00B44DF8" w:rsidRDefault="00B44DF8" w:rsidP="00B44DF8">
            <w:pPr>
              <w:spacing w:beforeLines="60" w:before="144" w:afterLines="60" w:after="144" w:line="276" w:lineRule="auto"/>
              <w:jc w:val="center"/>
              <w:rPr>
                <w:szCs w:val="28"/>
              </w:rPr>
            </w:pPr>
          </w:p>
        </w:tc>
      </w:tr>
      <w:tr w:rsidR="00B44DF8" w14:paraId="686A42CC" w14:textId="77777777" w:rsidTr="00B4411A">
        <w:trPr>
          <w:trHeight w:val="436"/>
        </w:trPr>
        <w:tc>
          <w:tcPr>
            <w:tcW w:w="1271" w:type="dxa"/>
          </w:tcPr>
          <w:p w14:paraId="757D002F" w14:textId="77777777" w:rsidR="00B44DF8" w:rsidRDefault="00B44DF8" w:rsidP="00B44DF8">
            <w:pPr>
              <w:spacing w:beforeLines="60" w:before="144" w:afterLines="60" w:after="144" w:line="276" w:lineRule="auto"/>
              <w:jc w:val="center"/>
              <w:rPr>
                <w:szCs w:val="28"/>
              </w:rPr>
            </w:pPr>
            <w:r>
              <w:rPr>
                <w:szCs w:val="28"/>
              </w:rPr>
              <w:t>5</w:t>
            </w:r>
          </w:p>
        </w:tc>
        <w:tc>
          <w:tcPr>
            <w:tcW w:w="2693" w:type="dxa"/>
          </w:tcPr>
          <w:p w14:paraId="577D0595" w14:textId="77777777" w:rsidR="00B44DF8" w:rsidRDefault="00B44DF8" w:rsidP="00B44DF8">
            <w:pPr>
              <w:spacing w:beforeLines="60" w:before="144" w:afterLines="60" w:after="144" w:line="276" w:lineRule="auto"/>
              <w:jc w:val="center"/>
              <w:rPr>
                <w:szCs w:val="28"/>
              </w:rPr>
            </w:pPr>
          </w:p>
        </w:tc>
        <w:tc>
          <w:tcPr>
            <w:tcW w:w="5783" w:type="dxa"/>
          </w:tcPr>
          <w:p w14:paraId="724BFE5E" w14:textId="77777777" w:rsidR="00B44DF8" w:rsidRDefault="00B44DF8" w:rsidP="00B44DF8">
            <w:pPr>
              <w:spacing w:beforeLines="60" w:before="144" w:afterLines="60" w:after="144" w:line="276" w:lineRule="auto"/>
              <w:jc w:val="center"/>
              <w:rPr>
                <w:szCs w:val="28"/>
              </w:rPr>
            </w:pPr>
          </w:p>
        </w:tc>
      </w:tr>
      <w:tr w:rsidR="00B44DF8" w14:paraId="04EBA9C2" w14:textId="77777777" w:rsidTr="00B4411A">
        <w:trPr>
          <w:trHeight w:val="568"/>
        </w:trPr>
        <w:tc>
          <w:tcPr>
            <w:tcW w:w="1271" w:type="dxa"/>
          </w:tcPr>
          <w:p w14:paraId="4F91869E" w14:textId="77777777" w:rsidR="00B44DF8" w:rsidRDefault="00B44DF8" w:rsidP="00B44DF8">
            <w:pPr>
              <w:spacing w:beforeLines="60" w:before="144" w:afterLines="60" w:after="144" w:line="276" w:lineRule="auto"/>
              <w:jc w:val="center"/>
              <w:rPr>
                <w:szCs w:val="28"/>
              </w:rPr>
            </w:pPr>
            <w:r>
              <w:rPr>
                <w:szCs w:val="28"/>
              </w:rPr>
              <w:t>6</w:t>
            </w:r>
          </w:p>
        </w:tc>
        <w:tc>
          <w:tcPr>
            <w:tcW w:w="2693" w:type="dxa"/>
          </w:tcPr>
          <w:p w14:paraId="1CE63491" w14:textId="77777777" w:rsidR="00B44DF8" w:rsidRDefault="00B44DF8" w:rsidP="00B44DF8">
            <w:pPr>
              <w:spacing w:beforeLines="60" w:before="144" w:afterLines="60" w:after="144" w:line="276" w:lineRule="auto"/>
              <w:jc w:val="center"/>
              <w:rPr>
                <w:szCs w:val="28"/>
              </w:rPr>
            </w:pPr>
          </w:p>
        </w:tc>
        <w:tc>
          <w:tcPr>
            <w:tcW w:w="5783" w:type="dxa"/>
          </w:tcPr>
          <w:p w14:paraId="467B57FF" w14:textId="77777777" w:rsidR="00B44DF8" w:rsidRDefault="00B44DF8" w:rsidP="00B44DF8">
            <w:pPr>
              <w:spacing w:beforeLines="60" w:before="144" w:afterLines="60" w:after="144" w:line="276" w:lineRule="auto"/>
              <w:jc w:val="center"/>
              <w:rPr>
                <w:szCs w:val="28"/>
              </w:rPr>
            </w:pPr>
          </w:p>
        </w:tc>
      </w:tr>
      <w:tr w:rsidR="00B44DF8" w14:paraId="7A8609CF" w14:textId="77777777" w:rsidTr="00B4411A">
        <w:trPr>
          <w:trHeight w:val="564"/>
        </w:trPr>
        <w:tc>
          <w:tcPr>
            <w:tcW w:w="1271" w:type="dxa"/>
          </w:tcPr>
          <w:p w14:paraId="5FDC1BF7" w14:textId="77777777" w:rsidR="00B44DF8" w:rsidRDefault="00B44DF8" w:rsidP="00B44DF8">
            <w:pPr>
              <w:spacing w:beforeLines="60" w:before="144" w:afterLines="60" w:after="144" w:line="276" w:lineRule="auto"/>
              <w:jc w:val="center"/>
              <w:rPr>
                <w:szCs w:val="28"/>
              </w:rPr>
            </w:pPr>
            <w:r>
              <w:rPr>
                <w:szCs w:val="28"/>
              </w:rPr>
              <w:t>7</w:t>
            </w:r>
          </w:p>
        </w:tc>
        <w:tc>
          <w:tcPr>
            <w:tcW w:w="2693" w:type="dxa"/>
          </w:tcPr>
          <w:p w14:paraId="1A29BE2E" w14:textId="77777777" w:rsidR="00B44DF8" w:rsidRDefault="00B44DF8" w:rsidP="00B44DF8">
            <w:pPr>
              <w:spacing w:beforeLines="60" w:before="144" w:afterLines="60" w:after="144" w:line="276" w:lineRule="auto"/>
              <w:jc w:val="center"/>
              <w:rPr>
                <w:szCs w:val="28"/>
              </w:rPr>
            </w:pPr>
          </w:p>
        </w:tc>
        <w:tc>
          <w:tcPr>
            <w:tcW w:w="5783" w:type="dxa"/>
          </w:tcPr>
          <w:p w14:paraId="4E71B052" w14:textId="77777777" w:rsidR="00B44DF8" w:rsidRDefault="00B44DF8" w:rsidP="00B44DF8">
            <w:pPr>
              <w:spacing w:beforeLines="60" w:before="144" w:afterLines="60" w:after="144" w:line="276" w:lineRule="auto"/>
              <w:jc w:val="center"/>
              <w:rPr>
                <w:szCs w:val="28"/>
              </w:rPr>
            </w:pPr>
          </w:p>
        </w:tc>
      </w:tr>
    </w:tbl>
    <w:p w14:paraId="46A18BAD" w14:textId="77777777" w:rsidR="00462C29" w:rsidRPr="00A84E13" w:rsidRDefault="00462C29" w:rsidP="00B44DF8">
      <w:pPr>
        <w:spacing w:after="120" w:line="276" w:lineRule="auto"/>
        <w:rPr>
          <w:rFonts w:cs="Times New Roman"/>
          <w:b/>
          <w:bCs/>
          <w:szCs w:val="28"/>
          <w:lang w:val="en-US"/>
        </w:rPr>
      </w:pPr>
    </w:p>
    <w:p w14:paraId="29E4E248" w14:textId="168E664C" w:rsidR="00462C29" w:rsidRPr="00A84E13" w:rsidRDefault="00462C29" w:rsidP="00B44DF8">
      <w:pPr>
        <w:spacing w:after="120" w:line="276" w:lineRule="auto"/>
        <w:rPr>
          <w:rFonts w:cs="Times New Roman"/>
          <w:b/>
          <w:bCs/>
          <w:szCs w:val="28"/>
          <w:lang w:val="en-US"/>
        </w:rPr>
      </w:pPr>
      <w:r w:rsidRPr="00A84E13">
        <w:rPr>
          <w:rFonts w:cs="Times New Roman"/>
          <w:b/>
          <w:bCs/>
          <w:szCs w:val="28"/>
          <w:lang w:val="en-US"/>
        </w:rPr>
        <w:t>Câu 2. Những đề xuất nhằm áp dụng hiệu quả giáo dục STEM gắn với Chương trình giáo dục phổ thông 2018:</w:t>
      </w:r>
    </w:p>
    <w:p w14:paraId="38F5FD22" w14:textId="0D0648C8" w:rsidR="00756B90" w:rsidRPr="00756B90" w:rsidRDefault="00A84E13" w:rsidP="00B44DF8">
      <w:pPr>
        <w:spacing w:line="276" w:lineRule="auto"/>
        <w:rPr>
          <w:rFonts w:cs="Times New Roman"/>
          <w:b/>
          <w:bCs/>
          <w:i/>
          <w:iCs/>
          <w:szCs w:val="28"/>
          <w:lang w:val="en-US"/>
        </w:rPr>
      </w:pPr>
      <w:r>
        <w:rPr>
          <w:rFonts w:cs="Times New Roman"/>
          <w:b/>
          <w:bCs/>
          <w:i/>
          <w:iCs/>
          <w:szCs w:val="28"/>
          <w:lang w:val="en-US"/>
        </w:rPr>
        <w:t xml:space="preserve">   Thứ nhất, cần có n</w:t>
      </w:r>
      <w:r w:rsidR="00756B90" w:rsidRPr="00756B90">
        <w:rPr>
          <w:rFonts w:cs="Times New Roman"/>
          <w:b/>
          <w:bCs/>
          <w:i/>
          <w:iCs/>
          <w:szCs w:val="28"/>
          <w:lang w:val="en-US"/>
        </w:rPr>
        <w:t>hận thức đúng đắn</w:t>
      </w:r>
      <w:r>
        <w:rPr>
          <w:rFonts w:cs="Times New Roman"/>
          <w:b/>
          <w:bCs/>
          <w:i/>
          <w:iCs/>
          <w:szCs w:val="28"/>
          <w:lang w:val="en-US"/>
        </w:rPr>
        <w:t xml:space="preserve"> và thống nhất</w:t>
      </w:r>
      <w:r w:rsidR="00756B90" w:rsidRPr="00756B90">
        <w:rPr>
          <w:rFonts w:cs="Times New Roman"/>
          <w:b/>
          <w:bCs/>
          <w:i/>
          <w:iCs/>
          <w:szCs w:val="28"/>
          <w:lang w:val="en-US"/>
        </w:rPr>
        <w:t xml:space="preserve"> về giáo dục STEM</w:t>
      </w:r>
    </w:p>
    <w:p w14:paraId="4FFCD74B" w14:textId="16056DC3" w:rsidR="00756B90" w:rsidRPr="00756B90" w:rsidRDefault="00A84E13"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 xml:space="preserve">Cán bộ quản lý, giáo viên và phụ huynh cần hiểu rõ giáo dục STEM không phải là môn học riêng lẻ, mà là một phương pháp </w:t>
      </w:r>
      <w:r>
        <w:rPr>
          <w:rFonts w:cs="Times New Roman"/>
          <w:szCs w:val="28"/>
          <w:lang w:val="en-US"/>
        </w:rPr>
        <w:t xml:space="preserve">dạy học </w:t>
      </w:r>
      <w:r w:rsidR="00756B90" w:rsidRPr="00756B90">
        <w:rPr>
          <w:rFonts w:cs="Times New Roman"/>
          <w:szCs w:val="28"/>
          <w:lang w:val="en-US"/>
        </w:rPr>
        <w:t xml:space="preserve">tích hợp, giải quyết vấn đề trong thực tiễn dựa trên kiến thức </w:t>
      </w:r>
      <w:r>
        <w:rPr>
          <w:rFonts w:cs="Times New Roman"/>
          <w:szCs w:val="28"/>
          <w:lang w:val="en-US"/>
        </w:rPr>
        <w:t>liên môn (</w:t>
      </w:r>
      <w:r w:rsidR="00756B90" w:rsidRPr="00756B90">
        <w:rPr>
          <w:rFonts w:cs="Times New Roman"/>
          <w:szCs w:val="28"/>
          <w:lang w:val="en-US"/>
        </w:rPr>
        <w:t>khoa học, công nghệ, kỹ thuật và toán học</w:t>
      </w:r>
      <w:r>
        <w:rPr>
          <w:rFonts w:cs="Times New Roman"/>
          <w:szCs w:val="28"/>
          <w:lang w:val="en-US"/>
        </w:rPr>
        <w:t>)</w:t>
      </w:r>
      <w:r w:rsidR="00756B90" w:rsidRPr="00756B90">
        <w:rPr>
          <w:rFonts w:cs="Times New Roman"/>
          <w:szCs w:val="28"/>
          <w:lang w:val="en-US"/>
        </w:rPr>
        <w:t>.</w:t>
      </w:r>
    </w:p>
    <w:p w14:paraId="69715108" w14:textId="68534AD1" w:rsidR="00756B90" w:rsidRPr="00756B90" w:rsidRDefault="00A84E13"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 xml:space="preserve">Xác định rõ vai trò của STEM trong việc phát triển năng lực và phẩm chất học sinh, phù hợp với định hướng của </w:t>
      </w:r>
      <w:r>
        <w:rPr>
          <w:rFonts w:cs="Times New Roman"/>
          <w:szCs w:val="28"/>
          <w:lang w:val="en-US"/>
        </w:rPr>
        <w:t>Chương trình giáo dục phổ thông</w:t>
      </w:r>
      <w:r w:rsidR="00756B90" w:rsidRPr="00756B90">
        <w:rPr>
          <w:rFonts w:cs="Times New Roman"/>
          <w:szCs w:val="28"/>
          <w:lang w:val="en-US"/>
        </w:rPr>
        <w:t xml:space="preserve"> 2018.</w:t>
      </w:r>
    </w:p>
    <w:p w14:paraId="3B3E8104" w14:textId="10EBAAD6" w:rsidR="00756B90" w:rsidRPr="00756B90" w:rsidRDefault="00A84E13" w:rsidP="00B44DF8">
      <w:pPr>
        <w:spacing w:line="276" w:lineRule="auto"/>
        <w:rPr>
          <w:rFonts w:cs="Times New Roman"/>
          <w:b/>
          <w:bCs/>
          <w:i/>
          <w:iCs/>
          <w:szCs w:val="28"/>
          <w:lang w:val="en-US"/>
        </w:rPr>
      </w:pPr>
      <w:r>
        <w:rPr>
          <w:rFonts w:cs="Times New Roman"/>
          <w:b/>
          <w:bCs/>
          <w:i/>
          <w:iCs/>
          <w:szCs w:val="28"/>
          <w:lang w:val="en-US"/>
        </w:rPr>
        <w:t xml:space="preserve">   Thứ hai,</w:t>
      </w:r>
      <w:r w:rsidR="00756B90" w:rsidRPr="00756B90">
        <w:rPr>
          <w:rFonts w:cs="Times New Roman"/>
          <w:b/>
          <w:bCs/>
          <w:i/>
          <w:iCs/>
          <w:szCs w:val="28"/>
          <w:lang w:val="en-US"/>
        </w:rPr>
        <w:t xml:space="preserve"> </w:t>
      </w:r>
      <w:r>
        <w:rPr>
          <w:rFonts w:cs="Times New Roman"/>
          <w:b/>
          <w:bCs/>
          <w:i/>
          <w:iCs/>
          <w:szCs w:val="28"/>
          <w:lang w:val="en-US"/>
        </w:rPr>
        <w:t xml:space="preserve">cần có </w:t>
      </w:r>
      <w:r w:rsidR="00756B90" w:rsidRPr="00756B90">
        <w:rPr>
          <w:rFonts w:cs="Times New Roman"/>
          <w:b/>
          <w:bCs/>
          <w:i/>
          <w:iCs/>
          <w:szCs w:val="28"/>
          <w:lang w:val="en-US"/>
        </w:rPr>
        <w:t>đội ngũ giáo viên đủ năng lực</w:t>
      </w:r>
    </w:p>
    <w:p w14:paraId="67E83983" w14:textId="1306E3A1" w:rsidR="00756B90" w:rsidRPr="00756B90" w:rsidRDefault="00C6045F"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Tập huấn, bồi dưỡng giáo viên các môn Khoa học, Công nghệ, Kỹ thuật, Toán học (hoặc tích hợp) để họ có thể thiết kế và triển khai hoạt động dạy học STEM hiệu quả.</w:t>
      </w:r>
    </w:p>
    <w:p w14:paraId="52F3463B" w14:textId="4783EF00" w:rsidR="00756B90" w:rsidRPr="00756B90" w:rsidRDefault="00C6045F"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Giáo viên cần được trang bị kỹ năng:</w:t>
      </w:r>
    </w:p>
    <w:p w14:paraId="59DA37FF" w14:textId="37A433EE" w:rsidR="00756B90" w:rsidRPr="00756B90" w:rsidRDefault="00C6045F"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Thiết kế hoạt động học tích hợp liên môn.</w:t>
      </w:r>
    </w:p>
    <w:p w14:paraId="23A3276D" w14:textId="26D4CFC8" w:rsidR="00756B90" w:rsidRPr="00756B90" w:rsidRDefault="00C6045F"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Tổ chức cho học sinh làm việc nhóm, giải quyết vấn đề.</w:t>
      </w:r>
    </w:p>
    <w:p w14:paraId="0C4CA949" w14:textId="77777777" w:rsidR="00C6045F" w:rsidRDefault="00C6045F"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Ứng dụng công nghệ và kỹ thuật vào dạy học.</w:t>
      </w:r>
    </w:p>
    <w:p w14:paraId="6512A09D" w14:textId="36D45A1B" w:rsidR="00756B90" w:rsidRPr="00756B90" w:rsidRDefault="00C6045F"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b/>
          <w:bCs/>
          <w:i/>
          <w:iCs/>
          <w:szCs w:val="28"/>
          <w:lang w:val="en-US"/>
        </w:rPr>
        <w:t>T</w:t>
      </w:r>
      <w:r>
        <w:rPr>
          <w:rFonts w:cs="Times New Roman"/>
          <w:b/>
          <w:bCs/>
          <w:i/>
          <w:iCs/>
          <w:szCs w:val="28"/>
          <w:lang w:val="en-US"/>
        </w:rPr>
        <w:t>hứ ba, t</w:t>
      </w:r>
      <w:r w:rsidR="00756B90" w:rsidRPr="00756B90">
        <w:rPr>
          <w:rFonts w:cs="Times New Roman"/>
          <w:b/>
          <w:bCs/>
          <w:i/>
          <w:iCs/>
          <w:szCs w:val="28"/>
          <w:lang w:val="en-US"/>
        </w:rPr>
        <w:t>hiết kế bài học STEM gắn với chương trình môn học</w:t>
      </w:r>
    </w:p>
    <w:p w14:paraId="16A88FF0" w14:textId="07020A05" w:rsidR="00756B90" w:rsidRPr="00756B90" w:rsidRDefault="00891E3B"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 xml:space="preserve">Các hoạt động STEM cần được xây dựng dựa trên nội dung và yêu cầu cần đạt trong </w:t>
      </w:r>
      <w:r>
        <w:rPr>
          <w:rFonts w:cs="Times New Roman"/>
          <w:szCs w:val="28"/>
          <w:lang w:val="en-US"/>
        </w:rPr>
        <w:t xml:space="preserve">Chương trình </w:t>
      </w:r>
      <w:r w:rsidR="00756B90" w:rsidRPr="00756B90">
        <w:rPr>
          <w:rFonts w:cs="Times New Roman"/>
          <w:szCs w:val="28"/>
          <w:lang w:val="en-US"/>
        </w:rPr>
        <w:t>GDPT 2018, đặc biệt là các môn: Khoa học Tự nhiên, Công nghệ, Toán, Tin học...</w:t>
      </w:r>
    </w:p>
    <w:p w14:paraId="23B040C6" w14:textId="67676023" w:rsidR="00756B90" w:rsidRPr="00756B90" w:rsidRDefault="00891E3B" w:rsidP="00B44DF8">
      <w:pPr>
        <w:spacing w:line="276" w:lineRule="auto"/>
        <w:rPr>
          <w:rFonts w:cs="Times New Roman"/>
          <w:szCs w:val="28"/>
          <w:lang w:val="en-US"/>
        </w:rPr>
      </w:pPr>
      <w:r>
        <w:rPr>
          <w:rFonts w:cs="Times New Roman"/>
          <w:szCs w:val="28"/>
          <w:lang w:val="en-US"/>
        </w:rPr>
        <w:lastRenderedPageBreak/>
        <w:t xml:space="preserve">- </w:t>
      </w:r>
      <w:r w:rsidR="00756B90" w:rsidRPr="00756B90">
        <w:rPr>
          <w:rFonts w:cs="Times New Roman"/>
          <w:szCs w:val="28"/>
          <w:lang w:val="en-US"/>
        </w:rPr>
        <w:t>Khuyến khích xây dựng bài học theo hướng tình huống thực tiễn, dự án học tập, giúp học sinh vận dụng kiến thức để giải quyết vấn đề thực tế.</w:t>
      </w:r>
    </w:p>
    <w:p w14:paraId="3BB1B8BB" w14:textId="4FE812AB" w:rsidR="00756B90" w:rsidRPr="00756B90" w:rsidRDefault="00891E3B" w:rsidP="00B44DF8">
      <w:pPr>
        <w:spacing w:line="276" w:lineRule="auto"/>
        <w:rPr>
          <w:rFonts w:cs="Times New Roman"/>
          <w:b/>
          <w:bCs/>
          <w:i/>
          <w:iCs/>
          <w:szCs w:val="28"/>
          <w:lang w:val="en-US"/>
        </w:rPr>
      </w:pPr>
      <w:r>
        <w:rPr>
          <w:rFonts w:cs="Times New Roman"/>
          <w:b/>
          <w:bCs/>
          <w:i/>
          <w:iCs/>
          <w:szCs w:val="28"/>
          <w:lang w:val="en-US"/>
        </w:rPr>
        <w:t xml:space="preserve">   Thứ tư, cần có t</w:t>
      </w:r>
      <w:r w:rsidR="00756B90" w:rsidRPr="00756B90">
        <w:rPr>
          <w:rFonts w:cs="Times New Roman"/>
          <w:b/>
          <w:bCs/>
          <w:i/>
          <w:iCs/>
          <w:szCs w:val="28"/>
          <w:lang w:val="en-US"/>
        </w:rPr>
        <w:t>rang thiết bị, cơ sở vật chất phù hợp</w:t>
      </w:r>
    </w:p>
    <w:p w14:paraId="2C08BEBE" w14:textId="2ED86395" w:rsidR="00756B90" w:rsidRPr="00756B90" w:rsidRDefault="00891E3B"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Cần đảm bảo các phòng học bộ môn (Lý, Hóa, Sinh, Công nghệ, Tin học) có đầy đủ thiết bị thí nghiệm, vật liệu, dụng cụ, đặc biệt là cho hoạt động chế tạo, mô hình hóa.</w:t>
      </w:r>
    </w:p>
    <w:p w14:paraId="62A87D2A" w14:textId="0093168A" w:rsidR="00756B90" w:rsidRPr="00756B90" w:rsidRDefault="00891E3B"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Có thể tận dụng nguồn vật liệu sẵn có, rẻ tiền hoặc kết nối với các trung tâm STEM, trường đại học, doanh nghiệp để hỗ trợ.</w:t>
      </w:r>
    </w:p>
    <w:p w14:paraId="74D6A552" w14:textId="46DFDD07" w:rsidR="00756B90" w:rsidRPr="00756B90" w:rsidRDefault="00891E3B" w:rsidP="00B44DF8">
      <w:pPr>
        <w:spacing w:line="276" w:lineRule="auto"/>
        <w:rPr>
          <w:rFonts w:cs="Times New Roman"/>
          <w:b/>
          <w:bCs/>
          <w:i/>
          <w:iCs/>
          <w:szCs w:val="28"/>
          <w:lang w:val="en-US"/>
        </w:rPr>
      </w:pPr>
      <w:r>
        <w:rPr>
          <w:rFonts w:cs="Times New Roman"/>
          <w:b/>
          <w:bCs/>
          <w:i/>
          <w:iCs/>
          <w:szCs w:val="28"/>
          <w:lang w:val="en-US"/>
        </w:rPr>
        <w:t xml:space="preserve">   Thứ năm, c</w:t>
      </w:r>
      <w:r w:rsidR="00756B90" w:rsidRPr="00756B90">
        <w:rPr>
          <w:rFonts w:cs="Times New Roman"/>
          <w:b/>
          <w:bCs/>
          <w:i/>
          <w:iCs/>
          <w:szCs w:val="28"/>
          <w:lang w:val="en-US"/>
        </w:rPr>
        <w:t>ơ chế tổ chức và quản lý linh hoạt</w:t>
      </w:r>
    </w:p>
    <w:p w14:paraId="69913EA9" w14:textId="4E1FB570" w:rsidR="00756B90" w:rsidRPr="00756B90" w:rsidRDefault="00891E3B"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Nhà trường cần chủ động trong việc tích hợp giáo dục STEM vào chương trình, có thể tổ chức dưới các hình thức:</w:t>
      </w:r>
    </w:p>
    <w:p w14:paraId="041DCD9D" w14:textId="6D39F509" w:rsidR="00756B90" w:rsidRPr="00756B90" w:rsidRDefault="00891E3B"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Bài học STEM tích hợp trong môn học.</w:t>
      </w:r>
    </w:p>
    <w:p w14:paraId="0665A8F3" w14:textId="64C02A3A" w:rsidR="00756B90" w:rsidRPr="00756B90" w:rsidRDefault="00891E3B"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Câu lạc bộ STEM, hoạt động ngoại khóa, cuộc thi khoa học kỹ thuật.</w:t>
      </w:r>
    </w:p>
    <w:p w14:paraId="050F2C80" w14:textId="7E449C7F" w:rsidR="00756B90" w:rsidRPr="00756B90" w:rsidRDefault="00891E3B"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Dự án học tập liên môn.</w:t>
      </w:r>
    </w:p>
    <w:p w14:paraId="3258E892" w14:textId="475ECE28" w:rsidR="00756B90" w:rsidRPr="00756B90" w:rsidRDefault="00CF5F73"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Huy động sự tham gia</w:t>
      </w:r>
      <w:r>
        <w:rPr>
          <w:rFonts w:cs="Times New Roman"/>
          <w:szCs w:val="28"/>
          <w:lang w:val="en-US"/>
        </w:rPr>
        <w:t>, hỗ trợ</w:t>
      </w:r>
      <w:r w:rsidR="00756B90" w:rsidRPr="00756B90">
        <w:rPr>
          <w:rFonts w:cs="Times New Roman"/>
          <w:szCs w:val="28"/>
          <w:lang w:val="en-US"/>
        </w:rPr>
        <w:t xml:space="preserve"> của các bên liên quan: doanh nghiệp, trường đại học, tổ chức xã hội trong các hoạt động STEM.</w:t>
      </w:r>
    </w:p>
    <w:p w14:paraId="17DEF29F" w14:textId="746D48AE" w:rsidR="00756B90" w:rsidRPr="00756B90" w:rsidRDefault="00CF5F73" w:rsidP="00B44DF8">
      <w:pPr>
        <w:spacing w:line="276" w:lineRule="auto"/>
        <w:rPr>
          <w:rFonts w:cs="Times New Roman"/>
          <w:b/>
          <w:bCs/>
          <w:i/>
          <w:iCs/>
          <w:szCs w:val="28"/>
          <w:lang w:val="en-US"/>
        </w:rPr>
      </w:pPr>
      <w:r>
        <w:rPr>
          <w:rFonts w:cs="Times New Roman"/>
          <w:b/>
          <w:bCs/>
          <w:i/>
          <w:iCs/>
          <w:szCs w:val="28"/>
          <w:lang w:val="en-US"/>
        </w:rPr>
        <w:t xml:space="preserve">   Thứ sáu, cần có sự h</w:t>
      </w:r>
      <w:r w:rsidR="00756B90" w:rsidRPr="00756B90">
        <w:rPr>
          <w:rFonts w:cs="Times New Roman"/>
          <w:b/>
          <w:bCs/>
          <w:i/>
          <w:iCs/>
          <w:szCs w:val="28"/>
          <w:lang w:val="en-US"/>
        </w:rPr>
        <w:t>ỗ trợ chính sách và định hướng từ cấp quản lý</w:t>
      </w:r>
    </w:p>
    <w:p w14:paraId="5F0E7F79" w14:textId="12AC1EFD" w:rsidR="00756B90" w:rsidRPr="00756B90" w:rsidRDefault="00CF5F73"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Sở GD&amp;ĐT và Bộ GD&amp;ĐT cần có văn bản hướng dẫn cụ thể về giáo dục STEM trong nhà trường phổ thông.</w:t>
      </w:r>
    </w:p>
    <w:p w14:paraId="278B15FF" w14:textId="48F4093E" w:rsidR="00756B90" w:rsidRPr="00756B90" w:rsidRDefault="00CF5F73"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Cần có cơ chế đánh giá, khen thưởng, tài trợ các mô hình STEM hiệu quả để nhân rộng.</w:t>
      </w:r>
    </w:p>
    <w:p w14:paraId="1DD7A052" w14:textId="18D2ADF5" w:rsidR="00756B90" w:rsidRPr="00756B90" w:rsidRDefault="00CF5F73" w:rsidP="00B44DF8">
      <w:pPr>
        <w:spacing w:line="276" w:lineRule="auto"/>
        <w:rPr>
          <w:rFonts w:cs="Times New Roman"/>
          <w:b/>
          <w:bCs/>
          <w:i/>
          <w:iCs/>
          <w:szCs w:val="28"/>
          <w:lang w:val="en-US"/>
        </w:rPr>
      </w:pPr>
      <w:r>
        <w:rPr>
          <w:rFonts w:cs="Times New Roman"/>
          <w:b/>
          <w:bCs/>
          <w:i/>
          <w:iCs/>
          <w:szCs w:val="28"/>
          <w:lang w:val="en-US"/>
        </w:rPr>
        <w:t xml:space="preserve">   Thứ bảy, đ</w:t>
      </w:r>
      <w:r w:rsidR="00756B90" w:rsidRPr="00756B90">
        <w:rPr>
          <w:rFonts w:cs="Times New Roman"/>
          <w:b/>
          <w:bCs/>
          <w:i/>
          <w:iCs/>
          <w:szCs w:val="28"/>
          <w:lang w:val="en-US"/>
        </w:rPr>
        <w:t xml:space="preserve">ánh giá </w:t>
      </w:r>
      <w:r>
        <w:rPr>
          <w:rFonts w:cs="Times New Roman"/>
          <w:b/>
          <w:bCs/>
          <w:i/>
          <w:iCs/>
          <w:szCs w:val="28"/>
          <w:lang w:val="en-US"/>
        </w:rPr>
        <w:t xml:space="preserve">phải </w:t>
      </w:r>
      <w:r w:rsidR="00756B90" w:rsidRPr="00756B90">
        <w:rPr>
          <w:rFonts w:cs="Times New Roman"/>
          <w:b/>
          <w:bCs/>
          <w:i/>
          <w:iCs/>
          <w:szCs w:val="28"/>
          <w:lang w:val="en-US"/>
        </w:rPr>
        <w:t>phù hợp với đặc trưng STEM</w:t>
      </w:r>
    </w:p>
    <w:p w14:paraId="591D7062" w14:textId="77777777" w:rsidR="00CF5F73" w:rsidRDefault="008937D3" w:rsidP="00B44DF8">
      <w:pPr>
        <w:spacing w:line="276" w:lineRule="auto"/>
        <w:rPr>
          <w:rFonts w:cs="Times New Roman"/>
          <w:szCs w:val="28"/>
          <w:lang w:val="en-US"/>
        </w:rPr>
      </w:pPr>
      <w:r w:rsidRPr="00A84E13">
        <w:rPr>
          <w:rFonts w:cs="Times New Roman"/>
          <w:szCs w:val="28"/>
          <w:lang w:val="en-US"/>
        </w:rPr>
        <w:t xml:space="preserve">- </w:t>
      </w:r>
      <w:r w:rsidR="00756B90" w:rsidRPr="00756B90">
        <w:rPr>
          <w:rFonts w:cs="Times New Roman"/>
          <w:szCs w:val="28"/>
          <w:lang w:val="en-US"/>
        </w:rPr>
        <w:t>Đánh giá trong giáo dục STEM nên dựa trên</w:t>
      </w:r>
      <w:r w:rsidR="00CF5F73">
        <w:rPr>
          <w:rFonts w:cs="Times New Roman"/>
          <w:szCs w:val="28"/>
          <w:lang w:val="en-US"/>
        </w:rPr>
        <w:t xml:space="preserve"> q</w:t>
      </w:r>
      <w:r w:rsidR="00756B90" w:rsidRPr="00756B90">
        <w:rPr>
          <w:rFonts w:cs="Times New Roman"/>
          <w:szCs w:val="28"/>
          <w:lang w:val="en-US"/>
        </w:rPr>
        <w:t xml:space="preserve">uá trình thực hiện: </w:t>
      </w:r>
    </w:p>
    <w:p w14:paraId="293F3EB4" w14:textId="63A41D35" w:rsidR="00756B90" w:rsidRPr="00756B90" w:rsidRDefault="00DA575C" w:rsidP="00B44DF8">
      <w:pPr>
        <w:spacing w:line="276" w:lineRule="auto"/>
        <w:rPr>
          <w:rFonts w:cs="Times New Roman"/>
          <w:szCs w:val="28"/>
          <w:lang w:val="en-US"/>
        </w:rPr>
      </w:pPr>
      <w:r>
        <w:rPr>
          <w:rFonts w:cs="Times New Roman"/>
          <w:szCs w:val="28"/>
          <w:lang w:val="en-US"/>
        </w:rPr>
        <w:t>+ S</w:t>
      </w:r>
      <w:r w:rsidR="00756B90" w:rsidRPr="00756B90">
        <w:rPr>
          <w:rFonts w:cs="Times New Roman"/>
          <w:szCs w:val="28"/>
          <w:lang w:val="en-US"/>
        </w:rPr>
        <w:t>ự tham gia, thái độ học tập, kỹ năng làm việc nhóm...</w:t>
      </w:r>
    </w:p>
    <w:p w14:paraId="7A55448C" w14:textId="14E93602" w:rsidR="00756B90" w:rsidRPr="00756B90" w:rsidRDefault="00DA575C"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Sản phẩm học tập: mô hình, bài thuyết trình, báo cáo...</w:t>
      </w:r>
    </w:p>
    <w:p w14:paraId="3433A1CD" w14:textId="28B2FE6D" w:rsidR="00756B90" w:rsidRPr="00756B90" w:rsidRDefault="00DA575C" w:rsidP="00B44DF8">
      <w:pPr>
        <w:spacing w:line="276" w:lineRule="auto"/>
        <w:rPr>
          <w:rFonts w:cs="Times New Roman"/>
          <w:szCs w:val="28"/>
          <w:lang w:val="en-US"/>
        </w:rPr>
      </w:pPr>
      <w:r>
        <w:rPr>
          <w:rFonts w:cs="Times New Roman"/>
          <w:szCs w:val="28"/>
          <w:lang w:val="en-US"/>
        </w:rPr>
        <w:t xml:space="preserve">+ </w:t>
      </w:r>
      <w:r w:rsidR="00756B90" w:rsidRPr="00756B90">
        <w:rPr>
          <w:rFonts w:cs="Times New Roman"/>
          <w:szCs w:val="28"/>
          <w:lang w:val="en-US"/>
        </w:rPr>
        <w:t>Năng lực giải quyết vấn đề và sáng tạo của học sinh.</w:t>
      </w:r>
    </w:p>
    <w:p w14:paraId="3BD30187" w14:textId="4C21B8E1" w:rsidR="00756B90" w:rsidRPr="00756B90" w:rsidRDefault="008937D3" w:rsidP="00B44DF8">
      <w:pPr>
        <w:spacing w:line="276" w:lineRule="auto"/>
        <w:rPr>
          <w:rFonts w:cs="Times New Roman"/>
          <w:szCs w:val="28"/>
          <w:lang w:val="en-US"/>
        </w:rPr>
      </w:pPr>
      <w:r w:rsidRPr="00A84E13">
        <w:rPr>
          <w:rFonts w:cs="Times New Roman"/>
          <w:szCs w:val="28"/>
          <w:lang w:val="en-US"/>
        </w:rPr>
        <w:t xml:space="preserve">- </w:t>
      </w:r>
      <w:r w:rsidR="00756B90" w:rsidRPr="00756B90">
        <w:rPr>
          <w:rFonts w:cs="Times New Roman"/>
          <w:szCs w:val="28"/>
          <w:lang w:val="en-US"/>
        </w:rPr>
        <w:t>Tránh đánh giá theo kiểu chỉ ghi nhớ kiến thức lý thuyết.</w:t>
      </w:r>
    </w:p>
    <w:p w14:paraId="0CCFB6C4" w14:textId="6A2DC7A3" w:rsidR="008F41CA" w:rsidRPr="00A84E13" w:rsidRDefault="008F41CA" w:rsidP="00B44DF8">
      <w:pPr>
        <w:spacing w:line="276" w:lineRule="auto"/>
        <w:rPr>
          <w:rFonts w:cs="Times New Roman"/>
          <w:i/>
          <w:iCs/>
          <w:szCs w:val="28"/>
          <w:lang w:val="en-US"/>
        </w:rPr>
      </w:pPr>
    </w:p>
    <w:sectPr w:rsidR="008F41CA" w:rsidRPr="00A84E13" w:rsidSect="00985B9C">
      <w:footerReference w:type="default" r:id="rId15"/>
      <w:pgSz w:w="11906" w:h="16838" w:code="9"/>
      <w:pgMar w:top="907" w:right="907" w:bottom="907" w:left="1134"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8538" w14:textId="77777777" w:rsidR="009860D1" w:rsidRDefault="009860D1" w:rsidP="009B3212">
      <w:pPr>
        <w:spacing w:after="0" w:line="240" w:lineRule="auto"/>
      </w:pPr>
      <w:r>
        <w:separator/>
      </w:r>
    </w:p>
  </w:endnote>
  <w:endnote w:type="continuationSeparator" w:id="0">
    <w:p w14:paraId="4373A371" w14:textId="77777777" w:rsidR="009860D1" w:rsidRDefault="009860D1" w:rsidP="009B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4465954"/>
      <w:docPartObj>
        <w:docPartGallery w:val="Page Numbers (Bottom of Page)"/>
        <w:docPartUnique/>
      </w:docPartObj>
    </w:sdtPr>
    <w:sdtEndPr>
      <w:rPr>
        <w:noProof/>
      </w:rPr>
    </w:sdtEndPr>
    <w:sdtContent>
      <w:p w14:paraId="7DF0F50B" w14:textId="3D4C5088" w:rsidR="00400A36" w:rsidRPr="00400A36" w:rsidRDefault="00400A36" w:rsidP="00400A36">
        <w:pPr>
          <w:pStyle w:val="Footer"/>
          <w:jc w:val="center"/>
          <w:rPr>
            <w:sz w:val="20"/>
            <w:szCs w:val="20"/>
          </w:rPr>
        </w:pPr>
        <w:r w:rsidRPr="00400A36">
          <w:rPr>
            <w:sz w:val="20"/>
            <w:szCs w:val="20"/>
          </w:rPr>
          <w:fldChar w:fldCharType="begin"/>
        </w:r>
        <w:r w:rsidRPr="00400A36">
          <w:rPr>
            <w:sz w:val="20"/>
            <w:szCs w:val="20"/>
          </w:rPr>
          <w:instrText xml:space="preserve"> PAGE   \* MERGEFORMAT </w:instrText>
        </w:r>
        <w:r w:rsidRPr="00400A36">
          <w:rPr>
            <w:sz w:val="20"/>
            <w:szCs w:val="20"/>
          </w:rPr>
          <w:fldChar w:fldCharType="separate"/>
        </w:r>
        <w:r w:rsidRPr="00400A36">
          <w:rPr>
            <w:noProof/>
            <w:sz w:val="20"/>
            <w:szCs w:val="20"/>
          </w:rPr>
          <w:t>2</w:t>
        </w:r>
        <w:r w:rsidRPr="00400A3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8B26" w14:textId="77777777" w:rsidR="009860D1" w:rsidRDefault="009860D1" w:rsidP="009B3212">
      <w:pPr>
        <w:spacing w:after="0" w:line="240" w:lineRule="auto"/>
      </w:pPr>
      <w:r>
        <w:separator/>
      </w:r>
    </w:p>
  </w:footnote>
  <w:footnote w:type="continuationSeparator" w:id="0">
    <w:p w14:paraId="28C40345" w14:textId="77777777" w:rsidR="009860D1" w:rsidRDefault="009860D1" w:rsidP="009B3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EF9"/>
    <w:multiLevelType w:val="multilevel"/>
    <w:tmpl w:val="DEE6C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320AA"/>
    <w:multiLevelType w:val="multilevel"/>
    <w:tmpl w:val="9420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E2D50"/>
    <w:multiLevelType w:val="hybridMultilevel"/>
    <w:tmpl w:val="D22ED792"/>
    <w:lvl w:ilvl="0" w:tplc="FB3CD6D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E3B44"/>
    <w:multiLevelType w:val="multilevel"/>
    <w:tmpl w:val="D3E81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27D80"/>
    <w:multiLevelType w:val="multilevel"/>
    <w:tmpl w:val="C7CE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94E3C"/>
    <w:multiLevelType w:val="multilevel"/>
    <w:tmpl w:val="2CE6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E3C4F"/>
    <w:multiLevelType w:val="multilevel"/>
    <w:tmpl w:val="D8C20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4B7A77"/>
    <w:multiLevelType w:val="multilevel"/>
    <w:tmpl w:val="0FAC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870299">
    <w:abstractNumId w:val="2"/>
  </w:num>
  <w:num w:numId="2" w16cid:durableId="1686518588">
    <w:abstractNumId w:val="4"/>
  </w:num>
  <w:num w:numId="3" w16cid:durableId="1258052577">
    <w:abstractNumId w:val="3"/>
  </w:num>
  <w:num w:numId="4" w16cid:durableId="1522741157">
    <w:abstractNumId w:val="1"/>
  </w:num>
  <w:num w:numId="5" w16cid:durableId="1237210118">
    <w:abstractNumId w:val="7"/>
  </w:num>
  <w:num w:numId="6" w16cid:durableId="1510875699">
    <w:abstractNumId w:val="6"/>
  </w:num>
  <w:num w:numId="7" w16cid:durableId="969634026">
    <w:abstractNumId w:val="5"/>
  </w:num>
  <w:num w:numId="8" w16cid:durableId="28246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E1"/>
    <w:rsid w:val="00000AF9"/>
    <w:rsid w:val="00014783"/>
    <w:rsid w:val="00016946"/>
    <w:rsid w:val="00031E3F"/>
    <w:rsid w:val="00050197"/>
    <w:rsid w:val="00074F2D"/>
    <w:rsid w:val="00083CF0"/>
    <w:rsid w:val="00087868"/>
    <w:rsid w:val="00090537"/>
    <w:rsid w:val="000952FA"/>
    <w:rsid w:val="000A29B9"/>
    <w:rsid w:val="000D1849"/>
    <w:rsid w:val="000E09F9"/>
    <w:rsid w:val="000E4168"/>
    <w:rsid w:val="000E5A30"/>
    <w:rsid w:val="00106670"/>
    <w:rsid w:val="00130524"/>
    <w:rsid w:val="00141412"/>
    <w:rsid w:val="00154AEA"/>
    <w:rsid w:val="00157F5F"/>
    <w:rsid w:val="00182E90"/>
    <w:rsid w:val="001A597B"/>
    <w:rsid w:val="001D04C0"/>
    <w:rsid w:val="001D3CC2"/>
    <w:rsid w:val="001E530A"/>
    <w:rsid w:val="001E7C86"/>
    <w:rsid w:val="001F59E6"/>
    <w:rsid w:val="002259E1"/>
    <w:rsid w:val="00237BE6"/>
    <w:rsid w:val="0026062B"/>
    <w:rsid w:val="00264329"/>
    <w:rsid w:val="00285A6D"/>
    <w:rsid w:val="00296CD7"/>
    <w:rsid w:val="002A0A15"/>
    <w:rsid w:val="002A3CC2"/>
    <w:rsid w:val="002C4052"/>
    <w:rsid w:val="002D7426"/>
    <w:rsid w:val="002E1418"/>
    <w:rsid w:val="003041DB"/>
    <w:rsid w:val="003217CA"/>
    <w:rsid w:val="00333EB4"/>
    <w:rsid w:val="00334A21"/>
    <w:rsid w:val="00390AAB"/>
    <w:rsid w:val="003A08F7"/>
    <w:rsid w:val="003A221E"/>
    <w:rsid w:val="003D6AB9"/>
    <w:rsid w:val="00400A36"/>
    <w:rsid w:val="00435726"/>
    <w:rsid w:val="00443702"/>
    <w:rsid w:val="004446F5"/>
    <w:rsid w:val="00447A50"/>
    <w:rsid w:val="00450379"/>
    <w:rsid w:val="004600BC"/>
    <w:rsid w:val="00460514"/>
    <w:rsid w:val="00462096"/>
    <w:rsid w:val="00462C29"/>
    <w:rsid w:val="004711B2"/>
    <w:rsid w:val="00475BFF"/>
    <w:rsid w:val="00477A99"/>
    <w:rsid w:val="00483FE2"/>
    <w:rsid w:val="004A296B"/>
    <w:rsid w:val="004B41E8"/>
    <w:rsid w:val="004B47E2"/>
    <w:rsid w:val="004B64ED"/>
    <w:rsid w:val="004C1B21"/>
    <w:rsid w:val="004F43E2"/>
    <w:rsid w:val="0051003F"/>
    <w:rsid w:val="00537211"/>
    <w:rsid w:val="00541AE8"/>
    <w:rsid w:val="00562A57"/>
    <w:rsid w:val="00576407"/>
    <w:rsid w:val="0058267D"/>
    <w:rsid w:val="00584446"/>
    <w:rsid w:val="005915C4"/>
    <w:rsid w:val="005A5A1B"/>
    <w:rsid w:val="005B3723"/>
    <w:rsid w:val="005F713E"/>
    <w:rsid w:val="00605036"/>
    <w:rsid w:val="0061544D"/>
    <w:rsid w:val="0061773A"/>
    <w:rsid w:val="00697063"/>
    <w:rsid w:val="006A0B88"/>
    <w:rsid w:val="006A63B8"/>
    <w:rsid w:val="006A7D12"/>
    <w:rsid w:val="006E3107"/>
    <w:rsid w:val="006E5B46"/>
    <w:rsid w:val="00700757"/>
    <w:rsid w:val="00703BFA"/>
    <w:rsid w:val="0072015A"/>
    <w:rsid w:val="00721CB4"/>
    <w:rsid w:val="0074576E"/>
    <w:rsid w:val="00747C56"/>
    <w:rsid w:val="00756B90"/>
    <w:rsid w:val="00761325"/>
    <w:rsid w:val="007622B9"/>
    <w:rsid w:val="007C1A65"/>
    <w:rsid w:val="007E6C3C"/>
    <w:rsid w:val="007E7978"/>
    <w:rsid w:val="007F2419"/>
    <w:rsid w:val="00814102"/>
    <w:rsid w:val="0084573D"/>
    <w:rsid w:val="0085209E"/>
    <w:rsid w:val="00856379"/>
    <w:rsid w:val="00887B82"/>
    <w:rsid w:val="00891E3B"/>
    <w:rsid w:val="0089378C"/>
    <w:rsid w:val="008937D3"/>
    <w:rsid w:val="0089633D"/>
    <w:rsid w:val="008C359B"/>
    <w:rsid w:val="008E71F9"/>
    <w:rsid w:val="008F0821"/>
    <w:rsid w:val="008F41CA"/>
    <w:rsid w:val="00951EE4"/>
    <w:rsid w:val="0096388A"/>
    <w:rsid w:val="009739B8"/>
    <w:rsid w:val="00977493"/>
    <w:rsid w:val="00985B9C"/>
    <w:rsid w:val="009860D1"/>
    <w:rsid w:val="009B3212"/>
    <w:rsid w:val="009B3310"/>
    <w:rsid w:val="009D3365"/>
    <w:rsid w:val="009E028E"/>
    <w:rsid w:val="009E083E"/>
    <w:rsid w:val="009E4E25"/>
    <w:rsid w:val="009F4AA2"/>
    <w:rsid w:val="00A07404"/>
    <w:rsid w:val="00A24C89"/>
    <w:rsid w:val="00A30247"/>
    <w:rsid w:val="00A36583"/>
    <w:rsid w:val="00A37F12"/>
    <w:rsid w:val="00A51ADC"/>
    <w:rsid w:val="00A734BA"/>
    <w:rsid w:val="00A73A89"/>
    <w:rsid w:val="00A772BB"/>
    <w:rsid w:val="00A84E13"/>
    <w:rsid w:val="00AA3162"/>
    <w:rsid w:val="00AB4CF7"/>
    <w:rsid w:val="00AD6EB8"/>
    <w:rsid w:val="00AD79C6"/>
    <w:rsid w:val="00AE65BC"/>
    <w:rsid w:val="00B265C8"/>
    <w:rsid w:val="00B2745D"/>
    <w:rsid w:val="00B36EB3"/>
    <w:rsid w:val="00B44DF8"/>
    <w:rsid w:val="00B54070"/>
    <w:rsid w:val="00B6489E"/>
    <w:rsid w:val="00B64ABC"/>
    <w:rsid w:val="00B76AD7"/>
    <w:rsid w:val="00B83C67"/>
    <w:rsid w:val="00BA1B2F"/>
    <w:rsid w:val="00BB5E14"/>
    <w:rsid w:val="00BC3121"/>
    <w:rsid w:val="00BD2B05"/>
    <w:rsid w:val="00BD48B8"/>
    <w:rsid w:val="00BD6B96"/>
    <w:rsid w:val="00BE57CC"/>
    <w:rsid w:val="00C20D81"/>
    <w:rsid w:val="00C365A4"/>
    <w:rsid w:val="00C41AB1"/>
    <w:rsid w:val="00C447C3"/>
    <w:rsid w:val="00C57C7D"/>
    <w:rsid w:val="00C6045F"/>
    <w:rsid w:val="00C60C7C"/>
    <w:rsid w:val="00C669EE"/>
    <w:rsid w:val="00C8007E"/>
    <w:rsid w:val="00C85B91"/>
    <w:rsid w:val="00C966DF"/>
    <w:rsid w:val="00CC69CB"/>
    <w:rsid w:val="00CD3F5B"/>
    <w:rsid w:val="00CE29AD"/>
    <w:rsid w:val="00CE2B4B"/>
    <w:rsid w:val="00CE5F1D"/>
    <w:rsid w:val="00CF5F73"/>
    <w:rsid w:val="00CF6972"/>
    <w:rsid w:val="00D21608"/>
    <w:rsid w:val="00D34781"/>
    <w:rsid w:val="00D42CE1"/>
    <w:rsid w:val="00D84A38"/>
    <w:rsid w:val="00DA0591"/>
    <w:rsid w:val="00DA575C"/>
    <w:rsid w:val="00DA6FEF"/>
    <w:rsid w:val="00DB1B4B"/>
    <w:rsid w:val="00DC25A3"/>
    <w:rsid w:val="00DE573B"/>
    <w:rsid w:val="00E15CC8"/>
    <w:rsid w:val="00E36824"/>
    <w:rsid w:val="00E504A4"/>
    <w:rsid w:val="00E56175"/>
    <w:rsid w:val="00E61391"/>
    <w:rsid w:val="00E64DCA"/>
    <w:rsid w:val="00E75606"/>
    <w:rsid w:val="00E80750"/>
    <w:rsid w:val="00E91A9D"/>
    <w:rsid w:val="00EB0297"/>
    <w:rsid w:val="00EC2D50"/>
    <w:rsid w:val="00EE64F8"/>
    <w:rsid w:val="00EF049B"/>
    <w:rsid w:val="00F07333"/>
    <w:rsid w:val="00F14E7A"/>
    <w:rsid w:val="00F2608D"/>
    <w:rsid w:val="00F55ACF"/>
    <w:rsid w:val="00F6549D"/>
    <w:rsid w:val="00F8198D"/>
    <w:rsid w:val="00F87F18"/>
    <w:rsid w:val="00F93FAB"/>
    <w:rsid w:val="00FC07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C9089"/>
  <w15:docId w15:val="{7A7E7BCA-359F-47D9-A078-52BCD662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212"/>
  </w:style>
  <w:style w:type="paragraph" w:styleId="Footer">
    <w:name w:val="footer"/>
    <w:basedOn w:val="Normal"/>
    <w:link w:val="FooterChar"/>
    <w:uiPriority w:val="99"/>
    <w:unhideWhenUsed/>
    <w:rsid w:val="009B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212"/>
  </w:style>
  <w:style w:type="paragraph" w:styleId="BalloonText">
    <w:name w:val="Balloon Text"/>
    <w:basedOn w:val="Normal"/>
    <w:link w:val="BalloonTextChar"/>
    <w:uiPriority w:val="99"/>
    <w:semiHidden/>
    <w:unhideWhenUsed/>
    <w:rsid w:val="004B6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4ED"/>
    <w:rPr>
      <w:rFonts w:ascii="Segoe UI" w:hAnsi="Segoe UI" w:cs="Segoe UI"/>
      <w:sz w:val="18"/>
      <w:szCs w:val="18"/>
    </w:rPr>
  </w:style>
  <w:style w:type="paragraph" w:styleId="ListParagraph">
    <w:name w:val="List Paragraph"/>
    <w:basedOn w:val="Normal"/>
    <w:uiPriority w:val="34"/>
    <w:qFormat/>
    <w:rsid w:val="00334A21"/>
    <w:pPr>
      <w:spacing w:after="0" w:line="240" w:lineRule="auto"/>
      <w:ind w:left="720"/>
      <w:contextualSpacing/>
      <w:jc w:val="left"/>
    </w:pPr>
    <w:rPr>
      <w:rFonts w:eastAsia="Times New Roman" w:cs="Times New Roman"/>
      <w:sz w:val="24"/>
      <w:szCs w:val="24"/>
      <w:lang w:val="en-US"/>
    </w:rPr>
  </w:style>
  <w:style w:type="paragraph" w:styleId="NormalWeb">
    <w:name w:val="Normal (Web)"/>
    <w:basedOn w:val="Normal"/>
    <w:uiPriority w:val="99"/>
    <w:unhideWhenUsed/>
    <w:rsid w:val="00A84E13"/>
    <w:pPr>
      <w:spacing w:before="100" w:beforeAutospacing="1" w:after="100" w:afterAutospacing="1" w:line="240" w:lineRule="auto"/>
      <w:jc w:val="left"/>
    </w:pPr>
    <w:rPr>
      <w:rFonts w:eastAsia="Times New Roman" w:cs="Times New Roman"/>
      <w:sz w:val="24"/>
      <w:szCs w:val="24"/>
      <w:lang w:val="en-US"/>
    </w:rPr>
  </w:style>
  <w:style w:type="paragraph" w:styleId="NoSpacing">
    <w:name w:val="No Spacing"/>
    <w:uiPriority w:val="1"/>
    <w:qFormat/>
    <w:rsid w:val="00B44DF8"/>
    <w:pPr>
      <w:spacing w:after="0" w:line="240" w:lineRule="auto"/>
      <w:jc w:val="left"/>
    </w:pPr>
    <w:rPr>
      <w:rFonts w:eastAsia="Calibri" w:cs="Times New Roman"/>
      <w:sz w:val="2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27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vbio.vn/wp-content/uploads/2020/05/tui-u-phan-huu-co1.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s://th.bing.com/th?q=Thung+Xop+Carrier&amp;w=120&amp;h=120&amp;c=1&amp;rs=1&amp;qlt=90&amp;cb=1&amp;dpr=1.3&amp;pid=InlineBlock&amp;mkt=en-WW&amp;cc=VN&amp;setlang=en&amp;adlt=moderate&amp;t=1&amp;mw=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ACC33-7E1D-4BD2-BBCA-18C3B691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17</Pages>
  <Words>4047</Words>
  <Characters>23070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Administrator</cp:lastModifiedBy>
  <cp:revision>29</cp:revision>
  <cp:lastPrinted>2021-10-22T02:31:00Z</cp:lastPrinted>
  <dcterms:created xsi:type="dcterms:W3CDTF">2023-08-31T09:51:00Z</dcterms:created>
  <dcterms:modified xsi:type="dcterms:W3CDTF">2025-10-23T11:07:00Z</dcterms:modified>
</cp:coreProperties>
</file>