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A8" w:rsidRPr="00D83CA8" w:rsidRDefault="00D83CA8" w:rsidP="00D83CA8">
      <w:pPr>
        <w:rPr>
          <w:rFonts w:ascii="Times New Roman" w:hAnsi="Times New Roman" w:cs="Times New Roman"/>
          <w:b/>
          <w:sz w:val="28"/>
          <w:szCs w:val="28"/>
        </w:rPr>
      </w:pPr>
      <w:r w:rsidRPr="00D83CA8">
        <w:rPr>
          <w:rFonts w:ascii="Times New Roman" w:hAnsi="Times New Roman" w:cs="Times New Roman"/>
          <w:b/>
          <w:color w:val="FF0000"/>
          <w:sz w:val="28"/>
          <w:szCs w:val="28"/>
        </w:rPr>
        <w:t>Bài 4</w:t>
      </w:r>
      <w:r w:rsidRPr="00D83CA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D83CA8" w:rsidRPr="00D83CA8" w:rsidRDefault="00D83CA8" w:rsidP="00D83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CA8">
        <w:rPr>
          <w:rFonts w:ascii="Times New Roman" w:hAnsi="Times New Roman" w:cs="Times New Roman"/>
          <w:b/>
          <w:sz w:val="28"/>
          <w:szCs w:val="28"/>
        </w:rPr>
        <w:t>Toán</w:t>
      </w:r>
    </w:p>
    <w:p w:rsidR="00D83CA8" w:rsidRPr="00D83CA8" w:rsidRDefault="00D83CA8" w:rsidP="00D83CA8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CA8">
        <w:rPr>
          <w:rFonts w:ascii="Times New Roman" w:hAnsi="Times New Roman" w:cs="Times New Roman"/>
          <w:b/>
          <w:sz w:val="28"/>
          <w:szCs w:val="28"/>
        </w:rPr>
        <w:t>Tiết 46:</w:t>
      </w:r>
      <w:r w:rsidRPr="00D83CA8">
        <w:rPr>
          <w:rFonts w:ascii="Times New Roman" w:hAnsi="Times New Roman" w:cs="Times New Roman"/>
          <w:sz w:val="28"/>
          <w:szCs w:val="28"/>
        </w:rPr>
        <w:t xml:space="preserve"> </w:t>
      </w:r>
      <w:r w:rsidRPr="00D83CA8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LUYỆN TẬP (Tiết 4) </w:t>
      </w:r>
    </w:p>
    <w:p w:rsidR="00D83CA8" w:rsidRPr="00D83CA8" w:rsidRDefault="00D83CA8" w:rsidP="00D83CA8">
      <w:pPr>
        <w:rPr>
          <w:rFonts w:ascii="Times New Roman" w:hAnsi="Times New Roman" w:cs="Times New Roman"/>
          <w:sz w:val="28"/>
          <w:szCs w:val="28"/>
        </w:rPr>
      </w:pPr>
      <w:r w:rsidRPr="00D83CA8">
        <w:rPr>
          <w:rFonts w:ascii="Times New Roman" w:hAnsi="Times New Roman" w:cs="Times New Roman"/>
          <w:b/>
          <w:sz w:val="28"/>
          <w:szCs w:val="28"/>
        </w:rPr>
        <w:t>I</w:t>
      </w:r>
      <w:r w:rsidRPr="00D83CA8">
        <w:rPr>
          <w:rFonts w:ascii="Times New Roman" w:hAnsi="Times New Roman" w:cs="Times New Roman"/>
          <w:sz w:val="28"/>
          <w:szCs w:val="28"/>
        </w:rPr>
        <w:t xml:space="preserve">. </w:t>
      </w:r>
      <w:r w:rsidRPr="00D83CA8">
        <w:rPr>
          <w:rFonts w:ascii="Times New Roman" w:hAnsi="Times New Roman" w:cs="Times New Roman"/>
          <w:b/>
          <w:bCs/>
          <w:iCs/>
          <w:sz w:val="28"/>
          <w:szCs w:val="28"/>
        </w:rPr>
        <w:t>YÊU CẦU CẦN ĐẠT:</w:t>
      </w:r>
    </w:p>
    <w:p w:rsidR="00D83CA8" w:rsidRPr="00D83CA8" w:rsidRDefault="00D83CA8" w:rsidP="00D83CA8">
      <w:pPr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83CA8">
        <w:rPr>
          <w:rFonts w:ascii="Times New Roman" w:hAnsi="Times New Roman" w:cs="Times New Roman"/>
          <w:color w:val="000000"/>
          <w:sz w:val="28"/>
          <w:szCs w:val="28"/>
          <w:lang w:val="nl-NL"/>
        </w:rPr>
        <w:t>- Làm quen với việc thực hành tính trong trường hợp có liên tiếp hai dấu phép tính</w:t>
      </w:r>
    </w:p>
    <w:p w:rsidR="00D83CA8" w:rsidRPr="00D83CA8" w:rsidRDefault="00D83CA8" w:rsidP="00D83CA8">
      <w:pPr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83CA8">
        <w:rPr>
          <w:rFonts w:ascii="Times New Roman" w:hAnsi="Times New Roman" w:cs="Times New Roman"/>
          <w:color w:val="000000"/>
          <w:sz w:val="28"/>
          <w:szCs w:val="28"/>
          <w:lang w:val="nl-NL"/>
        </w:rPr>
        <w:t>cộng hoặc có liên tiếp 2 dấu phép tính trừ (theo thứ tự từ trái sang phải) và không xét trường hợp có cả dấu phép tính cộng và dấu phép tính trừ.</w:t>
      </w:r>
    </w:p>
    <w:p w:rsidR="00D83CA8" w:rsidRPr="00D83CA8" w:rsidRDefault="00D83CA8" w:rsidP="00D83CA8">
      <w:pPr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83CA8">
        <w:rPr>
          <w:rFonts w:ascii="Times New Roman" w:hAnsi="Times New Roman" w:cs="Times New Roman"/>
          <w:color w:val="000000"/>
          <w:sz w:val="28"/>
          <w:szCs w:val="28"/>
          <w:lang w:val="nl-NL"/>
        </w:rPr>
        <w:t>- Cũn cố kĩ năng làm tính cộng, trừ trong phạm vi 10 và vận vào giải quyết một số tình huống gắn với thực tế</w:t>
      </w:r>
      <w:r w:rsidRPr="00D83CA8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và </w:t>
      </w:r>
      <w:r w:rsidRPr="00D83CA8">
        <w:rPr>
          <w:rFonts w:ascii="Times New Roman" w:hAnsi="Times New Roman" w:cs="Times New Roman"/>
          <w:color w:val="000000"/>
          <w:sz w:val="28"/>
          <w:szCs w:val="28"/>
          <w:lang w:val="nl-NL"/>
        </w:rPr>
        <w:t>phát triển các năng lực toán học.</w:t>
      </w:r>
    </w:p>
    <w:p w:rsidR="00D83CA8" w:rsidRPr="00D83CA8" w:rsidRDefault="00D83CA8" w:rsidP="00D83CA8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 w:rsidRPr="00D83CA8">
        <w:rPr>
          <w:rFonts w:ascii="Times New Roman" w:hAnsi="Times New Roman" w:cs="Times New Roman"/>
          <w:b/>
          <w:sz w:val="28"/>
          <w:szCs w:val="28"/>
        </w:rPr>
        <w:t>II. ĐỒ DÙNG DẠY HỌC</w:t>
      </w:r>
    </w:p>
    <w:p w:rsidR="00D83CA8" w:rsidRPr="00D83CA8" w:rsidRDefault="00D83CA8" w:rsidP="00D83CA8">
      <w:pPr>
        <w:shd w:val="clear" w:color="auto" w:fill="FFFFFF"/>
        <w:ind w:left="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3CA8">
        <w:rPr>
          <w:rFonts w:ascii="Times New Roman" w:hAnsi="Times New Roman" w:cs="Times New Roman"/>
          <w:b/>
          <w:bCs/>
          <w:sz w:val="28"/>
          <w:szCs w:val="28"/>
        </w:rPr>
        <w:t xml:space="preserve">1. Giáo viên: </w:t>
      </w:r>
    </w:p>
    <w:p w:rsidR="00D83CA8" w:rsidRPr="00D83CA8" w:rsidRDefault="00D83CA8" w:rsidP="00D83CA8">
      <w:pPr>
        <w:shd w:val="clear" w:color="auto" w:fill="FFFFFF"/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D83CA8">
        <w:rPr>
          <w:rFonts w:ascii="Times New Roman" w:hAnsi="Times New Roman" w:cs="Times New Roman"/>
          <w:sz w:val="28"/>
          <w:szCs w:val="28"/>
        </w:rPr>
        <w:t>- Các thẻ phép tính (BT4), tranh trong SGK, phiếu học tập, bảng phụ để chữa bài.</w:t>
      </w:r>
    </w:p>
    <w:p w:rsidR="00D83CA8" w:rsidRPr="00D83CA8" w:rsidRDefault="00D83CA8" w:rsidP="00D83CA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83CA8">
        <w:rPr>
          <w:rFonts w:ascii="Times New Roman" w:hAnsi="Times New Roman" w:cs="Times New Roman"/>
          <w:b/>
          <w:bCs/>
          <w:sz w:val="28"/>
          <w:szCs w:val="28"/>
        </w:rPr>
        <w:t>2. Học sinh:</w:t>
      </w:r>
      <w:r w:rsidRPr="00D83CA8">
        <w:rPr>
          <w:rFonts w:ascii="Times New Roman" w:hAnsi="Times New Roman" w:cs="Times New Roman"/>
          <w:sz w:val="28"/>
          <w:szCs w:val="28"/>
        </w:rPr>
        <w:t xml:space="preserve"> Một số tình huống đơn giản dẫn tới phép trừ trong phạm vi 10.</w:t>
      </w:r>
    </w:p>
    <w:p w:rsidR="00D83CA8" w:rsidRPr="00D83CA8" w:rsidRDefault="00D83CA8" w:rsidP="00D83CA8">
      <w:pPr>
        <w:rPr>
          <w:rFonts w:ascii="Times New Roman" w:hAnsi="Times New Roman" w:cs="Times New Roman"/>
          <w:b/>
          <w:sz w:val="28"/>
          <w:szCs w:val="28"/>
        </w:rPr>
      </w:pPr>
      <w:r w:rsidRPr="00D83CA8">
        <w:rPr>
          <w:rFonts w:ascii="Times New Roman" w:hAnsi="Times New Roman" w:cs="Times New Roman"/>
          <w:b/>
          <w:sz w:val="28"/>
          <w:szCs w:val="28"/>
        </w:rPr>
        <w:t xml:space="preserve">III. CÁC HOẠT ĐỘNG DẠY </w:t>
      </w:r>
      <w:r w:rsidRPr="00D83CA8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Pr="00D83CA8">
        <w:rPr>
          <w:rFonts w:ascii="Times New Roman" w:hAnsi="Times New Roman" w:cs="Times New Roman"/>
          <w:b/>
          <w:sz w:val="28"/>
          <w:szCs w:val="28"/>
        </w:rPr>
        <w:t>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4115"/>
        <w:gridCol w:w="3101"/>
      </w:tblGrid>
      <w:tr w:rsidR="00D83CA8" w:rsidRPr="00D83CA8" w:rsidTr="00861515">
        <w:tc>
          <w:tcPr>
            <w:tcW w:w="2193" w:type="dxa"/>
            <w:shd w:val="clear" w:color="auto" w:fill="auto"/>
          </w:tcPr>
          <w:p w:rsidR="00D83CA8" w:rsidRPr="00D83CA8" w:rsidRDefault="00D83CA8" w:rsidP="00861515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CA8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307" w:type="dxa"/>
            <w:shd w:val="clear" w:color="auto" w:fill="auto"/>
          </w:tcPr>
          <w:p w:rsidR="00D83CA8" w:rsidRPr="00D83CA8" w:rsidRDefault="00D83CA8" w:rsidP="00861515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CA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241" w:type="dxa"/>
            <w:shd w:val="clear" w:color="auto" w:fill="auto"/>
          </w:tcPr>
          <w:p w:rsidR="00D83CA8" w:rsidRPr="00D83CA8" w:rsidRDefault="00D83CA8" w:rsidP="00861515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CA8">
              <w:rPr>
                <w:rFonts w:ascii="Times New Roman" w:hAnsi="Times New Roman" w:cs="Times New Roman"/>
                <w:b/>
                <w:sz w:val="28"/>
                <w:szCs w:val="28"/>
              </w:rPr>
              <w:t>Hoạt đông của học sinh</w:t>
            </w:r>
          </w:p>
        </w:tc>
      </w:tr>
      <w:tr w:rsidR="00D83CA8" w:rsidRPr="00D83CA8" w:rsidTr="00861515">
        <w:tc>
          <w:tcPr>
            <w:tcW w:w="2193" w:type="dxa"/>
            <w:shd w:val="clear" w:color="auto" w:fill="auto"/>
          </w:tcPr>
          <w:p w:rsidR="00D83CA8" w:rsidRPr="00D83CA8" w:rsidRDefault="00D83CA8" w:rsidP="00861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83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1. Ho</w:t>
            </w:r>
            <w:r w:rsidRPr="00D83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ạt động mở đầu: </w:t>
            </w:r>
            <w:r w:rsidRPr="00D83CA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( 5’)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7" w:type="dxa"/>
            <w:shd w:val="clear" w:color="auto" w:fill="auto"/>
          </w:tcPr>
          <w:p w:rsidR="00D83CA8" w:rsidRPr="00D83CA8" w:rsidRDefault="00D83CA8" w:rsidP="00861515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cho HS chơi trò chơi “Truyền điện”, ôn tập cộng, trừ nhẩm trong phạm vi 10.</w:t>
            </w:r>
          </w:p>
          <w:p w:rsidR="00D83CA8" w:rsidRPr="00D83CA8" w:rsidRDefault="00D83CA8" w:rsidP="00861515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giới thiệu bài: Hôm nay chúng ta sẽ cùng luyện tập để tiếp tục củng cố lại các phép cộng, trừ trong phạm vi 10 và vận dụng giải  quyết 1 số tình huống trong thực tế.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ghi đầu bài</w:t>
            </w:r>
          </w:p>
        </w:tc>
        <w:tc>
          <w:tcPr>
            <w:tcW w:w="3241" w:type="dxa"/>
            <w:shd w:val="clear" w:color="auto" w:fill="auto"/>
          </w:tcPr>
          <w:p w:rsidR="00D83CA8" w:rsidRPr="00D83CA8" w:rsidRDefault="00D83CA8" w:rsidP="008615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</w:rPr>
              <w:t>*Trò chơi định hướng</w:t>
            </w:r>
          </w:p>
          <w:p w:rsidR="00D83CA8" w:rsidRPr="00D83CA8" w:rsidRDefault="00D83CA8" w:rsidP="008615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A8" w:rsidRPr="00D83CA8" w:rsidRDefault="00D83CA8" w:rsidP="008615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A8" w:rsidRPr="00D83CA8" w:rsidRDefault="00D83CA8" w:rsidP="008615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A8" w:rsidRPr="00D83CA8" w:rsidRDefault="00D83CA8" w:rsidP="008615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A8" w:rsidRPr="00D83CA8" w:rsidRDefault="00D83CA8" w:rsidP="008615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A8" w:rsidRPr="00D83CA8" w:rsidRDefault="00D83CA8" w:rsidP="008615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A8" w:rsidRPr="00D83CA8" w:rsidRDefault="00D83CA8" w:rsidP="0086151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</w:rPr>
              <w:t>- HS nối tiếp nhắc lại đầu bài.</w:t>
            </w:r>
          </w:p>
        </w:tc>
      </w:tr>
      <w:tr w:rsidR="00D83CA8" w:rsidRPr="00D83CA8" w:rsidTr="00861515">
        <w:tc>
          <w:tcPr>
            <w:tcW w:w="2193" w:type="dxa"/>
            <w:vMerge w:val="restart"/>
            <w:shd w:val="clear" w:color="auto" w:fill="auto"/>
          </w:tcPr>
          <w:p w:rsidR="00D83CA8" w:rsidRPr="00D83CA8" w:rsidRDefault="00D83CA8" w:rsidP="00861515">
            <w:pPr>
              <w:widowControl w:val="0"/>
              <w:tabs>
                <w:tab w:val="decimal" w:pos="205"/>
                <w:tab w:val="decimal" w:pos="619"/>
              </w:tabs>
              <w:ind w:right="11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 w:eastAsia="zh-CN"/>
              </w:rPr>
            </w:pPr>
            <w:r w:rsidRPr="00D83CA8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 w:eastAsia="zh-CN"/>
              </w:rPr>
              <w:t xml:space="preserve">2.Hoạt động Thực hành, luyện tập </w:t>
            </w:r>
          </w:p>
          <w:p w:rsidR="00D83CA8" w:rsidRPr="00D83CA8" w:rsidRDefault="00D83CA8" w:rsidP="00861515">
            <w:pPr>
              <w:widowControl w:val="0"/>
              <w:tabs>
                <w:tab w:val="decimal" w:pos="205"/>
                <w:tab w:val="decimal" w:pos="619"/>
              </w:tabs>
              <w:ind w:right="113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s-ES" w:eastAsia="zh-CN"/>
              </w:rPr>
            </w:pPr>
            <w:r w:rsidRPr="00D83C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s-ES" w:eastAsia="zh-CN"/>
              </w:rPr>
              <w:t>(20 phút)</w:t>
            </w:r>
          </w:p>
          <w:p w:rsidR="00D83CA8" w:rsidRPr="00D83CA8" w:rsidRDefault="00D83CA8" w:rsidP="00861515">
            <w:pPr>
              <w:ind w:left="7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7" w:type="dxa"/>
            <w:shd w:val="clear" w:color="auto" w:fill="auto"/>
          </w:tcPr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Bài 3:</w:t>
            </w:r>
            <w:r w:rsidRPr="00D83CA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D83C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Tính ?</w:t>
            </w:r>
            <w:r w:rsidRPr="00D83CA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(tr75)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Bài tập yêu cầu chúng ta làm gì?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Yêu cầu học sinh suy nghĩ tự làm bài.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*Chốt: Gọi HS nêu lại cách tính.</w:t>
            </w:r>
          </w:p>
        </w:tc>
        <w:tc>
          <w:tcPr>
            <w:tcW w:w="3241" w:type="dxa"/>
            <w:shd w:val="clear" w:color="auto" w:fill="auto"/>
          </w:tcPr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* HS trình bày một phút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 tranh và tìm hiểu yêu cầu của bài.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làm bài vào VBT, 2 HS làm vào phiếu học tập.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3 + 1 + 2 = 6   5 </w:t>
            </w:r>
            <w:r w:rsidRPr="00D83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2 </w:t>
            </w:r>
            <w:r w:rsidRPr="00D83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 = 1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4 + 3 + 1 = 8   8 </w:t>
            </w:r>
            <w:r w:rsidRPr="00D83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1 </w:t>
            </w:r>
            <w:r w:rsidRPr="00D83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3 = 4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CA8" w:rsidRPr="00D83CA8" w:rsidTr="00861515">
        <w:tc>
          <w:tcPr>
            <w:tcW w:w="2193" w:type="dxa"/>
            <w:vMerge/>
            <w:shd w:val="clear" w:color="auto" w:fill="auto"/>
          </w:tcPr>
          <w:p w:rsidR="00D83CA8" w:rsidRPr="00D83CA8" w:rsidRDefault="00D83CA8" w:rsidP="00861515">
            <w:pPr>
              <w:widowControl w:val="0"/>
              <w:tabs>
                <w:tab w:val="decimal" w:pos="205"/>
                <w:tab w:val="decimal" w:pos="619"/>
              </w:tabs>
              <w:ind w:right="11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 w:eastAsia="zh-CN"/>
              </w:rPr>
            </w:pPr>
          </w:p>
        </w:tc>
        <w:tc>
          <w:tcPr>
            <w:tcW w:w="4307" w:type="dxa"/>
            <w:shd w:val="clear" w:color="auto" w:fill="auto"/>
          </w:tcPr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Bài 4:</w:t>
            </w:r>
            <w:r w:rsidRPr="00D83CA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D83C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Số ?</w:t>
            </w:r>
            <w:r w:rsidRPr="00D83CA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(tr75)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*ý a: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Bài tập yêu cầu làm gì?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quan sát tranh.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hỏi: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?Trên cây có mấy con chim.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?Tốp thứ nhất mấy con bay đến.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?Tốp thứ hai mấy con bay đến.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suy nghĩ viết phép tính.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nhận xét.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đọc lại phép tính.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*ý b: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Bài tập yêu cầu chúng ta làm gì?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quan sát tranh.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GV hỏi: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?Trong tranh có mấy con vịt.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?Đầu tiên có mấy con bay đi.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?Tiếp tục có mấy con bơi đi.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suy nghĩ viết phép tính.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nhận xét. GV nhận xét.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đọc lại phép tính.</w:t>
            </w:r>
          </w:p>
        </w:tc>
        <w:tc>
          <w:tcPr>
            <w:tcW w:w="3241" w:type="dxa"/>
            <w:shd w:val="clear" w:color="auto" w:fill="auto"/>
          </w:tcPr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*HS hoàn thành nhiệm vụ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yêu cầu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lời: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+ 4 con chim.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+ 3 con chim.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+ 3 con chim.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vào VBT, 1 HS làm vào bảng phụ.</w:t>
            </w:r>
          </w:p>
          <w:p w:rsidR="00D83CA8" w:rsidRPr="00D83CA8" w:rsidRDefault="00D83CA8" w:rsidP="0086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 + 3 + 3 = 10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yêu cầu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trả lời: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+ 9 con vịt.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+ 2 con vịt.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+ 4 con vịt.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vào VBT, 1 HS làm vào bảng phụ.</w:t>
            </w:r>
          </w:p>
          <w:p w:rsidR="00D83CA8" w:rsidRPr="00D83CA8" w:rsidRDefault="00D83CA8" w:rsidP="0086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9 </w:t>
            </w:r>
            <w:r w:rsidRPr="00D83CA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2 </w:t>
            </w:r>
            <w:r w:rsidRPr="00D83CA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4 = 3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đọc </w:t>
            </w:r>
          </w:p>
        </w:tc>
      </w:tr>
      <w:tr w:rsidR="00D83CA8" w:rsidRPr="00D83CA8" w:rsidTr="00861515">
        <w:trPr>
          <w:trHeight w:val="2533"/>
        </w:trPr>
        <w:tc>
          <w:tcPr>
            <w:tcW w:w="2193" w:type="dxa"/>
            <w:shd w:val="clear" w:color="auto" w:fill="auto"/>
          </w:tcPr>
          <w:p w:rsidR="00D83CA8" w:rsidRPr="00D83CA8" w:rsidRDefault="00D83CA8" w:rsidP="00861515">
            <w:pPr>
              <w:widowControl w:val="0"/>
              <w:tabs>
                <w:tab w:val="decimal" w:pos="205"/>
                <w:tab w:val="decimal" w:pos="619"/>
              </w:tabs>
              <w:ind w:right="11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 w:eastAsia="zh-CN"/>
              </w:rPr>
            </w:pPr>
            <w:r w:rsidRPr="00D83CA8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 w:eastAsia="zh-CN"/>
              </w:rPr>
              <w:lastRenderedPageBreak/>
              <w:t xml:space="preserve">3.Hoạt động vận dụng, trải nghiệm </w:t>
            </w:r>
            <w:r w:rsidRPr="00D83CA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zh-CN"/>
              </w:rPr>
              <w:t xml:space="preserve"> </w:t>
            </w:r>
            <w:r w:rsidRPr="00D83C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s-ES" w:eastAsia="zh-CN"/>
              </w:rPr>
              <w:t>(20 phút)</w:t>
            </w:r>
          </w:p>
          <w:p w:rsidR="00D83CA8" w:rsidRPr="00D83CA8" w:rsidRDefault="00D83CA8" w:rsidP="00861515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CA8" w:rsidRPr="00D83CA8" w:rsidRDefault="00D83CA8" w:rsidP="00861515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CA8" w:rsidRPr="00D83CA8" w:rsidRDefault="00D83CA8" w:rsidP="00861515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CA8" w:rsidRPr="00D83CA8" w:rsidRDefault="00D83CA8" w:rsidP="00861515">
            <w:pPr>
              <w:widowControl w:val="0"/>
              <w:tabs>
                <w:tab w:val="decimal" w:pos="205"/>
                <w:tab w:val="decimal" w:pos="619"/>
              </w:tabs>
              <w:ind w:right="11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 w:eastAsia="zh-CN"/>
              </w:rPr>
            </w:pPr>
          </w:p>
        </w:tc>
        <w:tc>
          <w:tcPr>
            <w:tcW w:w="4307" w:type="dxa"/>
            <w:shd w:val="clear" w:color="auto" w:fill="auto"/>
          </w:tcPr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đưa ra tình huống :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Nam có 8 cái kẹo, Nam cho em 5 cái kẹo, Nam cho mẹ 1 cái kẹo 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suy nghĩ viết phép tính phù hợp cho tình huống trên.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xét.</w:t>
            </w:r>
          </w:p>
        </w:tc>
        <w:tc>
          <w:tcPr>
            <w:tcW w:w="3241" w:type="dxa"/>
            <w:shd w:val="clear" w:color="auto" w:fill="auto"/>
          </w:tcPr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*HS hoàn thành nhiệm vụ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quan sát.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viết phép tính vào bảng con</w:t>
            </w:r>
          </w:p>
          <w:p w:rsidR="00D83CA8" w:rsidRPr="00D83CA8" w:rsidRDefault="00D83CA8" w:rsidP="0086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8 </w:t>
            </w:r>
            <w:r w:rsidRPr="00D83CA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5 </w:t>
            </w:r>
            <w:r w:rsidRPr="00D83CA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1 = 2</w:t>
            </w:r>
          </w:p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</w:tc>
      </w:tr>
      <w:tr w:rsidR="00D83CA8" w:rsidRPr="00D83CA8" w:rsidTr="00861515">
        <w:tc>
          <w:tcPr>
            <w:tcW w:w="2193" w:type="dxa"/>
            <w:shd w:val="clear" w:color="auto" w:fill="auto"/>
          </w:tcPr>
          <w:p w:rsidR="00D83CA8" w:rsidRPr="00D83CA8" w:rsidRDefault="00D83CA8" w:rsidP="00861515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CA8">
              <w:rPr>
                <w:rFonts w:ascii="Times New Roman" w:hAnsi="Times New Roman" w:cs="Times New Roman"/>
                <w:b/>
                <w:sz w:val="28"/>
                <w:szCs w:val="28"/>
              </w:rPr>
              <w:t>*Hoạt động tiếp nối</w:t>
            </w:r>
            <w:r w:rsidRPr="00D83CA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D83CA8">
              <w:rPr>
                <w:rFonts w:ascii="Times New Roman" w:hAnsi="Times New Roman" w:cs="Times New Roman"/>
                <w:b/>
                <w:sz w:val="28"/>
                <w:szCs w:val="28"/>
              </w:rPr>
              <w:t>(2 phút)</w:t>
            </w:r>
          </w:p>
        </w:tc>
        <w:tc>
          <w:tcPr>
            <w:tcW w:w="4307" w:type="dxa"/>
            <w:shd w:val="clear" w:color="auto" w:fill="auto"/>
          </w:tcPr>
          <w:p w:rsidR="00D83CA8" w:rsidRPr="00D83CA8" w:rsidRDefault="00D83CA8" w:rsidP="00861515">
            <w:pPr>
              <w:tabs>
                <w:tab w:val="left" w:pos="-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</w:rPr>
              <w:t>- Qua bài hôm nay các em hiểu thêm điiều gì?</w:t>
            </w:r>
          </w:p>
          <w:p w:rsidR="00D83CA8" w:rsidRPr="00D83CA8" w:rsidRDefault="00D83CA8" w:rsidP="00861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</w:rPr>
              <w:t>- Về nhà, em hãy tìm tình huống thực tế liên quan đến phép trừ  trong phạm vi 10 để hôm sau chia sẻ với các bạn.</w:t>
            </w:r>
          </w:p>
        </w:tc>
        <w:tc>
          <w:tcPr>
            <w:tcW w:w="3241" w:type="dxa"/>
            <w:shd w:val="clear" w:color="auto" w:fill="auto"/>
          </w:tcPr>
          <w:p w:rsidR="00D83CA8" w:rsidRPr="00D83CA8" w:rsidRDefault="00D83CA8" w:rsidP="008615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83C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*HS trình bày một phút</w:t>
            </w:r>
          </w:p>
        </w:tc>
      </w:tr>
    </w:tbl>
    <w:p w:rsidR="00D83CA8" w:rsidRPr="00D83CA8" w:rsidRDefault="00D83CA8" w:rsidP="00D83CA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D83CA8" w:rsidRPr="00D83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A8"/>
    <w:rsid w:val="00263C41"/>
    <w:rsid w:val="005D1D8B"/>
    <w:rsid w:val="00D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1BFEF-1398-476E-A1DB-C067A8EF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2490</Characters>
  <Application>Microsoft Office Word</Application>
  <DocSecurity>0</DocSecurity>
  <Lines>20</Lines>
  <Paragraphs>5</Paragraphs>
  <ScaleCrop>false</ScaleCrop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2025-12-26T09:42:00Z</dcterms:created>
  <dcterms:modified xsi:type="dcterms:W3CDTF">2025-12-26T09:43:00Z</dcterms:modified>
</cp:coreProperties>
</file>