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2D0DC" w14:textId="77777777" w:rsidR="00304021" w:rsidRPr="00BF063F" w:rsidRDefault="00304021" w:rsidP="003040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vi-VN"/>
          <w14:ligatures w14:val="none"/>
        </w:rPr>
      </w:pPr>
      <w:r w:rsidRPr="00BF063F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vi-VN"/>
          <w14:ligatures w14:val="none"/>
        </w:rPr>
        <w:t>ĐẠO ĐỨC</w:t>
      </w:r>
    </w:p>
    <w:p w14:paraId="0083838F" w14:textId="77777777" w:rsidR="00304021" w:rsidRPr="00BF063F" w:rsidRDefault="00304021" w:rsidP="003040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vi-VN" w:eastAsia="vi-VN"/>
          <w14:ligatures w14:val="none"/>
        </w:rPr>
      </w:pPr>
      <w:r w:rsidRPr="00BF063F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vi-VN" w:eastAsia="vi-VN"/>
          <w14:ligatures w14:val="none"/>
        </w:rPr>
        <w:t>Bài 5: CHĂM SÓC BẢN THÂN KHI BỊ ỐM( Tiết 1)</w:t>
      </w:r>
    </w:p>
    <w:p w14:paraId="505AAD2F" w14:textId="77777777" w:rsidR="00304021" w:rsidRPr="00BF063F" w:rsidRDefault="00304021" w:rsidP="00304021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vi-VN" w:eastAsia="vi-VN"/>
          <w14:ligatures w14:val="none"/>
        </w:rPr>
      </w:pPr>
      <w:r w:rsidRPr="00BF063F">
        <w:rPr>
          <w:rFonts w:ascii="Times New Roman" w:eastAsia="Times New Roman" w:hAnsi="Times New Roman" w:cs="Times New Roman"/>
          <w:b/>
          <w:kern w:val="0"/>
          <w:sz w:val="28"/>
          <w:szCs w:val="24"/>
          <w:lang w:val="vi-VN" w:eastAsia="vi-VN"/>
          <w14:ligatures w14:val="none"/>
        </w:rPr>
        <w:t>I. YÊU CẦU CẦN ĐẠT</w:t>
      </w:r>
    </w:p>
    <w:p w14:paraId="41B2D2AB" w14:textId="77777777" w:rsidR="00304021" w:rsidRPr="00BF063F" w:rsidRDefault="00304021" w:rsidP="00304021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4"/>
          <w:lang w:val="vi-VN" w:eastAsia="vi-VN"/>
          <w14:ligatures w14:val="none"/>
        </w:rPr>
      </w:pPr>
      <w:r w:rsidRPr="00BF063F">
        <w:rPr>
          <w:rFonts w:ascii="Times New Roman" w:eastAsia="Times New Roman" w:hAnsi="Times New Roman" w:cs="Times New Roman"/>
          <w:kern w:val="0"/>
          <w:sz w:val="28"/>
          <w:szCs w:val="24"/>
          <w:lang w:val="vi-VN" w:eastAsia="vi-VN"/>
          <w14:ligatures w14:val="none"/>
        </w:rPr>
        <w:t xml:space="preserve">      Học xong bài này học sinh cần đạt những yêu cầu sau:</w:t>
      </w:r>
    </w:p>
    <w:p w14:paraId="0448D353" w14:textId="77777777" w:rsidR="00304021" w:rsidRPr="00BF063F" w:rsidRDefault="00304021" w:rsidP="00304021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4"/>
          <w:lang w:val="vi-VN" w:eastAsia="vi-VN"/>
          <w14:ligatures w14:val="none"/>
        </w:rPr>
      </w:pPr>
      <w:r w:rsidRPr="00BF063F">
        <w:rPr>
          <w:rFonts w:ascii="Times New Roman" w:eastAsia="Times New Roman" w:hAnsi="Times New Roman" w:cs="Times New Roman"/>
          <w:kern w:val="0"/>
          <w:sz w:val="28"/>
          <w:szCs w:val="24"/>
          <w:lang w:val="vi-VN" w:eastAsia="vi-VN"/>
          <w14:ligatures w14:val="none"/>
        </w:rPr>
        <w:t>- Nhận biết được các biểu hiện của cơ thể khi bị ốm.</w:t>
      </w:r>
    </w:p>
    <w:p w14:paraId="78DFCB86" w14:textId="77777777" w:rsidR="00304021" w:rsidRPr="00BF063F" w:rsidRDefault="00304021" w:rsidP="00304021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4"/>
          <w:lang w:val="vi-VN" w:eastAsia="vi-VN"/>
          <w14:ligatures w14:val="none"/>
        </w:rPr>
      </w:pPr>
      <w:r w:rsidRPr="00BF063F">
        <w:rPr>
          <w:rFonts w:ascii="Times New Roman" w:eastAsia="Times New Roman" w:hAnsi="Times New Roman" w:cs="Times New Roman"/>
          <w:kern w:val="0"/>
          <w:sz w:val="28"/>
          <w:szCs w:val="24"/>
          <w:lang w:val="vi-VN" w:eastAsia="vi-VN"/>
          <w14:ligatures w14:val="none"/>
        </w:rPr>
        <w:t>- Nêu được vì sao cần tự căm sóc bản thân khi bị ốm.</w:t>
      </w:r>
    </w:p>
    <w:p w14:paraId="3C8FD29C" w14:textId="77777777" w:rsidR="00304021" w:rsidRPr="00BF063F" w:rsidRDefault="00304021" w:rsidP="00304021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4"/>
          <w:lang w:val="vi-VN" w:eastAsia="vi-VN"/>
          <w14:ligatures w14:val="none"/>
        </w:rPr>
      </w:pPr>
      <w:r w:rsidRPr="00BF063F">
        <w:rPr>
          <w:rFonts w:ascii="Times New Roman" w:eastAsia="Times New Roman" w:hAnsi="Times New Roman" w:cs="Times New Roman"/>
          <w:kern w:val="0"/>
          <w:sz w:val="28"/>
          <w:szCs w:val="24"/>
          <w:lang w:val="vi-VN" w:eastAsia="vi-VN"/>
          <w14:ligatures w14:val="none"/>
        </w:rPr>
        <w:t>- Tự làm được những việc làm vừa sức để chăm sóc bản thân khi bị ốm.</w:t>
      </w:r>
    </w:p>
    <w:p w14:paraId="748F791E" w14:textId="77777777" w:rsidR="00304021" w:rsidRPr="00BF063F" w:rsidRDefault="00304021" w:rsidP="00304021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vi-VN" w:eastAsia="vi-VN"/>
          <w14:ligatures w14:val="none"/>
        </w:rPr>
      </w:pPr>
      <w:r w:rsidRPr="00BF063F">
        <w:rPr>
          <w:rFonts w:ascii="Times New Roman" w:eastAsia="Times New Roman" w:hAnsi="Times New Roman" w:cs="Times New Roman"/>
          <w:b/>
          <w:kern w:val="0"/>
          <w:sz w:val="28"/>
          <w:szCs w:val="24"/>
          <w:lang w:val="vi-VN" w:eastAsia="vi-VN"/>
          <w14:ligatures w14:val="none"/>
        </w:rPr>
        <w:t>II. ĐỒ DÙNG DẠY HỌC:</w:t>
      </w:r>
    </w:p>
    <w:p w14:paraId="3F267AEB" w14:textId="77777777" w:rsidR="00304021" w:rsidRPr="00BF063F" w:rsidRDefault="00304021" w:rsidP="00304021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4"/>
          <w:lang w:val="vi-VN" w:eastAsia="vi-VN"/>
          <w14:ligatures w14:val="none"/>
        </w:rPr>
      </w:pPr>
      <w:r w:rsidRPr="00BF063F">
        <w:rPr>
          <w:rFonts w:ascii="Times New Roman" w:eastAsia="Times New Roman" w:hAnsi="Times New Roman" w:cs="Times New Roman"/>
          <w:kern w:val="0"/>
          <w:sz w:val="28"/>
          <w:szCs w:val="24"/>
          <w:lang w:val="vi-VN" w:eastAsia="vi-VN"/>
          <w14:ligatures w14:val="none"/>
        </w:rPr>
        <w:t>1. Giáo viên: SGK Đạo đức 1, video bạn Na bị ốm.</w:t>
      </w:r>
    </w:p>
    <w:p w14:paraId="42466F80" w14:textId="77777777" w:rsidR="00304021" w:rsidRPr="00BF063F" w:rsidRDefault="00304021" w:rsidP="00304021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4"/>
          <w:lang w:val="vi-VN" w:eastAsia="vi-VN"/>
          <w14:ligatures w14:val="none"/>
        </w:rPr>
      </w:pPr>
      <w:r w:rsidRPr="00BF063F">
        <w:rPr>
          <w:rFonts w:ascii="Times New Roman" w:eastAsia="Times New Roman" w:hAnsi="Times New Roman" w:cs="Times New Roman"/>
          <w:kern w:val="0"/>
          <w:sz w:val="28"/>
          <w:szCs w:val="24"/>
          <w:lang w:val="vi-VN" w:eastAsia="vi-VN"/>
          <w14:ligatures w14:val="none"/>
        </w:rPr>
        <w:t>2. Học sinh: SGK và VBT Đạo đức 1</w:t>
      </w:r>
    </w:p>
    <w:p w14:paraId="23304B15" w14:textId="77777777" w:rsidR="00304021" w:rsidRPr="00BF063F" w:rsidRDefault="00304021" w:rsidP="00304021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val="vi-VN" w:eastAsia="vi-VN"/>
          <w14:ligatures w14:val="none"/>
        </w:rPr>
      </w:pPr>
      <w:r w:rsidRPr="00BF063F">
        <w:rPr>
          <w:rFonts w:ascii="Times New Roman" w:eastAsia="Times New Roman" w:hAnsi="Times New Roman" w:cs="Times New Roman"/>
          <w:b/>
          <w:kern w:val="0"/>
          <w:sz w:val="28"/>
          <w:szCs w:val="24"/>
          <w:lang w:val="vi-VN" w:eastAsia="vi-VN"/>
          <w14:ligatures w14:val="none"/>
        </w:rPr>
        <w:t>III. CÁC HOẠT ĐỘNG DẠY HỌC CHỦ YẾU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5"/>
        <w:gridCol w:w="4737"/>
        <w:gridCol w:w="3469"/>
      </w:tblGrid>
      <w:tr w:rsidR="00304021" w:rsidRPr="00BF063F" w14:paraId="6F9852A7" w14:textId="77777777" w:rsidTr="00136263">
        <w:tc>
          <w:tcPr>
            <w:tcW w:w="1825" w:type="dxa"/>
          </w:tcPr>
          <w:p w14:paraId="0EBD2658" w14:textId="77777777" w:rsidR="00304021" w:rsidRPr="00BF063F" w:rsidRDefault="00304021" w:rsidP="00136263">
            <w:pPr>
              <w:spacing w:after="0" w:line="276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 w:eastAsia="vi-VN"/>
                <w14:ligatures w14:val="none"/>
              </w:rPr>
              <w:t>Nội dung</w:t>
            </w:r>
          </w:p>
        </w:tc>
        <w:tc>
          <w:tcPr>
            <w:tcW w:w="4737" w:type="dxa"/>
          </w:tcPr>
          <w:p w14:paraId="0974BCEA" w14:textId="77777777" w:rsidR="00304021" w:rsidRPr="00BF063F" w:rsidRDefault="00304021" w:rsidP="00136263">
            <w:pPr>
              <w:spacing w:after="0" w:line="276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 w:eastAsia="vi-VN"/>
                <w14:ligatures w14:val="none"/>
              </w:rPr>
              <w:t>Hoạt động của giáo viên</w:t>
            </w:r>
          </w:p>
        </w:tc>
        <w:tc>
          <w:tcPr>
            <w:tcW w:w="3469" w:type="dxa"/>
          </w:tcPr>
          <w:p w14:paraId="5E80004C" w14:textId="77777777" w:rsidR="00304021" w:rsidRPr="00BF063F" w:rsidRDefault="00304021" w:rsidP="00136263">
            <w:pPr>
              <w:spacing w:after="0" w:line="276" w:lineRule="auto"/>
              <w:ind w:hanging="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 w:eastAsia="vi-VN"/>
                <w14:ligatures w14:val="none"/>
              </w:rPr>
              <w:t>Hoạt động của học sinh</w:t>
            </w:r>
          </w:p>
        </w:tc>
      </w:tr>
      <w:tr w:rsidR="00304021" w:rsidRPr="00BF063F" w14:paraId="595126AF" w14:textId="77777777" w:rsidTr="00136263">
        <w:tc>
          <w:tcPr>
            <w:tcW w:w="1825" w:type="dxa"/>
          </w:tcPr>
          <w:p w14:paraId="41A7B1DA" w14:textId="77777777" w:rsidR="00304021" w:rsidRPr="00BF063F" w:rsidRDefault="00304021" w:rsidP="00136263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eastAsia="vi-VN"/>
                <w14:ligatures w14:val="none"/>
              </w:rPr>
              <w:t xml:space="preserve">Hoạt động </w:t>
            </w: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  <w:t xml:space="preserve">Khởi động: </w:t>
            </w:r>
          </w:p>
          <w:p w14:paraId="595EC24C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vi-VN"/>
                <w14:ligatures w14:val="none"/>
              </w:rPr>
              <w:t>(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13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vi-VN"/>
                <w14:ligatures w14:val="none"/>
              </w:rPr>
              <w:t>’)</w:t>
            </w:r>
          </w:p>
        </w:tc>
        <w:tc>
          <w:tcPr>
            <w:tcW w:w="4737" w:type="dxa"/>
          </w:tcPr>
          <w:p w14:paraId="2350D01A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  <w:t>* Giới thiệu bài</w:t>
            </w:r>
          </w:p>
          <w:p w14:paraId="6E4C3DE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GV nêu mục tiêu của bài và ghi tên bài học</w:t>
            </w:r>
          </w:p>
          <w:p w14:paraId="7DEF9331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  <w:t>* Kể chuyện theo tranh: Bé Na bị ốm</w:t>
            </w:r>
          </w:p>
          <w:p w14:paraId="6AEEBBB4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GV đưa tranh minh họa câu chuyện. (</w:t>
            </w:r>
            <w:r w:rsidRPr="00BF063F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Sử dụng học liệu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).</w:t>
            </w:r>
          </w:p>
          <w:p w14:paraId="63A3E0CC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GV yêu cầu HS quan sát từng bức tranh và kể cho bạn nghe nội dung của mỗi bức tranh.</w:t>
            </w:r>
          </w:p>
          <w:p w14:paraId="20F3EE6B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GV gợi ý cho HS:</w:t>
            </w:r>
          </w:p>
          <w:p w14:paraId="490E3F7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fr-FR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fr-FR" w:eastAsia="vi-VN"/>
                <w14:ligatures w14:val="none"/>
              </w:rPr>
              <w:t>? Nội dung của tranh 1 là gì?</w:t>
            </w:r>
          </w:p>
          <w:p w14:paraId="42A55B5F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(Các tranh còn lại: Làm tương tự)</w:t>
            </w:r>
          </w:p>
          <w:p w14:paraId="5CAF2C9E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474F92D3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52C071EE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3BDFAA07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E8A9DF8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Gọi HS kể chuyện theo từng tranh</w:t>
            </w:r>
          </w:p>
          <w:p w14:paraId="76DAFB3F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49E59D04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Gọi HS kể cả câu chuyện</w:t>
            </w:r>
          </w:p>
          <w:p w14:paraId="08C5897C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GV nhận xét, khen ngợi</w:t>
            </w:r>
          </w:p>
          <w:p w14:paraId="1D380429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GV kể lại câu chuyện kết hợp chỉ tranh (</w:t>
            </w:r>
            <w:r w:rsidRPr="00BF063F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Sử dụng học liệu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).</w:t>
            </w:r>
          </w:p>
          <w:p w14:paraId="09044F85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  <w:t>* Thảo luận (Cả lớp):</w:t>
            </w:r>
          </w:p>
          <w:p w14:paraId="056B64C1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Gv yêu cầu HS thảo luận theo các câu hỏi sau (</w:t>
            </w:r>
            <w:r w:rsidRPr="00BF063F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Sử dụng học liệu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).</w:t>
            </w:r>
          </w:p>
          <w:p w14:paraId="040505E0" w14:textId="77777777" w:rsidR="00304021" w:rsidRPr="00BF063F" w:rsidRDefault="00304021" w:rsidP="0013626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Bạn Na đã làm gì khi bị ốm ở lớp?</w:t>
            </w:r>
          </w:p>
          <w:p w14:paraId="4FBF19F9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715436C0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2. Việc làm ấy đã giúp gì cho bạn Na?</w:t>
            </w:r>
          </w:p>
          <w:p w14:paraId="46C5670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1E0E3403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 xml:space="preserve">- GV nhận xét </w:t>
            </w:r>
          </w:p>
          <w:p w14:paraId="21EE20F9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4773A7AE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* GV kết luận:</w:t>
            </w:r>
          </w:p>
          <w:p w14:paraId="3AF49308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1. Khi Na bị ốm bạn đã nói ngay với cô giáo ….</w:t>
            </w:r>
          </w:p>
          <w:p w14:paraId="53B9650F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2. Việc làm của bạn Na đã giúp bạn được chăm sóc, điều trị sớm và nhanh khỏi….</w:t>
            </w:r>
          </w:p>
        </w:tc>
        <w:tc>
          <w:tcPr>
            <w:tcW w:w="3469" w:type="dxa"/>
          </w:tcPr>
          <w:p w14:paraId="0A66D169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57C5E45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nghe và nhắc lại tên bài</w:t>
            </w:r>
          </w:p>
          <w:p w14:paraId="2F394E97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vi-VN"/>
                <w14:ligatures w14:val="none"/>
              </w:rPr>
            </w:pPr>
          </w:p>
          <w:p w14:paraId="4488C24F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vi-VN"/>
                <w14:ligatures w14:val="none"/>
              </w:rPr>
            </w:pPr>
          </w:p>
          <w:p w14:paraId="4D93272A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quan sát tranh</w:t>
            </w:r>
          </w:p>
          <w:p w14:paraId="215267A0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715E3825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thảo luận nhóm đôi</w:t>
            </w:r>
          </w:p>
          <w:p w14:paraId="469CC72C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791B3D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7BACCBD7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Các nhóm chia sẻ kể cho nhau nghe</w:t>
            </w:r>
          </w:p>
          <w:p w14:paraId="2F14F2AA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Tranh 1: Trong giờ học Na thấy người nóng bừng và đau ở họng. Na liền nói với cô giáo: Thưa cô, em mệt quá.</w:t>
            </w:r>
          </w:p>
          <w:p w14:paraId="51AE2B77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lên kể từng tranh theo hình thức cá nhân</w:t>
            </w:r>
          </w:p>
          <w:p w14:paraId="21C6478E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Các nhóm lên kể</w:t>
            </w:r>
          </w:p>
          <w:p w14:paraId="4EB3C57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nhận xét, khen ngợi bạn</w:t>
            </w:r>
          </w:p>
          <w:p w14:paraId="61AB2684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lắng nghe.</w:t>
            </w:r>
          </w:p>
          <w:p w14:paraId="7DF1904F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373A184B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hoạt động cá nhân</w:t>
            </w:r>
          </w:p>
          <w:p w14:paraId="4AC2B6CF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AEBFA91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Khi Na bị ốm bạn đã nói ngay với cô giáo ….</w:t>
            </w:r>
          </w:p>
          <w:p w14:paraId="39F85E93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Việc làm của bạn Na đã giúp bạn được chăm sóc, điều trị sớm và nhanh khỏi….</w:t>
            </w:r>
          </w:p>
          <w:p w14:paraId="0850F55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4E0A61B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lắng nghe</w:t>
            </w:r>
          </w:p>
        </w:tc>
      </w:tr>
      <w:tr w:rsidR="00304021" w:rsidRPr="00BF063F" w14:paraId="14874709" w14:textId="77777777" w:rsidTr="00136263">
        <w:tc>
          <w:tcPr>
            <w:tcW w:w="1825" w:type="dxa"/>
          </w:tcPr>
          <w:p w14:paraId="1945EF5A" w14:textId="77777777" w:rsidR="00304021" w:rsidRPr="00BF063F" w:rsidRDefault="00304021" w:rsidP="00136263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eastAsia="vi-VN"/>
                <w14:ligatures w14:val="none"/>
              </w:rPr>
              <w:t xml:space="preserve">Hoạt động </w:t>
            </w: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  <w:t>Khám phá</w:t>
            </w:r>
          </w:p>
          <w:p w14:paraId="2AFC1920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vi-VN"/>
                <w14:ligatures w14:val="none"/>
              </w:rPr>
              <w:t>(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1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vi-VN"/>
                <w14:ligatures w14:val="none"/>
              </w:rPr>
              <w:t>5’)</w:t>
            </w:r>
          </w:p>
          <w:p w14:paraId="245CBAC4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1475B863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32F76E0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4EF018BC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6BF1C853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359F1BCD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33FA66DC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848C22A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A4DA099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5F16D12A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9633252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3D8E2325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10E7147E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C09D548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7047E4C6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112073EC" w14:textId="77777777" w:rsidR="00304021" w:rsidRPr="00BF063F" w:rsidRDefault="00304021" w:rsidP="00136263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  <w:t>Hoạt động Vận dụng, trải nghiệm</w:t>
            </w:r>
          </w:p>
          <w:p w14:paraId="250BDF1B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eastAsia="vi-VN"/>
                <w14:ligatures w14:val="none"/>
              </w:rPr>
              <w:t>(5’)</w:t>
            </w:r>
          </w:p>
          <w:p w14:paraId="537AD564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A593B37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3C41774F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368AF2BB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B8ED265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12A13BC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4643B8C3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F13E3CA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9167E3F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5EF603C3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1EFB379E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69171D4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34C8AC28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118141B7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6C2D263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1B0DEFB1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0B116F9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4CAEE61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1827C141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482D9A90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188F747F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5274F6C4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6C2B93BE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5ECFD85B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66AC1078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7200BDA2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177DB3A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E21FECA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49384022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E012D66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5E375BBF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CC7A959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62B87194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58EA2816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A10AE5B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5CFDB525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C1B2F5A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9F43A2F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7968D02C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4507238B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3DEB5334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7E3C537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481181DB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62AF9535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4FC0C9E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547CAE43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</w:tc>
        <w:tc>
          <w:tcPr>
            <w:tcW w:w="4737" w:type="dxa"/>
          </w:tcPr>
          <w:p w14:paraId="4E362844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pt-BR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pt-BR" w:eastAsia="vi-VN"/>
                <w14:ligatures w14:val="none"/>
              </w:rPr>
              <w:t>* Tìm hiểu những biểu hiện của cơ thể khi bị ốm</w:t>
            </w:r>
          </w:p>
          <w:p w14:paraId="0EB39013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  <w:t xml:space="preserve">- GV yêu cầu HS quan sát tranh ở mục a trang 25 và nêu các biểu hiện của cơ thể khi bị ốm 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(</w:t>
            </w:r>
            <w:r w:rsidRPr="00BF063F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Sử dụng học liệu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)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  <w:t xml:space="preserve">. </w:t>
            </w:r>
          </w:p>
          <w:p w14:paraId="19AAD470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  <w:t>- GV hỏi thêm: Ngoài ra, các em còn biết thêm biểu hiện nào khác khi bị ốm?</w:t>
            </w:r>
          </w:p>
          <w:p w14:paraId="49A4949E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4"/>
                <w:lang w:val="pt-BR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pt-BR" w:eastAsia="vi-VN"/>
                <w14:ligatures w14:val="none"/>
              </w:rPr>
              <w:t xml:space="preserve"> </w:t>
            </w:r>
            <w:r w:rsidRPr="00BF063F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4"/>
                <w:lang w:val="pt-BR" w:eastAsia="vi-VN"/>
                <w14:ligatures w14:val="none"/>
              </w:rPr>
              <w:t xml:space="preserve">* GV kết luận: </w:t>
            </w:r>
          </w:p>
          <w:p w14:paraId="49E659A0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pt-BR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pt-BR" w:eastAsia="vi-VN"/>
                <w14:ligatures w14:val="none"/>
              </w:rPr>
              <w:t>1. Khi bị ốm cơ thể thường có những biểu hiện dễ nhận thấy như: hắt hơi, chảy nước mũi, đau đầu, đau bụng, đau họng, ho, sốt, người có nhiều nốt mẩn đỏ, ...</w:t>
            </w:r>
          </w:p>
          <w:p w14:paraId="25091C01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pt-BR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pt-BR" w:eastAsia="vi-VN"/>
                <w14:ligatures w14:val="none"/>
              </w:rPr>
              <w:t>2. Việc nhận ra những biểu hiện của cơ thể khi bị ốm rất cần thiết, giúp chúng ta chữa trị kịp thời bệnh sẽ mau khỏi hơn.</w:t>
            </w:r>
          </w:p>
          <w:p w14:paraId="698413C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  <w:t>- GV chuyển ý</w:t>
            </w:r>
          </w:p>
          <w:p w14:paraId="0AF782BA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pt-BR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pt-BR" w:eastAsia="vi-VN"/>
                <w14:ligatures w14:val="none"/>
              </w:rPr>
              <w:t>* Tìm hiểu những việc cần làm khi bị ốm.</w:t>
            </w:r>
          </w:p>
          <w:p w14:paraId="545ECD58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  <w:t xml:space="preserve">- GV yêu cầu HS làm việc nhóm 4: Quan sát tranh mục b trang 26 và xác định những việc các em cần làm khi bị ốm 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(</w:t>
            </w:r>
            <w:r w:rsidRPr="00BF063F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Sử dụng học liệu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)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  <w:t>.</w:t>
            </w:r>
          </w:p>
          <w:p w14:paraId="53F89683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  <w:t xml:space="preserve">- GV mời các nhóm trình bày và yêu cầu HS trả lời: </w:t>
            </w:r>
          </w:p>
          <w:p w14:paraId="02B30EDD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  <w:t>? Vì sao việc làm đó lại cần thiết?</w:t>
            </w:r>
          </w:p>
          <w:p w14:paraId="2A4DDDA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  <w:t>? Ngoài ra, em còn biết thêm những việc nào khác mà các em cần làm khi bị ốm?</w:t>
            </w:r>
          </w:p>
          <w:p w14:paraId="083CE6FA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 xml:space="preserve">- GV nhận xét, kết luận: </w:t>
            </w:r>
          </w:p>
          <w:p w14:paraId="2375BBBF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1. Khi bị ốm, các em nên:</w:t>
            </w:r>
          </w:p>
          <w:p w14:paraId="76B04754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+ Nói ngay với thầy cô giáo, cha mẹ hoặc người lớn.</w:t>
            </w:r>
          </w:p>
          <w:p w14:paraId="63AD6384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+ Kể rõ cho bác sĩ nghe: Em bị đau ở đâu? Bị mệt như thế nào? Trước đó em ăn gì, uống gì? …</w:t>
            </w:r>
          </w:p>
          <w:p w14:paraId="0DCF9E7D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+ Nghỉ ngơi, uống thuốc theo hướng dẫn của bác sĩ, cha mẹ.</w:t>
            </w:r>
          </w:p>
          <w:p w14:paraId="70FFEB9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+ Chườm khăn ấm ( vào trán, nách, bẹn) nếu bị sốt cao.</w:t>
            </w:r>
          </w:p>
          <w:p w14:paraId="24FDD2F4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2. Cần làm những việc đó để nhận được sự hỗ trợ của thầy cô giáo, cha mẹ và cán bộ y tế để được chăm sóc và điều trị đúng cách…</w:t>
            </w:r>
          </w:p>
          <w:p w14:paraId="38929F0D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  <w:t>- Liên hệ: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 xml:space="preserve"> Em đã bị ốm bao giờ chưa? Khi bị ốm em đã làm gì để chăm sóc bản thân.</w:t>
            </w:r>
          </w:p>
          <w:p w14:paraId="6BEC8957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  <w:t>* Tìm hiểu những việc cần tránh khi bị ốm:</w:t>
            </w:r>
          </w:p>
          <w:p w14:paraId="6C5DC3B7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  <w:t>- GV yêu cầu HS làm việc các nhân: Quan sát tranh mục c trang 26 và xác định những việc các em cần tránh khi bị ốm.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 xml:space="preserve"> (</w:t>
            </w:r>
            <w:r w:rsidRPr="00BF063F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Sử dụng học liệu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).</w:t>
            </w:r>
          </w:p>
          <w:p w14:paraId="642A401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pt-BR" w:eastAsia="vi-VN"/>
                <w14:ligatures w14:val="none"/>
              </w:rPr>
              <w:t xml:space="preserve">- GV mời HS trình bày và yêu cầu HS trả lời: </w:t>
            </w:r>
          </w:p>
          <w:p w14:paraId="43E96887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? Vì sao em cần tránh làm việc đó?</w:t>
            </w:r>
          </w:p>
          <w:p w14:paraId="6C5BE965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? Ngoài ra em còn biết thêm những việc nào khác mà các em cần tránh khi bị ốm?</w:t>
            </w:r>
          </w:p>
          <w:p w14:paraId="1D15A62E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 xml:space="preserve">- GV nhận xét, kết luận: </w:t>
            </w:r>
          </w:p>
          <w:p w14:paraId="6294E822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1. Khi bị ốm, các em nên tránh những việc sau: Tự ý lấy thuốc uống, uống nước đá, tắm sông hồ, dầm mưa, chơi dưới nắng trưa, dùng thức ăn/đồ uống lạ, hoạt động nặng, …</w:t>
            </w:r>
          </w:p>
          <w:p w14:paraId="059A4DC0" w14:textId="77777777" w:rsidR="00304021" w:rsidRPr="00BF063F" w:rsidRDefault="00304021" w:rsidP="00136263">
            <w:pPr>
              <w:tabs>
                <w:tab w:val="center" w:pos="2376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4"/>
                <w:lang w:val="vi-VN" w:eastAsia="vi-VN"/>
                <w14:ligatures w14:val="none"/>
              </w:rPr>
              <w:t>2. Cần tránh những việc đó để tránh bị ngộ độc, tránh làm việc nặng thêm, …</w:t>
            </w:r>
          </w:p>
        </w:tc>
        <w:tc>
          <w:tcPr>
            <w:tcW w:w="3469" w:type="dxa"/>
          </w:tcPr>
          <w:p w14:paraId="0BA579B9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u w:val="single"/>
                <w:lang w:val="pt-BR" w:eastAsia="vi-VN"/>
                <w14:ligatures w14:val="none"/>
              </w:rPr>
            </w:pPr>
          </w:p>
          <w:p w14:paraId="663B5FCF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ED76B7C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nối tiếp nêu các biểu hiện</w:t>
            </w:r>
          </w:p>
          <w:p w14:paraId="79431B02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vi-VN"/>
                <w14:ligatures w14:val="none"/>
              </w:rPr>
            </w:pPr>
          </w:p>
          <w:p w14:paraId="1E7006F4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trả lời</w:t>
            </w:r>
          </w:p>
          <w:p w14:paraId="4AC76F6B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vi-VN"/>
                <w14:ligatures w14:val="none"/>
              </w:rPr>
            </w:pPr>
          </w:p>
          <w:p w14:paraId="600A3F39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vi-VN"/>
                <w14:ligatures w14:val="none"/>
              </w:rPr>
            </w:pPr>
          </w:p>
          <w:p w14:paraId="0428685E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lắng nghe</w:t>
            </w:r>
          </w:p>
          <w:p w14:paraId="1D389EE4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03441E9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FD13A2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68B0879D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574F7AA2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1F208892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3E241C3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A5B0EEC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62583C43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6E0CCFF2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7C926F8C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18CE38C9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quan sát tranh</w:t>
            </w:r>
          </w:p>
          <w:p w14:paraId="3A65324A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làm việc nhóm 4</w:t>
            </w:r>
          </w:p>
          <w:p w14:paraId="57470E5C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5BFEB237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vi-VN"/>
                <w14:ligatures w14:val="none"/>
              </w:rPr>
            </w:pPr>
          </w:p>
          <w:p w14:paraId="5507DD2B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Các nhóm trình bày</w:t>
            </w:r>
          </w:p>
          <w:p w14:paraId="29BC97C2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4316BED9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5AA46EB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71381AD3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106A014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4DBF8E34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nhận xét, bổ sung.</w:t>
            </w:r>
          </w:p>
          <w:p w14:paraId="48BF4E70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6E30E797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653181F1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3752DE95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131C06A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lắng nghe</w:t>
            </w:r>
          </w:p>
          <w:p w14:paraId="6CAF6484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1FB01D22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425A6610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10A3CF2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0D0CE2F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5829262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7D365AA4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94049C1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25A347A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799BEB1B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nối tiếp trả lời</w:t>
            </w:r>
          </w:p>
          <w:p w14:paraId="6D977340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662D559C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743A2925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76496AB9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799025D4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A082224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quan sát tranh</w:t>
            </w:r>
          </w:p>
          <w:p w14:paraId="151276C1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làm việc cá nhân</w:t>
            </w:r>
          </w:p>
          <w:p w14:paraId="00627C05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5D3C7E3E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nối tiếp trình bày</w:t>
            </w:r>
          </w:p>
          <w:p w14:paraId="74C3F3BA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nhận xét, bổ sung.</w:t>
            </w:r>
          </w:p>
          <w:p w14:paraId="1C6A21AE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2E9AD479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4D5EBA5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1DBDC993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14EABB7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  <w:p w14:paraId="0C26540B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HS lắng nghe</w:t>
            </w:r>
          </w:p>
          <w:p w14:paraId="3572E9FC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</w:tc>
      </w:tr>
      <w:tr w:rsidR="00304021" w:rsidRPr="00BF063F" w14:paraId="0769AE3E" w14:textId="77777777" w:rsidTr="00136263">
        <w:tc>
          <w:tcPr>
            <w:tcW w:w="1825" w:type="dxa"/>
          </w:tcPr>
          <w:p w14:paraId="24BCD99F" w14:textId="77777777" w:rsidR="00304021" w:rsidRPr="00BF063F" w:rsidRDefault="00304021" w:rsidP="0013626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  <w:t>* Hoạt động tiếp nối (3’)</w:t>
            </w:r>
          </w:p>
        </w:tc>
        <w:tc>
          <w:tcPr>
            <w:tcW w:w="4737" w:type="dxa"/>
          </w:tcPr>
          <w:p w14:paraId="7BF568D2" w14:textId="77777777" w:rsidR="00304021" w:rsidRPr="00BF063F" w:rsidRDefault="00304021" w:rsidP="00136263">
            <w:pPr>
              <w:tabs>
                <w:tab w:val="center" w:pos="2376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vi-VN"/>
                <w14:ligatures w14:val="none"/>
              </w:rPr>
              <w:t>+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 xml:space="preserve"> Em hãy nêu các biểu hiện khi bị ốm?</w:t>
            </w:r>
          </w:p>
          <w:p w14:paraId="10C34C1C" w14:textId="77777777" w:rsidR="00304021" w:rsidRPr="00BF063F" w:rsidRDefault="00304021" w:rsidP="00136263">
            <w:pPr>
              <w:tabs>
                <w:tab w:val="center" w:pos="2376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vi-VN"/>
                <w14:ligatures w14:val="none"/>
              </w:rPr>
              <w:t>+</w:t>
            </w: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 xml:space="preserve"> Khi bị ốm em cần làm gì và tránh làm gì?</w:t>
            </w:r>
          </w:p>
          <w:p w14:paraId="2F4B7F8D" w14:textId="77777777" w:rsidR="00304021" w:rsidRPr="00BF063F" w:rsidRDefault="00304021" w:rsidP="00136263">
            <w:pPr>
              <w:tabs>
                <w:tab w:val="center" w:pos="237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Gv nhận xét tiết học.</w:t>
            </w:r>
          </w:p>
          <w:p w14:paraId="7E691298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  <w:r w:rsidRPr="00BF063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  <w:t>- Dặn HS về nhà chuẩn bị bài sau.</w:t>
            </w:r>
          </w:p>
        </w:tc>
        <w:tc>
          <w:tcPr>
            <w:tcW w:w="3469" w:type="dxa"/>
          </w:tcPr>
          <w:p w14:paraId="1FFB5146" w14:textId="77777777" w:rsidR="00304021" w:rsidRPr="00BF063F" w:rsidRDefault="00304021" w:rsidP="001362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vi-VN" w:eastAsia="vi-VN"/>
                <w14:ligatures w14:val="none"/>
              </w:rPr>
            </w:pPr>
          </w:p>
        </w:tc>
      </w:tr>
    </w:tbl>
    <w:p w14:paraId="7C4E42C2" w14:textId="77777777" w:rsidR="00304021" w:rsidRDefault="00304021" w:rsidP="0030402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3FC31" wp14:editId="53CEDD69">
                <wp:simplePos x="0" y="0"/>
                <wp:positionH relativeFrom="column">
                  <wp:posOffset>2227019</wp:posOffset>
                </wp:positionH>
                <wp:positionV relativeFrom="paragraph">
                  <wp:posOffset>143699</wp:posOffset>
                </wp:positionV>
                <wp:extent cx="3041965" cy="4526"/>
                <wp:effectExtent l="0" t="0" r="25400" b="33655"/>
                <wp:wrapNone/>
                <wp:docPr id="1509346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1965" cy="45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5C9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35pt,11.3pt" to="414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" strokecolor="#4472c4" strokeweight=".5pt">
                <v:stroke joinstyle="miter"/>
              </v:line>
            </w:pict>
          </mc:Fallback>
        </mc:AlternateContent>
      </w:r>
    </w:p>
    <w:p w14:paraId="0696F007" w14:textId="77777777" w:rsidR="001A3FCE" w:rsidRDefault="001A3FCE"/>
    <w:sectPr w:rsidR="001A3FCE" w:rsidSect="0044446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DBE96EA"/>
    <w:multiLevelType w:val="singleLevel"/>
    <w:tmpl w:val="DDBE96E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CE313A7"/>
    <w:multiLevelType w:val="singleLevel"/>
    <w:tmpl w:val="1CE313A7"/>
    <w:lvl w:ilvl="0">
      <w:start w:val="1"/>
      <w:numFmt w:val="decimal"/>
      <w:suff w:val="space"/>
      <w:lvlText w:val="%1."/>
      <w:lvlJc w:val="left"/>
    </w:lvl>
  </w:abstractNum>
  <w:num w:numId="1" w16cid:durableId="1218123759">
    <w:abstractNumId w:val="1"/>
  </w:num>
  <w:num w:numId="2" w16cid:durableId="146095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21"/>
    <w:rsid w:val="001A3FCE"/>
    <w:rsid w:val="00304021"/>
    <w:rsid w:val="00444468"/>
    <w:rsid w:val="00465013"/>
    <w:rsid w:val="00B9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22F8"/>
  <w15:chartTrackingRefBased/>
  <w15:docId w15:val="{A109F152-B12B-4EE2-8890-EC9BAB7E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2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021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2025-11-24T07:45:00Z</dcterms:created>
  <dcterms:modified xsi:type="dcterms:W3CDTF">2025-11-24T07:45:00Z</dcterms:modified>
</cp:coreProperties>
</file>