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2ED0F" w14:textId="77777777" w:rsidR="00741BC1" w:rsidRDefault="00741BC1" w:rsidP="00CA5D28">
      <w:pPr>
        <w:tabs>
          <w:tab w:val="center" w:pos="4968"/>
        </w:tabs>
        <w:spacing w:line="240" w:lineRule="auto"/>
        <w:ind w:hanging="3"/>
        <w:jc w:val="center"/>
        <w:rPr>
          <w:b/>
          <w:sz w:val="28"/>
          <w:szCs w:val="28"/>
          <w:lang w:val="nl-NL"/>
        </w:rPr>
      </w:pPr>
      <w:r w:rsidRPr="00832C88">
        <w:rPr>
          <w:b/>
          <w:sz w:val="28"/>
          <w:szCs w:val="28"/>
          <w:lang w:val="nl-NL"/>
        </w:rPr>
        <w:t>Chủ đề 3: TÌNH BẠN</w:t>
      </w:r>
    </w:p>
    <w:p w14:paraId="4AFD379C" w14:textId="009514BB" w:rsidR="00741BC1" w:rsidRPr="00741BC1" w:rsidRDefault="00741BC1" w:rsidP="00741BC1">
      <w:pPr>
        <w:spacing w:after="0" w:line="276" w:lineRule="auto"/>
        <w:jc w:val="center"/>
        <w:rPr>
          <w:b/>
          <w:bCs/>
          <w:i/>
          <w:color w:val="548DD4" w:themeColor="text2" w:themeTint="99"/>
          <w:sz w:val="32"/>
          <w:szCs w:val="32"/>
        </w:rPr>
      </w:pPr>
      <w:r w:rsidRPr="00741BC1">
        <w:rPr>
          <w:b/>
          <w:bCs/>
          <w:i/>
          <w:color w:val="548DD4" w:themeColor="text2" w:themeTint="99"/>
          <w:sz w:val="28"/>
          <w:szCs w:val="28"/>
        </w:rPr>
        <w:t xml:space="preserve">Thời gian thực hiện: Từ </w:t>
      </w:r>
      <w:r>
        <w:rPr>
          <w:b/>
          <w:bCs/>
          <w:i/>
          <w:color w:val="548DD4" w:themeColor="text2" w:themeTint="99"/>
          <w:sz w:val="28"/>
          <w:szCs w:val="28"/>
        </w:rPr>
        <w:t>2</w:t>
      </w:r>
      <w:r w:rsidR="00B33E56">
        <w:rPr>
          <w:b/>
          <w:bCs/>
          <w:i/>
          <w:color w:val="548DD4" w:themeColor="text2" w:themeTint="99"/>
          <w:sz w:val="28"/>
          <w:szCs w:val="28"/>
        </w:rPr>
        <w:t>7</w:t>
      </w:r>
      <w:r>
        <w:rPr>
          <w:b/>
          <w:bCs/>
          <w:i/>
          <w:color w:val="548DD4" w:themeColor="text2" w:themeTint="99"/>
          <w:sz w:val="28"/>
          <w:szCs w:val="28"/>
        </w:rPr>
        <w:t>/10</w:t>
      </w:r>
      <w:r w:rsidRPr="00741BC1">
        <w:rPr>
          <w:b/>
          <w:bCs/>
          <w:i/>
          <w:color w:val="548DD4" w:themeColor="text2" w:themeTint="99"/>
          <w:sz w:val="28"/>
          <w:szCs w:val="28"/>
        </w:rPr>
        <w:t>/202</w:t>
      </w:r>
      <w:r w:rsidR="00B33E56">
        <w:rPr>
          <w:b/>
          <w:bCs/>
          <w:i/>
          <w:color w:val="548DD4" w:themeColor="text2" w:themeTint="99"/>
          <w:sz w:val="28"/>
          <w:szCs w:val="28"/>
        </w:rPr>
        <w:t>5</w:t>
      </w:r>
      <w:r w:rsidRPr="00741BC1">
        <w:rPr>
          <w:b/>
          <w:bCs/>
          <w:i/>
          <w:color w:val="548DD4" w:themeColor="text2" w:themeTint="99"/>
          <w:sz w:val="28"/>
          <w:szCs w:val="28"/>
        </w:rPr>
        <w:t xml:space="preserve"> đến </w:t>
      </w:r>
      <w:r w:rsidR="00B33E56">
        <w:rPr>
          <w:b/>
          <w:bCs/>
          <w:i/>
          <w:color w:val="548DD4" w:themeColor="text2" w:themeTint="99"/>
          <w:sz w:val="28"/>
          <w:szCs w:val="28"/>
        </w:rPr>
        <w:t>3</w:t>
      </w:r>
      <w:r>
        <w:rPr>
          <w:b/>
          <w:bCs/>
          <w:i/>
          <w:color w:val="548DD4" w:themeColor="text2" w:themeTint="99"/>
          <w:sz w:val="28"/>
          <w:szCs w:val="28"/>
        </w:rPr>
        <w:t>1/1</w:t>
      </w:r>
      <w:r w:rsidR="00B33E56">
        <w:rPr>
          <w:b/>
          <w:bCs/>
          <w:i/>
          <w:color w:val="548DD4" w:themeColor="text2" w:themeTint="99"/>
          <w:sz w:val="28"/>
          <w:szCs w:val="28"/>
        </w:rPr>
        <w:t>0</w:t>
      </w:r>
      <w:r w:rsidRPr="00741BC1">
        <w:rPr>
          <w:b/>
          <w:bCs/>
          <w:i/>
          <w:color w:val="548DD4" w:themeColor="text2" w:themeTint="99"/>
          <w:sz w:val="28"/>
          <w:szCs w:val="28"/>
        </w:rPr>
        <w:t>/202</w:t>
      </w:r>
      <w:r w:rsidR="00B33E56">
        <w:rPr>
          <w:b/>
          <w:bCs/>
          <w:i/>
          <w:color w:val="548DD4" w:themeColor="text2" w:themeTint="99"/>
          <w:sz w:val="28"/>
          <w:szCs w:val="28"/>
        </w:rPr>
        <w:t>5</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730"/>
      </w:tblGrid>
      <w:tr w:rsidR="00832C88" w:rsidRPr="00CB12F7" w14:paraId="2C6150BD" w14:textId="77777777" w:rsidTr="00DC40DC">
        <w:trPr>
          <w:trHeight w:val="1494"/>
        </w:trPr>
        <w:tc>
          <w:tcPr>
            <w:tcW w:w="1278" w:type="dxa"/>
          </w:tcPr>
          <w:p w14:paraId="1D087AE1" w14:textId="725D56FA" w:rsidR="00832C88" w:rsidRPr="00CB12F7" w:rsidRDefault="00832C88" w:rsidP="00DC40DC">
            <w:pPr>
              <w:spacing w:after="0" w:line="360" w:lineRule="exact"/>
              <w:jc w:val="center"/>
              <w:rPr>
                <w:rFonts w:cs="Times New Roman"/>
                <w:b/>
                <w:bCs/>
                <w:color w:val="000000" w:themeColor="text1"/>
                <w:sz w:val="28"/>
                <w:szCs w:val="28"/>
              </w:rPr>
            </w:pPr>
            <w:r w:rsidRPr="00CB12F7">
              <w:rPr>
                <w:rFonts w:cs="Times New Roman"/>
                <w:b/>
                <w:bCs/>
                <w:color w:val="000000" w:themeColor="text1"/>
                <w:sz w:val="28"/>
                <w:szCs w:val="28"/>
              </w:rPr>
              <w:t xml:space="preserve">Tiết </w:t>
            </w:r>
            <w:r>
              <w:rPr>
                <w:rFonts w:cs="Times New Roman"/>
                <w:b/>
                <w:bCs/>
                <w:color w:val="000000" w:themeColor="text1"/>
                <w:sz w:val="28"/>
                <w:szCs w:val="28"/>
              </w:rPr>
              <w:t>7:</w:t>
            </w:r>
          </w:p>
        </w:tc>
        <w:tc>
          <w:tcPr>
            <w:tcW w:w="8730" w:type="dxa"/>
          </w:tcPr>
          <w:p w14:paraId="1C2DB988" w14:textId="77777777" w:rsidR="00832C88" w:rsidRDefault="00832C88" w:rsidP="00832C88">
            <w:pPr>
              <w:spacing w:line="312" w:lineRule="auto"/>
              <w:ind w:hanging="3"/>
              <w:rPr>
                <w:b/>
                <w:lang w:val="nl-NL"/>
              </w:rPr>
            </w:pPr>
            <w:r w:rsidRPr="00DD560E">
              <w:rPr>
                <w:b/>
                <w:lang w:val="nl-NL"/>
              </w:rPr>
              <w:t>-</w:t>
            </w:r>
            <w:r>
              <w:rPr>
                <w:b/>
                <w:lang w:val="nl-NL"/>
              </w:rPr>
              <w:t xml:space="preserve"> HÁT: MỜI BẠN VUI MÚA CA</w:t>
            </w:r>
          </w:p>
          <w:p w14:paraId="2133660F" w14:textId="36F82535" w:rsidR="00832C88" w:rsidRPr="00356C9E" w:rsidRDefault="00832C88" w:rsidP="00832C88">
            <w:pPr>
              <w:spacing w:line="312" w:lineRule="auto"/>
              <w:ind w:hanging="3"/>
              <w:rPr>
                <w:b/>
                <w:i/>
                <w:lang w:val="nl-NL"/>
              </w:rPr>
            </w:pPr>
            <w:r>
              <w:rPr>
                <w:b/>
                <w:lang w:val="nl-NL"/>
              </w:rPr>
              <w:tab/>
            </w:r>
            <w:r w:rsidRPr="00DD560E">
              <w:rPr>
                <w:b/>
                <w:lang w:val="nl-NL"/>
              </w:rPr>
              <w:t>-</w:t>
            </w:r>
            <w:r w:rsidRPr="00DD560E">
              <w:rPr>
                <w:b/>
                <w:i/>
                <w:lang w:val="nl-NL"/>
              </w:rPr>
              <w:t xml:space="preserve"> </w:t>
            </w:r>
            <w:r>
              <w:rPr>
                <w:b/>
                <w:lang w:val="nl-NL"/>
              </w:rPr>
              <w:t>ĐỌC NHẠC</w:t>
            </w:r>
          </w:p>
          <w:p w14:paraId="144168E2" w14:textId="42D99DF4" w:rsidR="00832C88" w:rsidRPr="00832C88" w:rsidRDefault="00832C88" w:rsidP="00832C88">
            <w:pPr>
              <w:spacing w:line="312" w:lineRule="auto"/>
              <w:ind w:hanging="3"/>
              <w:rPr>
                <w:b/>
                <w:lang w:val="nl-NL"/>
              </w:rPr>
            </w:pPr>
            <w:r>
              <w:rPr>
                <w:b/>
                <w:lang w:val="nl-NL"/>
              </w:rPr>
              <w:tab/>
            </w:r>
            <w:r w:rsidRPr="00FE2274">
              <w:rPr>
                <w:b/>
                <w:lang w:val="nl-NL"/>
              </w:rPr>
              <w:t xml:space="preserve">- TRẢI NGHIỆM KHÁM PHÁ: </w:t>
            </w:r>
            <w:r>
              <w:rPr>
                <w:b/>
                <w:lang w:val="nl-NL"/>
              </w:rPr>
              <w:t>VẬN ĐỘNG THEO TIẾNG ĐÀN</w:t>
            </w:r>
          </w:p>
        </w:tc>
      </w:tr>
    </w:tbl>
    <w:p w14:paraId="12A2E1E6" w14:textId="77777777" w:rsidR="003344D1" w:rsidRPr="00786D1B" w:rsidRDefault="003344D1" w:rsidP="003344D1">
      <w:pPr>
        <w:ind w:hanging="3"/>
        <w:rPr>
          <w:b/>
          <w:szCs w:val="28"/>
          <w:lang w:val="nl-NL"/>
        </w:rPr>
      </w:pPr>
      <w:r>
        <w:rPr>
          <w:b/>
          <w:szCs w:val="28"/>
          <w:lang w:val="nl-NL"/>
        </w:rPr>
        <w:t>I</w:t>
      </w:r>
      <w:r w:rsidRPr="00786D1B">
        <w:rPr>
          <w:b/>
          <w:szCs w:val="28"/>
          <w:lang w:val="nl-NL"/>
        </w:rPr>
        <w:t xml:space="preserve">. </w:t>
      </w:r>
      <w:r>
        <w:rPr>
          <w:b/>
          <w:szCs w:val="28"/>
          <w:lang w:val="nl-NL"/>
        </w:rPr>
        <w:t>YÊU CẦU CẦN ĐẠT</w:t>
      </w:r>
      <w:r w:rsidRPr="00786D1B">
        <w:rPr>
          <w:b/>
          <w:szCs w:val="28"/>
          <w:lang w:val="nl-NL"/>
        </w:rPr>
        <w:t>:</w:t>
      </w:r>
    </w:p>
    <w:p w14:paraId="0DC0F825" w14:textId="77777777" w:rsidR="003344D1" w:rsidRPr="00786D1B" w:rsidRDefault="003344D1" w:rsidP="003344D1">
      <w:pPr>
        <w:spacing w:before="80" w:after="120"/>
        <w:ind w:hanging="3"/>
        <w:rPr>
          <w:lang w:val="nl-NL"/>
        </w:rPr>
      </w:pPr>
      <w:r w:rsidRPr="00786D1B">
        <w:rPr>
          <w:b/>
          <w:spacing w:val="-6"/>
          <w:lang w:val="nl-NL"/>
        </w:rPr>
        <w:t xml:space="preserve">- </w:t>
      </w:r>
      <w:r w:rsidRPr="00786D1B">
        <w:rPr>
          <w:spacing w:val="-10"/>
          <w:lang w:val="nl-NL"/>
        </w:rPr>
        <w:t xml:space="preserve">Hát đúng cao độ, trường độ bài </w:t>
      </w:r>
      <w:r>
        <w:rPr>
          <w:i/>
          <w:spacing w:val="-10"/>
          <w:lang w:val="nl-NL"/>
        </w:rPr>
        <w:t>Mời bạn vui múa ca</w:t>
      </w:r>
      <w:r w:rsidRPr="00786D1B">
        <w:rPr>
          <w:spacing w:val="-10"/>
          <w:lang w:val="nl-NL"/>
        </w:rPr>
        <w:t>. Hát rõ lời và thuộc lời, biết hát kết hợp gõ đệm</w:t>
      </w:r>
      <w:r>
        <w:rPr>
          <w:spacing w:val="-10"/>
          <w:lang w:val="nl-NL"/>
        </w:rPr>
        <w:t xml:space="preserve"> nhịp hàng.</w:t>
      </w:r>
    </w:p>
    <w:p w14:paraId="3EFC50C6" w14:textId="77777777" w:rsidR="003344D1" w:rsidRDefault="003344D1" w:rsidP="003344D1">
      <w:pPr>
        <w:ind w:hanging="3"/>
        <w:rPr>
          <w:lang w:val="nl-NL"/>
        </w:rPr>
      </w:pPr>
      <w:r>
        <w:rPr>
          <w:lang w:val="nl-NL"/>
        </w:rPr>
        <w:t>- Đọc được nhạc đúng tên nốt, đúng cao độ một số mẫu âm với nốt Mi, Son theo kí hiệu bàn tay.</w:t>
      </w:r>
    </w:p>
    <w:p w14:paraId="70B391A5" w14:textId="77777777" w:rsidR="003344D1" w:rsidRPr="009C017A" w:rsidRDefault="003344D1" w:rsidP="003344D1">
      <w:pPr>
        <w:ind w:hanging="3"/>
        <w:rPr>
          <w:b/>
          <w:szCs w:val="28"/>
          <w:lang w:val="nl-NL"/>
        </w:rPr>
      </w:pPr>
      <w:r>
        <w:rPr>
          <w:b/>
          <w:szCs w:val="28"/>
          <w:lang w:val="nl-NL"/>
        </w:rPr>
        <w:t>II</w:t>
      </w:r>
      <w:r w:rsidRPr="009C017A">
        <w:rPr>
          <w:b/>
          <w:szCs w:val="28"/>
          <w:lang w:val="nl-NL"/>
        </w:rPr>
        <w:t>. ĐỒ DÙNG DẠY – HỌC:</w:t>
      </w:r>
    </w:p>
    <w:p w14:paraId="33E75F5A" w14:textId="77777777" w:rsidR="003344D1" w:rsidRPr="009C017A" w:rsidRDefault="003344D1" w:rsidP="003344D1">
      <w:pPr>
        <w:ind w:hanging="3"/>
        <w:rPr>
          <w:b/>
          <w:szCs w:val="28"/>
          <w:lang w:val="nl-NL"/>
        </w:rPr>
      </w:pPr>
      <w:r w:rsidRPr="009C017A">
        <w:rPr>
          <w:b/>
          <w:szCs w:val="28"/>
          <w:lang w:val="nl-NL"/>
        </w:rPr>
        <w:t>1. Giáo viên:</w:t>
      </w:r>
    </w:p>
    <w:p w14:paraId="4E41D5A3" w14:textId="77777777" w:rsidR="003344D1" w:rsidRPr="009C017A" w:rsidRDefault="003344D1" w:rsidP="003344D1">
      <w:pPr>
        <w:ind w:hanging="3"/>
        <w:rPr>
          <w:szCs w:val="28"/>
          <w:lang w:val="nl-NL"/>
        </w:rPr>
      </w:pPr>
      <w:r w:rsidRPr="009C017A">
        <w:rPr>
          <w:szCs w:val="28"/>
          <w:lang w:val="nl-NL"/>
        </w:rPr>
        <w:t>- Bài giảng điện tử đủ hết file âm thanh, hình ảnh…</w:t>
      </w:r>
    </w:p>
    <w:p w14:paraId="4EADB52A" w14:textId="77777777" w:rsidR="003344D1" w:rsidRPr="009C017A" w:rsidRDefault="003344D1" w:rsidP="003344D1">
      <w:pPr>
        <w:ind w:hanging="3"/>
        <w:rPr>
          <w:szCs w:val="28"/>
          <w:lang w:val="nl-NL"/>
        </w:rPr>
      </w:pPr>
      <w:r>
        <w:rPr>
          <w:lang w:val="nl-NL"/>
        </w:rPr>
        <w:t>- Tập kĩ năng thực hiện cách gõ phách.</w:t>
      </w:r>
    </w:p>
    <w:p w14:paraId="790BFC1F" w14:textId="77777777" w:rsidR="003344D1" w:rsidRPr="00FA7841" w:rsidRDefault="003344D1" w:rsidP="003344D1">
      <w:pPr>
        <w:ind w:hanging="3"/>
        <w:rPr>
          <w:szCs w:val="28"/>
          <w:lang w:val="nl-NL"/>
        </w:rPr>
      </w:pPr>
      <w:r>
        <w:rPr>
          <w:szCs w:val="28"/>
          <w:lang w:val="nl-NL"/>
        </w:rPr>
        <w:t xml:space="preserve">- Đàn organ, nhạc cụ cơ bản </w:t>
      </w:r>
    </w:p>
    <w:p w14:paraId="5BD438BB" w14:textId="77777777" w:rsidR="003344D1" w:rsidRPr="009C017A" w:rsidRDefault="003344D1" w:rsidP="003344D1">
      <w:pPr>
        <w:ind w:hanging="3"/>
        <w:rPr>
          <w:b/>
          <w:szCs w:val="28"/>
          <w:lang w:val="nl-NL"/>
        </w:rPr>
      </w:pPr>
      <w:r>
        <w:rPr>
          <w:b/>
          <w:szCs w:val="28"/>
          <w:lang w:val="nl-NL"/>
        </w:rPr>
        <w:t>2</w:t>
      </w:r>
      <w:r w:rsidRPr="009C017A">
        <w:rPr>
          <w:b/>
          <w:szCs w:val="28"/>
          <w:lang w:val="nl-NL"/>
        </w:rPr>
        <w:t>. Học sinh:</w:t>
      </w:r>
    </w:p>
    <w:p w14:paraId="7791475B" w14:textId="77777777" w:rsidR="003344D1" w:rsidRPr="009C017A" w:rsidRDefault="003344D1" w:rsidP="003344D1">
      <w:pPr>
        <w:ind w:hanging="3"/>
        <w:rPr>
          <w:szCs w:val="28"/>
          <w:lang w:val="nl-NL"/>
        </w:rPr>
      </w:pPr>
      <w:r w:rsidRPr="009C017A">
        <w:rPr>
          <w:szCs w:val="28"/>
          <w:lang w:val="nl-NL"/>
        </w:rPr>
        <w:t>- SGK</w:t>
      </w:r>
    </w:p>
    <w:p w14:paraId="1B6B5DB4" w14:textId="77777777" w:rsidR="003344D1" w:rsidRPr="00E9366E" w:rsidRDefault="003344D1" w:rsidP="003344D1">
      <w:pPr>
        <w:ind w:hanging="3"/>
        <w:rPr>
          <w:szCs w:val="28"/>
          <w:lang w:val="nl-NL"/>
        </w:rPr>
      </w:pPr>
      <w:r w:rsidRPr="009C017A">
        <w:rPr>
          <w:szCs w:val="28"/>
          <w:lang w:val="nl-NL"/>
        </w:rPr>
        <w:t>- Nhạc cụ cơ bản (VD như thanh phách, song loan, trống con)</w:t>
      </w:r>
    </w:p>
    <w:p w14:paraId="00F68EBF" w14:textId="77777777" w:rsidR="003344D1" w:rsidRDefault="003344D1" w:rsidP="003344D1">
      <w:pPr>
        <w:ind w:hanging="3"/>
        <w:rPr>
          <w:b/>
          <w:szCs w:val="28"/>
          <w:lang w:val="nl-NL"/>
        </w:rPr>
      </w:pPr>
      <w:r>
        <w:rPr>
          <w:b/>
          <w:szCs w:val="28"/>
          <w:lang w:val="nl-NL"/>
        </w:rPr>
        <w:t>3</w:t>
      </w:r>
      <w:r w:rsidRPr="009C017A">
        <w:rPr>
          <w:b/>
          <w:szCs w:val="28"/>
          <w:lang w:val="nl-NL"/>
        </w:rPr>
        <w:t>. CÁC HOẠT ĐỘNG DẠY-HỌC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961"/>
        <w:gridCol w:w="3402"/>
      </w:tblGrid>
      <w:tr w:rsidR="003344D1" w:rsidRPr="00C02B0D" w14:paraId="2807658F" w14:textId="77777777" w:rsidTr="00DC40DC">
        <w:trPr>
          <w:tblHeader/>
        </w:trPr>
        <w:tc>
          <w:tcPr>
            <w:tcW w:w="1418" w:type="dxa"/>
          </w:tcPr>
          <w:p w14:paraId="0DCEEC63" w14:textId="77777777" w:rsidR="003344D1" w:rsidRPr="00C02B0D" w:rsidRDefault="003344D1" w:rsidP="00DC40DC">
            <w:pPr>
              <w:ind w:hanging="3"/>
              <w:jc w:val="center"/>
              <w:rPr>
                <w:b/>
                <w:szCs w:val="28"/>
                <w:lang w:val="en-AU"/>
              </w:rPr>
            </w:pPr>
            <w:r>
              <w:rPr>
                <w:b/>
                <w:szCs w:val="28"/>
                <w:lang w:val="en-AU"/>
              </w:rPr>
              <w:t>Nội dung</w:t>
            </w:r>
          </w:p>
        </w:tc>
        <w:tc>
          <w:tcPr>
            <w:tcW w:w="4961" w:type="dxa"/>
          </w:tcPr>
          <w:p w14:paraId="564F51E1" w14:textId="77777777" w:rsidR="003344D1" w:rsidRPr="00C02B0D" w:rsidRDefault="003344D1" w:rsidP="00DC40DC">
            <w:pPr>
              <w:ind w:hanging="3"/>
              <w:jc w:val="center"/>
              <w:rPr>
                <w:b/>
                <w:szCs w:val="28"/>
                <w:lang w:val="en-AU"/>
              </w:rPr>
            </w:pPr>
            <w:r w:rsidRPr="00C02B0D">
              <w:rPr>
                <w:b/>
                <w:szCs w:val="28"/>
                <w:lang w:val="en-AU"/>
              </w:rPr>
              <w:t>Hoạt động của giáo viên</w:t>
            </w:r>
          </w:p>
        </w:tc>
        <w:tc>
          <w:tcPr>
            <w:tcW w:w="3402" w:type="dxa"/>
          </w:tcPr>
          <w:p w14:paraId="3C0507C2" w14:textId="77777777" w:rsidR="003344D1" w:rsidRPr="00C02B0D" w:rsidRDefault="003344D1" w:rsidP="00DC40DC">
            <w:pPr>
              <w:ind w:hanging="3"/>
              <w:jc w:val="center"/>
              <w:rPr>
                <w:b/>
                <w:szCs w:val="28"/>
                <w:lang w:val="en-AU"/>
              </w:rPr>
            </w:pPr>
            <w:r>
              <w:rPr>
                <w:b/>
                <w:szCs w:val="28"/>
                <w:lang w:val="en-AU"/>
              </w:rPr>
              <w:t>Hoạt động của học sinh</w:t>
            </w:r>
          </w:p>
        </w:tc>
      </w:tr>
      <w:tr w:rsidR="003344D1" w:rsidRPr="00C02B0D" w14:paraId="085E45DF" w14:textId="77777777" w:rsidTr="00DC40DC">
        <w:trPr>
          <w:trHeight w:val="1054"/>
        </w:trPr>
        <w:tc>
          <w:tcPr>
            <w:tcW w:w="1418" w:type="dxa"/>
          </w:tcPr>
          <w:p w14:paraId="3ECFEEC0" w14:textId="77777777" w:rsidR="003344D1" w:rsidRDefault="003344D1" w:rsidP="00DC40DC">
            <w:pPr>
              <w:ind w:hanging="3"/>
              <w:rPr>
                <w:b/>
                <w:szCs w:val="28"/>
                <w:lang w:val="en-AU"/>
              </w:rPr>
            </w:pPr>
            <w:r>
              <w:rPr>
                <w:b/>
                <w:szCs w:val="28"/>
                <w:lang w:val="en-AU"/>
              </w:rPr>
              <w:t xml:space="preserve">1. Hoạt động mở đầu. </w:t>
            </w:r>
            <w:r w:rsidRPr="00F47A76">
              <w:rPr>
                <w:b/>
                <w:szCs w:val="28"/>
                <w:lang w:val="en-AU"/>
              </w:rPr>
              <w:t>(</w:t>
            </w:r>
            <w:r>
              <w:rPr>
                <w:b/>
                <w:szCs w:val="28"/>
                <w:lang w:val="en-AU"/>
              </w:rPr>
              <w:t>3</w:t>
            </w:r>
            <w:r w:rsidRPr="00F47A76">
              <w:rPr>
                <w:b/>
                <w:szCs w:val="28"/>
                <w:lang w:val="en-AU"/>
              </w:rPr>
              <w:t>’)</w:t>
            </w:r>
          </w:p>
          <w:p w14:paraId="4A070062" w14:textId="77777777" w:rsidR="003344D1" w:rsidRPr="00D13B80" w:rsidRDefault="003344D1" w:rsidP="00DC40DC">
            <w:pPr>
              <w:ind w:hanging="3"/>
              <w:rPr>
                <w:b/>
                <w:szCs w:val="28"/>
                <w:lang w:val="en-AU"/>
              </w:rPr>
            </w:pPr>
          </w:p>
        </w:tc>
        <w:tc>
          <w:tcPr>
            <w:tcW w:w="4961" w:type="dxa"/>
          </w:tcPr>
          <w:p w14:paraId="09A69821" w14:textId="77777777" w:rsidR="003344D1" w:rsidRDefault="003344D1" w:rsidP="00DC40DC">
            <w:pPr>
              <w:ind w:hanging="3"/>
              <w:rPr>
                <w:szCs w:val="28"/>
                <w:lang w:val="en-AU"/>
              </w:rPr>
            </w:pPr>
          </w:p>
          <w:p w14:paraId="5726EC60" w14:textId="77777777" w:rsidR="003344D1" w:rsidRPr="0043463D" w:rsidRDefault="003344D1" w:rsidP="00DC40DC">
            <w:pPr>
              <w:ind w:hanging="3"/>
              <w:rPr>
                <w:szCs w:val="28"/>
                <w:lang w:val="en-AU"/>
              </w:rPr>
            </w:pPr>
            <w:r w:rsidRPr="0043463D">
              <w:rPr>
                <w:szCs w:val="28"/>
                <w:lang w:val="en-AU"/>
              </w:rPr>
              <w:t>-</w:t>
            </w:r>
            <w:r>
              <w:rPr>
                <w:szCs w:val="28"/>
                <w:lang w:val="en-AU"/>
              </w:rPr>
              <w:t xml:space="preserve"> Nhắc HS ổn định ngồi ngay ngắn</w:t>
            </w:r>
          </w:p>
          <w:p w14:paraId="0B46F62C" w14:textId="77777777" w:rsidR="003344D1" w:rsidRDefault="003344D1" w:rsidP="00DC40DC">
            <w:pPr>
              <w:ind w:hanging="3"/>
              <w:rPr>
                <w:szCs w:val="28"/>
                <w:lang w:val="en-AU"/>
              </w:rPr>
            </w:pPr>
            <w:r>
              <w:rPr>
                <w:szCs w:val="28"/>
                <w:lang w:val="en-AU"/>
              </w:rPr>
              <w:t>? Trình bày bài hát Lí cây xanh?</w:t>
            </w:r>
            <w:r w:rsidRPr="007103D6">
              <w:rPr>
                <w:szCs w:val="28"/>
                <w:lang w:val="en-AU"/>
              </w:rPr>
              <w:t xml:space="preserve"> </w:t>
            </w:r>
          </w:p>
          <w:p w14:paraId="3C5E9A8D" w14:textId="77777777" w:rsidR="003344D1" w:rsidRPr="003C6EFD" w:rsidRDefault="003344D1" w:rsidP="00DC40DC">
            <w:pPr>
              <w:ind w:hanging="3"/>
              <w:rPr>
                <w:szCs w:val="28"/>
                <w:lang w:val="en-AU"/>
              </w:rPr>
            </w:pPr>
            <w:r w:rsidRPr="003C6EFD">
              <w:rPr>
                <w:szCs w:val="28"/>
                <w:lang w:val="en-AU"/>
              </w:rPr>
              <w:t>-</w:t>
            </w:r>
            <w:r>
              <w:rPr>
                <w:szCs w:val="28"/>
                <w:lang w:val="en-AU"/>
              </w:rPr>
              <w:t xml:space="preserve"> </w:t>
            </w:r>
            <w:r w:rsidRPr="003C6EFD">
              <w:rPr>
                <w:szCs w:val="28"/>
                <w:lang w:val="en-AU"/>
              </w:rPr>
              <w:t>Đàn giai điệu</w:t>
            </w:r>
            <w:r>
              <w:rPr>
                <w:szCs w:val="28"/>
                <w:lang w:val="en-AU"/>
              </w:rPr>
              <w:t xml:space="preserve"> bắt nhịp lớp trình bày</w:t>
            </w:r>
          </w:p>
        </w:tc>
        <w:tc>
          <w:tcPr>
            <w:tcW w:w="3402" w:type="dxa"/>
          </w:tcPr>
          <w:p w14:paraId="145BDF47" w14:textId="77777777" w:rsidR="003344D1" w:rsidRDefault="003344D1" w:rsidP="00DC40DC">
            <w:pPr>
              <w:spacing w:line="240" w:lineRule="auto"/>
              <w:ind w:hanging="3"/>
              <w:rPr>
                <w:szCs w:val="28"/>
                <w:lang w:val="en-AU"/>
              </w:rPr>
            </w:pPr>
          </w:p>
          <w:p w14:paraId="23916848" w14:textId="77777777" w:rsidR="003344D1" w:rsidRDefault="003344D1" w:rsidP="003344D1">
            <w:pPr>
              <w:spacing w:after="0" w:line="240" w:lineRule="auto"/>
              <w:ind w:hanging="3"/>
              <w:rPr>
                <w:szCs w:val="28"/>
                <w:lang w:val="en-AU"/>
              </w:rPr>
            </w:pPr>
            <w:r w:rsidRPr="0043463D">
              <w:rPr>
                <w:szCs w:val="28"/>
                <w:lang w:val="en-AU"/>
              </w:rPr>
              <w:t>-</w:t>
            </w:r>
            <w:r>
              <w:rPr>
                <w:szCs w:val="28"/>
                <w:lang w:val="en-AU"/>
              </w:rPr>
              <w:t xml:space="preserve"> Ổn định</w:t>
            </w:r>
          </w:p>
          <w:p w14:paraId="1C5A628F" w14:textId="77777777" w:rsidR="003344D1" w:rsidRDefault="003344D1" w:rsidP="003344D1">
            <w:pPr>
              <w:spacing w:after="0" w:line="240" w:lineRule="auto"/>
              <w:ind w:hanging="3"/>
              <w:rPr>
                <w:szCs w:val="28"/>
                <w:lang w:val="en-AU"/>
              </w:rPr>
            </w:pPr>
          </w:p>
          <w:p w14:paraId="5283B79A" w14:textId="77777777" w:rsidR="003344D1" w:rsidRDefault="003344D1" w:rsidP="003344D1">
            <w:pPr>
              <w:spacing w:after="0" w:line="240" w:lineRule="auto"/>
              <w:ind w:hanging="3"/>
              <w:rPr>
                <w:szCs w:val="28"/>
                <w:lang w:val="en-AU"/>
              </w:rPr>
            </w:pPr>
            <w:r w:rsidRPr="00393BB0">
              <w:rPr>
                <w:szCs w:val="28"/>
                <w:lang w:val="en-AU"/>
              </w:rPr>
              <w:t>-</w:t>
            </w:r>
            <w:r>
              <w:rPr>
                <w:szCs w:val="28"/>
                <w:lang w:val="en-AU"/>
              </w:rPr>
              <w:t xml:space="preserve"> HS trình bày</w:t>
            </w:r>
          </w:p>
          <w:p w14:paraId="22277CDE" w14:textId="77777777" w:rsidR="003344D1" w:rsidRDefault="003344D1" w:rsidP="003344D1">
            <w:pPr>
              <w:spacing w:after="0" w:line="240" w:lineRule="auto"/>
              <w:ind w:hanging="3"/>
              <w:rPr>
                <w:szCs w:val="28"/>
                <w:lang w:val="en-AU"/>
              </w:rPr>
            </w:pPr>
          </w:p>
          <w:p w14:paraId="5FEE1608" w14:textId="77777777" w:rsidR="003344D1" w:rsidRPr="003C6EFD" w:rsidRDefault="003344D1" w:rsidP="003344D1">
            <w:pPr>
              <w:pStyle w:val="ListParagraph"/>
              <w:numPr>
                <w:ilvl w:val="0"/>
                <w:numId w:val="10"/>
              </w:numPr>
              <w:spacing w:after="0"/>
              <w:rPr>
                <w:vanish/>
                <w:szCs w:val="28"/>
                <w:lang w:val="en-AU"/>
              </w:rPr>
            </w:pPr>
            <w:r w:rsidRPr="003C6EFD">
              <w:rPr>
                <w:vanish/>
                <w:szCs w:val="28"/>
                <w:lang w:val="en-AU"/>
              </w:rPr>
              <w:t>hHh</w:t>
            </w:r>
          </w:p>
          <w:p w14:paraId="4BD01263" w14:textId="77777777" w:rsidR="003344D1" w:rsidRPr="003C6EFD" w:rsidRDefault="003344D1" w:rsidP="003344D1">
            <w:pPr>
              <w:spacing w:after="0"/>
              <w:ind w:hanging="3"/>
              <w:rPr>
                <w:szCs w:val="28"/>
                <w:lang w:val="en-AU"/>
              </w:rPr>
            </w:pPr>
            <w:r w:rsidRPr="003C6EFD">
              <w:rPr>
                <w:szCs w:val="28"/>
                <w:lang w:val="en-AU"/>
              </w:rPr>
              <w:t>-</w:t>
            </w:r>
            <w:r>
              <w:rPr>
                <w:szCs w:val="28"/>
                <w:lang w:val="en-AU"/>
              </w:rPr>
              <w:t xml:space="preserve"> Lớp trình bày</w:t>
            </w:r>
          </w:p>
        </w:tc>
      </w:tr>
      <w:tr w:rsidR="003344D1" w:rsidRPr="00540727" w14:paraId="6FFCEEA6" w14:textId="77777777" w:rsidTr="00DC40DC">
        <w:trPr>
          <w:trHeight w:val="1054"/>
        </w:trPr>
        <w:tc>
          <w:tcPr>
            <w:tcW w:w="1418" w:type="dxa"/>
          </w:tcPr>
          <w:p w14:paraId="23AB30B0" w14:textId="77777777" w:rsidR="003344D1" w:rsidRDefault="003344D1" w:rsidP="00DC40DC">
            <w:pPr>
              <w:ind w:hanging="3"/>
              <w:rPr>
                <w:b/>
                <w:szCs w:val="28"/>
                <w:lang w:val="nl-NL"/>
              </w:rPr>
            </w:pPr>
            <w:r>
              <w:rPr>
                <w:b/>
                <w:szCs w:val="28"/>
                <w:lang w:val="nl-NL"/>
              </w:rPr>
              <w:t>2</w:t>
            </w:r>
            <w:r w:rsidRPr="00C05F79">
              <w:rPr>
                <w:b/>
                <w:szCs w:val="28"/>
                <w:lang w:val="nl-NL"/>
              </w:rPr>
              <w:t xml:space="preserve">. </w:t>
            </w:r>
            <w:r>
              <w:rPr>
                <w:b/>
                <w:szCs w:val="28"/>
                <w:lang w:val="nl-NL"/>
              </w:rPr>
              <w:t>Hoạt động hình thahf kiến thức mới</w:t>
            </w:r>
          </w:p>
          <w:p w14:paraId="79779E02" w14:textId="77777777" w:rsidR="003344D1" w:rsidRDefault="003344D1" w:rsidP="00DC40DC">
            <w:pPr>
              <w:ind w:hanging="3"/>
              <w:rPr>
                <w:b/>
                <w:szCs w:val="28"/>
                <w:lang w:val="nl-NL"/>
              </w:rPr>
            </w:pPr>
            <w:r>
              <w:rPr>
                <w:b/>
                <w:szCs w:val="28"/>
                <w:lang w:val="nl-NL"/>
              </w:rPr>
              <w:t>(15’)</w:t>
            </w:r>
          </w:p>
          <w:p w14:paraId="7CF5BD44" w14:textId="77777777" w:rsidR="003344D1" w:rsidRPr="00C05F79" w:rsidRDefault="003344D1" w:rsidP="00DC40DC">
            <w:pPr>
              <w:ind w:hanging="3"/>
              <w:rPr>
                <w:b/>
                <w:szCs w:val="28"/>
                <w:lang w:val="nl-NL"/>
              </w:rPr>
            </w:pPr>
            <w:r>
              <w:rPr>
                <w:b/>
                <w:szCs w:val="28"/>
                <w:lang w:val="nl-NL"/>
              </w:rPr>
              <w:lastRenderedPageBreak/>
              <w:t xml:space="preserve"> Học hát Mời bạ vui múa ca</w:t>
            </w:r>
          </w:p>
        </w:tc>
        <w:tc>
          <w:tcPr>
            <w:tcW w:w="4961" w:type="dxa"/>
          </w:tcPr>
          <w:p w14:paraId="7A6AD45C" w14:textId="77777777" w:rsidR="003344D1" w:rsidRDefault="003344D1" w:rsidP="00DC40DC">
            <w:pPr>
              <w:spacing w:line="312" w:lineRule="auto"/>
              <w:ind w:hanging="3"/>
              <w:rPr>
                <w:lang w:val="nl-NL"/>
              </w:rPr>
            </w:pPr>
            <w:r>
              <w:rPr>
                <w:lang w:val="nl-NL"/>
              </w:rPr>
              <w:lastRenderedPageBreak/>
              <w:t>- Quan sát bức tranh trong SGK:</w:t>
            </w:r>
          </w:p>
          <w:p w14:paraId="6F61B498" w14:textId="77777777" w:rsidR="003344D1" w:rsidRPr="008D517B" w:rsidRDefault="003344D1" w:rsidP="00DC40DC">
            <w:pPr>
              <w:spacing w:line="312" w:lineRule="auto"/>
              <w:ind w:hanging="3"/>
              <w:rPr>
                <w:lang w:val="nl-NL"/>
              </w:rPr>
            </w:pPr>
            <w:r>
              <w:rPr>
                <w:lang w:val="nl-NL"/>
              </w:rPr>
              <w:t>? Quan sát bức tranh bạn thấy các bạn trong tranh đang làm gì?</w:t>
            </w:r>
          </w:p>
          <w:p w14:paraId="125A3012" w14:textId="77777777" w:rsidR="003344D1" w:rsidRPr="006F3A66" w:rsidRDefault="003344D1" w:rsidP="00DC40DC">
            <w:pPr>
              <w:spacing w:line="312" w:lineRule="auto"/>
              <w:ind w:hanging="3"/>
              <w:rPr>
                <w:i/>
                <w:lang w:val="nl-NL"/>
              </w:rPr>
            </w:pPr>
            <w:r w:rsidRPr="004C66E0">
              <w:rPr>
                <w:szCs w:val="28"/>
                <w:lang w:val="nl-NL"/>
              </w:rPr>
              <w:lastRenderedPageBreak/>
              <w:t xml:space="preserve">Bức tranh vẽ các bạn nhỏ đang cùng nhau chơi trò chơi kết hợp vui múa hát. Cây cối xung quanh như muốn hót theo, đóa hoa hé nở, bầu trời trong xanh… </w:t>
            </w:r>
            <w:r>
              <w:rPr>
                <w:szCs w:val="28"/>
                <w:lang w:val="nl-NL"/>
              </w:rPr>
              <w:t>Đây là nhữ</w:t>
            </w:r>
            <w:r w:rsidRPr="00540727">
              <w:rPr>
                <w:szCs w:val="28"/>
                <w:lang w:val="nl-NL"/>
              </w:rPr>
              <w:t>ng hình ảnh minh họa cho bài Mời bạn vui múa ca, bài hát do nhạc sĩ Phạm tuyên sáng tác. Bài hát có giai điệu nhịp nhàng vui tươi, ca ngợi cảnh thiên nhiên và tình bạn đẹp.</w:t>
            </w:r>
          </w:p>
          <w:p w14:paraId="28F2D7F7" w14:textId="77777777" w:rsidR="003344D1" w:rsidRPr="006F3A66" w:rsidRDefault="003344D1" w:rsidP="00DC40DC">
            <w:pPr>
              <w:spacing w:line="312" w:lineRule="auto"/>
              <w:ind w:hanging="3"/>
              <w:rPr>
                <w:lang w:val="nl-NL"/>
              </w:rPr>
            </w:pPr>
            <w:r w:rsidRPr="004320A3">
              <w:rPr>
                <w:lang w:val="nl-NL"/>
              </w:rPr>
              <w:t>- GV cho HS nghe bài hát kết hợp với vận động cơ thể hoặc biểu lộ cả</w:t>
            </w:r>
            <w:r>
              <w:rPr>
                <w:lang w:val="nl-NL"/>
              </w:rPr>
              <w:t>m xúc.</w:t>
            </w:r>
          </w:p>
          <w:p w14:paraId="0753E5C4" w14:textId="77777777" w:rsidR="003344D1" w:rsidRPr="004320A3" w:rsidRDefault="003344D1" w:rsidP="00DC40DC">
            <w:pPr>
              <w:spacing w:line="312" w:lineRule="auto"/>
              <w:ind w:hanging="3"/>
              <w:rPr>
                <w:lang w:val="nl-NL"/>
              </w:rPr>
            </w:pPr>
            <w:r w:rsidRPr="004320A3">
              <w:rPr>
                <w:lang w:val="nl-NL"/>
              </w:rPr>
              <w:t>- GV cho HS đồng thanh đọc lời ca theo sự hướng dẫn.</w:t>
            </w:r>
          </w:p>
          <w:p w14:paraId="38A24B2C" w14:textId="77777777" w:rsidR="003344D1" w:rsidRDefault="003344D1" w:rsidP="00DC40DC">
            <w:pPr>
              <w:spacing w:line="312" w:lineRule="auto"/>
              <w:ind w:hanging="3"/>
              <w:rPr>
                <w:lang w:val="nl-NL"/>
              </w:rPr>
            </w:pPr>
            <w:r w:rsidRPr="004320A3">
              <w:rPr>
                <w:lang w:val="nl-NL"/>
              </w:rPr>
              <w:t>- GV cho HS khởi động giọng hát.</w:t>
            </w:r>
          </w:p>
          <w:p w14:paraId="452AAEF3" w14:textId="77777777" w:rsidR="003344D1" w:rsidRPr="004320A3" w:rsidRDefault="003344D1" w:rsidP="00DC40DC">
            <w:pPr>
              <w:spacing w:line="312" w:lineRule="auto"/>
              <w:ind w:hanging="3"/>
              <w:rPr>
                <w:lang w:val="nl-NL"/>
              </w:rPr>
            </w:pPr>
            <w:r w:rsidRPr="004320A3">
              <w:rPr>
                <w:i/>
                <w:lang w:val="nl-NL"/>
              </w:rPr>
              <w:t xml:space="preserve">- </w:t>
            </w:r>
            <w:r w:rsidRPr="004320A3">
              <w:rPr>
                <w:lang w:val="nl-NL"/>
              </w:rPr>
              <w:t>GV đàn và hát mẫu từng câu, cho HS tập hát mỗi câu một vài lần, hát nối tiếp câu hát thứ nhất với câu hát thứ hai, hát nối tiếp câu hát thứ ba với câu hát thứ tư.</w:t>
            </w:r>
          </w:p>
          <w:p w14:paraId="1186838F" w14:textId="77777777" w:rsidR="003344D1" w:rsidRDefault="003344D1" w:rsidP="00DC40DC">
            <w:pPr>
              <w:spacing w:line="312" w:lineRule="auto"/>
              <w:ind w:hanging="3"/>
              <w:rPr>
                <w:lang w:val="nl-NL"/>
              </w:rPr>
            </w:pPr>
            <w:r w:rsidRPr="004320A3">
              <w:rPr>
                <w:lang w:val="nl-NL"/>
              </w:rPr>
              <w:t xml:space="preserve">- GV cho HS hát cả bài kết hợp vỗ tay nhịp nhàng, thể hiện tình cảm </w:t>
            </w:r>
            <w:r>
              <w:rPr>
                <w:lang w:val="nl-NL"/>
              </w:rPr>
              <w:t>bài hát</w:t>
            </w:r>
            <w:r w:rsidRPr="004320A3">
              <w:rPr>
                <w:lang w:val="nl-NL"/>
              </w:rPr>
              <w:t xml:space="preserve">. </w:t>
            </w:r>
          </w:p>
          <w:p w14:paraId="7071D246" w14:textId="77777777" w:rsidR="003344D1" w:rsidRPr="004C66E0" w:rsidRDefault="003344D1" w:rsidP="00DC40DC">
            <w:pPr>
              <w:spacing w:line="312" w:lineRule="auto"/>
              <w:ind w:hanging="3"/>
              <w:rPr>
                <w:i/>
                <w:szCs w:val="28"/>
                <w:lang w:val="nl-NL"/>
              </w:rPr>
            </w:pPr>
            <w:r>
              <w:rPr>
                <w:lang w:val="nl-NL"/>
              </w:rPr>
              <w:t xml:space="preserve">“ </w:t>
            </w:r>
            <w:r w:rsidRPr="004C66E0">
              <w:rPr>
                <w:i/>
                <w:szCs w:val="28"/>
                <w:lang w:val="nl-NL"/>
              </w:rPr>
              <w:t>Chim ca líu lo, hoa như đón chào”</w:t>
            </w:r>
          </w:p>
          <w:p w14:paraId="599CB2A7" w14:textId="77777777" w:rsidR="003344D1" w:rsidRPr="004C66E0" w:rsidRDefault="003344D1" w:rsidP="00DC40DC">
            <w:pPr>
              <w:spacing w:line="312" w:lineRule="auto"/>
              <w:ind w:hanging="3"/>
              <w:rPr>
                <w:szCs w:val="28"/>
                <w:lang w:val="nl-NL"/>
              </w:rPr>
            </w:pPr>
            <w:r w:rsidRPr="004C66E0">
              <w:rPr>
                <w:szCs w:val="28"/>
                <w:lang w:val="nl-NL"/>
              </w:rPr>
              <w:t xml:space="preserve">      x             x     x                  x</w:t>
            </w:r>
          </w:p>
          <w:p w14:paraId="6B7E87CF" w14:textId="77777777" w:rsidR="003344D1" w:rsidRPr="004320A3" w:rsidRDefault="003344D1" w:rsidP="00DC40DC">
            <w:pPr>
              <w:spacing w:line="312" w:lineRule="auto"/>
              <w:ind w:hanging="3"/>
              <w:rPr>
                <w:lang w:val="nl-NL"/>
              </w:rPr>
            </w:pPr>
            <w:r w:rsidRPr="004320A3">
              <w:rPr>
                <w:lang w:val="nl-NL"/>
              </w:rPr>
              <w:t xml:space="preserve">- Cho HS trình bày hát theo nhóm, tổ hoặc cá nhân. </w:t>
            </w:r>
          </w:p>
          <w:p w14:paraId="702CF38D" w14:textId="77777777" w:rsidR="003344D1" w:rsidRPr="00D73C49" w:rsidRDefault="003344D1" w:rsidP="00DC40DC">
            <w:pPr>
              <w:ind w:hanging="3"/>
              <w:rPr>
                <w:lang w:val="nl-NL"/>
              </w:rPr>
            </w:pPr>
            <w:r w:rsidRPr="004320A3">
              <w:rPr>
                <w:lang w:val="nl-NL"/>
              </w:rPr>
              <w:t xml:space="preserve"> - GV nhận xét, biểu dương.</w:t>
            </w:r>
          </w:p>
        </w:tc>
        <w:tc>
          <w:tcPr>
            <w:tcW w:w="3402" w:type="dxa"/>
          </w:tcPr>
          <w:p w14:paraId="07886309" w14:textId="77777777" w:rsidR="003344D1" w:rsidRDefault="003344D1" w:rsidP="00DC40DC">
            <w:pPr>
              <w:spacing w:line="312" w:lineRule="auto"/>
              <w:ind w:hanging="3"/>
              <w:rPr>
                <w:lang w:val="nl-NL"/>
              </w:rPr>
            </w:pPr>
          </w:p>
          <w:p w14:paraId="164BF8A9" w14:textId="77777777" w:rsidR="003344D1" w:rsidRPr="004C66E0" w:rsidRDefault="003344D1" w:rsidP="00DC40DC">
            <w:pPr>
              <w:spacing w:before="80" w:after="80"/>
              <w:ind w:hanging="3"/>
              <w:rPr>
                <w:lang w:val="nl-NL"/>
              </w:rPr>
            </w:pPr>
            <w:r w:rsidRPr="004C66E0">
              <w:rPr>
                <w:lang w:val="nl-NL"/>
              </w:rPr>
              <w:t>- HS quan sát tranh</w:t>
            </w:r>
          </w:p>
          <w:p w14:paraId="7B8F1B32" w14:textId="77777777" w:rsidR="003344D1" w:rsidRPr="004C66E0" w:rsidRDefault="003344D1" w:rsidP="00DC40DC">
            <w:pPr>
              <w:spacing w:before="80" w:after="80"/>
              <w:ind w:hanging="3"/>
              <w:rPr>
                <w:lang w:val="nl-NL"/>
              </w:rPr>
            </w:pPr>
          </w:p>
          <w:p w14:paraId="3C134905" w14:textId="77777777" w:rsidR="003344D1" w:rsidRPr="004C66E0" w:rsidRDefault="003344D1" w:rsidP="00DC40DC">
            <w:pPr>
              <w:spacing w:before="80" w:after="80"/>
              <w:ind w:hanging="3"/>
              <w:rPr>
                <w:lang w:val="nl-NL"/>
              </w:rPr>
            </w:pPr>
            <w:r w:rsidRPr="004C66E0">
              <w:rPr>
                <w:lang w:val="nl-NL"/>
              </w:rPr>
              <w:t>- Vừa chơi trò chơi vùa hát</w:t>
            </w:r>
          </w:p>
          <w:p w14:paraId="4AE52865" w14:textId="77777777" w:rsidR="003344D1" w:rsidRPr="004C66E0" w:rsidRDefault="003344D1" w:rsidP="00DC40DC">
            <w:pPr>
              <w:spacing w:before="80" w:after="80"/>
              <w:ind w:hanging="3"/>
              <w:rPr>
                <w:lang w:val="nl-NL"/>
              </w:rPr>
            </w:pPr>
          </w:p>
          <w:p w14:paraId="544B93E4" w14:textId="77777777" w:rsidR="003344D1" w:rsidRPr="004320A3" w:rsidRDefault="003344D1" w:rsidP="00DC40DC">
            <w:pPr>
              <w:spacing w:before="80" w:after="80"/>
              <w:ind w:hanging="3"/>
            </w:pPr>
            <w:r w:rsidRPr="004320A3">
              <w:lastRenderedPageBreak/>
              <w:t>- HS nghe.</w:t>
            </w:r>
          </w:p>
          <w:p w14:paraId="72756C90" w14:textId="77777777" w:rsidR="003344D1" w:rsidRPr="004320A3" w:rsidRDefault="003344D1" w:rsidP="00DC40DC">
            <w:pPr>
              <w:spacing w:before="80" w:after="80"/>
              <w:ind w:hanging="2"/>
              <w:rPr>
                <w:sz w:val="24"/>
              </w:rPr>
            </w:pPr>
          </w:p>
          <w:p w14:paraId="1DD2CF3E" w14:textId="77777777" w:rsidR="003344D1" w:rsidRPr="004320A3" w:rsidRDefault="003344D1" w:rsidP="00DC40DC">
            <w:pPr>
              <w:spacing w:before="80" w:after="80"/>
              <w:ind w:hanging="3"/>
            </w:pPr>
          </w:p>
          <w:p w14:paraId="3B654BF9" w14:textId="77777777" w:rsidR="003344D1" w:rsidRDefault="003344D1" w:rsidP="00DC40DC">
            <w:pPr>
              <w:spacing w:before="80" w:after="80"/>
              <w:ind w:hanging="3"/>
            </w:pPr>
          </w:p>
          <w:p w14:paraId="3820701E" w14:textId="77777777" w:rsidR="003344D1" w:rsidRPr="004320A3" w:rsidRDefault="003344D1" w:rsidP="00DC40DC">
            <w:pPr>
              <w:spacing w:before="80" w:after="80"/>
              <w:ind w:hanging="3"/>
            </w:pPr>
            <w:r w:rsidRPr="004320A3">
              <w:t>- Nghe bài hát.</w:t>
            </w:r>
          </w:p>
          <w:p w14:paraId="4F79EE83" w14:textId="77777777" w:rsidR="003344D1" w:rsidRPr="004320A3" w:rsidRDefault="003344D1" w:rsidP="00DC40DC">
            <w:pPr>
              <w:spacing w:before="80" w:after="80"/>
              <w:ind w:hanging="3"/>
            </w:pPr>
          </w:p>
          <w:p w14:paraId="13BFF999" w14:textId="77777777" w:rsidR="003344D1" w:rsidRPr="004320A3" w:rsidRDefault="003344D1" w:rsidP="00DC40DC">
            <w:pPr>
              <w:spacing w:before="80" w:after="80"/>
              <w:ind w:hanging="3"/>
            </w:pPr>
            <w:r w:rsidRPr="004320A3">
              <w:t>- HS Đọc đồng thanh.</w:t>
            </w:r>
          </w:p>
          <w:p w14:paraId="46D72C89" w14:textId="77777777" w:rsidR="003344D1" w:rsidRDefault="003344D1" w:rsidP="00DC40DC">
            <w:pPr>
              <w:spacing w:before="80" w:after="80"/>
              <w:ind w:hanging="3"/>
              <w:rPr>
                <w:spacing w:val="-4"/>
              </w:rPr>
            </w:pPr>
          </w:p>
          <w:p w14:paraId="47D46853" w14:textId="77777777" w:rsidR="003344D1" w:rsidRPr="004320A3" w:rsidRDefault="003344D1" w:rsidP="00DC40DC">
            <w:pPr>
              <w:spacing w:before="80" w:after="80"/>
              <w:ind w:hanging="3"/>
              <w:rPr>
                <w:spacing w:val="-4"/>
              </w:rPr>
            </w:pPr>
            <w:r w:rsidRPr="004320A3">
              <w:rPr>
                <w:spacing w:val="-4"/>
              </w:rPr>
              <w:t>- Khởi động giọng</w:t>
            </w:r>
          </w:p>
          <w:p w14:paraId="3AB308DA" w14:textId="77777777" w:rsidR="003344D1" w:rsidRDefault="003344D1" w:rsidP="00DC40DC">
            <w:pPr>
              <w:spacing w:before="80" w:after="80"/>
              <w:ind w:hanging="3"/>
            </w:pPr>
          </w:p>
          <w:p w14:paraId="01675EBA" w14:textId="77777777" w:rsidR="003344D1" w:rsidRPr="004320A3" w:rsidRDefault="003344D1" w:rsidP="00DC40DC">
            <w:pPr>
              <w:spacing w:before="80" w:after="80"/>
              <w:ind w:hanging="3"/>
            </w:pPr>
            <w:r w:rsidRPr="004320A3">
              <w:t>- HS tâp hát từng câu theo hướng dẫn</w:t>
            </w:r>
          </w:p>
          <w:p w14:paraId="75A9BCA4" w14:textId="77777777" w:rsidR="003344D1" w:rsidRPr="004320A3" w:rsidRDefault="003344D1" w:rsidP="00DC40DC">
            <w:pPr>
              <w:spacing w:before="80" w:after="80"/>
              <w:ind w:hanging="3"/>
            </w:pPr>
            <w:r w:rsidRPr="004320A3">
              <w:t>+ Cả lớp hát kết hợp vỗ tay nhịp nhàng.</w:t>
            </w:r>
          </w:p>
          <w:p w14:paraId="0BB6CCD4" w14:textId="77777777" w:rsidR="003344D1" w:rsidRPr="004320A3" w:rsidRDefault="003344D1" w:rsidP="00DC40DC">
            <w:pPr>
              <w:spacing w:before="80" w:after="80"/>
              <w:ind w:left="-3"/>
              <w:rPr>
                <w:sz w:val="2"/>
              </w:rPr>
            </w:pPr>
          </w:p>
          <w:p w14:paraId="7EDC9995" w14:textId="77777777" w:rsidR="003344D1" w:rsidRPr="005E1FE4" w:rsidRDefault="003344D1" w:rsidP="00DC40DC">
            <w:pPr>
              <w:ind w:hanging="3"/>
              <w:rPr>
                <w:lang w:val="nl-NL"/>
              </w:rPr>
            </w:pPr>
            <w:r w:rsidRPr="004320A3">
              <w:t>+ Dãy bàn, nhóm cá nhân hát.</w:t>
            </w:r>
          </w:p>
        </w:tc>
      </w:tr>
      <w:tr w:rsidR="003344D1" w:rsidRPr="00E16BA7" w14:paraId="6DF6E1DA" w14:textId="77777777" w:rsidTr="00DC40DC">
        <w:trPr>
          <w:trHeight w:val="1054"/>
        </w:trPr>
        <w:tc>
          <w:tcPr>
            <w:tcW w:w="1418" w:type="dxa"/>
          </w:tcPr>
          <w:p w14:paraId="555C4A84" w14:textId="77777777" w:rsidR="003344D1" w:rsidRDefault="003344D1" w:rsidP="00DC40DC">
            <w:pPr>
              <w:ind w:hanging="3"/>
              <w:rPr>
                <w:b/>
                <w:szCs w:val="28"/>
                <w:lang w:val="nl-NL"/>
              </w:rPr>
            </w:pPr>
            <w:r>
              <w:rPr>
                <w:b/>
                <w:szCs w:val="28"/>
                <w:lang w:val="nl-NL"/>
              </w:rPr>
              <w:lastRenderedPageBreak/>
              <w:t>3. Hoạt động hình thành kiến thức mới</w:t>
            </w:r>
          </w:p>
          <w:p w14:paraId="50A39FAA" w14:textId="77777777" w:rsidR="003344D1" w:rsidRDefault="003344D1" w:rsidP="00DC40DC">
            <w:pPr>
              <w:ind w:hanging="3"/>
              <w:rPr>
                <w:b/>
                <w:szCs w:val="28"/>
                <w:lang w:val="nl-NL"/>
              </w:rPr>
            </w:pPr>
            <w:r>
              <w:rPr>
                <w:b/>
                <w:szCs w:val="28"/>
                <w:lang w:val="nl-NL"/>
              </w:rPr>
              <w:t>(10’)</w:t>
            </w:r>
          </w:p>
          <w:p w14:paraId="3031244F" w14:textId="77777777" w:rsidR="003344D1" w:rsidRPr="00C05F79" w:rsidRDefault="003344D1" w:rsidP="00DC40DC">
            <w:pPr>
              <w:ind w:hanging="3"/>
              <w:rPr>
                <w:b/>
                <w:szCs w:val="28"/>
                <w:lang w:val="nl-NL"/>
              </w:rPr>
            </w:pPr>
            <w:r>
              <w:rPr>
                <w:b/>
                <w:szCs w:val="28"/>
                <w:lang w:val="nl-NL"/>
              </w:rPr>
              <w:lastRenderedPageBreak/>
              <w:t>Đọc nhạc</w:t>
            </w:r>
          </w:p>
        </w:tc>
        <w:tc>
          <w:tcPr>
            <w:tcW w:w="4961" w:type="dxa"/>
          </w:tcPr>
          <w:p w14:paraId="684AC596" w14:textId="77777777" w:rsidR="003344D1" w:rsidRPr="003C6EFD" w:rsidRDefault="003344D1" w:rsidP="00DC40DC">
            <w:pPr>
              <w:spacing w:before="80" w:after="80"/>
              <w:ind w:hanging="3"/>
              <w:rPr>
                <w:lang w:val="nl-NL"/>
              </w:rPr>
            </w:pPr>
            <w:r w:rsidRPr="003C6EFD">
              <w:rPr>
                <w:lang w:val="nl-NL"/>
              </w:rPr>
              <w:lastRenderedPageBreak/>
              <w:t>- GV dùng nhạc cụ lấy cao độ chuẩn, hướng dẫn HS đọc cao độ 2 nốt Mi, Son kết hợp kí hiệu bàn tay.</w:t>
            </w:r>
          </w:p>
          <w:p w14:paraId="178AF1FF" w14:textId="1B1B3800" w:rsidR="003344D1" w:rsidRPr="003C6EFD" w:rsidRDefault="003344D1" w:rsidP="00DC40DC">
            <w:pPr>
              <w:spacing w:before="80" w:after="80"/>
              <w:ind w:left="2" w:hanging="5"/>
              <w:rPr>
                <w:rFonts w:ascii="MusiQwik" w:hAnsi="MusiQwik"/>
                <w:sz w:val="48"/>
                <w:szCs w:val="48"/>
                <w:lang w:val="nl-NL"/>
              </w:rPr>
            </w:pPr>
            <w:r w:rsidRPr="003C6EFD">
              <w:rPr>
                <w:rFonts w:ascii="MusiQwik" w:hAnsi="MusiQwik"/>
                <w:sz w:val="48"/>
                <w:szCs w:val="48"/>
                <w:lang w:val="nl-NL"/>
              </w:rPr>
              <w:t xml:space="preserve">        </w:t>
            </w:r>
          </w:p>
          <w:p w14:paraId="487289B2" w14:textId="77777777" w:rsidR="003344D1" w:rsidRPr="003C6EFD" w:rsidRDefault="003344D1" w:rsidP="00DC40DC">
            <w:pPr>
              <w:spacing w:before="80" w:after="80"/>
              <w:ind w:hanging="3"/>
              <w:rPr>
                <w:szCs w:val="28"/>
                <w:lang w:val="nl-NL"/>
              </w:rPr>
            </w:pPr>
            <w:r w:rsidRPr="003C6EFD">
              <w:rPr>
                <w:szCs w:val="28"/>
                <w:lang w:val="nl-NL"/>
              </w:rPr>
              <w:lastRenderedPageBreak/>
              <w:t>? Bạn nào có thể thực hiện lại nốt Mi và Son theo kí hiệu bà tay?</w:t>
            </w:r>
          </w:p>
          <w:p w14:paraId="6D194522" w14:textId="77777777" w:rsidR="003344D1" w:rsidRPr="003C6EFD" w:rsidRDefault="003344D1" w:rsidP="00DC40DC">
            <w:pPr>
              <w:spacing w:before="80" w:after="80"/>
              <w:ind w:hanging="3"/>
              <w:rPr>
                <w:szCs w:val="28"/>
                <w:lang w:val="nl-NL"/>
              </w:rPr>
            </w:pPr>
            <w:r w:rsidRPr="003C6EFD">
              <w:rPr>
                <w:szCs w:val="28"/>
                <w:lang w:val="nl-NL"/>
              </w:rPr>
              <w:t>- Nhận xét</w:t>
            </w:r>
          </w:p>
          <w:p w14:paraId="7D7E1086" w14:textId="77777777" w:rsidR="003344D1" w:rsidRPr="003C6EFD" w:rsidRDefault="003344D1" w:rsidP="00DC40DC">
            <w:pPr>
              <w:spacing w:before="80" w:after="80"/>
              <w:ind w:hanging="3"/>
              <w:rPr>
                <w:szCs w:val="28"/>
                <w:lang w:val="nl-NL"/>
              </w:rPr>
            </w:pPr>
          </w:p>
          <w:p w14:paraId="684CE987" w14:textId="77777777" w:rsidR="003344D1" w:rsidRPr="003C6EFD" w:rsidRDefault="003344D1" w:rsidP="00DC40DC">
            <w:pPr>
              <w:spacing w:before="80" w:after="80"/>
              <w:ind w:hanging="3"/>
              <w:rPr>
                <w:szCs w:val="28"/>
                <w:lang w:val="nl-NL"/>
              </w:rPr>
            </w:pPr>
            <w:r w:rsidRPr="003C6EFD">
              <w:rPr>
                <w:szCs w:val="28"/>
                <w:lang w:val="nl-NL"/>
              </w:rPr>
              <w:t>- Hướng dẫn luyện đọc các mẫu âm thể hiện kí hiệu bàn tay.</w:t>
            </w:r>
          </w:p>
          <w:p w14:paraId="67A2DDF3" w14:textId="7BBCE534" w:rsidR="003344D1" w:rsidRPr="00381F91" w:rsidRDefault="003344D1" w:rsidP="00DC40DC">
            <w:pPr>
              <w:ind w:hanging="3"/>
              <w:rPr>
                <w:szCs w:val="28"/>
                <w:lang w:val="fr-FR"/>
              </w:rPr>
            </w:pPr>
            <w:r w:rsidRPr="00381F91">
              <w:rPr>
                <w:rFonts w:ascii="MusiQwik" w:hAnsi="MusiQwik"/>
                <w:szCs w:val="28"/>
                <w:lang w:val="fr-FR"/>
              </w:rPr>
              <w:t>-</w:t>
            </w:r>
            <w:r w:rsidRPr="00381F91">
              <w:rPr>
                <w:szCs w:val="28"/>
                <w:lang w:val="fr-FR"/>
              </w:rPr>
              <w:t xml:space="preserve"> Cho HS thực hiện đọc nhạc kết hợp kí hiệu bàn tay</w:t>
            </w:r>
          </w:p>
          <w:p w14:paraId="6E298E8A" w14:textId="77777777" w:rsidR="003344D1" w:rsidRPr="004C66E0" w:rsidRDefault="003344D1" w:rsidP="00DC40DC">
            <w:pPr>
              <w:ind w:hanging="3"/>
              <w:rPr>
                <w:szCs w:val="28"/>
                <w:lang w:val="fr-FR"/>
              </w:rPr>
            </w:pPr>
            <w:r w:rsidRPr="004C66E0">
              <w:rPr>
                <w:szCs w:val="28"/>
                <w:lang w:val="fr-FR"/>
              </w:rPr>
              <w:t>- Mời nhóm bàn thực hiện. GV nhận xét</w:t>
            </w:r>
          </w:p>
          <w:p w14:paraId="4B4E271D" w14:textId="77777777" w:rsidR="003344D1" w:rsidRPr="004C66E0" w:rsidRDefault="003344D1" w:rsidP="00DC40DC">
            <w:pPr>
              <w:ind w:hanging="3"/>
              <w:rPr>
                <w:szCs w:val="28"/>
                <w:lang w:val="fr-FR"/>
              </w:rPr>
            </w:pPr>
          </w:p>
          <w:p w14:paraId="103F5B6E" w14:textId="77777777" w:rsidR="003344D1" w:rsidRPr="003C6EFD" w:rsidRDefault="003344D1" w:rsidP="00DC40DC">
            <w:pPr>
              <w:spacing w:before="80" w:after="80"/>
              <w:ind w:hanging="3"/>
              <w:rPr>
                <w:b/>
                <w:szCs w:val="28"/>
                <w:lang w:val="fr-FR"/>
              </w:rPr>
            </w:pPr>
            <w:r w:rsidRPr="004C66E0">
              <w:rPr>
                <w:szCs w:val="28"/>
                <w:lang w:val="fr-FR"/>
              </w:rPr>
              <w:t xml:space="preserve">- Cá nhân thực hiện. </w:t>
            </w:r>
            <w:r w:rsidRPr="003C6EFD">
              <w:rPr>
                <w:szCs w:val="28"/>
                <w:lang w:val="fr-FR"/>
              </w:rPr>
              <w:t>Nhận xét</w:t>
            </w:r>
          </w:p>
        </w:tc>
        <w:tc>
          <w:tcPr>
            <w:tcW w:w="3402" w:type="dxa"/>
          </w:tcPr>
          <w:p w14:paraId="69A340E8" w14:textId="77777777" w:rsidR="003344D1" w:rsidRDefault="003344D1" w:rsidP="00DC40DC">
            <w:pPr>
              <w:spacing w:line="312" w:lineRule="auto"/>
              <w:ind w:hanging="3"/>
              <w:rPr>
                <w:lang w:val="nl-NL"/>
              </w:rPr>
            </w:pPr>
          </w:p>
          <w:p w14:paraId="36FDFC18" w14:textId="77777777" w:rsidR="003344D1" w:rsidRPr="00381F91" w:rsidRDefault="003344D1" w:rsidP="00DC40DC">
            <w:pPr>
              <w:spacing w:before="80" w:after="80"/>
              <w:ind w:hanging="3"/>
              <w:rPr>
                <w:lang w:val="nl-NL"/>
              </w:rPr>
            </w:pPr>
            <w:r w:rsidRPr="00381F91">
              <w:rPr>
                <w:lang w:val="nl-NL"/>
              </w:rPr>
              <w:t>- HS quan sát</w:t>
            </w:r>
          </w:p>
          <w:p w14:paraId="48BCE934" w14:textId="77777777" w:rsidR="003344D1" w:rsidRPr="00381F91" w:rsidRDefault="003344D1" w:rsidP="00DC40DC">
            <w:pPr>
              <w:spacing w:before="80" w:after="80"/>
              <w:ind w:hanging="3"/>
              <w:rPr>
                <w:lang w:val="nl-NL"/>
              </w:rPr>
            </w:pPr>
          </w:p>
          <w:p w14:paraId="124B4A7B" w14:textId="77777777" w:rsidR="003344D1" w:rsidRPr="00381F91" w:rsidRDefault="003344D1" w:rsidP="00DC40DC">
            <w:pPr>
              <w:spacing w:before="80" w:after="80"/>
              <w:ind w:hanging="3"/>
              <w:rPr>
                <w:lang w:val="nl-NL"/>
              </w:rPr>
            </w:pPr>
          </w:p>
          <w:p w14:paraId="6D751B4F" w14:textId="77777777" w:rsidR="003344D1" w:rsidRPr="00381F91" w:rsidRDefault="003344D1" w:rsidP="00DC40DC">
            <w:pPr>
              <w:spacing w:before="80" w:after="80"/>
              <w:ind w:hanging="3"/>
              <w:rPr>
                <w:lang w:val="nl-NL"/>
              </w:rPr>
            </w:pPr>
            <w:r w:rsidRPr="00381F91">
              <w:rPr>
                <w:lang w:val="nl-NL"/>
              </w:rPr>
              <w:t>- HS đọc cao độ Mi, Son.</w:t>
            </w:r>
          </w:p>
          <w:p w14:paraId="40A5A29B" w14:textId="77777777" w:rsidR="003344D1" w:rsidRPr="00381F91" w:rsidRDefault="003344D1" w:rsidP="00DC40DC">
            <w:pPr>
              <w:spacing w:before="80" w:after="80"/>
              <w:ind w:hanging="3"/>
              <w:rPr>
                <w:lang w:val="nl-NL"/>
              </w:rPr>
            </w:pPr>
          </w:p>
          <w:p w14:paraId="2D5BE65B" w14:textId="77777777" w:rsidR="003344D1" w:rsidRPr="00381F91" w:rsidRDefault="003344D1" w:rsidP="00DC40DC">
            <w:pPr>
              <w:spacing w:before="80" w:after="80"/>
              <w:ind w:hanging="3"/>
              <w:rPr>
                <w:lang w:val="nl-NL"/>
              </w:rPr>
            </w:pPr>
            <w:r w:rsidRPr="00381F91">
              <w:rPr>
                <w:lang w:val="nl-NL"/>
              </w:rPr>
              <w:t>- HS trả lời.</w:t>
            </w:r>
          </w:p>
          <w:p w14:paraId="39A106ED" w14:textId="77777777" w:rsidR="003344D1" w:rsidRPr="00381F91" w:rsidRDefault="003344D1" w:rsidP="00DC40DC">
            <w:pPr>
              <w:spacing w:before="80" w:after="80"/>
              <w:ind w:hanging="3"/>
              <w:rPr>
                <w:lang w:val="nl-NL"/>
              </w:rPr>
            </w:pPr>
            <w:r w:rsidRPr="00381F91">
              <w:rPr>
                <w:lang w:val="nl-NL"/>
              </w:rPr>
              <w:t>- Nhận xét</w:t>
            </w:r>
          </w:p>
          <w:p w14:paraId="71939214" w14:textId="77777777" w:rsidR="003344D1" w:rsidRPr="00381F91" w:rsidRDefault="003344D1" w:rsidP="00DC40DC">
            <w:pPr>
              <w:spacing w:before="60" w:after="60"/>
              <w:ind w:hanging="3"/>
              <w:rPr>
                <w:lang w:val="nl-NL"/>
              </w:rPr>
            </w:pPr>
          </w:p>
          <w:p w14:paraId="4557FD41" w14:textId="77777777" w:rsidR="003344D1" w:rsidRPr="00381F91" w:rsidRDefault="003344D1" w:rsidP="00DC40DC">
            <w:pPr>
              <w:spacing w:before="60" w:after="60"/>
              <w:ind w:hanging="3"/>
              <w:rPr>
                <w:lang w:val="nl-NL"/>
              </w:rPr>
            </w:pPr>
          </w:p>
          <w:p w14:paraId="5B9B8758" w14:textId="77777777" w:rsidR="003344D1" w:rsidRPr="00381F91" w:rsidRDefault="003344D1" w:rsidP="00DC40DC">
            <w:pPr>
              <w:spacing w:before="60" w:after="60"/>
              <w:ind w:hanging="3"/>
              <w:rPr>
                <w:lang w:val="nl-NL"/>
              </w:rPr>
            </w:pPr>
            <w:r w:rsidRPr="00381F91">
              <w:rPr>
                <w:lang w:val="nl-NL"/>
              </w:rPr>
              <w:t>- HS quan sát</w:t>
            </w:r>
          </w:p>
          <w:p w14:paraId="60343889" w14:textId="5197E046" w:rsidR="003344D1" w:rsidRPr="00381F91" w:rsidRDefault="003344D1" w:rsidP="003344D1">
            <w:pPr>
              <w:spacing w:before="60" w:after="60"/>
              <w:ind w:hanging="3"/>
              <w:rPr>
                <w:lang w:val="nl-NL"/>
              </w:rPr>
            </w:pPr>
            <w:r w:rsidRPr="00381F91">
              <w:rPr>
                <w:lang w:val="nl-NL"/>
              </w:rPr>
              <w:t>- HS đọc nhạc kết hợp kí hiệu bàn tay</w:t>
            </w:r>
          </w:p>
          <w:p w14:paraId="4E69D70E" w14:textId="77777777" w:rsidR="003344D1" w:rsidRPr="00381F91" w:rsidRDefault="003344D1" w:rsidP="00DC40DC">
            <w:pPr>
              <w:spacing w:before="60" w:after="60"/>
              <w:ind w:hanging="3"/>
              <w:rPr>
                <w:lang w:val="nl-NL"/>
              </w:rPr>
            </w:pPr>
          </w:p>
          <w:p w14:paraId="4D6C1485" w14:textId="77777777" w:rsidR="003344D1" w:rsidRPr="00381F91" w:rsidRDefault="003344D1" w:rsidP="00DC40DC">
            <w:pPr>
              <w:spacing w:before="60" w:after="60"/>
              <w:ind w:hanging="3"/>
              <w:rPr>
                <w:lang w:val="nl-NL"/>
              </w:rPr>
            </w:pPr>
            <w:r w:rsidRPr="00381F91">
              <w:rPr>
                <w:lang w:val="nl-NL"/>
              </w:rPr>
              <w:t>- Nhóm bàn thực hiện</w:t>
            </w:r>
          </w:p>
          <w:p w14:paraId="465C0364" w14:textId="77777777" w:rsidR="003344D1" w:rsidRPr="00381F91" w:rsidRDefault="003344D1" w:rsidP="00DC40DC">
            <w:pPr>
              <w:spacing w:before="60" w:after="60"/>
              <w:ind w:hanging="3"/>
              <w:rPr>
                <w:lang w:val="nl-NL"/>
              </w:rPr>
            </w:pPr>
            <w:r w:rsidRPr="00381F91">
              <w:rPr>
                <w:lang w:val="nl-NL"/>
              </w:rPr>
              <w:t>HS nhận xét</w:t>
            </w:r>
          </w:p>
          <w:p w14:paraId="52FADB55" w14:textId="77777777" w:rsidR="003344D1" w:rsidRPr="009C3233" w:rsidRDefault="003344D1" w:rsidP="00DC40DC">
            <w:pPr>
              <w:spacing w:before="60" w:after="60"/>
              <w:ind w:hanging="3"/>
              <w:rPr>
                <w:lang w:val="nl-NL"/>
              </w:rPr>
            </w:pPr>
            <w:r w:rsidRPr="009C3233">
              <w:rPr>
                <w:lang w:val="nl-NL"/>
              </w:rPr>
              <w:t>- Cá nhân thực hiện</w:t>
            </w:r>
          </w:p>
          <w:p w14:paraId="6BDBE541" w14:textId="39EF85AE" w:rsidR="003344D1" w:rsidRPr="00D13B80" w:rsidRDefault="003344D1" w:rsidP="003344D1">
            <w:pPr>
              <w:spacing w:line="312" w:lineRule="auto"/>
              <w:ind w:hanging="3"/>
              <w:rPr>
                <w:lang w:val="nl-NL"/>
              </w:rPr>
            </w:pPr>
            <w:r w:rsidRPr="009C3233">
              <w:rPr>
                <w:lang w:val="nl-NL"/>
              </w:rPr>
              <w:t>HS nhận xét</w:t>
            </w:r>
          </w:p>
        </w:tc>
      </w:tr>
      <w:tr w:rsidR="003344D1" w:rsidRPr="00E16BA7" w14:paraId="2E0AC702" w14:textId="77777777" w:rsidTr="00DC40DC">
        <w:trPr>
          <w:trHeight w:val="1054"/>
        </w:trPr>
        <w:tc>
          <w:tcPr>
            <w:tcW w:w="1418" w:type="dxa"/>
          </w:tcPr>
          <w:p w14:paraId="3343670D" w14:textId="77777777" w:rsidR="003344D1" w:rsidRDefault="003344D1" w:rsidP="00DC40DC">
            <w:pPr>
              <w:ind w:hanging="3"/>
              <w:rPr>
                <w:b/>
                <w:szCs w:val="28"/>
                <w:lang w:val="nl-NL"/>
              </w:rPr>
            </w:pPr>
            <w:r>
              <w:rPr>
                <w:b/>
                <w:szCs w:val="28"/>
                <w:lang w:val="nl-NL"/>
              </w:rPr>
              <w:lastRenderedPageBreak/>
              <w:t>4. Hoạt động Vận dụng sáng tạo</w:t>
            </w:r>
          </w:p>
          <w:p w14:paraId="3BD52521" w14:textId="77777777" w:rsidR="003344D1" w:rsidRDefault="003344D1" w:rsidP="00DC40DC">
            <w:pPr>
              <w:ind w:hanging="3"/>
              <w:rPr>
                <w:b/>
                <w:szCs w:val="28"/>
                <w:lang w:val="nl-NL"/>
              </w:rPr>
            </w:pPr>
            <w:r>
              <w:rPr>
                <w:b/>
                <w:szCs w:val="28"/>
                <w:lang w:val="nl-NL"/>
              </w:rPr>
              <w:t>(5’)</w:t>
            </w:r>
          </w:p>
          <w:p w14:paraId="7AFE40CC" w14:textId="77777777" w:rsidR="003344D1" w:rsidRDefault="003344D1" w:rsidP="00DC40DC">
            <w:pPr>
              <w:ind w:hanging="3"/>
              <w:rPr>
                <w:b/>
                <w:szCs w:val="28"/>
                <w:lang w:val="nl-NL"/>
              </w:rPr>
            </w:pPr>
            <w:r>
              <w:rPr>
                <w:b/>
                <w:szCs w:val="28"/>
                <w:lang w:val="nl-NL"/>
              </w:rPr>
              <w:t>Vận động theo tiếng đàn</w:t>
            </w:r>
          </w:p>
        </w:tc>
        <w:tc>
          <w:tcPr>
            <w:tcW w:w="4961" w:type="dxa"/>
          </w:tcPr>
          <w:p w14:paraId="7F0C55BB" w14:textId="77777777" w:rsidR="003344D1" w:rsidRPr="004C66E0" w:rsidRDefault="003344D1" w:rsidP="00DC40DC">
            <w:pPr>
              <w:spacing w:before="80" w:after="80"/>
              <w:ind w:hanging="3"/>
              <w:rPr>
                <w:lang w:val="nl-NL"/>
              </w:rPr>
            </w:pPr>
            <w:r w:rsidRPr="004C66E0">
              <w:rPr>
                <w:lang w:val="nl-NL"/>
              </w:rPr>
              <w:t>- GV hướng dẫn HS cách vận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9"/>
              <w:gridCol w:w="1851"/>
            </w:tblGrid>
            <w:tr w:rsidR="003344D1" w:rsidRPr="004320A3" w14:paraId="615EDC2E" w14:textId="77777777" w:rsidTr="008D31C0">
              <w:tc>
                <w:tcPr>
                  <w:tcW w:w="2719" w:type="dxa"/>
                  <w:shd w:val="clear" w:color="auto" w:fill="auto"/>
                </w:tcPr>
                <w:p w14:paraId="0AC97FCC" w14:textId="77777777" w:rsidR="003344D1" w:rsidRPr="004320A3" w:rsidRDefault="003344D1" w:rsidP="003344D1">
                  <w:pPr>
                    <w:spacing w:line="312" w:lineRule="auto"/>
                    <w:ind w:hanging="2"/>
                    <w:jc w:val="center"/>
                    <w:rPr>
                      <w:b/>
                      <w:sz w:val="22"/>
                      <w:lang w:val="nl-NL"/>
                    </w:rPr>
                  </w:pPr>
                  <w:r>
                    <w:rPr>
                      <w:b/>
                      <w:sz w:val="22"/>
                      <w:lang w:val="nl-NL"/>
                    </w:rPr>
                    <w:t>Âm thanh</w:t>
                  </w:r>
                </w:p>
              </w:tc>
              <w:tc>
                <w:tcPr>
                  <w:tcW w:w="1846" w:type="dxa"/>
                  <w:shd w:val="clear" w:color="auto" w:fill="auto"/>
                </w:tcPr>
                <w:p w14:paraId="6F3863F0" w14:textId="77777777" w:rsidR="003344D1" w:rsidRPr="004320A3" w:rsidRDefault="003344D1" w:rsidP="003344D1">
                  <w:pPr>
                    <w:spacing w:line="312" w:lineRule="auto"/>
                    <w:ind w:hanging="2"/>
                    <w:jc w:val="center"/>
                    <w:rPr>
                      <w:b/>
                      <w:sz w:val="22"/>
                      <w:lang w:val="nl-NL"/>
                    </w:rPr>
                  </w:pPr>
                  <w:r>
                    <w:rPr>
                      <w:b/>
                      <w:sz w:val="22"/>
                      <w:lang w:val="nl-NL"/>
                    </w:rPr>
                    <w:t>Vận động</w:t>
                  </w:r>
                </w:p>
              </w:tc>
            </w:tr>
            <w:tr w:rsidR="003344D1" w:rsidRPr="004320A3" w14:paraId="032309F6" w14:textId="77777777" w:rsidTr="008D31C0">
              <w:tc>
                <w:tcPr>
                  <w:tcW w:w="4570" w:type="dxa"/>
                  <w:gridSpan w:val="2"/>
                  <w:shd w:val="clear" w:color="auto" w:fill="auto"/>
                  <w:vAlign w:val="center"/>
                </w:tcPr>
                <w:p w14:paraId="0F31C36E" w14:textId="77777777" w:rsidR="003344D1" w:rsidRPr="004320A3" w:rsidRDefault="003344D1" w:rsidP="003344D1">
                  <w:pPr>
                    <w:spacing w:line="312" w:lineRule="auto"/>
                    <w:ind w:hanging="2"/>
                    <w:jc w:val="center"/>
                    <w:rPr>
                      <w:sz w:val="22"/>
                      <w:lang w:val="nl-NL"/>
                    </w:rPr>
                  </w:pPr>
                  <w:r>
                    <w:rPr>
                      <w:sz w:val="22"/>
                      <w:lang w:val="nl-NL"/>
                    </w:rPr>
                    <w:t>HS vỗ tay ngang ngực</w:t>
                  </w:r>
                </w:p>
              </w:tc>
            </w:tr>
            <w:tr w:rsidR="003344D1" w:rsidRPr="004320A3" w14:paraId="6492BBAC" w14:textId="77777777" w:rsidTr="008D31C0">
              <w:tc>
                <w:tcPr>
                  <w:tcW w:w="4570" w:type="dxa"/>
                  <w:gridSpan w:val="2"/>
                  <w:shd w:val="clear" w:color="auto" w:fill="auto"/>
                  <w:vAlign w:val="center"/>
                </w:tcPr>
                <w:p w14:paraId="7241E247" w14:textId="77777777" w:rsidR="003344D1" w:rsidRPr="004320A3" w:rsidRDefault="003344D1" w:rsidP="003344D1">
                  <w:pPr>
                    <w:spacing w:line="312" w:lineRule="auto"/>
                    <w:ind w:hanging="2"/>
                    <w:jc w:val="center"/>
                    <w:rPr>
                      <w:sz w:val="22"/>
                      <w:lang w:val="nl-NL"/>
                    </w:rPr>
                  </w:pPr>
                  <w:r>
                    <w:rPr>
                      <w:sz w:val="22"/>
                      <w:lang w:val="nl-NL"/>
                    </w:rPr>
                    <w:t>HS vỗ hai tay trên đỉnh đầu</w:t>
                  </w:r>
                </w:p>
              </w:tc>
            </w:tr>
            <w:tr w:rsidR="003344D1" w:rsidRPr="004320A3" w14:paraId="088082A6" w14:textId="77777777" w:rsidTr="008D31C0">
              <w:tc>
                <w:tcPr>
                  <w:tcW w:w="4570" w:type="dxa"/>
                  <w:gridSpan w:val="2"/>
                  <w:shd w:val="clear" w:color="auto" w:fill="auto"/>
                  <w:vAlign w:val="center"/>
                </w:tcPr>
                <w:p w14:paraId="6C36AC65" w14:textId="77777777" w:rsidR="003344D1" w:rsidRPr="004320A3" w:rsidRDefault="003344D1" w:rsidP="003344D1">
                  <w:pPr>
                    <w:spacing w:line="312" w:lineRule="auto"/>
                    <w:ind w:hanging="2"/>
                    <w:jc w:val="center"/>
                    <w:rPr>
                      <w:sz w:val="22"/>
                      <w:lang w:val="nl-NL"/>
                    </w:rPr>
                  </w:pPr>
                  <w:r>
                    <w:rPr>
                      <w:sz w:val="22"/>
                      <w:lang w:val="nl-NL"/>
                    </w:rPr>
                    <w:t>HS vỗ hai tay từ ngang ngực lên đỉnh đầu</w:t>
                  </w:r>
                </w:p>
              </w:tc>
            </w:tr>
            <w:tr w:rsidR="003344D1" w:rsidRPr="004320A3" w14:paraId="184F2EA4" w14:textId="77777777" w:rsidTr="008D31C0">
              <w:tc>
                <w:tcPr>
                  <w:tcW w:w="4570" w:type="dxa"/>
                  <w:gridSpan w:val="2"/>
                  <w:shd w:val="clear" w:color="auto" w:fill="auto"/>
                  <w:vAlign w:val="center"/>
                </w:tcPr>
                <w:p w14:paraId="4520D9C5" w14:textId="77777777" w:rsidR="003344D1" w:rsidRPr="004320A3" w:rsidRDefault="003344D1" w:rsidP="003344D1">
                  <w:pPr>
                    <w:spacing w:line="312" w:lineRule="auto"/>
                    <w:ind w:hanging="2"/>
                    <w:jc w:val="center"/>
                    <w:rPr>
                      <w:sz w:val="22"/>
                      <w:lang w:val="nl-NL"/>
                    </w:rPr>
                  </w:pPr>
                  <w:r>
                    <w:rPr>
                      <w:sz w:val="22"/>
                      <w:lang w:val="nl-NL"/>
                    </w:rPr>
                    <w:t>HS vỗ tay từ đỉnh đầu xuống ngang ngực</w:t>
                  </w:r>
                </w:p>
              </w:tc>
            </w:tr>
            <w:tr w:rsidR="003344D1" w14:paraId="5C1FA0F3" w14:textId="77777777" w:rsidTr="008D31C0">
              <w:tc>
                <w:tcPr>
                  <w:tcW w:w="4570" w:type="dxa"/>
                  <w:gridSpan w:val="2"/>
                  <w:shd w:val="clear" w:color="auto" w:fill="auto"/>
                  <w:vAlign w:val="center"/>
                </w:tcPr>
                <w:p w14:paraId="30BCF56A" w14:textId="77777777" w:rsidR="003344D1" w:rsidRDefault="003344D1" w:rsidP="003344D1">
                  <w:pPr>
                    <w:spacing w:line="312" w:lineRule="auto"/>
                    <w:ind w:hanging="2"/>
                    <w:jc w:val="center"/>
                    <w:rPr>
                      <w:sz w:val="22"/>
                      <w:lang w:val="nl-NL"/>
                    </w:rPr>
                  </w:pPr>
                  <w:r>
                    <w:rPr>
                      <w:sz w:val="22"/>
                      <w:lang w:val="nl-NL"/>
                    </w:rPr>
                    <w:t>HS vỗ hai tay: thấp - cao, thấp - cao, thấp.</w:t>
                  </w:r>
                </w:p>
              </w:tc>
            </w:tr>
          </w:tbl>
          <w:p w14:paraId="20D07E99" w14:textId="5BDB8DBE" w:rsidR="003344D1" w:rsidRPr="003344D1" w:rsidRDefault="003344D1" w:rsidP="003344D1">
            <w:pPr>
              <w:spacing w:before="80" w:after="80"/>
              <w:ind w:hanging="3"/>
              <w:rPr>
                <w:lang w:val="nl-NL"/>
              </w:rPr>
            </w:pPr>
            <w:r w:rsidRPr="004C66E0">
              <w:rPr>
                <w:lang w:val="nl-NL"/>
              </w:rPr>
              <w:t>- Mời dãy, nhóm trình bày.</w:t>
            </w:r>
          </w:p>
        </w:tc>
        <w:tc>
          <w:tcPr>
            <w:tcW w:w="3402" w:type="dxa"/>
          </w:tcPr>
          <w:p w14:paraId="6D9E46C0" w14:textId="77777777" w:rsidR="003344D1" w:rsidRDefault="003344D1" w:rsidP="003344D1">
            <w:pPr>
              <w:spacing w:before="60" w:after="60"/>
              <w:rPr>
                <w:lang w:val="nl-NL"/>
              </w:rPr>
            </w:pPr>
          </w:p>
          <w:p w14:paraId="4A5404E8" w14:textId="42CDD62D" w:rsidR="003344D1" w:rsidRPr="00381F91" w:rsidRDefault="003344D1" w:rsidP="003344D1">
            <w:pPr>
              <w:spacing w:before="60" w:after="60"/>
              <w:ind w:hanging="3"/>
              <w:rPr>
                <w:lang w:val="nl-NL"/>
              </w:rPr>
            </w:pPr>
            <w:r w:rsidRPr="00381F91">
              <w:rPr>
                <w:lang w:val="nl-NL"/>
              </w:rPr>
              <w:t>- HS quan sát</w:t>
            </w:r>
          </w:p>
          <w:p w14:paraId="59B32831" w14:textId="77777777" w:rsidR="003344D1" w:rsidRDefault="003344D1" w:rsidP="003344D1">
            <w:pPr>
              <w:spacing w:before="60" w:after="60"/>
              <w:ind w:hanging="3"/>
              <w:rPr>
                <w:lang w:val="nl-NL"/>
              </w:rPr>
            </w:pPr>
          </w:p>
          <w:p w14:paraId="7AEDDA81" w14:textId="77777777" w:rsidR="003344D1" w:rsidRDefault="003344D1" w:rsidP="003344D1">
            <w:pPr>
              <w:spacing w:before="60" w:after="60"/>
              <w:ind w:hanging="3"/>
              <w:rPr>
                <w:lang w:val="nl-NL"/>
              </w:rPr>
            </w:pPr>
          </w:p>
          <w:p w14:paraId="08495B7A" w14:textId="77777777" w:rsidR="003344D1" w:rsidRDefault="003344D1" w:rsidP="003344D1">
            <w:pPr>
              <w:spacing w:before="60" w:after="60"/>
              <w:ind w:hanging="3"/>
              <w:rPr>
                <w:lang w:val="nl-NL"/>
              </w:rPr>
            </w:pPr>
          </w:p>
          <w:p w14:paraId="1D7325EA" w14:textId="77777777" w:rsidR="003344D1" w:rsidRDefault="003344D1" w:rsidP="003344D1">
            <w:pPr>
              <w:spacing w:before="60" w:after="60"/>
              <w:ind w:hanging="3"/>
              <w:rPr>
                <w:lang w:val="nl-NL"/>
              </w:rPr>
            </w:pPr>
          </w:p>
          <w:p w14:paraId="4FD78CE2" w14:textId="77777777" w:rsidR="003344D1" w:rsidRDefault="003344D1" w:rsidP="003344D1">
            <w:pPr>
              <w:spacing w:before="60" w:after="60"/>
              <w:ind w:hanging="3"/>
              <w:rPr>
                <w:lang w:val="nl-NL"/>
              </w:rPr>
            </w:pPr>
          </w:p>
          <w:p w14:paraId="318A6F1C" w14:textId="77777777" w:rsidR="003344D1" w:rsidRDefault="003344D1" w:rsidP="003344D1">
            <w:pPr>
              <w:spacing w:before="60" w:after="60"/>
              <w:ind w:hanging="3"/>
              <w:rPr>
                <w:lang w:val="nl-NL"/>
              </w:rPr>
            </w:pPr>
          </w:p>
          <w:p w14:paraId="6320A275" w14:textId="77777777" w:rsidR="003344D1" w:rsidRDefault="003344D1" w:rsidP="003344D1">
            <w:pPr>
              <w:spacing w:before="60" w:after="60"/>
              <w:ind w:hanging="3"/>
              <w:rPr>
                <w:lang w:val="nl-NL"/>
              </w:rPr>
            </w:pPr>
          </w:p>
          <w:p w14:paraId="5D555781" w14:textId="26D56216" w:rsidR="003344D1" w:rsidRPr="007579C6" w:rsidRDefault="003344D1" w:rsidP="003344D1">
            <w:pPr>
              <w:spacing w:before="60" w:after="60"/>
              <w:ind w:hanging="3"/>
              <w:rPr>
                <w:lang w:val="nl-NL"/>
              </w:rPr>
            </w:pPr>
            <w:r w:rsidRPr="00381F91">
              <w:rPr>
                <w:lang w:val="nl-NL"/>
              </w:rPr>
              <w:t xml:space="preserve">- Nhóm </w:t>
            </w:r>
            <w:r>
              <w:rPr>
                <w:lang w:val="nl-NL"/>
              </w:rPr>
              <w:t>HS</w:t>
            </w:r>
            <w:r w:rsidRPr="00381F91">
              <w:rPr>
                <w:lang w:val="nl-NL"/>
              </w:rPr>
              <w:t xml:space="preserve"> thực hiệ</w:t>
            </w:r>
            <w:r>
              <w:rPr>
                <w:lang w:val="nl-NL"/>
              </w:rPr>
              <w:t>n</w:t>
            </w:r>
          </w:p>
        </w:tc>
      </w:tr>
      <w:tr w:rsidR="003344D1" w:rsidRPr="00E16BA7" w14:paraId="3BBD82A0" w14:textId="77777777" w:rsidTr="00DC40DC">
        <w:trPr>
          <w:trHeight w:val="1054"/>
        </w:trPr>
        <w:tc>
          <w:tcPr>
            <w:tcW w:w="1418" w:type="dxa"/>
          </w:tcPr>
          <w:p w14:paraId="3DA3DA20" w14:textId="4283ECFE" w:rsidR="003344D1" w:rsidRPr="009C017A" w:rsidRDefault="003344D1" w:rsidP="003344D1">
            <w:pPr>
              <w:ind w:hanging="3"/>
              <w:rPr>
                <w:b/>
                <w:bCs/>
                <w:szCs w:val="28"/>
                <w:lang w:val="nl-NL"/>
              </w:rPr>
            </w:pPr>
            <w:r w:rsidRPr="009C017A">
              <w:rPr>
                <w:b/>
                <w:bCs/>
                <w:szCs w:val="28"/>
                <w:lang w:val="nl-NL"/>
              </w:rPr>
              <w:t>*</w:t>
            </w:r>
            <w:r>
              <w:rPr>
                <w:b/>
                <w:bCs/>
                <w:szCs w:val="28"/>
                <w:lang w:val="nl-NL"/>
              </w:rPr>
              <w:t>Hoạt động nối tiếp</w:t>
            </w:r>
          </w:p>
          <w:p w14:paraId="7A735C4B" w14:textId="77777777" w:rsidR="003344D1" w:rsidRDefault="003344D1" w:rsidP="00DC40DC">
            <w:pPr>
              <w:ind w:hanging="3"/>
              <w:rPr>
                <w:b/>
                <w:szCs w:val="28"/>
                <w:lang w:val="nl-NL"/>
              </w:rPr>
            </w:pPr>
          </w:p>
        </w:tc>
        <w:tc>
          <w:tcPr>
            <w:tcW w:w="4961" w:type="dxa"/>
          </w:tcPr>
          <w:p w14:paraId="63D947F1" w14:textId="77777777" w:rsidR="003344D1" w:rsidRPr="009C017A" w:rsidRDefault="003344D1" w:rsidP="003344D1">
            <w:pPr>
              <w:spacing w:before="80" w:after="120"/>
              <w:ind w:hanging="3"/>
              <w:rPr>
                <w:lang w:val="nl-NL"/>
              </w:rPr>
            </w:pPr>
            <w:r w:rsidRPr="009C017A">
              <w:rPr>
                <w:szCs w:val="28"/>
                <w:lang w:val="nl-NL"/>
              </w:rPr>
              <w:t xml:space="preserve">- </w:t>
            </w:r>
            <w:r w:rsidRPr="009C017A">
              <w:rPr>
                <w:spacing w:val="-4"/>
                <w:lang w:val="nl-NL"/>
              </w:rPr>
              <w:t xml:space="preserve">Nhắc lại tên bài hát </w:t>
            </w:r>
            <w:r>
              <w:rPr>
                <w:spacing w:val="-4"/>
                <w:lang w:val="nl-NL"/>
              </w:rPr>
              <w:t xml:space="preserve">, tác giả bài </w:t>
            </w:r>
            <w:r w:rsidRPr="009C017A">
              <w:rPr>
                <w:spacing w:val="-4"/>
                <w:lang w:val="nl-NL"/>
              </w:rPr>
              <w:t>vừa học.</w:t>
            </w:r>
          </w:p>
          <w:p w14:paraId="21A9D460" w14:textId="77777777" w:rsidR="003344D1" w:rsidRPr="009C017A" w:rsidRDefault="003344D1" w:rsidP="003344D1">
            <w:pPr>
              <w:spacing w:before="80" w:after="120"/>
              <w:ind w:hanging="3"/>
              <w:rPr>
                <w:lang w:val="nl-NL"/>
              </w:rPr>
            </w:pPr>
            <w:r w:rsidRPr="009C017A">
              <w:rPr>
                <w:lang w:val="nl-NL"/>
              </w:rPr>
              <w:t xml:space="preserve">- Thông qua bài hát đã giáo dục HS thêm yêu </w:t>
            </w:r>
            <w:r>
              <w:rPr>
                <w:lang w:val="nl-NL"/>
              </w:rPr>
              <w:t>quý tình bạn xung quanh mình. Cùng vui chơi, đoàn kết giúp đỡ lẫn nhau</w:t>
            </w:r>
          </w:p>
          <w:p w14:paraId="36A8B36A" w14:textId="0B4528F7" w:rsidR="003344D1" w:rsidRDefault="003344D1" w:rsidP="003344D1">
            <w:pPr>
              <w:spacing w:line="312" w:lineRule="auto"/>
              <w:ind w:hanging="2"/>
              <w:rPr>
                <w:b/>
                <w:sz w:val="22"/>
                <w:lang w:val="nl-NL"/>
              </w:rPr>
            </w:pPr>
            <w:r w:rsidRPr="009C017A">
              <w:rPr>
                <w:lang w:val="nl-NL"/>
              </w:rPr>
              <w:t xml:space="preserve">- Về nhà các em hãy hát cho ông bà, bố mẹ cùng nghe nhé.  </w:t>
            </w:r>
          </w:p>
        </w:tc>
        <w:tc>
          <w:tcPr>
            <w:tcW w:w="3402" w:type="dxa"/>
          </w:tcPr>
          <w:p w14:paraId="00F7C141" w14:textId="77777777" w:rsidR="003344D1" w:rsidRDefault="003344D1" w:rsidP="00DC40DC">
            <w:pPr>
              <w:ind w:hanging="3"/>
              <w:rPr>
                <w:lang w:val="nl-NL"/>
              </w:rPr>
            </w:pPr>
          </w:p>
        </w:tc>
      </w:tr>
    </w:tbl>
    <w:p w14:paraId="102EFD51" w14:textId="13CA52C6" w:rsidR="003344D1" w:rsidRPr="00400DDC" w:rsidRDefault="003344D1" w:rsidP="003344D1">
      <w:pPr>
        <w:spacing w:line="240" w:lineRule="auto"/>
        <w:rPr>
          <w:szCs w:val="28"/>
          <w:lang w:val="nl-NL"/>
        </w:rPr>
      </w:pPr>
    </w:p>
    <w:sectPr w:rsidR="003344D1" w:rsidRPr="00400DDC" w:rsidSect="00854373">
      <w:headerReference w:type="even" r:id="rId8"/>
      <w:headerReference w:type="default" r:id="rId9"/>
      <w:footerReference w:type="even" r:id="rId10"/>
      <w:footerReference w:type="default" r:id="rId11"/>
      <w:headerReference w:type="first" r:id="rId12"/>
      <w:footerReference w:type="first" r:id="rId13"/>
      <w:pgSz w:w="12240" w:h="15840"/>
      <w:pgMar w:top="1134" w:right="81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5A3E0" w14:textId="77777777" w:rsidR="00784560" w:rsidRDefault="00784560" w:rsidP="00100C5E">
      <w:pPr>
        <w:spacing w:after="0" w:line="240" w:lineRule="auto"/>
      </w:pPr>
      <w:r>
        <w:separator/>
      </w:r>
    </w:p>
  </w:endnote>
  <w:endnote w:type="continuationSeparator" w:id="0">
    <w:p w14:paraId="0FE39ACD" w14:textId="77777777" w:rsidR="00784560" w:rsidRDefault="00784560" w:rsidP="0010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siQwik">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648D" w14:textId="77777777" w:rsidR="000C7DEE" w:rsidRDefault="000C7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7714" w14:textId="68D240CA" w:rsidR="003B45EF" w:rsidRPr="00584CD9" w:rsidRDefault="00E71BFC">
    <w:pPr>
      <w:pStyle w:val="Footer"/>
      <w:rPr>
        <w:i/>
        <w:iCs/>
      </w:rPr>
    </w:pPr>
    <w:r>
      <w:rPr>
        <w:noProof/>
      </w:rPr>
      <mc:AlternateContent>
        <mc:Choice Requires="wps">
          <w:drawing>
            <wp:anchor distT="0" distB="0" distL="114300" distR="114300" simplePos="0" relativeHeight="251659264" behindDoc="0" locked="0" layoutInCell="1" allowOverlap="1" wp14:anchorId="6879B481" wp14:editId="1881A5AC">
              <wp:simplePos x="0" y="0"/>
              <wp:positionH relativeFrom="margin">
                <wp:align>left</wp:align>
              </wp:positionH>
              <wp:positionV relativeFrom="paragraph">
                <wp:posOffset>-38735</wp:posOffset>
              </wp:positionV>
              <wp:extent cx="5975350" cy="6350"/>
              <wp:effectExtent l="0" t="0" r="25400" b="317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6350"/>
                      </a:xfrm>
                      <a:prstGeom prst="straightConnector1">
                        <a:avLst/>
                      </a:prstGeom>
                      <a:noFill/>
                      <a:ln w="12700" cmpd="sng">
                        <a:solidFill>
                          <a:schemeClr val="accent6">
                            <a:lumMod val="5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BEC5DA5" id="_x0000_t32" coordsize="21600,21600" o:spt="32" o:oned="t" path="m,l21600,21600e" filled="f">
              <v:path arrowok="t" fillok="f" o:connecttype="none"/>
              <o:lock v:ext="edit" shapetype="t"/>
            </v:shapetype>
            <v:shape id="AutoShape 2" o:spid="_x0000_s1026" type="#_x0000_t32" style="position:absolute;margin-left:0;margin-top:-3.05pt;width:470.5pt;height:.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" strokecolor="#974706 [1609]" strokeweight="1pt">
              <v:shadow color="#622423 [1605]" opacity=".5" offset="1pt"/>
              <w10:wrap anchorx="margin"/>
            </v:shape>
          </w:pict>
        </mc:Fallback>
      </mc:AlternateContent>
    </w:r>
    <w:r w:rsidR="00584CD9" w:rsidRPr="00584CD9">
      <w:rPr>
        <w:i/>
        <w:iCs/>
      </w:rPr>
      <w:t xml:space="preserve">Giáo viên: Nguyễn Thanh </w:t>
    </w:r>
    <w:r w:rsidR="00584CD9" w:rsidRPr="0073253A">
      <w:rPr>
        <w:i/>
        <w:iCs/>
      </w:rPr>
      <w:t xml:space="preserve">Huyền                   </w:t>
    </w:r>
    <w:r w:rsidR="0073253A">
      <w:rPr>
        <w:i/>
        <w:iCs/>
      </w:rPr>
      <w:t xml:space="preserve">           </w:t>
    </w:r>
    <w:r w:rsidR="000C7DEE">
      <w:rPr>
        <w:i/>
        <w:iCs/>
      </w:rPr>
      <w:t xml:space="preserve">                </w:t>
    </w:r>
    <w:r w:rsidR="00584CD9" w:rsidRPr="0073253A">
      <w:rPr>
        <w:i/>
        <w:iCs/>
      </w:rPr>
      <w:t xml:space="preserve">  Trường Tiểu học </w:t>
    </w:r>
    <w:r w:rsidR="00875C3E">
      <w:rPr>
        <w:i/>
        <w:iCs/>
      </w:rPr>
      <w:t>Đội Cấn 1</w:t>
    </w:r>
    <w:r w:rsidR="00584CD9" w:rsidRPr="00584CD9">
      <w:rPr>
        <w:i/>
        <w:i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6E87" w14:textId="77777777" w:rsidR="000C7DEE" w:rsidRDefault="000C7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A8F3" w14:textId="77777777" w:rsidR="00784560" w:rsidRDefault="00784560" w:rsidP="00100C5E">
      <w:pPr>
        <w:spacing w:after="0" w:line="240" w:lineRule="auto"/>
      </w:pPr>
      <w:r>
        <w:separator/>
      </w:r>
    </w:p>
  </w:footnote>
  <w:footnote w:type="continuationSeparator" w:id="0">
    <w:p w14:paraId="5DB16F28" w14:textId="77777777" w:rsidR="00784560" w:rsidRDefault="00784560" w:rsidP="00100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DC89" w14:textId="77777777" w:rsidR="000C7DEE" w:rsidRDefault="000C7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666A" w14:textId="0A101B2A" w:rsidR="003B45EF" w:rsidRPr="00584CD9" w:rsidRDefault="00E71BFC" w:rsidP="00584CD9">
    <w:pPr>
      <w:pStyle w:val="Footer"/>
      <w:rPr>
        <w:i/>
        <w:iCs/>
      </w:rPr>
    </w:pPr>
    <w:r>
      <w:rPr>
        <w:noProof/>
      </w:rPr>
      <mc:AlternateContent>
        <mc:Choice Requires="wps">
          <w:drawing>
            <wp:anchor distT="0" distB="0" distL="114300" distR="114300" simplePos="0" relativeHeight="251658240" behindDoc="0" locked="0" layoutInCell="1" allowOverlap="1" wp14:anchorId="6879B481" wp14:editId="696AF5ED">
              <wp:simplePos x="0" y="0"/>
              <wp:positionH relativeFrom="column">
                <wp:posOffset>120015</wp:posOffset>
              </wp:positionH>
              <wp:positionV relativeFrom="paragraph">
                <wp:posOffset>215900</wp:posOffset>
              </wp:positionV>
              <wp:extent cx="5816600" cy="6350"/>
              <wp:effectExtent l="0" t="0" r="31750" b="317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6600" cy="6350"/>
                      </a:xfrm>
                      <a:prstGeom prst="straightConnector1">
                        <a:avLst/>
                      </a:prstGeom>
                      <a:noFill/>
                      <a:ln w="12700" cmpd="sng">
                        <a:solidFill>
                          <a:schemeClr val="accent6">
                            <a:lumMod val="5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11B138D" id="_x0000_t32" coordsize="21600,21600" o:spt="32" o:oned="t" path="m,l21600,21600e" filled="f">
              <v:path arrowok="t" fillok="f" o:connecttype="none"/>
              <o:lock v:ext="edit" shapetype="t"/>
            </v:shapetype>
            <v:shape id="AutoShape 1" o:spid="_x0000_s1026" type="#_x0000_t32" style="position:absolute;margin-left:9.45pt;margin-top:17pt;width:458pt;height:.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" strokecolor="#974706 [1609]" strokeweight="1pt">
              <v:shadow color="#622423 [1605]" opacity=".5" offset="1pt"/>
            </v:shape>
          </w:pict>
        </mc:Fallback>
      </mc:AlternateContent>
    </w:r>
    <w:r w:rsidR="00584CD9">
      <w:t xml:space="preserve">   </w:t>
    </w:r>
    <w:r w:rsidR="00584CD9" w:rsidRPr="00584CD9">
      <w:rPr>
        <w:i/>
        <w:iCs/>
      </w:rPr>
      <w:t xml:space="preserve">Kế hoạch giảng dạy âm nhạc lớp 1           </w:t>
    </w:r>
    <w:r w:rsidR="0073253A">
      <w:rPr>
        <w:i/>
        <w:iCs/>
      </w:rPr>
      <w:t xml:space="preserve">      </w:t>
    </w:r>
    <w:r w:rsidR="00584CD9" w:rsidRPr="00584CD9">
      <w:rPr>
        <w:i/>
        <w:iCs/>
      </w:rPr>
      <w:t xml:space="preserve">                                           </w:t>
    </w:r>
    <w:r w:rsidR="003B45EF" w:rsidRPr="00584CD9">
      <w:rPr>
        <w:i/>
        <w:iCs/>
      </w:rPr>
      <w:t>Sách Cánh diều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B8A6" w14:textId="77777777" w:rsidR="000C7DEE" w:rsidRDefault="000C7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alt="20210721_231207" style="width:18.75pt;height:21pt;visibility:visible;mso-wrap-style:square" o:bullet="t">
        <v:imagedata r:id="rId1" o:title="20210721_231207"/>
      </v:shape>
    </w:pict>
  </w:numPicBullet>
  <w:abstractNum w:abstractNumId="0" w15:restartNumberingAfterBreak="0">
    <w:nsid w:val="02B33E86"/>
    <w:multiLevelType w:val="hybridMultilevel"/>
    <w:tmpl w:val="828ED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D0DF9"/>
    <w:multiLevelType w:val="multilevel"/>
    <w:tmpl w:val="847C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4B01E9"/>
    <w:multiLevelType w:val="hybridMultilevel"/>
    <w:tmpl w:val="5F7ED21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67FC3"/>
    <w:multiLevelType w:val="hybridMultilevel"/>
    <w:tmpl w:val="A41E8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71866"/>
    <w:multiLevelType w:val="hybridMultilevel"/>
    <w:tmpl w:val="5F7ED21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F8B1540"/>
    <w:multiLevelType w:val="hybridMultilevel"/>
    <w:tmpl w:val="DFDA5CEA"/>
    <w:lvl w:ilvl="0" w:tplc="D81C431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36B44D5C"/>
    <w:multiLevelType w:val="hybridMultilevel"/>
    <w:tmpl w:val="BD1C605A"/>
    <w:lvl w:ilvl="0" w:tplc="6F7C66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02C11"/>
    <w:multiLevelType w:val="hybridMultilevel"/>
    <w:tmpl w:val="C902CCB4"/>
    <w:lvl w:ilvl="0" w:tplc="FFFFFFFF">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8" w15:restartNumberingAfterBreak="0">
    <w:nsid w:val="3A9F1886"/>
    <w:multiLevelType w:val="hybridMultilevel"/>
    <w:tmpl w:val="13482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AB59CD"/>
    <w:multiLevelType w:val="hybridMultilevel"/>
    <w:tmpl w:val="B3288C7E"/>
    <w:lvl w:ilvl="0" w:tplc="09369C6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46BE1"/>
    <w:multiLevelType w:val="hybridMultilevel"/>
    <w:tmpl w:val="FE06B85E"/>
    <w:lvl w:ilvl="0" w:tplc="C4E06FF2">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F308FE"/>
    <w:multiLevelType w:val="hybridMultilevel"/>
    <w:tmpl w:val="178CD904"/>
    <w:lvl w:ilvl="0" w:tplc="5E5C78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D6813"/>
    <w:multiLevelType w:val="hybridMultilevel"/>
    <w:tmpl w:val="C902CCB4"/>
    <w:lvl w:ilvl="0" w:tplc="A89E2B4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6B0605C1"/>
    <w:multiLevelType w:val="hybridMultilevel"/>
    <w:tmpl w:val="D1903DAE"/>
    <w:lvl w:ilvl="0" w:tplc="1862CA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34035"/>
    <w:multiLevelType w:val="hybridMultilevel"/>
    <w:tmpl w:val="5F7ED21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5" w15:restartNumberingAfterBreak="0">
    <w:nsid w:val="79463F0F"/>
    <w:multiLevelType w:val="hybridMultilevel"/>
    <w:tmpl w:val="C82A77EE"/>
    <w:lvl w:ilvl="0" w:tplc="72F4717A">
      <w:start w:val="1"/>
      <w:numFmt w:val="bullet"/>
      <w:lvlText w:val="-"/>
      <w:lvlJc w:val="left"/>
      <w:pPr>
        <w:ind w:left="2880" w:hanging="360"/>
      </w:pPr>
      <w:rPr>
        <w:rFonts w:ascii="Times New Roman" w:eastAsia="Times New Roman" w:hAnsi="Times New Roman" w:cs="Times New Roman" w:hint="default"/>
        <w:i w:val="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7C092EB9"/>
    <w:multiLevelType w:val="hybridMultilevel"/>
    <w:tmpl w:val="C6A8BA98"/>
    <w:lvl w:ilvl="0" w:tplc="327ABF9E">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7" w15:restartNumberingAfterBreak="0">
    <w:nsid w:val="7D0F03E5"/>
    <w:multiLevelType w:val="hybridMultilevel"/>
    <w:tmpl w:val="478E9E56"/>
    <w:lvl w:ilvl="0" w:tplc="E886F55C">
      <w:start w:val="1"/>
      <w:numFmt w:val="bullet"/>
      <w:lvlText w:val=""/>
      <w:lvlPicBulletId w:val="0"/>
      <w:lvlJc w:val="left"/>
      <w:pPr>
        <w:tabs>
          <w:tab w:val="num" w:pos="720"/>
        </w:tabs>
        <w:ind w:left="720" w:hanging="360"/>
      </w:pPr>
      <w:rPr>
        <w:rFonts w:ascii="Symbol" w:hAnsi="Symbol" w:hint="default"/>
      </w:rPr>
    </w:lvl>
    <w:lvl w:ilvl="1" w:tplc="78FCEB54" w:tentative="1">
      <w:start w:val="1"/>
      <w:numFmt w:val="bullet"/>
      <w:lvlText w:val=""/>
      <w:lvlJc w:val="left"/>
      <w:pPr>
        <w:tabs>
          <w:tab w:val="num" w:pos="1440"/>
        </w:tabs>
        <w:ind w:left="1440" w:hanging="360"/>
      </w:pPr>
      <w:rPr>
        <w:rFonts w:ascii="Symbol" w:hAnsi="Symbol" w:hint="default"/>
      </w:rPr>
    </w:lvl>
    <w:lvl w:ilvl="2" w:tplc="9CB084B4" w:tentative="1">
      <w:start w:val="1"/>
      <w:numFmt w:val="bullet"/>
      <w:lvlText w:val=""/>
      <w:lvlJc w:val="left"/>
      <w:pPr>
        <w:tabs>
          <w:tab w:val="num" w:pos="2160"/>
        </w:tabs>
        <w:ind w:left="2160" w:hanging="360"/>
      </w:pPr>
      <w:rPr>
        <w:rFonts w:ascii="Symbol" w:hAnsi="Symbol" w:hint="default"/>
      </w:rPr>
    </w:lvl>
    <w:lvl w:ilvl="3" w:tplc="6930E2FC" w:tentative="1">
      <w:start w:val="1"/>
      <w:numFmt w:val="bullet"/>
      <w:lvlText w:val=""/>
      <w:lvlJc w:val="left"/>
      <w:pPr>
        <w:tabs>
          <w:tab w:val="num" w:pos="2880"/>
        </w:tabs>
        <w:ind w:left="2880" w:hanging="360"/>
      </w:pPr>
      <w:rPr>
        <w:rFonts w:ascii="Symbol" w:hAnsi="Symbol" w:hint="default"/>
      </w:rPr>
    </w:lvl>
    <w:lvl w:ilvl="4" w:tplc="9536D336" w:tentative="1">
      <w:start w:val="1"/>
      <w:numFmt w:val="bullet"/>
      <w:lvlText w:val=""/>
      <w:lvlJc w:val="left"/>
      <w:pPr>
        <w:tabs>
          <w:tab w:val="num" w:pos="3600"/>
        </w:tabs>
        <w:ind w:left="3600" w:hanging="360"/>
      </w:pPr>
      <w:rPr>
        <w:rFonts w:ascii="Symbol" w:hAnsi="Symbol" w:hint="default"/>
      </w:rPr>
    </w:lvl>
    <w:lvl w:ilvl="5" w:tplc="806671AE" w:tentative="1">
      <w:start w:val="1"/>
      <w:numFmt w:val="bullet"/>
      <w:lvlText w:val=""/>
      <w:lvlJc w:val="left"/>
      <w:pPr>
        <w:tabs>
          <w:tab w:val="num" w:pos="4320"/>
        </w:tabs>
        <w:ind w:left="4320" w:hanging="360"/>
      </w:pPr>
      <w:rPr>
        <w:rFonts w:ascii="Symbol" w:hAnsi="Symbol" w:hint="default"/>
      </w:rPr>
    </w:lvl>
    <w:lvl w:ilvl="6" w:tplc="AA065A20" w:tentative="1">
      <w:start w:val="1"/>
      <w:numFmt w:val="bullet"/>
      <w:lvlText w:val=""/>
      <w:lvlJc w:val="left"/>
      <w:pPr>
        <w:tabs>
          <w:tab w:val="num" w:pos="5040"/>
        </w:tabs>
        <w:ind w:left="5040" w:hanging="360"/>
      </w:pPr>
      <w:rPr>
        <w:rFonts w:ascii="Symbol" w:hAnsi="Symbol" w:hint="default"/>
      </w:rPr>
    </w:lvl>
    <w:lvl w:ilvl="7" w:tplc="E684D830" w:tentative="1">
      <w:start w:val="1"/>
      <w:numFmt w:val="bullet"/>
      <w:lvlText w:val=""/>
      <w:lvlJc w:val="left"/>
      <w:pPr>
        <w:tabs>
          <w:tab w:val="num" w:pos="5760"/>
        </w:tabs>
        <w:ind w:left="5760" w:hanging="360"/>
      </w:pPr>
      <w:rPr>
        <w:rFonts w:ascii="Symbol" w:hAnsi="Symbol" w:hint="default"/>
      </w:rPr>
    </w:lvl>
    <w:lvl w:ilvl="8" w:tplc="6BE4A9E8" w:tentative="1">
      <w:start w:val="1"/>
      <w:numFmt w:val="bullet"/>
      <w:lvlText w:val=""/>
      <w:lvlJc w:val="left"/>
      <w:pPr>
        <w:tabs>
          <w:tab w:val="num" w:pos="6480"/>
        </w:tabs>
        <w:ind w:left="6480" w:hanging="360"/>
      </w:pPr>
      <w:rPr>
        <w:rFonts w:ascii="Symbol" w:hAnsi="Symbol" w:hint="default"/>
      </w:rPr>
    </w:lvl>
  </w:abstractNum>
  <w:num w:numId="1">
    <w:abstractNumId w:val="11"/>
  </w:num>
  <w:num w:numId="2">
    <w:abstractNumId w:val="6"/>
  </w:num>
  <w:num w:numId="3">
    <w:abstractNumId w:val="8"/>
  </w:num>
  <w:num w:numId="4">
    <w:abstractNumId w:val="0"/>
  </w:num>
  <w:num w:numId="5">
    <w:abstractNumId w:val="3"/>
  </w:num>
  <w:num w:numId="6">
    <w:abstractNumId w:val="13"/>
  </w:num>
  <w:num w:numId="7">
    <w:abstractNumId w:val="4"/>
  </w:num>
  <w:num w:numId="8">
    <w:abstractNumId w:val="14"/>
  </w:num>
  <w:num w:numId="9">
    <w:abstractNumId w:val="2"/>
  </w:num>
  <w:num w:numId="10">
    <w:abstractNumId w:val="15"/>
  </w:num>
  <w:num w:numId="11">
    <w:abstractNumId w:val="1"/>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9"/>
  </w:num>
  <w:num w:numId="14">
    <w:abstractNumId w:val="5"/>
  </w:num>
  <w:num w:numId="15">
    <w:abstractNumId w:val="10"/>
  </w:num>
  <w:num w:numId="16">
    <w:abstractNumId w:val="17"/>
  </w:num>
  <w:num w:numId="17">
    <w:abstractNumId w:val="12"/>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65"/>
    <w:rsid w:val="00005D62"/>
    <w:rsid w:val="00024E97"/>
    <w:rsid w:val="00026D36"/>
    <w:rsid w:val="00045358"/>
    <w:rsid w:val="00046AD9"/>
    <w:rsid w:val="000533B5"/>
    <w:rsid w:val="00066625"/>
    <w:rsid w:val="00076258"/>
    <w:rsid w:val="000805B5"/>
    <w:rsid w:val="00085D58"/>
    <w:rsid w:val="000A4B20"/>
    <w:rsid w:val="000B14E7"/>
    <w:rsid w:val="000C4660"/>
    <w:rsid w:val="000C7DEE"/>
    <w:rsid w:val="000D5942"/>
    <w:rsid w:val="000E1608"/>
    <w:rsid w:val="000F0A90"/>
    <w:rsid w:val="00100C5E"/>
    <w:rsid w:val="00105808"/>
    <w:rsid w:val="00110364"/>
    <w:rsid w:val="001350DE"/>
    <w:rsid w:val="00146054"/>
    <w:rsid w:val="0015500E"/>
    <w:rsid w:val="001731C9"/>
    <w:rsid w:val="001B1C7B"/>
    <w:rsid w:val="001B40EC"/>
    <w:rsid w:val="001C09EB"/>
    <w:rsid w:val="001C3443"/>
    <w:rsid w:val="001E073B"/>
    <w:rsid w:val="001E2106"/>
    <w:rsid w:val="001E62A1"/>
    <w:rsid w:val="00202837"/>
    <w:rsid w:val="00222EFE"/>
    <w:rsid w:val="00224B10"/>
    <w:rsid w:val="00226750"/>
    <w:rsid w:val="002328FE"/>
    <w:rsid w:val="00261C82"/>
    <w:rsid w:val="00276FF1"/>
    <w:rsid w:val="002C2AE4"/>
    <w:rsid w:val="002D6CB6"/>
    <w:rsid w:val="002F3565"/>
    <w:rsid w:val="00302998"/>
    <w:rsid w:val="003344D1"/>
    <w:rsid w:val="00354D71"/>
    <w:rsid w:val="00373E40"/>
    <w:rsid w:val="00380614"/>
    <w:rsid w:val="0038740A"/>
    <w:rsid w:val="0039354A"/>
    <w:rsid w:val="003A07A2"/>
    <w:rsid w:val="003B1190"/>
    <w:rsid w:val="003B1E30"/>
    <w:rsid w:val="003B45EF"/>
    <w:rsid w:val="003C3EC1"/>
    <w:rsid w:val="003D64E9"/>
    <w:rsid w:val="004018EF"/>
    <w:rsid w:val="00410D30"/>
    <w:rsid w:val="00434126"/>
    <w:rsid w:val="00437FC0"/>
    <w:rsid w:val="00456A2B"/>
    <w:rsid w:val="00457568"/>
    <w:rsid w:val="00470309"/>
    <w:rsid w:val="004A00AC"/>
    <w:rsid w:val="004A720F"/>
    <w:rsid w:val="004B7EC0"/>
    <w:rsid w:val="004C7CE1"/>
    <w:rsid w:val="004D6500"/>
    <w:rsid w:val="005020FA"/>
    <w:rsid w:val="005114E2"/>
    <w:rsid w:val="0051252B"/>
    <w:rsid w:val="005200A2"/>
    <w:rsid w:val="0055665E"/>
    <w:rsid w:val="00572DD4"/>
    <w:rsid w:val="00580B54"/>
    <w:rsid w:val="00584CD9"/>
    <w:rsid w:val="00585FFE"/>
    <w:rsid w:val="00590A5E"/>
    <w:rsid w:val="005B171D"/>
    <w:rsid w:val="005C3F0E"/>
    <w:rsid w:val="005E0E9C"/>
    <w:rsid w:val="005E5214"/>
    <w:rsid w:val="005E5BDA"/>
    <w:rsid w:val="005F6D46"/>
    <w:rsid w:val="005F78E1"/>
    <w:rsid w:val="0060236E"/>
    <w:rsid w:val="0060638F"/>
    <w:rsid w:val="006213AE"/>
    <w:rsid w:val="00626393"/>
    <w:rsid w:val="00657A3C"/>
    <w:rsid w:val="006617EC"/>
    <w:rsid w:val="00670422"/>
    <w:rsid w:val="006736B3"/>
    <w:rsid w:val="0069351E"/>
    <w:rsid w:val="006D2B38"/>
    <w:rsid w:val="006D6621"/>
    <w:rsid w:val="006E2310"/>
    <w:rsid w:val="007025AC"/>
    <w:rsid w:val="007138DC"/>
    <w:rsid w:val="0073253A"/>
    <w:rsid w:val="007409EE"/>
    <w:rsid w:val="00741BC1"/>
    <w:rsid w:val="0074572E"/>
    <w:rsid w:val="00751042"/>
    <w:rsid w:val="00765669"/>
    <w:rsid w:val="0077407E"/>
    <w:rsid w:val="00784560"/>
    <w:rsid w:val="007A213A"/>
    <w:rsid w:val="007A4151"/>
    <w:rsid w:val="007B1B6A"/>
    <w:rsid w:val="007C1222"/>
    <w:rsid w:val="007D6404"/>
    <w:rsid w:val="007E0865"/>
    <w:rsid w:val="007E680C"/>
    <w:rsid w:val="007F1CD9"/>
    <w:rsid w:val="007F61DA"/>
    <w:rsid w:val="00815666"/>
    <w:rsid w:val="00816505"/>
    <w:rsid w:val="0081718A"/>
    <w:rsid w:val="00832C88"/>
    <w:rsid w:val="00854373"/>
    <w:rsid w:val="008571A0"/>
    <w:rsid w:val="00867710"/>
    <w:rsid w:val="00874B26"/>
    <w:rsid w:val="00875C3E"/>
    <w:rsid w:val="00883DA1"/>
    <w:rsid w:val="008A0673"/>
    <w:rsid w:val="008A4EBF"/>
    <w:rsid w:val="008C76E3"/>
    <w:rsid w:val="009131AB"/>
    <w:rsid w:val="00913C76"/>
    <w:rsid w:val="009308ED"/>
    <w:rsid w:val="00943804"/>
    <w:rsid w:val="0094631A"/>
    <w:rsid w:val="00973C59"/>
    <w:rsid w:val="00974B7A"/>
    <w:rsid w:val="009A4ECE"/>
    <w:rsid w:val="009B69A3"/>
    <w:rsid w:val="009E5990"/>
    <w:rsid w:val="00A06374"/>
    <w:rsid w:val="00A1751D"/>
    <w:rsid w:val="00A216C8"/>
    <w:rsid w:val="00A27EC5"/>
    <w:rsid w:val="00A3215B"/>
    <w:rsid w:val="00A456AC"/>
    <w:rsid w:val="00A45CF7"/>
    <w:rsid w:val="00A6167B"/>
    <w:rsid w:val="00A71B58"/>
    <w:rsid w:val="00AA01F7"/>
    <w:rsid w:val="00AA7180"/>
    <w:rsid w:val="00AB1ACE"/>
    <w:rsid w:val="00AB28FD"/>
    <w:rsid w:val="00AB45C4"/>
    <w:rsid w:val="00AC3963"/>
    <w:rsid w:val="00AF65E8"/>
    <w:rsid w:val="00B01867"/>
    <w:rsid w:val="00B01C10"/>
    <w:rsid w:val="00B20A06"/>
    <w:rsid w:val="00B21466"/>
    <w:rsid w:val="00B218FA"/>
    <w:rsid w:val="00B27CFF"/>
    <w:rsid w:val="00B33E56"/>
    <w:rsid w:val="00B35508"/>
    <w:rsid w:val="00B739DC"/>
    <w:rsid w:val="00B741C3"/>
    <w:rsid w:val="00B77F22"/>
    <w:rsid w:val="00B82097"/>
    <w:rsid w:val="00B83467"/>
    <w:rsid w:val="00BA6B1A"/>
    <w:rsid w:val="00BA7063"/>
    <w:rsid w:val="00BB1EE3"/>
    <w:rsid w:val="00BB295A"/>
    <w:rsid w:val="00BB778B"/>
    <w:rsid w:val="00BD0823"/>
    <w:rsid w:val="00BD402E"/>
    <w:rsid w:val="00BE7F57"/>
    <w:rsid w:val="00BF5D8B"/>
    <w:rsid w:val="00C05554"/>
    <w:rsid w:val="00C45F93"/>
    <w:rsid w:val="00C651AD"/>
    <w:rsid w:val="00C932F9"/>
    <w:rsid w:val="00CA5C60"/>
    <w:rsid w:val="00CA689A"/>
    <w:rsid w:val="00CB12F7"/>
    <w:rsid w:val="00CF1A47"/>
    <w:rsid w:val="00CF2483"/>
    <w:rsid w:val="00D03486"/>
    <w:rsid w:val="00D106F8"/>
    <w:rsid w:val="00D51663"/>
    <w:rsid w:val="00D61CFC"/>
    <w:rsid w:val="00D63EAB"/>
    <w:rsid w:val="00D70336"/>
    <w:rsid w:val="00D91604"/>
    <w:rsid w:val="00D93059"/>
    <w:rsid w:val="00DA625A"/>
    <w:rsid w:val="00DB0A4F"/>
    <w:rsid w:val="00DB0E3E"/>
    <w:rsid w:val="00DB4C07"/>
    <w:rsid w:val="00DB765D"/>
    <w:rsid w:val="00DC344B"/>
    <w:rsid w:val="00DD7F5D"/>
    <w:rsid w:val="00DE7DE7"/>
    <w:rsid w:val="00DF08D3"/>
    <w:rsid w:val="00E24A16"/>
    <w:rsid w:val="00E27861"/>
    <w:rsid w:val="00E51E7B"/>
    <w:rsid w:val="00E64F1A"/>
    <w:rsid w:val="00E712CF"/>
    <w:rsid w:val="00E71BFC"/>
    <w:rsid w:val="00E84820"/>
    <w:rsid w:val="00E96DCD"/>
    <w:rsid w:val="00EC6478"/>
    <w:rsid w:val="00ED0155"/>
    <w:rsid w:val="00ED0765"/>
    <w:rsid w:val="00ED6DD5"/>
    <w:rsid w:val="00EE5039"/>
    <w:rsid w:val="00F16D3C"/>
    <w:rsid w:val="00F3360B"/>
    <w:rsid w:val="00F50DC4"/>
    <w:rsid w:val="00F639B3"/>
    <w:rsid w:val="00F64880"/>
    <w:rsid w:val="00F64FC3"/>
    <w:rsid w:val="00F71806"/>
    <w:rsid w:val="00F71932"/>
    <w:rsid w:val="00F75EC9"/>
    <w:rsid w:val="00F82D0B"/>
    <w:rsid w:val="00FB5350"/>
    <w:rsid w:val="00FC0557"/>
    <w:rsid w:val="00FC0B17"/>
    <w:rsid w:val="00FC3569"/>
    <w:rsid w:val="00FC73EA"/>
    <w:rsid w:val="00FD3B55"/>
    <w:rsid w:val="00FD584E"/>
    <w:rsid w:val="00FF56A1"/>
    <w:rsid w:val="00FF6C86"/>
    <w:rsid w:val="00FF7E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8BE21"/>
  <w15:docId w15:val="{7B88981C-22CE-4EFD-9E8A-F8969707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65"/>
    <w:pPr>
      <w:spacing w:after="160" w:line="259" w:lineRule="auto"/>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E0865"/>
    <w:pPr>
      <w:ind w:left="720"/>
      <w:contextualSpacing/>
    </w:pPr>
  </w:style>
  <w:style w:type="paragraph" w:styleId="BalloonText">
    <w:name w:val="Balloon Text"/>
    <w:basedOn w:val="Normal"/>
    <w:link w:val="BalloonTextChar"/>
    <w:uiPriority w:val="99"/>
    <w:semiHidden/>
    <w:unhideWhenUsed/>
    <w:rsid w:val="007E0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865"/>
    <w:rPr>
      <w:rFonts w:ascii="Tahoma" w:hAnsi="Tahoma" w:cs="Tahoma"/>
      <w:sz w:val="16"/>
      <w:szCs w:val="16"/>
    </w:rPr>
  </w:style>
  <w:style w:type="table" w:styleId="TableGrid">
    <w:name w:val="Table Grid"/>
    <w:basedOn w:val="TableNormal"/>
    <w:uiPriority w:val="39"/>
    <w:rsid w:val="004A0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E2106"/>
    <w:rPr>
      <w:color w:val="0000FF"/>
      <w:u w:val="single"/>
    </w:rPr>
  </w:style>
  <w:style w:type="paragraph" w:styleId="Header">
    <w:name w:val="header"/>
    <w:basedOn w:val="Normal"/>
    <w:link w:val="HeaderChar"/>
    <w:uiPriority w:val="99"/>
    <w:unhideWhenUsed/>
    <w:rsid w:val="00100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C5E"/>
    <w:rPr>
      <w:rFonts w:ascii="Times New Roman" w:hAnsi="Times New Roman"/>
      <w:sz w:val="26"/>
    </w:rPr>
  </w:style>
  <w:style w:type="paragraph" w:styleId="Footer">
    <w:name w:val="footer"/>
    <w:basedOn w:val="Normal"/>
    <w:link w:val="FooterChar"/>
    <w:uiPriority w:val="99"/>
    <w:unhideWhenUsed/>
    <w:rsid w:val="00100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C5E"/>
    <w:rPr>
      <w:rFonts w:ascii="Times New Roman" w:hAnsi="Times New Roman"/>
      <w:sz w:val="26"/>
    </w:rPr>
  </w:style>
  <w:style w:type="character" w:customStyle="1" w:styleId="ListParagraphChar">
    <w:name w:val="List Paragraph Char"/>
    <w:link w:val="ListParagraph"/>
    <w:rsid w:val="004D6500"/>
    <w:rPr>
      <w:rFonts w:ascii="Times New Roman" w:hAnsi="Times New Roman"/>
      <w:sz w:val="26"/>
    </w:rPr>
  </w:style>
  <w:style w:type="table" w:customStyle="1" w:styleId="38">
    <w:name w:val="38"/>
    <w:basedOn w:val="TableNormal"/>
    <w:rsid w:val="001E073B"/>
    <w:pPr>
      <w:spacing w:after="0" w:line="240" w:lineRule="auto"/>
    </w:pPr>
    <w:rPr>
      <w:rFonts w:ascii="Calibri" w:eastAsia="Calibri" w:hAnsi="Calibri" w:cs="Calibri"/>
      <w:sz w:val="24"/>
      <w:szCs w:val="24"/>
    </w:rPr>
    <w:tblPr>
      <w:tblStyleRowBandSize w:val="1"/>
      <w:tblStyleColBandSize w:val="1"/>
    </w:tblPr>
  </w:style>
  <w:style w:type="table" w:customStyle="1" w:styleId="44">
    <w:name w:val="44"/>
    <w:basedOn w:val="TableNormal"/>
    <w:rsid w:val="001C3443"/>
    <w:pPr>
      <w:spacing w:after="0" w:line="240" w:lineRule="auto"/>
    </w:pPr>
    <w:rPr>
      <w:rFonts w:ascii="Calibri" w:eastAsia="Calibri" w:hAnsi="Calibri" w:cs="Calibri"/>
      <w:sz w:val="24"/>
      <w:szCs w:val="24"/>
    </w:rPr>
    <w:tblPr>
      <w:tblStyleRowBandSize w:val="1"/>
      <w:tblStyleColBandSize w:val="1"/>
    </w:tblPr>
  </w:style>
  <w:style w:type="table" w:customStyle="1" w:styleId="TableGrid6">
    <w:name w:val="Table Grid6"/>
    <w:basedOn w:val="TableNormal"/>
    <w:next w:val="TableGrid"/>
    <w:uiPriority w:val="59"/>
    <w:rsid w:val="00A456AC"/>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F1CD9"/>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4A720F"/>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18"/>
    <w:basedOn w:val="TableNormal"/>
    <w:rsid w:val="00E64F1A"/>
    <w:pPr>
      <w:spacing w:after="0" w:line="240" w:lineRule="auto"/>
    </w:pPr>
    <w:rPr>
      <w:rFonts w:ascii="Calibri" w:eastAsia="Calibri" w:hAnsi="Calibri" w:cs="Calibri"/>
      <w:sz w:val="24"/>
      <w:szCs w:val="24"/>
    </w:rPr>
    <w:tblPr>
      <w:tblStyleRowBandSize w:val="1"/>
      <w:tblStyleColBandSize w:val="1"/>
    </w:tblPr>
  </w:style>
  <w:style w:type="table" w:customStyle="1" w:styleId="17">
    <w:name w:val="17"/>
    <w:basedOn w:val="TableNormal"/>
    <w:rsid w:val="00E64F1A"/>
    <w:pPr>
      <w:spacing w:after="0" w:line="240" w:lineRule="auto"/>
    </w:pPr>
    <w:rPr>
      <w:rFonts w:ascii="Calibri" w:eastAsia="Calibri" w:hAnsi="Calibri" w:cs="Calibri"/>
      <w:sz w:val="24"/>
      <w:szCs w:val="24"/>
    </w:rPr>
    <w:tblPr>
      <w:tblStyleRowBandSize w:val="1"/>
      <w:tblStyleColBandSize w:val="1"/>
    </w:tblPr>
  </w:style>
  <w:style w:type="table" w:customStyle="1" w:styleId="16">
    <w:name w:val="16"/>
    <w:basedOn w:val="TableNormal"/>
    <w:rsid w:val="00E64F1A"/>
    <w:pPr>
      <w:spacing w:after="0" w:line="240" w:lineRule="auto"/>
    </w:pPr>
    <w:rPr>
      <w:rFonts w:ascii="Calibri" w:eastAsia="Calibri" w:hAnsi="Calibri" w:cs="Calibri"/>
      <w:sz w:val="24"/>
      <w:szCs w:val="24"/>
    </w:rPr>
    <w:tblPr>
      <w:tblStyleRowBandSize w:val="1"/>
      <w:tblStyleColBandSize w:val="1"/>
    </w:tblPr>
  </w:style>
  <w:style w:type="table" w:customStyle="1" w:styleId="TableGrid5">
    <w:name w:val="Table Grid5"/>
    <w:basedOn w:val="TableNormal"/>
    <w:next w:val="TableGrid"/>
    <w:uiPriority w:val="59"/>
    <w:rsid w:val="004C7CE1"/>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rsid w:val="004C7CE1"/>
    <w:pPr>
      <w:keepNext/>
      <w:keepLines/>
      <w:suppressAutoHyphens/>
      <w:spacing w:before="480" w:after="120" w:line="1" w:lineRule="atLeast"/>
      <w:ind w:leftChars="-1" w:left="-1" w:hangingChars="1" w:hanging="1"/>
      <w:textDirection w:val="btLr"/>
      <w:textAlignment w:val="top"/>
      <w:outlineLvl w:val="0"/>
    </w:pPr>
    <w:rPr>
      <w:rFonts w:ascii="Calibri" w:eastAsia="Calibri" w:hAnsi="Calibri" w:cs="Calibri"/>
      <w:b/>
      <w:position w:val="-1"/>
      <w:sz w:val="72"/>
      <w:szCs w:val="72"/>
      <w:lang w:val="fr-FR"/>
    </w:rPr>
  </w:style>
  <w:style w:type="character" w:customStyle="1" w:styleId="TitleChar">
    <w:name w:val="Title Char"/>
    <w:basedOn w:val="DefaultParagraphFont"/>
    <w:link w:val="Title"/>
    <w:rsid w:val="004C7CE1"/>
    <w:rPr>
      <w:rFonts w:ascii="Calibri" w:eastAsia="Calibri" w:hAnsi="Calibri" w:cs="Calibri"/>
      <w:b/>
      <w:position w:val="-1"/>
      <w:sz w:val="72"/>
      <w:szCs w:val="7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23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4036-85D9-1F4D-9AFA-164C63FD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Phòng GD&amp;ĐT T.P Pleiku</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T.P Pleiku</dc:title>
  <dc:creator>DELL</dc:creator>
  <cp:lastModifiedBy>pc</cp:lastModifiedBy>
  <cp:revision>32</cp:revision>
  <cp:lastPrinted>2025-01-17T13:34:00Z</cp:lastPrinted>
  <dcterms:created xsi:type="dcterms:W3CDTF">2022-10-03T15:15:00Z</dcterms:created>
  <dcterms:modified xsi:type="dcterms:W3CDTF">2025-11-09T12:42:00Z</dcterms:modified>
</cp:coreProperties>
</file>