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6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5659"/>
      </w:tblGrid>
      <w:tr w:rsidR="005B547F" w:rsidRPr="00A417FF" w14:paraId="0B43083A" w14:textId="77777777" w:rsidTr="000713C6">
        <w:trPr>
          <w:trHeight w:val="2113"/>
        </w:trPr>
        <w:tc>
          <w:tcPr>
            <w:tcW w:w="428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44F5DB" w14:textId="77777777" w:rsidR="005B547F" w:rsidRPr="005B547F" w:rsidRDefault="005B547F" w:rsidP="005B547F">
            <w:pPr>
              <w:spacing w:after="0" w:line="320" w:lineRule="exact"/>
              <w:jc w:val="center"/>
              <w:rPr>
                <w:rFonts w:eastAsia="Times New Roman" w:cs="Times New Roman"/>
                <w:bCs/>
                <w:sz w:val="26"/>
                <w:szCs w:val="26"/>
                <w:lang w:eastAsia="vi-VN"/>
              </w:rPr>
            </w:pPr>
            <w:r w:rsidRPr="005B547F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DBCEC7C" wp14:editId="33C94197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434340</wp:posOffset>
                      </wp:positionV>
                      <wp:extent cx="137160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7F9327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34.2pt" to="174.2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" o:allowincell="f"/>
                  </w:pict>
                </mc:Fallback>
              </mc:AlternateContent>
            </w:r>
            <w:r w:rsidRPr="005B547F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AE610F3" wp14:editId="772524F9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537845</wp:posOffset>
                      </wp:positionV>
                      <wp:extent cx="137160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FE6424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65pt,42.35pt" to="415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" o:allowincell="f"/>
                  </w:pict>
                </mc:Fallback>
              </mc:AlternateContent>
            </w:r>
            <w:r w:rsidRPr="005B547F">
              <w:rPr>
                <w:rFonts w:eastAsia="Times New Roman" w:cs="Times New Roman"/>
                <w:bCs/>
                <w:sz w:val="26"/>
                <w:szCs w:val="26"/>
                <w:lang w:eastAsia="vi-VN"/>
              </w:rPr>
              <w:t>SỞ GDĐT THÁI NGUYÊN</w:t>
            </w:r>
          </w:p>
          <w:p w14:paraId="3A98BF35" w14:textId="77777777" w:rsidR="005B547F" w:rsidRPr="005B547F" w:rsidRDefault="005B547F" w:rsidP="005B547F">
            <w:pPr>
              <w:spacing w:after="0" w:line="32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5B547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TRƯỜNG THPT ĐIỀM THỤY</w:t>
            </w:r>
          </w:p>
          <w:p w14:paraId="10EC1645" w14:textId="0107BB8A" w:rsidR="005B547F" w:rsidRPr="005B547F" w:rsidRDefault="005B547F" w:rsidP="005B547F">
            <w:pPr>
              <w:spacing w:after="0" w:line="400" w:lineRule="exact"/>
              <w:jc w:val="center"/>
              <w:rPr>
                <w:rFonts w:eastAsia="Times New Roman" w:cs="Times New Roman"/>
                <w:bCs/>
                <w:sz w:val="26"/>
                <w:szCs w:val="26"/>
                <w:lang w:eastAsia="vi-VN"/>
              </w:rPr>
            </w:pPr>
            <w:r w:rsidRPr="005B547F">
              <w:rPr>
                <w:rFonts w:eastAsia="Times New Roman" w:cs="Times New Roman"/>
                <w:bCs/>
                <w:sz w:val="26"/>
                <w:szCs w:val="26"/>
                <w:lang w:eastAsia="vi-VN"/>
              </w:rPr>
              <w:t>Số:</w:t>
            </w:r>
            <w:r w:rsidR="005E7C68">
              <w:rPr>
                <w:rFonts w:eastAsia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r w:rsidR="00327EB3">
              <w:rPr>
                <w:rFonts w:eastAsia="Times New Roman" w:cs="Times New Roman"/>
                <w:bCs/>
                <w:sz w:val="26"/>
                <w:szCs w:val="26"/>
                <w:lang w:eastAsia="vi-VN"/>
              </w:rPr>
              <w:t>624</w:t>
            </w:r>
            <w:r w:rsidRPr="005B547F">
              <w:rPr>
                <w:rFonts w:eastAsia="Times New Roman" w:cs="Times New Roman"/>
                <w:bCs/>
                <w:sz w:val="26"/>
                <w:szCs w:val="26"/>
                <w:lang w:eastAsia="vi-VN"/>
              </w:rPr>
              <w:t>/QĐ-THPT ĐT</w:t>
            </w:r>
          </w:p>
          <w:p w14:paraId="130BF4C8" w14:textId="4C1F0984" w:rsidR="005B547F" w:rsidRPr="00A417FF" w:rsidRDefault="005B547F" w:rsidP="005B547F">
            <w:pPr>
              <w:spacing w:after="15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B547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 xml:space="preserve">  </w:t>
            </w:r>
          </w:p>
        </w:tc>
        <w:tc>
          <w:tcPr>
            <w:tcW w:w="565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085778" w14:textId="77777777" w:rsidR="005B547F" w:rsidRPr="005B547F" w:rsidRDefault="005B547F" w:rsidP="005B547F">
            <w:pPr>
              <w:spacing w:after="0" w:line="4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5B547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CỘNG HÒA XÃ HỘI CHỦ NGHĨA VIỆT NAM</w:t>
            </w:r>
          </w:p>
          <w:p w14:paraId="46108FE7" w14:textId="77777777" w:rsidR="005B547F" w:rsidRPr="005B547F" w:rsidRDefault="005B547F" w:rsidP="005B547F">
            <w:pPr>
              <w:spacing w:after="0" w:line="4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5B547F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Độc lập - Tự do - Hạnh phúc</w:t>
            </w:r>
          </w:p>
          <w:p w14:paraId="046D6DAF" w14:textId="77777777" w:rsidR="005B547F" w:rsidRPr="005B547F" w:rsidRDefault="005B547F" w:rsidP="005B547F">
            <w:pPr>
              <w:spacing w:after="0" w:line="40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</w:p>
          <w:p w14:paraId="7E3E194B" w14:textId="5F96CBE3" w:rsidR="005B547F" w:rsidRDefault="005B547F" w:rsidP="005B547F">
            <w:pPr>
              <w:spacing w:after="15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8"/>
                <w:lang w:eastAsia="vi-VN"/>
              </w:rPr>
            </w:pPr>
            <w:r w:rsidRPr="005B547F">
              <w:rPr>
                <w:rFonts w:eastAsia="Times New Roman" w:cs="Times New Roman"/>
                <w:bCs/>
                <w:i/>
                <w:iCs/>
                <w:sz w:val="26"/>
                <w:szCs w:val="26"/>
                <w:lang w:eastAsia="vi-VN"/>
              </w:rPr>
              <w:t xml:space="preserve"> </w:t>
            </w:r>
            <w:r w:rsidRPr="005B547F">
              <w:rPr>
                <w:rFonts w:eastAsia="Times New Roman" w:cs="Times New Roman"/>
                <w:bCs/>
                <w:i/>
                <w:iCs/>
                <w:szCs w:val="28"/>
                <w:lang w:eastAsia="vi-VN"/>
              </w:rPr>
              <w:t>Phú Bình, ngày</w:t>
            </w:r>
            <w:r w:rsidR="00722555">
              <w:rPr>
                <w:rFonts w:eastAsia="Times New Roman" w:cs="Times New Roman"/>
                <w:bCs/>
                <w:i/>
                <w:iCs/>
                <w:szCs w:val="28"/>
                <w:lang w:eastAsia="vi-VN"/>
              </w:rPr>
              <w:t xml:space="preserve"> </w:t>
            </w:r>
            <w:r w:rsidR="00327EB3">
              <w:rPr>
                <w:rFonts w:eastAsia="Times New Roman" w:cs="Times New Roman"/>
                <w:bCs/>
                <w:i/>
                <w:iCs/>
                <w:szCs w:val="28"/>
                <w:lang w:eastAsia="vi-VN"/>
              </w:rPr>
              <w:t xml:space="preserve">4 </w:t>
            </w:r>
            <w:r w:rsidRPr="005B547F">
              <w:rPr>
                <w:rFonts w:eastAsia="Times New Roman" w:cs="Times New Roman"/>
                <w:bCs/>
                <w:i/>
                <w:iCs/>
                <w:szCs w:val="28"/>
                <w:lang w:eastAsia="vi-VN"/>
              </w:rPr>
              <w:t>tháng</w:t>
            </w:r>
            <w:r w:rsidR="00327EB3">
              <w:rPr>
                <w:rFonts w:eastAsia="Times New Roman" w:cs="Times New Roman"/>
                <w:bCs/>
                <w:i/>
                <w:iCs/>
                <w:szCs w:val="28"/>
                <w:lang w:eastAsia="vi-VN"/>
              </w:rPr>
              <w:t xml:space="preserve"> 11 </w:t>
            </w:r>
            <w:r w:rsidRPr="005B547F">
              <w:rPr>
                <w:rFonts w:eastAsia="Times New Roman" w:cs="Times New Roman"/>
                <w:bCs/>
                <w:i/>
                <w:iCs/>
                <w:szCs w:val="28"/>
                <w:lang w:eastAsia="vi-VN"/>
              </w:rPr>
              <w:t>năm 202</w:t>
            </w:r>
            <w:r w:rsidR="00722555">
              <w:rPr>
                <w:rFonts w:eastAsia="Times New Roman" w:cs="Times New Roman"/>
                <w:bCs/>
                <w:i/>
                <w:iCs/>
                <w:szCs w:val="28"/>
                <w:lang w:eastAsia="vi-VN"/>
              </w:rPr>
              <w:t>4</w:t>
            </w:r>
          </w:p>
          <w:p w14:paraId="22241B9E" w14:textId="77777777" w:rsidR="005B547F" w:rsidRDefault="005B547F" w:rsidP="005B547F">
            <w:pPr>
              <w:spacing w:after="150" w:line="240" w:lineRule="auto"/>
              <w:jc w:val="center"/>
              <w:rPr>
                <w:rFonts w:eastAsia="Times New Roman" w:cs="Times New Roman"/>
                <w:bCs/>
                <w:i/>
                <w:iCs/>
                <w:szCs w:val="28"/>
                <w:lang w:eastAsia="vi-VN"/>
              </w:rPr>
            </w:pPr>
          </w:p>
          <w:p w14:paraId="48D0BF2D" w14:textId="5506BAEE" w:rsidR="005B547F" w:rsidRPr="00A417FF" w:rsidRDefault="005B547F" w:rsidP="005B547F">
            <w:pPr>
              <w:spacing w:after="15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7B490E3D" w14:textId="3CB443F4" w:rsidR="000D08A4" w:rsidRPr="000D08A4" w:rsidRDefault="000D08A4" w:rsidP="000D08A4">
      <w:pPr>
        <w:jc w:val="center"/>
        <w:rPr>
          <w:b/>
          <w:bCs/>
        </w:rPr>
      </w:pPr>
      <w:r w:rsidRPr="000D08A4">
        <w:rPr>
          <w:b/>
          <w:bCs/>
        </w:rPr>
        <w:t>QUYẾT ĐỊNH</w:t>
      </w:r>
    </w:p>
    <w:p w14:paraId="295EFD2E" w14:textId="41507D6F" w:rsidR="000D08A4" w:rsidRDefault="000D08A4" w:rsidP="000D08A4">
      <w:pPr>
        <w:jc w:val="center"/>
        <w:rPr>
          <w:b/>
          <w:bCs/>
        </w:rPr>
      </w:pPr>
      <w:r w:rsidRPr="000D08A4">
        <w:rPr>
          <w:b/>
          <w:bCs/>
        </w:rPr>
        <w:t xml:space="preserve">Về việc </w:t>
      </w:r>
      <w:r w:rsidR="002C0DB3">
        <w:rPr>
          <w:b/>
          <w:bCs/>
        </w:rPr>
        <w:t>phê duyệt danh mục đồ dùng – thiết bị dạy học tự làm, tài liệu số, video trên internet phục vụ dạy học tại t</w:t>
      </w:r>
      <w:r w:rsidRPr="000D08A4">
        <w:rPr>
          <w:b/>
          <w:bCs/>
        </w:rPr>
        <w:t xml:space="preserve">rường </w:t>
      </w:r>
      <w:r>
        <w:rPr>
          <w:b/>
          <w:bCs/>
        </w:rPr>
        <w:t>THPT Điềm Thụy</w:t>
      </w:r>
    </w:p>
    <w:p w14:paraId="79C50C58" w14:textId="77777777" w:rsidR="005B547F" w:rsidRDefault="005B547F" w:rsidP="000D08A4">
      <w:pPr>
        <w:jc w:val="center"/>
        <w:rPr>
          <w:b/>
          <w:bCs/>
        </w:rPr>
      </w:pPr>
    </w:p>
    <w:p w14:paraId="6A66A9C1" w14:textId="1777898D" w:rsidR="00A06C79" w:rsidRDefault="000D08A4" w:rsidP="005B547F">
      <w:pPr>
        <w:jc w:val="center"/>
      </w:pPr>
      <w:r w:rsidRPr="000D08A4">
        <w:rPr>
          <w:b/>
          <w:bCs/>
        </w:rPr>
        <w:t xml:space="preserve"> HIỆU TRƯỞNG TRƯỜNG </w:t>
      </w:r>
      <w:r>
        <w:rPr>
          <w:b/>
          <w:bCs/>
        </w:rPr>
        <w:t>THPT ĐIỀM THỤY</w:t>
      </w:r>
    </w:p>
    <w:p w14:paraId="7A29040C" w14:textId="440D8ED4" w:rsidR="0022585A" w:rsidRDefault="00A06C79" w:rsidP="0022585A">
      <w:pPr>
        <w:ind w:firstLine="720"/>
        <w:jc w:val="both"/>
      </w:pPr>
      <w:r>
        <w:t xml:space="preserve">Căn cứ Thông tư số 52/2020/TT-BGDĐT ngày 31 tháng 12 năm 2020 của Bộ trưởng Bộ Giáo dục và Đào tạo ban hành Điều lệ trường </w:t>
      </w:r>
      <w:r w:rsidR="000D08A4">
        <w:t>THPT</w:t>
      </w:r>
      <w:r>
        <w:t xml:space="preserve">; </w:t>
      </w:r>
    </w:p>
    <w:p w14:paraId="7E9B5BB9" w14:textId="77777777" w:rsidR="002C0DB3" w:rsidRDefault="00A06C79" w:rsidP="0022585A">
      <w:pPr>
        <w:ind w:firstLine="720"/>
        <w:jc w:val="both"/>
      </w:pPr>
      <w:r>
        <w:t xml:space="preserve">Căn cứ </w:t>
      </w:r>
      <w:r w:rsidR="002C0DB3">
        <w:t>Thông tư số 39/2021/TT-BGDĐT ngày 30/12/2021 của Bộ Giáo dục và Đào tạo ban hành danh mục thiết bị dạy học tối thiểu cấp trung học phổ thông;</w:t>
      </w:r>
    </w:p>
    <w:p w14:paraId="620F9E3E" w14:textId="22D428BE" w:rsidR="002C0DB3" w:rsidRDefault="002C0DB3" w:rsidP="0022585A">
      <w:pPr>
        <w:ind w:firstLine="720"/>
        <w:jc w:val="both"/>
      </w:pPr>
      <w:r>
        <w:t>Căn cứ Kế hoạch</w:t>
      </w:r>
      <w:r w:rsidR="00C51A8B">
        <w:t xml:space="preserve"> số 560/KH – THPT ĐT ngày 05 tháng 10 năm 2024 về </w:t>
      </w:r>
      <w:r>
        <w:t xml:space="preserve"> thực hiện nhiệm vụ năm học 2024 – 2025 của trường THPT Điềm Thuỵ;</w:t>
      </w:r>
    </w:p>
    <w:p w14:paraId="513D3743" w14:textId="5DEE699C" w:rsidR="0022585A" w:rsidRDefault="002C0DB3" w:rsidP="0022585A">
      <w:pPr>
        <w:ind w:firstLine="720"/>
        <w:jc w:val="both"/>
      </w:pPr>
      <w:r>
        <w:t>Căn c</w:t>
      </w:r>
      <w:r w:rsidR="00B32A3D">
        <w:t>ứ</w:t>
      </w:r>
      <w:r>
        <w:t xml:space="preserve"> Kế hoạ</w:t>
      </w:r>
      <w:r w:rsidR="00B32A3D">
        <w:t>ch</w:t>
      </w:r>
      <w:r w:rsidR="00A137B0">
        <w:t xml:space="preserve"> số 564a/KH – THPT ĐT về</w:t>
      </w:r>
      <w:r w:rsidR="00B32A3D">
        <w:t xml:space="preserve"> tự làm đồ dụng – thiết bị dạy học, tài liệu số, video trên internet phục vụ dạy học tại trường THPT Điềm Thuỵ năm học 2024 -2025</w:t>
      </w:r>
      <w:r>
        <w:t xml:space="preserve"> </w:t>
      </w:r>
      <w:r w:rsidR="00A06C79">
        <w:t xml:space="preserve"> </w:t>
      </w:r>
    </w:p>
    <w:p w14:paraId="5BE4D983" w14:textId="77777777" w:rsidR="0022585A" w:rsidRPr="000D08A4" w:rsidRDefault="00A06C79" w:rsidP="000D08A4">
      <w:pPr>
        <w:ind w:firstLine="720"/>
        <w:jc w:val="center"/>
        <w:rPr>
          <w:b/>
          <w:bCs/>
        </w:rPr>
      </w:pPr>
      <w:r w:rsidRPr="000D08A4">
        <w:rPr>
          <w:b/>
          <w:bCs/>
        </w:rPr>
        <w:t>QUYẾT ĐỊNH:</w:t>
      </w:r>
    </w:p>
    <w:p w14:paraId="4A9C374C" w14:textId="365E9204" w:rsidR="0022585A" w:rsidRDefault="00A06C79" w:rsidP="0022585A">
      <w:pPr>
        <w:ind w:firstLine="720"/>
        <w:jc w:val="both"/>
      </w:pPr>
      <w:r>
        <w:t xml:space="preserve"> </w:t>
      </w:r>
      <w:r w:rsidRPr="000D08A4">
        <w:rPr>
          <w:b/>
          <w:bCs/>
        </w:rPr>
        <w:t>Điều 1.</w:t>
      </w:r>
      <w:r>
        <w:t xml:space="preserve"> </w:t>
      </w:r>
      <w:r w:rsidR="00B32A3D">
        <w:t>Phê duyệt danh mục đồ dùng – thiết bị dạy học tự làm, tài liệu số, video trên internet phục vụ dạy học tại trường THPT Điềm Thuỵ</w:t>
      </w:r>
      <w:r w:rsidR="00722555">
        <w:t xml:space="preserve"> </w:t>
      </w:r>
      <w:r>
        <w:t>năm học 202</w:t>
      </w:r>
      <w:r w:rsidR="000D08A4">
        <w:t>4-</w:t>
      </w:r>
      <w:bookmarkStart w:id="0" w:name="_GoBack"/>
      <w:bookmarkEnd w:id="0"/>
      <w:r>
        <w:t>202</w:t>
      </w:r>
      <w:r w:rsidR="000D08A4">
        <w:t>5</w:t>
      </w:r>
      <w:r>
        <w:t>.</w:t>
      </w:r>
    </w:p>
    <w:p w14:paraId="6514622B" w14:textId="691F5922" w:rsidR="00B32A3D" w:rsidRDefault="00B32A3D" w:rsidP="00B32A3D">
      <w:pPr>
        <w:ind w:firstLine="720"/>
        <w:jc w:val="center"/>
      </w:pPr>
      <w:r>
        <w:t>( Có danh mục kèm theo)</w:t>
      </w:r>
    </w:p>
    <w:p w14:paraId="7CA9F78D" w14:textId="724EC6C2" w:rsidR="0022585A" w:rsidRDefault="00A06C79" w:rsidP="0022585A">
      <w:pPr>
        <w:ind w:firstLine="720"/>
        <w:jc w:val="both"/>
      </w:pPr>
      <w:r w:rsidRPr="000D08A4">
        <w:rPr>
          <w:b/>
          <w:bCs/>
        </w:rPr>
        <w:t xml:space="preserve"> Điều 2.</w:t>
      </w:r>
      <w:r>
        <w:t xml:space="preserve"> </w:t>
      </w:r>
      <w:r w:rsidR="00B32A3D">
        <w:t>Tổ chuyên môn</w:t>
      </w:r>
      <w:r>
        <w:t xml:space="preserve"> và </w:t>
      </w:r>
      <w:r w:rsidR="00B32A3D">
        <w:t>cán bộ, giáo viên, nhân viên trường</w:t>
      </w:r>
      <w:r>
        <w:t xml:space="preserve"> </w:t>
      </w:r>
      <w:r w:rsidR="000D08A4">
        <w:t>THPT Điềm Thụy</w:t>
      </w:r>
      <w:r>
        <w:t xml:space="preserve"> có trách nhiệm thực hiện quyết định này. </w:t>
      </w:r>
    </w:p>
    <w:p w14:paraId="2D5F5189" w14:textId="6D8CD94F" w:rsidR="0022585A" w:rsidRDefault="00A06C79" w:rsidP="0022585A">
      <w:pPr>
        <w:ind w:firstLine="720"/>
        <w:jc w:val="both"/>
      </w:pPr>
      <w:r w:rsidRPr="000D08A4">
        <w:rPr>
          <w:b/>
          <w:bCs/>
        </w:rPr>
        <w:t>Điều 3.</w:t>
      </w:r>
      <w:r>
        <w:t xml:space="preserve"> Quyết định này có hiệu lực kể từ ngày ký./. </w:t>
      </w:r>
    </w:p>
    <w:p w14:paraId="4F799F9D" w14:textId="77777777" w:rsidR="000D08A4" w:rsidRDefault="000D08A4" w:rsidP="0022585A">
      <w:pPr>
        <w:ind w:firstLine="720"/>
        <w:jc w:val="both"/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0"/>
        <w:gridCol w:w="4711"/>
      </w:tblGrid>
      <w:tr w:rsidR="000D08A4" w:rsidRPr="00A417FF" w14:paraId="25B61D6D" w14:textId="77777777" w:rsidTr="00374C07">
        <w:trPr>
          <w:trHeight w:val="1700"/>
        </w:trPr>
        <w:tc>
          <w:tcPr>
            <w:tcW w:w="466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2CEB42" w14:textId="77777777" w:rsidR="000D08A4" w:rsidRPr="000D08A4" w:rsidRDefault="000D08A4" w:rsidP="00225010">
            <w:pPr>
              <w:spacing w:after="150" w:line="240" w:lineRule="auto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0D08A4">
              <w:rPr>
                <w:b/>
                <w:bCs/>
                <w:i/>
                <w:iCs/>
                <w:sz w:val="26"/>
                <w:szCs w:val="26"/>
              </w:rPr>
              <w:t xml:space="preserve">Nơi nhận: </w:t>
            </w:r>
          </w:p>
          <w:p w14:paraId="2E760D0C" w14:textId="77777777" w:rsidR="000D08A4" w:rsidRPr="000D08A4" w:rsidRDefault="000D08A4" w:rsidP="00225010">
            <w:pPr>
              <w:spacing w:after="150" w:line="240" w:lineRule="auto"/>
              <w:jc w:val="both"/>
              <w:rPr>
                <w:sz w:val="24"/>
                <w:szCs w:val="24"/>
              </w:rPr>
            </w:pPr>
            <w:r w:rsidRPr="000D08A4">
              <w:rPr>
                <w:sz w:val="24"/>
                <w:szCs w:val="24"/>
              </w:rPr>
              <w:t xml:space="preserve">- Như Điều 2; </w:t>
            </w:r>
          </w:p>
          <w:p w14:paraId="5627F53E" w14:textId="2DD9B7F8" w:rsidR="000D08A4" w:rsidRPr="00A417FF" w:rsidRDefault="000D08A4" w:rsidP="00225010">
            <w:pPr>
              <w:spacing w:after="15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D08A4">
              <w:rPr>
                <w:sz w:val="24"/>
                <w:szCs w:val="24"/>
              </w:rPr>
              <w:t>- Lưu: VT</w:t>
            </w:r>
            <w:r w:rsidRPr="00A417FF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55F82C1B" w14:textId="77777777" w:rsidR="000D08A4" w:rsidRPr="00A417FF" w:rsidRDefault="000D08A4" w:rsidP="00225010">
            <w:pPr>
              <w:spacing w:after="15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417FF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C0E6D2" w14:textId="77777777" w:rsidR="000D08A4" w:rsidRPr="00A417FF" w:rsidRDefault="000D08A4" w:rsidP="00225010">
            <w:pPr>
              <w:spacing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17FF">
              <w:rPr>
                <w:rFonts w:eastAsia="Times New Roman" w:cs="Times New Roman"/>
                <w:b/>
                <w:bCs/>
                <w:szCs w:val="28"/>
              </w:rPr>
              <w:t>HIỆU TRƯỞNG</w:t>
            </w:r>
          </w:p>
          <w:p w14:paraId="7F63C60D" w14:textId="77777777" w:rsidR="000D08A4" w:rsidRPr="00A417FF" w:rsidRDefault="000D08A4" w:rsidP="00225010">
            <w:pPr>
              <w:spacing w:before="240" w:after="6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417FF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31B1D0AB" w14:textId="77777777" w:rsidR="000D08A4" w:rsidRPr="00A417FF" w:rsidRDefault="000D08A4" w:rsidP="00225010">
            <w:pPr>
              <w:spacing w:before="285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17FF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0D9EF1FD" w14:textId="77777777" w:rsidR="000D08A4" w:rsidRPr="00A417FF" w:rsidRDefault="000D08A4" w:rsidP="00225010">
            <w:pPr>
              <w:spacing w:before="285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Dương Xuân Bình</w:t>
            </w:r>
          </w:p>
        </w:tc>
      </w:tr>
    </w:tbl>
    <w:p w14:paraId="209FB455" w14:textId="29D5DEC5" w:rsidR="000D08A4" w:rsidRDefault="000D08A4" w:rsidP="00374C07">
      <w:pPr>
        <w:jc w:val="both"/>
      </w:pPr>
    </w:p>
    <w:sectPr w:rsidR="000D08A4" w:rsidSect="000713C6">
      <w:pgSz w:w="11907" w:h="16840" w:code="9"/>
      <w:pgMar w:top="851" w:right="1134" w:bottom="56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D5E14" w14:textId="77777777" w:rsidR="00801BA8" w:rsidRDefault="00801BA8" w:rsidP="00201B4C">
      <w:pPr>
        <w:spacing w:after="0" w:line="240" w:lineRule="auto"/>
      </w:pPr>
      <w:r>
        <w:separator/>
      </w:r>
    </w:p>
  </w:endnote>
  <w:endnote w:type="continuationSeparator" w:id="0">
    <w:p w14:paraId="1585BEAC" w14:textId="77777777" w:rsidR="00801BA8" w:rsidRDefault="00801BA8" w:rsidP="0020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A51B3" w14:textId="77777777" w:rsidR="00801BA8" w:rsidRDefault="00801BA8" w:rsidP="00201B4C">
      <w:pPr>
        <w:spacing w:after="0" w:line="240" w:lineRule="auto"/>
      </w:pPr>
      <w:r>
        <w:separator/>
      </w:r>
    </w:p>
  </w:footnote>
  <w:footnote w:type="continuationSeparator" w:id="0">
    <w:p w14:paraId="602734A1" w14:textId="77777777" w:rsidR="00801BA8" w:rsidRDefault="00801BA8" w:rsidP="00201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FF"/>
    <w:rsid w:val="000713C6"/>
    <w:rsid w:val="000D08A4"/>
    <w:rsid w:val="001441EE"/>
    <w:rsid w:val="00165899"/>
    <w:rsid w:val="00167730"/>
    <w:rsid w:val="001A3C08"/>
    <w:rsid w:val="00201B4C"/>
    <w:rsid w:val="0022585A"/>
    <w:rsid w:val="002C0DB3"/>
    <w:rsid w:val="00327EB3"/>
    <w:rsid w:val="00340717"/>
    <w:rsid w:val="00374C07"/>
    <w:rsid w:val="003817F1"/>
    <w:rsid w:val="00381D02"/>
    <w:rsid w:val="003E2E69"/>
    <w:rsid w:val="004C3F78"/>
    <w:rsid w:val="0056146D"/>
    <w:rsid w:val="005B547F"/>
    <w:rsid w:val="005E7C68"/>
    <w:rsid w:val="006F7888"/>
    <w:rsid w:val="00722555"/>
    <w:rsid w:val="00801BA8"/>
    <w:rsid w:val="00862253"/>
    <w:rsid w:val="00894192"/>
    <w:rsid w:val="00A06C79"/>
    <w:rsid w:val="00A137B0"/>
    <w:rsid w:val="00A417FF"/>
    <w:rsid w:val="00AB4B4E"/>
    <w:rsid w:val="00B32A3D"/>
    <w:rsid w:val="00C51A8B"/>
    <w:rsid w:val="00C82392"/>
    <w:rsid w:val="00D55BD5"/>
    <w:rsid w:val="00DC0D9F"/>
    <w:rsid w:val="00E13357"/>
    <w:rsid w:val="00E14AD6"/>
    <w:rsid w:val="00E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E1C5E"/>
  <w15:chartTrackingRefBased/>
  <w15:docId w15:val="{198DA189-E499-42B5-8C11-36796EF7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7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B4C"/>
  </w:style>
  <w:style w:type="paragraph" w:styleId="Footer">
    <w:name w:val="footer"/>
    <w:basedOn w:val="Normal"/>
    <w:link w:val="FooterChar"/>
    <w:uiPriority w:val="99"/>
    <w:unhideWhenUsed/>
    <w:rsid w:val="0020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B4C"/>
  </w:style>
  <w:style w:type="paragraph" w:styleId="BalloonText">
    <w:name w:val="Balloon Text"/>
    <w:basedOn w:val="Normal"/>
    <w:link w:val="BalloonTextChar"/>
    <w:uiPriority w:val="99"/>
    <w:semiHidden/>
    <w:unhideWhenUsed/>
    <w:rsid w:val="005E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999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cp:lastPrinted>2025-02-09T07:41:00Z</cp:lastPrinted>
  <dcterms:created xsi:type="dcterms:W3CDTF">2025-02-21T01:08:00Z</dcterms:created>
  <dcterms:modified xsi:type="dcterms:W3CDTF">2025-02-21T08:05:00Z</dcterms:modified>
</cp:coreProperties>
</file>