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AA" w:rsidRPr="00C34CAA" w:rsidRDefault="00C34CAA" w:rsidP="0060747C">
      <w:pPr>
        <w:pStyle w:val="Heading2"/>
        <w:spacing w:before="0" w:line="276" w:lineRule="auto"/>
        <w:jc w:val="left"/>
        <w:rPr>
          <w:rFonts w:ascii="Times New Roman" w:hAnsi="Times New Roman" w:cs="Times New Roman"/>
          <w:b w:val="0"/>
          <w:i/>
          <w:szCs w:val="28"/>
        </w:rPr>
      </w:pPr>
      <w:proofErr w:type="spellStart"/>
      <w:r w:rsidRPr="00C34CAA">
        <w:rPr>
          <w:rFonts w:ascii="Times New Roman" w:hAnsi="Times New Roman" w:cs="Times New Roman"/>
          <w:b w:val="0"/>
          <w:i/>
          <w:szCs w:val="28"/>
        </w:rPr>
        <w:t>Ngày</w:t>
      </w:r>
      <w:proofErr w:type="spellEnd"/>
      <w:r w:rsidRPr="00C34CAA">
        <w:rPr>
          <w:rFonts w:ascii="Times New Roman" w:hAnsi="Times New Roman" w:cs="Times New Roman"/>
          <w:b w:val="0"/>
          <w:i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b w:val="0"/>
          <w:i/>
          <w:szCs w:val="28"/>
        </w:rPr>
        <w:t>soạ</w:t>
      </w:r>
      <w:r w:rsidR="0060747C">
        <w:rPr>
          <w:rFonts w:ascii="Times New Roman" w:hAnsi="Times New Roman" w:cs="Times New Roman"/>
          <w:b w:val="0"/>
          <w:i/>
          <w:szCs w:val="28"/>
        </w:rPr>
        <w:t>n</w:t>
      </w:r>
      <w:proofErr w:type="spellEnd"/>
      <w:r w:rsidR="0060747C">
        <w:rPr>
          <w:rFonts w:ascii="Times New Roman" w:hAnsi="Times New Roman" w:cs="Times New Roman"/>
          <w:b w:val="0"/>
          <w:i/>
          <w:szCs w:val="28"/>
        </w:rPr>
        <w:t>: 27</w:t>
      </w:r>
      <w:r w:rsidRPr="00C34CAA">
        <w:rPr>
          <w:rFonts w:ascii="Times New Roman" w:hAnsi="Times New Roman" w:cs="Times New Roman"/>
          <w:b w:val="0"/>
          <w:i/>
          <w:szCs w:val="28"/>
        </w:rPr>
        <w:t>/11/2025</w:t>
      </w:r>
    </w:p>
    <w:p w:rsidR="00C34CAA" w:rsidRPr="00C34CAA" w:rsidRDefault="00C34CAA" w:rsidP="0060747C">
      <w:pPr>
        <w:spacing w:line="276" w:lineRule="auto"/>
        <w:rPr>
          <w:i/>
        </w:rPr>
      </w:pPr>
      <w:proofErr w:type="spellStart"/>
      <w:r w:rsidRPr="00C34CAA">
        <w:rPr>
          <w:i/>
        </w:rPr>
        <w:t>Ngày</w:t>
      </w:r>
      <w:proofErr w:type="spellEnd"/>
      <w:r w:rsidRPr="00C34CAA">
        <w:rPr>
          <w:i/>
        </w:rPr>
        <w:t xml:space="preserve"> </w:t>
      </w:r>
      <w:proofErr w:type="spellStart"/>
      <w:r w:rsidRPr="00C34CAA">
        <w:rPr>
          <w:i/>
        </w:rPr>
        <w:t>giảng</w:t>
      </w:r>
      <w:proofErr w:type="spellEnd"/>
      <w:r w:rsidRPr="00C34CAA">
        <w:rPr>
          <w:i/>
        </w:rPr>
        <w:t>: 02/12/2025</w:t>
      </w:r>
    </w:p>
    <w:p w:rsidR="00256AA3" w:rsidRDefault="00256AA3" w:rsidP="0060747C">
      <w:pPr>
        <w:pStyle w:val="Heading2"/>
        <w:spacing w:before="0" w:line="276" w:lineRule="auto"/>
        <w:rPr>
          <w:rFonts w:ascii="Times New Roman" w:hAnsi="Times New Roman" w:cs="Times New Roman"/>
          <w:szCs w:val="28"/>
        </w:rPr>
      </w:pPr>
      <w:r w:rsidRPr="00C34CAA">
        <w:rPr>
          <w:rFonts w:ascii="Times New Roman" w:hAnsi="Times New Roman" w:cs="Times New Roman"/>
          <w:szCs w:val="28"/>
        </w:rPr>
        <w:t xml:space="preserve">TIẾT 27: LUYỆN TẬP CHUNG </w:t>
      </w:r>
    </w:p>
    <w:p w:rsidR="00204FAC" w:rsidRDefault="00204FAC" w:rsidP="0060747C">
      <w:pPr>
        <w:tabs>
          <w:tab w:val="center" w:pos="5400"/>
          <w:tab w:val="left" w:pos="7169"/>
        </w:tabs>
        <w:spacing w:after="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</w:p>
    <w:p w:rsidR="00256AA3" w:rsidRPr="00C34CAA" w:rsidRDefault="00256AA3" w:rsidP="0060747C">
      <w:pPr>
        <w:tabs>
          <w:tab w:val="center" w:pos="5400"/>
          <w:tab w:val="left" w:pos="7169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I.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 </w:t>
      </w: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MỤC TIÊU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:</w:t>
      </w:r>
    </w:p>
    <w:p w:rsidR="00256AA3" w:rsidRPr="00C34CAA" w:rsidRDefault="00256AA3" w:rsidP="0060747C">
      <w:pPr>
        <w:tabs>
          <w:tab w:val="center" w:pos="5400"/>
          <w:tab w:val="left" w:pos="7169"/>
        </w:tabs>
        <w:spacing w:after="0" w:line="276" w:lineRule="auto"/>
        <w:jc w:val="both"/>
        <w:rPr>
          <w:rFonts w:eastAsia="Calibri" w:cs="Times New Roman"/>
          <w:b/>
          <w:i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1. Kiến thức:</w:t>
      </w:r>
      <w:r w:rsidRPr="00C34CAA">
        <w:rPr>
          <w:rFonts w:eastAsia="Calibri" w:cs="Times New Roman"/>
          <w:b/>
          <w:i/>
          <w:color w:val="000000" w:themeColor="text1"/>
          <w:sz w:val="28"/>
          <w:szCs w:val="28"/>
          <w:lang w:val="nl-NL"/>
        </w:rPr>
        <w:t xml:space="preserve">  </w:t>
      </w:r>
    </w:p>
    <w:p w:rsidR="00256AA3" w:rsidRPr="00C34CAA" w:rsidRDefault="00256AA3" w:rsidP="00610528">
      <w:pPr>
        <w:tabs>
          <w:tab w:val="center" w:pos="5400"/>
          <w:tab w:val="left" w:pos="7169"/>
        </w:tabs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Học xong bài này, HS đạt các yêu cầu sau:</w:t>
      </w:r>
    </w:p>
    <w:p w:rsidR="00256AA3" w:rsidRPr="00C34CAA" w:rsidRDefault="00256AA3" w:rsidP="00610528">
      <w:pPr>
        <w:pStyle w:val="Compact"/>
        <w:numPr>
          <w:ilvl w:val="0"/>
          <w:numId w:val="3"/>
        </w:numPr>
        <w:spacing w:before="20" w:after="2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Củng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cố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AA3" w:rsidRPr="00C34CAA" w:rsidRDefault="00256AA3" w:rsidP="00610528">
      <w:pPr>
        <w:pStyle w:val="Compact"/>
        <w:numPr>
          <w:ilvl w:val="0"/>
          <w:numId w:val="3"/>
        </w:numPr>
        <w:spacing w:before="20" w:after="2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thạo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AA3" w:rsidRPr="00C34CAA" w:rsidRDefault="00256AA3" w:rsidP="00610528">
      <w:pPr>
        <w:pStyle w:val="Compact"/>
        <w:spacing w:before="20" w:after="20" w:line="276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Vận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liên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</w:t>
      </w:r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biểu</w:t>
      </w:r>
      <w:proofErr w:type="spellEnd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63CC8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bookmarkStart w:id="0" w:name="_GoBack"/>
      <w:bookmarkEnd w:id="0"/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AA3" w:rsidRPr="00C34CAA" w:rsidRDefault="00256AA3" w:rsidP="00610528">
      <w:pPr>
        <w:tabs>
          <w:tab w:val="center" w:pos="5400"/>
          <w:tab w:val="left" w:pos="7169"/>
        </w:tabs>
        <w:spacing w:before="20" w:after="2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2. Năng lực </w:t>
      </w:r>
    </w:p>
    <w:p w:rsidR="00256AA3" w:rsidRPr="00C34CAA" w:rsidRDefault="00256AA3" w:rsidP="00610528">
      <w:pPr>
        <w:spacing w:before="20" w:after="20" w:line="276" w:lineRule="auto"/>
        <w:jc w:val="both"/>
        <w:rPr>
          <w:rFonts w:eastAsia="Calibri" w:cs="Times New Roman"/>
          <w:b/>
          <w:i/>
          <w:iCs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i/>
          <w:iCs/>
          <w:color w:val="000000" w:themeColor="text1"/>
          <w:sz w:val="28"/>
          <w:szCs w:val="28"/>
          <w:lang w:val="nl-NL"/>
        </w:rPr>
        <w:t>Năng lực chung:</w:t>
      </w:r>
    </w:p>
    <w:p w:rsidR="00256AA3" w:rsidRPr="00C34CAA" w:rsidRDefault="00256AA3" w:rsidP="00610528">
      <w:pPr>
        <w:pStyle w:val="ListParagraph"/>
        <w:numPr>
          <w:ilvl w:val="0"/>
          <w:numId w:val="1"/>
        </w:numPr>
        <w:tabs>
          <w:tab w:val="left" w:pos="7169"/>
        </w:tabs>
        <w:spacing w:before="20" w:after="2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Times New Roman" w:cs="Times New Roman"/>
          <w:color w:val="000000" w:themeColor="text1"/>
          <w:sz w:val="28"/>
          <w:szCs w:val="28"/>
          <w:lang w:val="nl-NL"/>
        </w:rPr>
        <w:t xml:space="preserve">Phát triển thuần thục các kĩ năng thực hiện phép biến đổi dựa trên 3 phương pháp: Đặt nhân tử chung; Nhóm các hạng tử; Sử dụng hằng đẳng thức. </w:t>
      </w:r>
    </w:p>
    <w:p w:rsidR="00256AA3" w:rsidRPr="00C34CAA" w:rsidRDefault="00256AA3" w:rsidP="00610528">
      <w:pPr>
        <w:tabs>
          <w:tab w:val="left" w:pos="7169"/>
        </w:tabs>
        <w:spacing w:before="20" w:after="2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Times New Roman" w:cs="Times New Roman"/>
          <w:b/>
          <w:i/>
          <w:iCs/>
          <w:color w:val="000000" w:themeColor="text1"/>
          <w:sz w:val="28"/>
          <w:szCs w:val="28"/>
          <w:lang w:val="nl-NL"/>
        </w:rPr>
        <w:t>Năng lực riêng:</w:t>
      </w:r>
      <w:r w:rsidRPr="00C34CAA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C34CAA">
        <w:rPr>
          <w:rFonts w:eastAsia="Times New Roman" w:cs="Times New Roman"/>
          <w:color w:val="000000" w:themeColor="text1"/>
          <w:sz w:val="28"/>
          <w:szCs w:val="28"/>
          <w:lang w:val="nl-NL"/>
        </w:rPr>
        <w:t>tư duy và lập luận toán học, mô hình hóa toán học; giải quyết vấn đề toán học.</w:t>
      </w:r>
    </w:p>
    <w:p w:rsidR="00256AA3" w:rsidRPr="00C34CAA" w:rsidRDefault="00256AA3" w:rsidP="00610528">
      <w:pPr>
        <w:tabs>
          <w:tab w:val="left" w:pos="7169"/>
        </w:tabs>
        <w:spacing w:before="20" w:after="20" w:line="276" w:lineRule="auto"/>
        <w:ind w:left="360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Tư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duy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lập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luận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sinh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phải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xem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xét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kỹ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yếu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tố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trong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suy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luận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để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tìm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ra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logic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chính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xác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</w:p>
    <w:p w:rsidR="00256AA3" w:rsidRPr="00C34CAA" w:rsidRDefault="00256AA3" w:rsidP="00610528">
      <w:pPr>
        <w:tabs>
          <w:tab w:val="left" w:pos="7169"/>
        </w:tabs>
        <w:spacing w:before="20" w:after="20" w:line="276" w:lineRule="auto"/>
        <w:ind w:left="360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Mô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hình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hóa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phải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nhìn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vào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nhận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ra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yếu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tố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mối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quan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hệ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giữa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chúng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từ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đó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xây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dựng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mô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hình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phù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hợp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để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thể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hiện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quy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luật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</w:p>
    <w:p w:rsidR="00256AA3" w:rsidRPr="00C34CAA" w:rsidRDefault="00256AA3" w:rsidP="00610528">
      <w:pPr>
        <w:tabs>
          <w:tab w:val="left" w:pos="7169"/>
        </w:tabs>
        <w:spacing w:before="20" w:after="20" w:line="276" w:lineRule="auto"/>
        <w:ind w:left="360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Giải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quyết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vấn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đề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sinh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phải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áp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kiến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kỹ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năng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đã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để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giải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quyết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vấn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đề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này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Có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thể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phương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pháp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Đặt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chung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nhóm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hạng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hàng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đẳng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</w:p>
    <w:p w:rsidR="00256AA3" w:rsidRPr="00C34CAA" w:rsidRDefault="00256AA3" w:rsidP="00610528">
      <w:pPr>
        <w:tabs>
          <w:tab w:val="left" w:pos="7169"/>
        </w:tabs>
        <w:spacing w:before="20" w:after="20" w:line="276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Times New Roman" w:cs="Times New Roman"/>
          <w:b/>
          <w:color w:val="000000" w:themeColor="text1"/>
          <w:sz w:val="28"/>
          <w:szCs w:val="28"/>
          <w:lang w:val="nl-NL"/>
        </w:rPr>
        <w:t>3. Phẩm chất</w:t>
      </w:r>
    </w:p>
    <w:p w:rsidR="00256AA3" w:rsidRPr="00C34CAA" w:rsidRDefault="00256AA3" w:rsidP="00610528">
      <w:pPr>
        <w:pStyle w:val="ListParagraph"/>
        <w:numPr>
          <w:ilvl w:val="0"/>
          <w:numId w:val="1"/>
        </w:numPr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da-DK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da-DK"/>
        </w:rPr>
        <w:t>Tích cực thực hiện nhiệm vụ khám phá, thực hành, vận dụng.</w:t>
      </w:r>
    </w:p>
    <w:p w:rsidR="00256AA3" w:rsidRPr="00C34CAA" w:rsidRDefault="00256AA3" w:rsidP="00610528">
      <w:pPr>
        <w:pStyle w:val="ListParagraph"/>
        <w:numPr>
          <w:ilvl w:val="0"/>
          <w:numId w:val="1"/>
        </w:numPr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da-DK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da-DK"/>
        </w:rPr>
        <w:t>Có tinh thần trách nhiệm trong việc thực hiện nhiệm vụ được giao.</w:t>
      </w:r>
    </w:p>
    <w:p w:rsidR="00256AA3" w:rsidRPr="00C34CAA" w:rsidRDefault="00256AA3" w:rsidP="00610528">
      <w:pPr>
        <w:pStyle w:val="ListParagraph"/>
        <w:numPr>
          <w:ilvl w:val="0"/>
          <w:numId w:val="1"/>
        </w:numPr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da-DK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da-DK"/>
        </w:rPr>
        <w:t>Khách quan, công bằ</w:t>
      </w:r>
      <w:r w:rsidR="0060747C">
        <w:rPr>
          <w:rFonts w:eastAsia="Calibri" w:cs="Times New Roman"/>
          <w:color w:val="000000" w:themeColor="text1"/>
          <w:sz w:val="28"/>
          <w:szCs w:val="28"/>
          <w:lang w:val="da-DK"/>
        </w:rPr>
        <w:t>ng, đánh giá chính xác bài làm</w:t>
      </w:r>
      <w:r w:rsidRPr="00C34CAA">
        <w:rPr>
          <w:rFonts w:eastAsia="Calibri" w:cs="Times New Roman"/>
          <w:color w:val="000000" w:themeColor="text1"/>
          <w:sz w:val="28"/>
          <w:szCs w:val="28"/>
          <w:lang w:val="da-DK"/>
        </w:rPr>
        <w:t xml:space="preserve"> nhóm mình và nhóm bạn.</w:t>
      </w:r>
    </w:p>
    <w:p w:rsidR="0060747C" w:rsidRPr="0060747C" w:rsidRDefault="00256AA3" w:rsidP="00610528">
      <w:pPr>
        <w:pStyle w:val="ListParagraph"/>
        <w:numPr>
          <w:ilvl w:val="0"/>
          <w:numId w:val="1"/>
        </w:numPr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da-DK"/>
        </w:rPr>
        <w:t>Tự tin trong việc tính toán; giải quyết bài tập chính xác.</w:t>
      </w:r>
    </w:p>
    <w:p w:rsidR="00256AA3" w:rsidRPr="00C34CAA" w:rsidRDefault="00256AA3" w:rsidP="00610528">
      <w:pPr>
        <w:tabs>
          <w:tab w:val="left" w:pos="7169"/>
        </w:tabs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II. THIẾT BỊ DẠY HỌC VÀ HỌC LIỆU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 </w:t>
      </w:r>
    </w:p>
    <w:p w:rsidR="00256AA3" w:rsidRPr="00C34CAA" w:rsidRDefault="00256AA3" w:rsidP="00610528">
      <w:pPr>
        <w:spacing w:before="20" w:after="2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1 - GV:  </w:t>
      </w:r>
      <w:r w:rsidRPr="00C34CAA">
        <w:rPr>
          <w:rFonts w:cs="Times New Roman"/>
          <w:color w:val="000000" w:themeColor="text1"/>
          <w:sz w:val="28"/>
          <w:szCs w:val="28"/>
        </w:rPr>
        <w:t>SGK, SGV, PPT (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câu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hỏi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&amp;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Kahoot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>), PBT/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bảng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bút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viết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bảng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ứng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Kahoot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đồng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hồ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bấm</w:t>
      </w:r>
      <w:proofErr w:type="spellEnd"/>
      <w:r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cs="Times New Roman"/>
          <w:color w:val="000000" w:themeColor="text1"/>
          <w:sz w:val="28"/>
          <w:szCs w:val="28"/>
        </w:rPr>
        <w:t>giờ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 </w:t>
      </w:r>
    </w:p>
    <w:p w:rsidR="0060747C" w:rsidRDefault="00256AA3" w:rsidP="00610528">
      <w:pPr>
        <w:spacing w:before="20" w:after="2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2 - HS</w:t>
      </w:r>
      <w:r w:rsid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: 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SGK, SBT, vở ghi, giấy nháp, đồ dùng học tập (bút, thước...), bảng nhóm, bút viết bảng nhóm.</w:t>
      </w:r>
    </w:p>
    <w:p w:rsidR="00610528" w:rsidRPr="00610528" w:rsidRDefault="00610528" w:rsidP="0060747C">
      <w:pPr>
        <w:spacing w:after="0" w:line="276" w:lineRule="auto"/>
        <w:jc w:val="both"/>
        <w:rPr>
          <w:rFonts w:eastAsia="Calibri" w:cs="Times New Roman"/>
          <w:color w:val="000000" w:themeColor="text1"/>
          <w:sz w:val="8"/>
          <w:szCs w:val="8"/>
          <w:lang w:val="nl-NL"/>
        </w:rPr>
      </w:pPr>
    </w:p>
    <w:p w:rsidR="00256AA3" w:rsidRPr="00C34CAA" w:rsidRDefault="00256AA3" w:rsidP="0060747C">
      <w:pPr>
        <w:pStyle w:val="Heading2"/>
        <w:spacing w:before="0" w:line="276" w:lineRule="auto"/>
        <w:jc w:val="left"/>
        <w:rPr>
          <w:rFonts w:ascii="Times New Roman" w:hAnsi="Times New Roman" w:cs="Times New Roman"/>
          <w:szCs w:val="28"/>
        </w:rPr>
      </w:pPr>
      <w:r w:rsidRPr="00C34CAA">
        <w:rPr>
          <w:rFonts w:ascii="Times New Roman" w:hAnsi="Times New Roman" w:cs="Times New Roman"/>
          <w:szCs w:val="28"/>
        </w:rPr>
        <w:t>III. TIẾN TRÌNH DẠY HỌC (TRÒ CHƠI “ĐƯỜNG LÊN ĐỈNH OLYMPIA”)</w:t>
      </w:r>
    </w:p>
    <w:p w:rsidR="00256AA3" w:rsidRPr="00C34CAA" w:rsidRDefault="00256AA3" w:rsidP="0060747C">
      <w:pPr>
        <w:pStyle w:val="BlockText"/>
        <w:spacing w:before="0"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>vòng</w:t>
      </w:r>
      <w:proofErr w:type="spellEnd"/>
      <w:r w:rsidRPr="00C34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Khởi</w:t>
      </w:r>
      <w:proofErr w:type="spellEnd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động</w:t>
      </w:r>
      <w:proofErr w:type="spellEnd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Tăng</w:t>
      </w:r>
      <w:proofErr w:type="spellEnd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tốc</w:t>
      </w:r>
      <w:proofErr w:type="spellEnd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Về</w:t>
      </w:r>
      <w:proofErr w:type="spellEnd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đích</w:t>
      </w:r>
      <w:proofErr w:type="spellEnd"/>
      <w:r w:rsidRPr="00204F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256AA3" w:rsidRPr="00C34CAA" w:rsidRDefault="00204FAC" w:rsidP="0060747C">
      <w:pPr>
        <w:pStyle w:val="Heading3"/>
        <w:spacing w:before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</w:t>
      </w:r>
      <w:r w:rsidR="00256AA3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“</w:t>
      </w:r>
      <w:r w:rsidR="00256AA3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VÒNG 1: KHỞI ĐỘNG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 w:rsidR="00256AA3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a) Mục tiêu: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Giúp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HS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có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hứng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thú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với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nội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dung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học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thông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qua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vòng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1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của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trò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chơi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“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Đường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lên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đỉnh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Olympia”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liên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quan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đến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phân tích đa thức thành nhân tử.</w:t>
      </w:r>
    </w:p>
    <w:p w:rsidR="00256AA3" w:rsidRPr="00C34CAA" w:rsidRDefault="00256AA3" w:rsidP="0060747C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b) Nội dung: 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HS nhớ lại kiến thức, vận dụng thật nhanh kiến thức để tham gia trò chơi.</w:t>
      </w:r>
    </w:p>
    <w:p w:rsidR="00256AA3" w:rsidRPr="00C34CAA" w:rsidRDefault="00256AA3" w:rsidP="0060747C">
      <w:pPr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c) Sản phẩm: 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HS củng cố và nắm chắc được kiến thức thông qua trò chơi.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d) Tổ chức thực hiện: 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32"/>
        <w:gridCol w:w="3255"/>
      </w:tblGrid>
      <w:tr w:rsidR="00C34CAA" w:rsidRPr="00C34CAA" w:rsidTr="006074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tcW w:w="6232" w:type="dxa"/>
            <w:vAlign w:val="center"/>
          </w:tcPr>
          <w:p w:rsidR="00256AA3" w:rsidRPr="00C34CAA" w:rsidRDefault="00256AA3" w:rsidP="0060747C">
            <w:pPr>
              <w:pStyle w:val="Compact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3255" w:type="dxa"/>
            <w:vAlign w:val="center"/>
          </w:tcPr>
          <w:p w:rsidR="00256AA3" w:rsidRPr="00C34CAA" w:rsidRDefault="00256AA3" w:rsidP="0060747C">
            <w:pPr>
              <w:pStyle w:val="Compact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C34CAA" w:rsidRPr="00C34CAA" w:rsidTr="00610528">
        <w:trPr>
          <w:trHeight w:val="9799"/>
        </w:trPr>
        <w:tc>
          <w:tcPr>
            <w:tcW w:w="6232" w:type="dxa"/>
          </w:tcPr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</w:t>
            </w:r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</w:t>
            </w:r>
            <w:proofErr w:type="spellEnd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074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gồm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Kahoot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60s/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cao</w:t>
            </w:r>
            <w:proofErr w:type="spellEnd"/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Hạng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1=10; 2=9; 3=8; 4=7.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nghiệm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1.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đa thức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6x² - 9x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thành nhân tử, ta được: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br/>
              <w:t>A. 3x(2x - 3)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>B. 6x(x - 9)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C. 3(2x - 3)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>D. x(6x - 9)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br/>
              <w:t xml:space="preserve">2.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đa thức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x² + 10x + 25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thành nhân tử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A. (x + </w:t>
            </w:r>
            <w:proofErr w:type="gram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5)²</w:t>
            </w:r>
            <w:proofErr w:type="gram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>B. (x + 25)²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C. (x + 2)(x + 12)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 xml:space="preserve">D.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3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đa thức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49 - y²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thành nhân tử: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br/>
              <w:t>A. (7 - y)²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>B. (7 - y)(7 + y)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C. (y - 7)(y + 7)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 xml:space="preserve">D.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Cả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B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C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đều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br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4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đa thức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ax + ay +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bx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+ by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thành nhân tử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br/>
              <w:t>A. (a + b)(x + y)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>B. a(x + y) + b(x + y)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C. (x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y)(</w:t>
            </w:r>
            <w:proofErr w:type="gram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a + b)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 xml:space="preserve">D. (x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+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y)(a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b)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5.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đa thức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2xy + 3</w:t>
            </w:r>
            <w:proofErr w:type="gram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xyz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 thành</w:t>
            </w:r>
            <w:proofErr w:type="gramEnd"/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nhân tử:</w:t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A. 2</w:t>
            </w:r>
            <w:proofErr w:type="gram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x(</w:t>
            </w:r>
            <w:proofErr w:type="gram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y + 3yz)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 xml:space="preserve">B.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(2 + 3z)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</w:r>
          </w:p>
          <w:p w:rsidR="009C43C6" w:rsidRPr="00C34CAA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C. 2</w:t>
            </w:r>
            <w:proofErr w:type="gram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xy(</w:t>
            </w:r>
            <w:proofErr w:type="gram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1 + 3z)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ab/>
              <w:t xml:space="preserve">D.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(2 + 3)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Kahoot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GV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chiếu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thích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nhanh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bố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255" w:type="dxa"/>
          </w:tcPr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đăng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Kahoot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trả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Kahoot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):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1:A</w:t>
            </w:r>
            <w:proofErr w:type="gram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 2:A; 3:B; 4:A; 5:B.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204FAC" w:rsidRPr="00204FAC" w:rsidRDefault="00204FAC" w:rsidP="0060747C">
      <w:pPr>
        <w:spacing w:after="0" w:line="276" w:lineRule="auto"/>
        <w:jc w:val="both"/>
        <w:rPr>
          <w:rFonts w:eastAsiaTheme="minorEastAsia"/>
          <w:color w:val="000000" w:themeColor="text1"/>
          <w:sz w:val="8"/>
          <w:szCs w:val="8"/>
          <w:lang w:val="nl-NL"/>
        </w:rPr>
      </w:pPr>
    </w:p>
    <w:p w:rsidR="00256AA3" w:rsidRDefault="00256AA3" w:rsidP="0060747C">
      <w:pPr>
        <w:spacing w:after="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m:oMath>
        <m:r>
          <w:rPr>
            <w:rFonts w:ascii="Cambria Math" w:eastAsia="Calibri" w:hAnsi="Cambria Math" w:cs="Times New Roman"/>
            <w:color w:val="000000" w:themeColor="text1"/>
            <w:sz w:val="28"/>
            <w:szCs w:val="28"/>
            <w:lang w:val="nl-NL"/>
          </w:rPr>
          <m:t>⇒</m:t>
        </m:r>
      </m:oMath>
      <w:r w:rsid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Bài mới: Tiết 27:</w:t>
      </w: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 Luyện tập chung.</w:t>
      </w:r>
    </w:p>
    <w:p w:rsidR="0060747C" w:rsidRPr="0060747C" w:rsidRDefault="0060747C" w:rsidP="0060747C">
      <w:pPr>
        <w:spacing w:after="0" w:line="276" w:lineRule="auto"/>
        <w:jc w:val="both"/>
        <w:rPr>
          <w:rFonts w:eastAsia="Calibri" w:cs="Times New Roman"/>
          <w:b/>
          <w:color w:val="000000" w:themeColor="text1"/>
          <w:sz w:val="16"/>
          <w:szCs w:val="16"/>
          <w:lang w:val="nl-NL"/>
        </w:rPr>
      </w:pPr>
    </w:p>
    <w:p w:rsidR="009C43C6" w:rsidRPr="00C34CAA" w:rsidRDefault="00204FAC" w:rsidP="0060747C">
      <w:pPr>
        <w:pStyle w:val="Heading3"/>
        <w:spacing w:before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“</w:t>
      </w:r>
      <w:r w:rsidR="009C43C6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VÒNG 2: TĂNG TỐC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 w:rsidR="009C43C6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a) Mục tiêu: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  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lastRenderedPageBreak/>
        <w:t xml:space="preserve">- HS vận dụng thành thạo, linh hoạt 3 phương pháp phân tích đa thức thành nhân tử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để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phân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tích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đa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thức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khó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hơn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luyện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tập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kỹ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năng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đặt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nhân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tử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chung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nhóm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hạng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tử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,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nhận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dạng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hằng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đẳng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 xml:space="preserve"> </w:t>
      </w:r>
      <w:proofErr w:type="spellStart"/>
      <w:r w:rsidR="009C43C6" w:rsidRPr="00C34CAA">
        <w:rPr>
          <w:rFonts w:cs="Times New Roman"/>
          <w:color w:val="000000" w:themeColor="text1"/>
          <w:sz w:val="28"/>
          <w:szCs w:val="28"/>
        </w:rPr>
        <w:t>thức</w:t>
      </w:r>
      <w:proofErr w:type="spellEnd"/>
      <w:r w:rsidR="009C43C6" w:rsidRPr="00C34CAA">
        <w:rPr>
          <w:rFonts w:cs="Times New Roman"/>
          <w:color w:val="000000" w:themeColor="text1"/>
          <w:sz w:val="28"/>
          <w:szCs w:val="28"/>
        </w:rPr>
        <w:t>.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b) Nội dung: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-</w:t>
      </w: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 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HS tìm hiểu nội dung kiến thức về bài luyện tập chung theo yêu cầu, dẫn dắt của GV, thảo luận trả lời câu hỏi </w:t>
      </w:r>
      <w:r w:rsidR="009C43C6"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trong vòng 2 “ Tăng tốc”.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 xml:space="preserve"> 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 xml:space="preserve">c) Sản phẩm: </w:t>
      </w:r>
      <w:r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HS ghi nhớ và vận dụng kiến thức về phân tích đa thức thành nhân tử để thực hành làm các bài tậ</w:t>
      </w:r>
      <w:r w:rsidR="009C43C6" w:rsidRPr="00C34CAA">
        <w:rPr>
          <w:rFonts w:eastAsia="Calibri" w:cs="Times New Roman"/>
          <w:color w:val="000000" w:themeColor="text1"/>
          <w:sz w:val="28"/>
          <w:szCs w:val="28"/>
          <w:lang w:val="nl-NL"/>
        </w:rPr>
        <w:t>p.</w:t>
      </w:r>
    </w:p>
    <w:p w:rsidR="00256AA3" w:rsidRPr="00C34CAA" w:rsidRDefault="00256AA3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nl-NL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nl-NL"/>
        </w:rPr>
        <w:t>d) Tổ chức thực hiện:</w:t>
      </w: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382"/>
        <w:gridCol w:w="4105"/>
      </w:tblGrid>
      <w:tr w:rsidR="00C34CAA" w:rsidRPr="00C34CAA" w:rsidTr="009C4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382" w:type="dxa"/>
          </w:tcPr>
          <w:p w:rsidR="009C43C6" w:rsidRPr="00C34CAA" w:rsidRDefault="009C43C6" w:rsidP="0060747C">
            <w:pPr>
              <w:pStyle w:val="Compact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&amp; HS</w:t>
            </w:r>
          </w:p>
        </w:tc>
        <w:tc>
          <w:tcPr>
            <w:tcW w:w="4105" w:type="dxa"/>
          </w:tcPr>
          <w:p w:rsidR="009C43C6" w:rsidRPr="00C34CAA" w:rsidRDefault="009C43C6" w:rsidP="0060747C">
            <w:pPr>
              <w:pStyle w:val="Compact"/>
              <w:spacing w:before="0"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C34CAA" w:rsidRPr="00C34CAA" w:rsidTr="009C43C6">
        <w:tc>
          <w:tcPr>
            <w:tcW w:w="5382" w:type="dxa"/>
          </w:tcPr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a)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1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ý,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6074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0747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dung: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/ý,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4</w:t>
            </w:r>
            <w:proofErr w:type="gram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= 5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Cộng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Nhất+5, Nhì+4, Ba+3, Tư+2 (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nếu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 ý). 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b)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viết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phiếu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5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đa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tử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 2xy + x² + 3zx           b)9x² + 30x + 25</w:t>
            </w:r>
          </w:p>
          <w:p w:rsidR="009C43C6" w:rsidRPr="00C34CAA" w:rsidRDefault="009C43C6" w:rsidP="0060747C">
            <w:pPr>
              <w:pStyle w:val="Compact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r w:rsidR="001C5510" w:rsidRPr="001C5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</w:t>
            </w:r>
            <w:r w:rsidR="001C5510" w:rsidRPr="001C5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1C5510" w:rsidRPr="001C5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+ 2y – 2x – </w:t>
            </w:r>
            <w:proofErr w:type="spellStart"/>
            <w:r w:rsidR="001C5510" w:rsidRPr="001C5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 w:rsidR="001C5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d) x² – 2xy + y² – 16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c)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C43C6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&amp;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04FAC" w:rsidRPr="00C34CAA" w:rsidRDefault="00204FAC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d)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vòng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“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Tăng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tốc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”.</w:t>
            </w:r>
          </w:p>
        </w:tc>
        <w:tc>
          <w:tcPr>
            <w:tcW w:w="4105" w:type="dxa"/>
          </w:tcPr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:rsidR="00204FAC" w:rsidRDefault="00204FAC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0747C" w:rsidRPr="00C34CAA" w:rsidRDefault="0060747C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a) 2xy + x² + 3zx = </w:t>
            </w:r>
            <w:proofErr w:type="gram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x(</w:t>
            </w:r>
            <w:proofErr w:type="gram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2y + x + 3z)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b) 9x² + 30x + 25 = (3x + </w:t>
            </w:r>
            <w:proofErr w:type="gram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5)²</w:t>
            </w:r>
            <w:proofErr w:type="gramEnd"/>
          </w:p>
          <w:p w:rsidR="001C5510" w:rsidRDefault="009C43C6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c) </w:t>
            </w:r>
            <w:r w:rsidR="001C5510" w:rsidRPr="001C5510">
              <w:rPr>
                <w:rFonts w:cs="Times New Roman"/>
                <w:color w:val="000000" w:themeColor="text1"/>
                <w:sz w:val="28"/>
                <w:szCs w:val="28"/>
              </w:rPr>
              <w:t>x</w:t>
            </w:r>
            <w:r w:rsidR="001C5510" w:rsidRPr="001C5510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="001C5510" w:rsidRPr="001C5510">
              <w:rPr>
                <w:rFonts w:cs="Times New Roman"/>
                <w:color w:val="000000" w:themeColor="text1"/>
                <w:sz w:val="28"/>
                <w:szCs w:val="28"/>
              </w:rPr>
              <w:t xml:space="preserve"> + 2y – 2x – </w:t>
            </w:r>
            <w:proofErr w:type="spellStart"/>
            <w:r w:rsidR="001C5510" w:rsidRPr="001C5510">
              <w:rPr>
                <w:rFonts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 w:rsidR="001C5510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5510" w:rsidRDefault="001C5510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>= (</w:t>
            </w:r>
            <w:r w:rsidRPr="001C5510">
              <w:rPr>
                <w:rFonts w:cs="Times New Roman"/>
                <w:color w:val="000000" w:themeColor="text1"/>
                <w:sz w:val="28"/>
                <w:szCs w:val="28"/>
              </w:rPr>
              <w:t>x</w:t>
            </w:r>
            <w:r w:rsidRPr="001C5510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– 2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x )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+ (2y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1C5510" w:rsidRDefault="001C5510" w:rsidP="0060747C">
            <w:pPr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=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x( x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 – 2) + y(2 – x) </w:t>
            </w:r>
          </w:p>
          <w:p w:rsidR="009C43C6" w:rsidRPr="001C5510" w:rsidRDefault="001C5510" w:rsidP="0060747C">
            <w:pPr>
              <w:spacing w:after="0" w:line="276" w:lineRule="auto"/>
            </w:pPr>
            <w:r>
              <w:rPr>
                <w:rFonts w:cs="Times New Roman"/>
                <w:color w:val="000000" w:themeColor="text1"/>
                <w:sz w:val="28"/>
                <w:szCs w:val="28"/>
              </w:rPr>
              <w:t xml:space="preserve">= (x – </w:t>
            </w:r>
            <w:proofErr w:type="gramStart"/>
            <w:r>
              <w:rPr>
                <w:rFonts w:cs="Times New Roman"/>
                <w:color w:val="000000" w:themeColor="text1"/>
                <w:sz w:val="28"/>
                <w:szCs w:val="28"/>
              </w:rPr>
              <w:t>y)(</w:t>
            </w:r>
            <w:proofErr w:type="gramEnd"/>
            <w:r>
              <w:rPr>
                <w:rFonts w:cs="Times New Roman"/>
                <w:color w:val="000000" w:themeColor="text1"/>
                <w:sz w:val="28"/>
                <w:szCs w:val="28"/>
              </w:rPr>
              <w:t>x – 2)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d) x² - 2xy + y² - 16 = (x – y)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4</w:t>
            </w: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  <w:p w:rsidR="009C43C6" w:rsidRPr="00C34CAA" w:rsidRDefault="009C43C6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(x - y - 4)(x - y + 4)</w:t>
            </w:r>
          </w:p>
        </w:tc>
      </w:tr>
    </w:tbl>
    <w:p w:rsidR="009C43C6" w:rsidRPr="00610528" w:rsidRDefault="009C43C6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b/>
          <w:color w:val="000000" w:themeColor="text1"/>
          <w:sz w:val="8"/>
          <w:szCs w:val="8"/>
          <w:lang w:val="fr-FR"/>
        </w:rPr>
      </w:pPr>
    </w:p>
    <w:p w:rsidR="0060747C" w:rsidRPr="00520109" w:rsidRDefault="0060747C" w:rsidP="0060747C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Strong"/>
          <w:sz w:val="28"/>
          <w:szCs w:val="28"/>
        </w:rPr>
        <w:t xml:space="preserve">* </w:t>
      </w:r>
      <w:r w:rsidRPr="00520109">
        <w:rPr>
          <w:rStyle w:val="Strong"/>
          <w:sz w:val="28"/>
          <w:szCs w:val="28"/>
        </w:rPr>
        <w:t xml:space="preserve">GV </w:t>
      </w:r>
      <w:proofErr w:type="spellStart"/>
      <w:r w:rsidRPr="00520109">
        <w:rPr>
          <w:rStyle w:val="Strong"/>
          <w:sz w:val="28"/>
          <w:szCs w:val="28"/>
        </w:rPr>
        <w:t>chuyển</w:t>
      </w:r>
      <w:proofErr w:type="spellEnd"/>
      <w:r w:rsidRPr="00520109">
        <w:rPr>
          <w:rStyle w:val="Strong"/>
          <w:sz w:val="28"/>
          <w:szCs w:val="28"/>
        </w:rPr>
        <w:t xml:space="preserve"> </w:t>
      </w:r>
      <w:proofErr w:type="spellStart"/>
      <w:r w:rsidRPr="00520109">
        <w:rPr>
          <w:rStyle w:val="Strong"/>
          <w:sz w:val="28"/>
          <w:szCs w:val="28"/>
        </w:rPr>
        <w:t>tiếp</w:t>
      </w:r>
      <w:proofErr w:type="spellEnd"/>
      <w:r w:rsidRPr="00520109">
        <w:rPr>
          <w:rStyle w:val="Strong"/>
          <w:sz w:val="28"/>
          <w:szCs w:val="28"/>
        </w:rPr>
        <w:t xml:space="preserve"> sang </w:t>
      </w:r>
      <w:proofErr w:type="spellStart"/>
      <w:r w:rsidRPr="00520109">
        <w:rPr>
          <w:rStyle w:val="Strong"/>
          <w:sz w:val="28"/>
          <w:szCs w:val="28"/>
        </w:rPr>
        <w:t>Vòng</w:t>
      </w:r>
      <w:proofErr w:type="spellEnd"/>
      <w:r w:rsidRPr="00520109">
        <w:rPr>
          <w:rStyle w:val="Strong"/>
          <w:sz w:val="28"/>
          <w:szCs w:val="28"/>
        </w:rPr>
        <w:t xml:space="preserve"> 3</w:t>
      </w:r>
      <w:r w:rsidRPr="00520109">
        <w:rPr>
          <w:sz w:val="28"/>
          <w:szCs w:val="28"/>
        </w:rPr>
        <w:br/>
      </w:r>
      <w:r>
        <w:rPr>
          <w:rStyle w:val="Emphasis"/>
          <w:sz w:val="28"/>
          <w:szCs w:val="28"/>
        </w:rPr>
        <w:t xml:space="preserve">        </w:t>
      </w:r>
      <w:proofErr w:type="spellStart"/>
      <w:r w:rsidRPr="00520109">
        <w:rPr>
          <w:rStyle w:val="Emphasis"/>
          <w:sz w:val="28"/>
          <w:szCs w:val="28"/>
        </w:rPr>
        <w:t>Trước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khi</w:t>
      </w:r>
      <w:proofErr w:type="spellEnd"/>
      <w:r w:rsidRPr="00520109">
        <w:rPr>
          <w:rStyle w:val="Emphasis"/>
          <w:sz w:val="28"/>
          <w:szCs w:val="28"/>
        </w:rPr>
        <w:t xml:space="preserve"> sang </w:t>
      </w:r>
      <w:proofErr w:type="spellStart"/>
      <w:r w:rsidRPr="00520109">
        <w:rPr>
          <w:rStyle w:val="Emphasis"/>
          <w:sz w:val="28"/>
          <w:szCs w:val="28"/>
        </w:rPr>
        <w:t>Vòng</w:t>
      </w:r>
      <w:proofErr w:type="spellEnd"/>
      <w:r w:rsidRPr="00520109">
        <w:rPr>
          <w:rStyle w:val="Emphasis"/>
          <w:sz w:val="28"/>
          <w:szCs w:val="28"/>
        </w:rPr>
        <w:t xml:space="preserve"> 3, GV </w:t>
      </w:r>
      <w:proofErr w:type="spellStart"/>
      <w:r w:rsidRPr="00520109">
        <w:rPr>
          <w:rStyle w:val="Emphasis"/>
          <w:sz w:val="28"/>
          <w:szCs w:val="28"/>
        </w:rPr>
        <w:t>giới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thiệu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nhanh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hai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ví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dụ</w:t>
      </w:r>
      <w:proofErr w:type="spellEnd"/>
      <w:r w:rsidRPr="00520109">
        <w:rPr>
          <w:rStyle w:val="Emphasis"/>
          <w:sz w:val="28"/>
          <w:szCs w:val="28"/>
        </w:rPr>
        <w:t xml:space="preserve"> minh </w:t>
      </w:r>
      <w:proofErr w:type="spellStart"/>
      <w:r w:rsidRPr="00520109">
        <w:rPr>
          <w:rStyle w:val="Emphasis"/>
          <w:sz w:val="28"/>
          <w:szCs w:val="28"/>
        </w:rPr>
        <w:t>hoạ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để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giúp</w:t>
      </w:r>
      <w:proofErr w:type="spellEnd"/>
      <w:r w:rsidRPr="00520109">
        <w:rPr>
          <w:rStyle w:val="Emphasis"/>
          <w:sz w:val="28"/>
          <w:szCs w:val="28"/>
        </w:rPr>
        <w:t xml:space="preserve"> HS </w:t>
      </w:r>
      <w:proofErr w:type="spellStart"/>
      <w:r w:rsidRPr="00520109">
        <w:rPr>
          <w:rStyle w:val="Emphasis"/>
          <w:sz w:val="28"/>
          <w:szCs w:val="28"/>
        </w:rPr>
        <w:t>định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hướng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phương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pháp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làm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bài</w:t>
      </w:r>
      <w:proofErr w:type="spellEnd"/>
      <w:r w:rsidRPr="00520109">
        <w:rPr>
          <w:rStyle w:val="Emphasis"/>
          <w:sz w:val="28"/>
          <w:szCs w:val="28"/>
        </w:rPr>
        <w:t xml:space="preserve"> ở </w:t>
      </w:r>
      <w:proofErr w:type="spellStart"/>
      <w:r w:rsidRPr="00520109">
        <w:rPr>
          <w:rStyle w:val="Emphasis"/>
          <w:sz w:val="28"/>
          <w:szCs w:val="28"/>
        </w:rPr>
        <w:t>phần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Về</w:t>
      </w:r>
      <w:proofErr w:type="spellEnd"/>
      <w:r w:rsidRPr="00520109">
        <w:rPr>
          <w:rStyle w:val="Emphasis"/>
          <w:sz w:val="28"/>
          <w:szCs w:val="28"/>
        </w:rPr>
        <w:t xml:space="preserve"> </w:t>
      </w:r>
      <w:proofErr w:type="spellStart"/>
      <w:r w:rsidRPr="00520109">
        <w:rPr>
          <w:rStyle w:val="Emphasis"/>
          <w:sz w:val="28"/>
          <w:szCs w:val="28"/>
        </w:rPr>
        <w:t>đích</w:t>
      </w:r>
      <w:proofErr w:type="spellEnd"/>
      <w:r w:rsidRPr="00520109">
        <w:rPr>
          <w:rStyle w:val="Emphasis"/>
          <w:sz w:val="28"/>
          <w:szCs w:val="28"/>
        </w:rPr>
        <w:t>:</w:t>
      </w:r>
    </w:p>
    <w:p w:rsidR="0060747C" w:rsidRPr="00520109" w:rsidRDefault="0060747C" w:rsidP="006074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Ví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dụ</w:t>
      </w:r>
      <w:proofErr w:type="spellEnd"/>
      <w:r>
        <w:rPr>
          <w:rStyle w:val="Strong"/>
          <w:sz w:val="28"/>
          <w:szCs w:val="28"/>
        </w:rPr>
        <w:t xml:space="preserve"> 1: </w:t>
      </w:r>
      <w:proofErr w:type="spellStart"/>
      <w:r w:rsidRPr="0060747C">
        <w:rPr>
          <w:rStyle w:val="Strong"/>
          <w:b w:val="0"/>
          <w:sz w:val="28"/>
          <w:szCs w:val="28"/>
        </w:rPr>
        <w:t>Tìm</w:t>
      </w:r>
      <w:proofErr w:type="spellEnd"/>
      <w:r w:rsidRPr="0060747C">
        <w:rPr>
          <w:rStyle w:val="Strong"/>
          <w:b w:val="0"/>
          <w:sz w:val="28"/>
          <w:szCs w:val="28"/>
        </w:rPr>
        <w:t xml:space="preserve"> x, </w:t>
      </w:r>
      <w:proofErr w:type="spellStart"/>
      <w:r w:rsidRPr="0060747C">
        <w:rPr>
          <w:rStyle w:val="Strong"/>
          <w:b w:val="0"/>
          <w:sz w:val="28"/>
          <w:szCs w:val="28"/>
        </w:rPr>
        <w:t>biết</w:t>
      </w:r>
      <w:proofErr w:type="spellEnd"/>
      <w:r w:rsidRPr="0060747C">
        <w:rPr>
          <w:rStyle w:val="Strong"/>
          <w:b w:val="0"/>
          <w:sz w:val="28"/>
          <w:szCs w:val="28"/>
        </w:rPr>
        <w:t>:</w:t>
      </w:r>
      <w:r w:rsidRPr="00520109">
        <w:rPr>
          <w:sz w:val="28"/>
          <w:szCs w:val="28"/>
        </w:rPr>
        <w:br/>
      </w:r>
      <w:r w:rsidRPr="00520109">
        <w:rPr>
          <w:sz w:val="28"/>
          <w:szCs w:val="28"/>
        </w:rPr>
        <w:t> </w:t>
      </w:r>
      <w:r w:rsidRPr="00520109">
        <w:rPr>
          <w:sz w:val="28"/>
          <w:szCs w:val="28"/>
        </w:rPr>
        <w:t>9x² + 30x + 25 = 0</w:t>
      </w:r>
      <w:r w:rsidRPr="00520109">
        <w:rPr>
          <w:sz w:val="28"/>
          <w:szCs w:val="28"/>
        </w:rPr>
        <w:br/>
      </w:r>
      <w:r w:rsidRPr="00520109">
        <w:rPr>
          <w:sz w:val="28"/>
          <w:szCs w:val="28"/>
        </w:rPr>
        <w:t> </w:t>
      </w:r>
      <w:r w:rsidRPr="00520109">
        <w:rPr>
          <w:sz w:val="28"/>
          <w:szCs w:val="28"/>
        </w:rPr>
        <w:t xml:space="preserve"> (3x + 5)² </w:t>
      </w:r>
      <w:r>
        <w:rPr>
          <w:sz w:val="28"/>
          <w:szCs w:val="28"/>
        </w:rPr>
        <w:t xml:space="preserve">        </w:t>
      </w:r>
      <w:r w:rsidRPr="00520109">
        <w:rPr>
          <w:sz w:val="28"/>
          <w:szCs w:val="28"/>
        </w:rPr>
        <w:t xml:space="preserve">= 0 </w:t>
      </w:r>
    </w:p>
    <w:p w:rsidR="0060747C" w:rsidRPr="00520109" w:rsidRDefault="0060747C" w:rsidP="0060747C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proofErr w:type="spellStart"/>
      <w:r w:rsidRPr="0060747C">
        <w:rPr>
          <w:rStyle w:val="Strong"/>
          <w:b w:val="0"/>
          <w:sz w:val="28"/>
          <w:szCs w:val="28"/>
        </w:rPr>
        <w:t>Suy</w:t>
      </w:r>
      <w:proofErr w:type="spellEnd"/>
      <w:r w:rsidRPr="0060747C">
        <w:rPr>
          <w:rStyle w:val="Strong"/>
          <w:b w:val="0"/>
          <w:sz w:val="28"/>
          <w:szCs w:val="28"/>
        </w:rPr>
        <w:t xml:space="preserve"> </w:t>
      </w:r>
      <w:proofErr w:type="spellStart"/>
      <w:r w:rsidRPr="0060747C">
        <w:rPr>
          <w:rStyle w:val="Strong"/>
          <w:b w:val="0"/>
          <w:sz w:val="28"/>
          <w:szCs w:val="28"/>
        </w:rPr>
        <w:t>ra</w:t>
      </w:r>
      <w:proofErr w:type="spellEnd"/>
      <w:r>
        <w:rPr>
          <w:rStyle w:val="Strong"/>
          <w:sz w:val="28"/>
          <w:szCs w:val="28"/>
        </w:rPr>
        <w:t xml:space="preserve"> </w:t>
      </w:r>
      <w:r w:rsidRPr="00520109">
        <w:rPr>
          <w:sz w:val="28"/>
          <w:szCs w:val="28"/>
        </w:rPr>
        <w:t xml:space="preserve">3x + 5 = 0 </w:t>
      </w:r>
    </w:p>
    <w:p w:rsidR="0060747C" w:rsidRPr="0060747C" w:rsidRDefault="0060747C" w:rsidP="0060747C">
      <w:pPr>
        <w:pStyle w:val="NormalWeb"/>
        <w:spacing w:before="0" w:beforeAutospacing="0" w:after="0" w:afterAutospacing="0" w:line="276" w:lineRule="auto"/>
        <w:ind w:left="720"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20109">
        <w:rPr>
          <w:sz w:val="28"/>
          <w:szCs w:val="28"/>
        </w:rPr>
        <w:t xml:space="preserve"> </w:t>
      </w:r>
      <w:r w:rsidRPr="0060747C">
        <w:rPr>
          <w:rStyle w:val="Strong"/>
          <w:b w:val="0"/>
          <w:sz w:val="28"/>
          <w:szCs w:val="28"/>
        </w:rPr>
        <w:t>x = –5/3</w:t>
      </w:r>
      <w:r w:rsidRPr="0060747C">
        <w:rPr>
          <w:b/>
          <w:sz w:val="28"/>
          <w:szCs w:val="28"/>
        </w:rPr>
        <w:t>.</w:t>
      </w:r>
    </w:p>
    <w:p w:rsidR="0060747C" w:rsidRPr="00520109" w:rsidRDefault="0060747C" w:rsidP="0060747C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</w:rPr>
        <w:t>Ví</w:t>
      </w:r>
      <w:proofErr w:type="spellEnd"/>
      <w:r>
        <w:rPr>
          <w:rStyle w:val="Strong"/>
          <w:sz w:val="28"/>
          <w:szCs w:val="28"/>
        </w:rPr>
        <w:t xml:space="preserve"> </w:t>
      </w:r>
      <w:proofErr w:type="spellStart"/>
      <w:r>
        <w:rPr>
          <w:rStyle w:val="Strong"/>
          <w:sz w:val="28"/>
          <w:szCs w:val="28"/>
        </w:rPr>
        <w:t>dụ</w:t>
      </w:r>
      <w:proofErr w:type="spellEnd"/>
      <w:r>
        <w:rPr>
          <w:rStyle w:val="Strong"/>
          <w:sz w:val="28"/>
          <w:szCs w:val="28"/>
        </w:rPr>
        <w:t xml:space="preserve"> 2: </w:t>
      </w:r>
      <w:proofErr w:type="spellStart"/>
      <w:r w:rsidRPr="00520109">
        <w:rPr>
          <w:rStyle w:val="Strong"/>
          <w:b w:val="0"/>
          <w:sz w:val="28"/>
          <w:szCs w:val="28"/>
        </w:rPr>
        <w:t>Tính</w:t>
      </w:r>
      <w:proofErr w:type="spellEnd"/>
      <w:r w:rsidRPr="0052010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20109">
        <w:rPr>
          <w:rStyle w:val="Strong"/>
          <w:b w:val="0"/>
          <w:sz w:val="28"/>
          <w:szCs w:val="28"/>
        </w:rPr>
        <w:t>nhanh</w:t>
      </w:r>
      <w:proofErr w:type="spellEnd"/>
      <w:r w:rsidRPr="0052010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20109">
        <w:rPr>
          <w:rStyle w:val="Strong"/>
          <w:b w:val="0"/>
          <w:sz w:val="28"/>
          <w:szCs w:val="28"/>
        </w:rPr>
        <w:t>biểu</w:t>
      </w:r>
      <w:proofErr w:type="spellEnd"/>
      <w:r w:rsidRPr="00520109">
        <w:rPr>
          <w:rStyle w:val="Strong"/>
          <w:b w:val="0"/>
          <w:sz w:val="28"/>
          <w:szCs w:val="28"/>
        </w:rPr>
        <w:t xml:space="preserve"> </w:t>
      </w:r>
      <w:proofErr w:type="spellStart"/>
      <w:r w:rsidRPr="00520109">
        <w:rPr>
          <w:rStyle w:val="Strong"/>
          <w:b w:val="0"/>
          <w:sz w:val="28"/>
          <w:szCs w:val="28"/>
        </w:rPr>
        <w:t>thức</w:t>
      </w:r>
      <w:proofErr w:type="spellEnd"/>
      <w:r w:rsidRPr="00520109">
        <w:rPr>
          <w:rStyle w:val="Strong"/>
          <w:b w:val="0"/>
          <w:sz w:val="28"/>
          <w:szCs w:val="28"/>
        </w:rPr>
        <w:t xml:space="preserve">  P =</w:t>
      </w:r>
      <w:r>
        <w:rPr>
          <w:rStyle w:val="Strong"/>
          <w:sz w:val="28"/>
          <w:szCs w:val="28"/>
        </w:rPr>
        <w:t xml:space="preserve"> </w:t>
      </w:r>
      <w:r w:rsidRPr="00520109">
        <w:rPr>
          <w:sz w:val="28"/>
          <w:szCs w:val="28"/>
        </w:rPr>
        <w:t xml:space="preserve">x² + 2y – 2x – </w:t>
      </w:r>
      <w:proofErr w:type="spellStart"/>
      <w:r w:rsidRPr="00520109">
        <w:rPr>
          <w:sz w:val="28"/>
          <w:szCs w:val="28"/>
        </w:rPr>
        <w:t>xy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tại</w:t>
      </w:r>
      <w:proofErr w:type="spellEnd"/>
      <w:r>
        <w:rPr>
          <w:sz w:val="28"/>
          <w:szCs w:val="28"/>
        </w:rPr>
        <w:t xml:space="preserve"> x = 102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y = 100</w:t>
      </w:r>
      <w:r w:rsidRPr="00520109">
        <w:rPr>
          <w:sz w:val="28"/>
          <w:szCs w:val="28"/>
        </w:rPr>
        <w:br/>
      </w:r>
      <w:r w:rsidRPr="00520109">
        <w:rPr>
          <w:sz w:val="28"/>
          <w:szCs w:val="28"/>
        </w:rPr>
        <w:t> </w:t>
      </w:r>
      <w:r>
        <w:rPr>
          <w:sz w:val="28"/>
          <w:szCs w:val="28"/>
        </w:rPr>
        <w:t xml:space="preserve">Ta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: P = </w:t>
      </w:r>
      <w:r w:rsidRPr="00520109">
        <w:rPr>
          <w:sz w:val="28"/>
          <w:szCs w:val="28"/>
        </w:rPr>
        <w:t xml:space="preserve">x² + 2y – 2x – </w:t>
      </w:r>
      <w:proofErr w:type="spellStart"/>
      <w:r w:rsidRPr="00520109">
        <w:rPr>
          <w:sz w:val="28"/>
          <w:szCs w:val="28"/>
        </w:rPr>
        <w:t>xy</w:t>
      </w:r>
      <w:proofErr w:type="spellEnd"/>
      <w:r w:rsidRPr="00520109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</w:t>
      </w:r>
      <w:r w:rsidRPr="00520109">
        <w:rPr>
          <w:sz w:val="28"/>
          <w:szCs w:val="28"/>
        </w:rPr>
        <w:t xml:space="preserve">= </w:t>
      </w:r>
      <w:r w:rsidRPr="00520109">
        <w:rPr>
          <w:rStyle w:val="Strong"/>
          <w:b w:val="0"/>
          <w:sz w:val="28"/>
          <w:szCs w:val="28"/>
        </w:rPr>
        <w:t>(x – y)(x – 2)</w:t>
      </w:r>
    </w:p>
    <w:p w:rsidR="0060747C" w:rsidRPr="00520109" w:rsidRDefault="0060747C" w:rsidP="0060747C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proofErr w:type="spellStart"/>
      <w:r w:rsidRPr="00520109">
        <w:rPr>
          <w:sz w:val="28"/>
          <w:szCs w:val="28"/>
        </w:rPr>
        <w:lastRenderedPageBreak/>
        <w:t>Thay</w:t>
      </w:r>
      <w:proofErr w:type="spellEnd"/>
      <w:r w:rsidRPr="00520109">
        <w:rPr>
          <w:sz w:val="28"/>
          <w:szCs w:val="28"/>
        </w:rPr>
        <w:t xml:space="preserve"> x = 102 </w:t>
      </w:r>
      <w:proofErr w:type="spellStart"/>
      <w:r w:rsidRPr="00520109">
        <w:rPr>
          <w:sz w:val="28"/>
          <w:szCs w:val="28"/>
        </w:rPr>
        <w:t>và</w:t>
      </w:r>
      <w:proofErr w:type="spellEnd"/>
      <w:r w:rsidRPr="00520109">
        <w:rPr>
          <w:sz w:val="28"/>
          <w:szCs w:val="28"/>
        </w:rPr>
        <w:t xml:space="preserve"> y = 100 </w:t>
      </w:r>
      <w:proofErr w:type="spellStart"/>
      <w:r w:rsidRPr="00520109">
        <w:rPr>
          <w:sz w:val="28"/>
          <w:szCs w:val="28"/>
        </w:rPr>
        <w:t>vào</w:t>
      </w:r>
      <w:proofErr w:type="spellEnd"/>
      <w:r w:rsidRPr="00520109">
        <w:rPr>
          <w:sz w:val="28"/>
          <w:szCs w:val="28"/>
        </w:rPr>
        <w:t xml:space="preserve"> </w:t>
      </w:r>
      <w:proofErr w:type="spellStart"/>
      <w:r w:rsidRPr="00520109">
        <w:rPr>
          <w:sz w:val="28"/>
          <w:szCs w:val="28"/>
        </w:rPr>
        <w:t>biểu</w:t>
      </w:r>
      <w:proofErr w:type="spellEnd"/>
      <w:r w:rsidRPr="00520109">
        <w:rPr>
          <w:sz w:val="28"/>
          <w:szCs w:val="28"/>
        </w:rPr>
        <w:t xml:space="preserve"> </w:t>
      </w:r>
      <w:proofErr w:type="spellStart"/>
      <w:r w:rsidRPr="00520109">
        <w:rPr>
          <w:sz w:val="28"/>
          <w:szCs w:val="28"/>
        </w:rPr>
        <w:t>thức</w:t>
      </w:r>
      <w:proofErr w:type="spellEnd"/>
      <w:r w:rsidRPr="00520109">
        <w:rPr>
          <w:sz w:val="28"/>
          <w:szCs w:val="28"/>
        </w:rPr>
        <w:t xml:space="preserve"> </w:t>
      </w:r>
      <w:proofErr w:type="spellStart"/>
      <w:r w:rsidRPr="00520109">
        <w:rPr>
          <w:sz w:val="28"/>
          <w:szCs w:val="28"/>
        </w:rPr>
        <w:t>trên</w:t>
      </w:r>
      <w:proofErr w:type="spellEnd"/>
      <w:r w:rsidRPr="00520109">
        <w:rPr>
          <w:sz w:val="28"/>
          <w:szCs w:val="28"/>
        </w:rPr>
        <w:t xml:space="preserve"> ta </w:t>
      </w:r>
      <w:proofErr w:type="spellStart"/>
      <w:r w:rsidRPr="00520109">
        <w:rPr>
          <w:sz w:val="28"/>
          <w:szCs w:val="28"/>
        </w:rPr>
        <w:t>được</w:t>
      </w:r>
      <w:proofErr w:type="spellEnd"/>
      <w:r w:rsidRPr="00520109">
        <w:rPr>
          <w:sz w:val="28"/>
          <w:szCs w:val="28"/>
        </w:rPr>
        <w:t xml:space="preserve">: </w:t>
      </w:r>
    </w:p>
    <w:p w:rsidR="0060747C" w:rsidRDefault="0060747C" w:rsidP="0060747C">
      <w:pPr>
        <w:pStyle w:val="NormalWeb"/>
        <w:spacing w:before="0" w:beforeAutospacing="0" w:after="0" w:afterAutospacing="0" w:line="276" w:lineRule="auto"/>
        <w:ind w:left="720"/>
        <w:rPr>
          <w:sz w:val="28"/>
          <w:szCs w:val="28"/>
        </w:rPr>
      </w:pPr>
      <w:r w:rsidRPr="00520109">
        <w:rPr>
          <w:sz w:val="28"/>
          <w:szCs w:val="28"/>
        </w:rPr>
        <w:t xml:space="preserve">P = (102 – </w:t>
      </w:r>
      <w:proofErr w:type="gramStart"/>
      <w:r w:rsidRPr="00520109">
        <w:rPr>
          <w:sz w:val="28"/>
          <w:szCs w:val="28"/>
        </w:rPr>
        <w:t>100)(</w:t>
      </w:r>
      <w:proofErr w:type="gramEnd"/>
      <w:r w:rsidRPr="00520109">
        <w:rPr>
          <w:sz w:val="28"/>
          <w:szCs w:val="28"/>
        </w:rPr>
        <w:t>102 – 2) = 2 . 100 = 200</w:t>
      </w:r>
    </w:p>
    <w:p w:rsidR="00610528" w:rsidRPr="00610528" w:rsidRDefault="00610528" w:rsidP="0060747C">
      <w:pPr>
        <w:pStyle w:val="NormalWeb"/>
        <w:spacing w:before="0" w:beforeAutospacing="0" w:after="0" w:afterAutospacing="0" w:line="276" w:lineRule="auto"/>
        <w:ind w:left="720"/>
        <w:rPr>
          <w:sz w:val="8"/>
          <w:szCs w:val="8"/>
        </w:rPr>
      </w:pPr>
    </w:p>
    <w:p w:rsidR="009C43C6" w:rsidRPr="00C34CAA" w:rsidRDefault="00204FAC" w:rsidP="0060747C">
      <w:pPr>
        <w:pStyle w:val="Heading3"/>
        <w:spacing w:before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9C43C6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3: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Vận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“</w:t>
      </w:r>
      <w:r w:rsidR="009C43C6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VÒNG 3: VỀ ĐÍCH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 w:rsidR="009C43C6" w:rsidRPr="00C34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52210" w:rsidRPr="00C34CAA" w:rsidRDefault="00256AA3" w:rsidP="0060747C">
      <w:pPr>
        <w:pStyle w:val="NormalWeb"/>
        <w:spacing w:before="0" w:beforeAutospacing="0" w:after="0" w:afterAutospacing="0" w:line="276" w:lineRule="auto"/>
        <w:rPr>
          <w:rFonts w:eastAsia="Calibri"/>
          <w:color w:val="000000" w:themeColor="text1"/>
          <w:sz w:val="28"/>
          <w:szCs w:val="28"/>
          <w:lang w:val="fr-FR"/>
        </w:rPr>
      </w:pPr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a) </w:t>
      </w:r>
      <w:proofErr w:type="spellStart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Mục</w:t>
      </w:r>
      <w:proofErr w:type="spell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tiêu</w:t>
      </w:r>
      <w:proofErr w:type="spell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:</w:t>
      </w:r>
      <w:proofErr w:type="gramEnd"/>
      <w:r w:rsidRPr="00C34CA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</w:p>
    <w:p w:rsidR="00152210" w:rsidRPr="00C34CAA" w:rsidRDefault="00152210" w:rsidP="00610528">
      <w:pPr>
        <w:pStyle w:val="NormalWeb"/>
        <w:spacing w:before="40" w:beforeAutospacing="0" w:after="40" w:afterAutospacing="0" w:line="276" w:lineRule="auto"/>
        <w:rPr>
          <w:color w:val="000000" w:themeColor="text1"/>
          <w:sz w:val="28"/>
          <w:szCs w:val="28"/>
        </w:rPr>
      </w:pPr>
      <w:r w:rsidRPr="00C34CAA">
        <w:rPr>
          <w:color w:val="000000" w:themeColor="text1"/>
          <w:sz w:val="28"/>
          <w:szCs w:val="28"/>
        </w:rPr>
        <w:t xml:space="preserve">-  </w:t>
      </w:r>
      <w:proofErr w:type="spellStart"/>
      <w:r w:rsidRPr="00C34CAA">
        <w:rPr>
          <w:color w:val="000000" w:themeColor="text1"/>
          <w:sz w:val="28"/>
          <w:szCs w:val="28"/>
        </w:rPr>
        <w:t>Củng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cố</w:t>
      </w:r>
      <w:proofErr w:type="spellEnd"/>
      <w:r w:rsidRPr="00C34CAA">
        <w:rPr>
          <w:color w:val="000000" w:themeColor="text1"/>
          <w:sz w:val="28"/>
          <w:szCs w:val="28"/>
        </w:rPr>
        <w:t xml:space="preserve">, </w:t>
      </w:r>
      <w:proofErr w:type="spellStart"/>
      <w:r w:rsidRPr="00C34CAA">
        <w:rPr>
          <w:color w:val="000000" w:themeColor="text1"/>
          <w:sz w:val="28"/>
          <w:szCs w:val="28"/>
        </w:rPr>
        <w:t>mở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rộng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và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vận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dụng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kiến</w:t>
      </w:r>
      <w:proofErr w:type="spellEnd"/>
      <w:r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color w:val="000000" w:themeColor="text1"/>
          <w:sz w:val="28"/>
          <w:szCs w:val="28"/>
        </w:rPr>
        <w:t>t</w:t>
      </w:r>
      <w:r w:rsidR="00BB69CC">
        <w:rPr>
          <w:color w:val="000000" w:themeColor="text1"/>
          <w:sz w:val="28"/>
          <w:szCs w:val="28"/>
        </w:rPr>
        <w:t>hức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vào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bài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tập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vận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dụng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để</w:t>
      </w:r>
      <w:proofErr w:type="spellEnd"/>
      <w:r w:rsidR="00BB69CC">
        <w:rPr>
          <w:color w:val="000000" w:themeColor="text1"/>
          <w:sz w:val="28"/>
          <w:szCs w:val="28"/>
        </w:rPr>
        <w:t xml:space="preserve"> </w:t>
      </w:r>
      <w:proofErr w:type="spellStart"/>
      <w:r w:rsidR="00BB69CC">
        <w:rPr>
          <w:color w:val="000000" w:themeColor="text1"/>
          <w:sz w:val="28"/>
          <w:szCs w:val="28"/>
        </w:rPr>
        <w:t>tìm</w:t>
      </w:r>
      <w:proofErr w:type="spellEnd"/>
      <w:r w:rsidRPr="00C34CAA">
        <w:rPr>
          <w:color w:val="000000" w:themeColor="text1"/>
          <w:sz w:val="28"/>
          <w:szCs w:val="28"/>
        </w:rPr>
        <w:t xml:space="preserve"> x</w:t>
      </w:r>
    </w:p>
    <w:p w:rsidR="00256AA3" w:rsidRPr="00B176DE" w:rsidRDefault="00152210" w:rsidP="00610528">
      <w:pPr>
        <w:spacing w:before="40" w:after="40" w:line="276" w:lineRule="auto"/>
        <w:rPr>
          <w:rFonts w:eastAsia="Times New Roman" w:cs="Times New Roman"/>
          <w:color w:val="000000" w:themeColor="text1"/>
          <w:sz w:val="28"/>
          <w:szCs w:val="28"/>
        </w:rPr>
      </w:pPr>
      <w:r w:rsidRPr="00C34CAA">
        <w:rPr>
          <w:rFonts w:eastAsia="Times New Roman" w:cs="Times New Roman"/>
          <w:color w:val="000000" w:themeColor="text1"/>
          <w:sz w:val="28"/>
          <w:szCs w:val="28"/>
        </w:rPr>
        <w:t>-</w:t>
      </w:r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Phát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năng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lực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trình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bày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và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lập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52210">
        <w:rPr>
          <w:rFonts w:eastAsia="Times New Roman" w:cs="Times New Roman"/>
          <w:color w:val="000000" w:themeColor="text1"/>
          <w:sz w:val="28"/>
          <w:szCs w:val="28"/>
        </w:rPr>
        <w:t>luận</w:t>
      </w:r>
      <w:proofErr w:type="spellEnd"/>
      <w:r w:rsidRPr="00152210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256AA3" w:rsidRPr="00C34CAA" w:rsidRDefault="00256AA3" w:rsidP="00610528">
      <w:pPr>
        <w:tabs>
          <w:tab w:val="left" w:pos="567"/>
          <w:tab w:val="left" w:pos="1134"/>
        </w:tabs>
        <w:spacing w:before="40" w:after="40" w:line="276" w:lineRule="auto"/>
        <w:jc w:val="both"/>
        <w:rPr>
          <w:rFonts w:eastAsia="Calibri" w:cs="Times New Roman"/>
          <w:color w:val="000000" w:themeColor="text1"/>
          <w:sz w:val="28"/>
          <w:szCs w:val="28"/>
          <w:lang w:val="fr-FR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b) </w:t>
      </w:r>
      <w:proofErr w:type="spellStart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Nội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dung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:</w:t>
      </w:r>
      <w:proofErr w:type="gram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lựa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chọn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1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2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gói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câu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hỏi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A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và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B.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Sau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đó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v</w:t>
      </w:r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ận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dụng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phương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pháp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phân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tích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đa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thành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nhân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,</w:t>
      </w:r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biến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đổi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thức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để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thực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hiện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giải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bài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toán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tìm</w:t>
      </w:r>
      <w:proofErr w:type="spellEnd"/>
      <w:r w:rsidR="00152210"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x, </w:t>
      </w:r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thảo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luận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nhóm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hoàn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thành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bài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tập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vào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bảng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nhóm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  <w:lang w:val="fr-FR"/>
        </w:rPr>
        <w:t>.</w:t>
      </w:r>
    </w:p>
    <w:p w:rsidR="00256AA3" w:rsidRPr="00C34CAA" w:rsidRDefault="00256AA3" w:rsidP="00610528">
      <w:pPr>
        <w:pStyle w:val="NormalWeb"/>
        <w:spacing w:before="40" w:beforeAutospacing="0" w:after="40" w:afterAutospacing="0" w:line="276" w:lineRule="auto"/>
        <w:rPr>
          <w:color w:val="000000" w:themeColor="text1"/>
          <w:sz w:val="28"/>
          <w:szCs w:val="28"/>
        </w:rPr>
      </w:pPr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c) </w:t>
      </w:r>
      <w:proofErr w:type="spellStart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Sản</w:t>
      </w:r>
      <w:proofErr w:type="spell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phẩm</w:t>
      </w:r>
      <w:proofErr w:type="spell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học</w:t>
      </w:r>
      <w:proofErr w:type="spell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tập</w:t>
      </w:r>
      <w:proofErr w:type="spell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>:</w:t>
      </w:r>
      <w:proofErr w:type="gramEnd"/>
      <w:r w:rsidRPr="00C34CA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r w:rsidR="00152210" w:rsidRPr="00C34CAA">
        <w:rPr>
          <w:color w:val="000000" w:themeColor="text1"/>
          <w:sz w:val="28"/>
          <w:szCs w:val="28"/>
        </w:rPr>
        <w:t xml:space="preserve">- </w:t>
      </w:r>
      <w:proofErr w:type="spellStart"/>
      <w:r w:rsidR="00152210" w:rsidRPr="00C34CAA">
        <w:rPr>
          <w:color w:val="000000" w:themeColor="text1"/>
          <w:sz w:val="28"/>
          <w:szCs w:val="28"/>
        </w:rPr>
        <w:t>Bảng</w:t>
      </w:r>
      <w:proofErr w:type="spellEnd"/>
      <w:r w:rsidR="00152210"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="00152210" w:rsidRPr="00C34CAA">
        <w:rPr>
          <w:color w:val="000000" w:themeColor="text1"/>
          <w:sz w:val="28"/>
          <w:szCs w:val="28"/>
        </w:rPr>
        <w:t>nhóm</w:t>
      </w:r>
      <w:proofErr w:type="spellEnd"/>
      <w:r w:rsidR="00152210"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="00152210" w:rsidRPr="00C34CAA">
        <w:rPr>
          <w:color w:val="000000" w:themeColor="text1"/>
          <w:sz w:val="28"/>
          <w:szCs w:val="28"/>
        </w:rPr>
        <w:t>trình</w:t>
      </w:r>
      <w:proofErr w:type="spellEnd"/>
      <w:r w:rsidR="00152210"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="00152210" w:rsidRPr="00C34CAA">
        <w:rPr>
          <w:color w:val="000000" w:themeColor="text1"/>
          <w:sz w:val="28"/>
          <w:szCs w:val="28"/>
        </w:rPr>
        <w:t>bày</w:t>
      </w:r>
      <w:proofErr w:type="spellEnd"/>
      <w:r w:rsidR="00152210"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="00152210" w:rsidRPr="00C34CAA">
        <w:rPr>
          <w:color w:val="000000" w:themeColor="text1"/>
          <w:sz w:val="28"/>
          <w:szCs w:val="28"/>
        </w:rPr>
        <w:t>gói</w:t>
      </w:r>
      <w:proofErr w:type="spellEnd"/>
      <w:r w:rsidR="00152210"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="00152210" w:rsidRPr="00C34CAA">
        <w:rPr>
          <w:color w:val="000000" w:themeColor="text1"/>
          <w:sz w:val="28"/>
          <w:szCs w:val="28"/>
        </w:rPr>
        <w:t>đã</w:t>
      </w:r>
      <w:proofErr w:type="spellEnd"/>
      <w:r w:rsidR="00152210" w:rsidRPr="00C34CAA">
        <w:rPr>
          <w:color w:val="000000" w:themeColor="text1"/>
          <w:sz w:val="28"/>
          <w:szCs w:val="28"/>
        </w:rPr>
        <w:t xml:space="preserve"> </w:t>
      </w:r>
      <w:proofErr w:type="spellStart"/>
      <w:r w:rsidR="00152210" w:rsidRPr="00C34CAA">
        <w:rPr>
          <w:color w:val="000000" w:themeColor="text1"/>
          <w:sz w:val="28"/>
          <w:szCs w:val="28"/>
        </w:rPr>
        <w:t>chọn</w:t>
      </w:r>
      <w:proofErr w:type="spellEnd"/>
      <w:r w:rsidR="00152210" w:rsidRPr="00C34CAA">
        <w:rPr>
          <w:color w:val="000000" w:themeColor="text1"/>
          <w:sz w:val="28"/>
          <w:szCs w:val="28"/>
        </w:rPr>
        <w:t>.</w:t>
      </w:r>
    </w:p>
    <w:p w:rsidR="00256AA3" w:rsidRPr="00C34CAA" w:rsidRDefault="00256AA3" w:rsidP="00610528">
      <w:pPr>
        <w:tabs>
          <w:tab w:val="left" w:pos="567"/>
          <w:tab w:val="left" w:pos="1134"/>
        </w:tabs>
        <w:spacing w:before="40" w:after="40" w:line="276" w:lineRule="auto"/>
        <w:jc w:val="both"/>
        <w:rPr>
          <w:rFonts w:eastAsia="Calibri" w:cs="Times New Roman"/>
          <w:b/>
          <w:color w:val="000000" w:themeColor="text1"/>
          <w:sz w:val="28"/>
          <w:szCs w:val="28"/>
          <w:lang w:val="fr-FR"/>
        </w:rPr>
      </w:pPr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d) </w:t>
      </w:r>
      <w:proofErr w:type="spellStart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chức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thực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proofErr w:type="gramStart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hiện</w:t>
      </w:r>
      <w:proofErr w:type="spell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:</w:t>
      </w:r>
      <w:proofErr w:type="gramEnd"/>
      <w:r w:rsidRPr="00C34CAA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</w:p>
    <w:p w:rsidR="00E67D38" w:rsidRPr="00B176DE" w:rsidRDefault="00E67D38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b/>
          <w:color w:val="000000" w:themeColor="text1"/>
          <w:sz w:val="8"/>
          <w:szCs w:val="8"/>
          <w:lang w:val="fr-FR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C34CAA" w:rsidRPr="00C34CAA" w:rsidTr="001C5510">
        <w:tc>
          <w:tcPr>
            <w:tcW w:w="4248" w:type="dxa"/>
          </w:tcPr>
          <w:p w:rsidR="00E67D38" w:rsidRPr="00C34CAA" w:rsidRDefault="00E67D38" w:rsidP="00610528">
            <w:pPr>
              <w:pStyle w:val="Compact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GV &amp; HS</w:t>
            </w:r>
          </w:p>
        </w:tc>
        <w:tc>
          <w:tcPr>
            <w:tcW w:w="5245" w:type="dxa"/>
          </w:tcPr>
          <w:p w:rsidR="00E67D38" w:rsidRPr="00C34CAA" w:rsidRDefault="00E67D38" w:rsidP="00610528">
            <w:pPr>
              <w:pStyle w:val="Compact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phẩm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kiến</w:t>
            </w:r>
            <w:proofErr w:type="spellEnd"/>
          </w:p>
        </w:tc>
      </w:tr>
      <w:tr w:rsidR="00C34CAA" w:rsidRPr="00C34CAA" w:rsidTr="001C5510">
        <w:tc>
          <w:tcPr>
            <w:tcW w:w="4248" w:type="dxa"/>
          </w:tcPr>
          <w:p w:rsidR="0060747C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1. </w:t>
            </w:r>
            <w:proofErr w:type="spellStart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34CAA">
              <w:rPr>
                <w:rFonts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67D38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hai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gói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đích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chọn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gói</w:t>
            </w:r>
            <w:proofErr w:type="spellEnd"/>
            <w:r w:rsidR="00E67D38" w:rsidRPr="001522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tính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610528" w:rsidRDefault="0061052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60747C" w:rsidRP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2. HS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giải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A:</w:t>
            </w:r>
          </w:p>
          <w:p w:rsidR="001C5510" w:rsidRDefault="001C5510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C5510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1C5510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Tính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giá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trị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1C5510" w:rsidRPr="001C5510" w:rsidRDefault="001C5510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A = 2x</w:t>
            </w:r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– 2x –y + </w:t>
            </w: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xy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E67D38" w:rsidRPr="001C5510" w:rsidRDefault="001C5510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1C5510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x = 101, y = 38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x,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a) x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– 8x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 xml:space="preserve"> = 0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b) x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 xml:space="preserve">3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– 16x = 0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Gói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hỏi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B:</w:t>
            </w:r>
          </w:p>
          <w:p w:rsidR="001C5510" w:rsidRPr="001C5510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Tính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nhanh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giá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trị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biểu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thức</w:t>
            </w:r>
            <w:proofErr w:type="spellEnd"/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B = x</w:t>
            </w:r>
            <w:r w:rsidR="001C5510" w:rsidRPr="001C5510">
              <w:rPr>
                <w:color w:val="000000" w:themeColor="text1"/>
                <w:sz w:val="28"/>
                <w:szCs w:val="28"/>
                <w:vertAlign w:val="superscript"/>
              </w:rPr>
              <w:t xml:space="preserve">3 </w:t>
            </w:r>
            <w:r w:rsidR="00BB69CC" w:rsidRPr="001C5510">
              <w:rPr>
                <w:color w:val="000000" w:themeColor="text1"/>
                <w:sz w:val="28"/>
                <w:szCs w:val="28"/>
              </w:rPr>
              <w:t>−</w:t>
            </w:r>
            <w:r w:rsidR="00BB69CC">
              <w:rPr>
                <w:color w:val="000000" w:themeColor="text1"/>
                <w:sz w:val="28"/>
                <w:szCs w:val="28"/>
              </w:rPr>
              <w:t xml:space="preserve">  3</w:t>
            </w:r>
            <w:r w:rsidR="001C5510" w:rsidRPr="001C5510">
              <w:rPr>
                <w:color w:val="000000" w:themeColor="text1"/>
                <w:sz w:val="28"/>
                <w:szCs w:val="28"/>
              </w:rPr>
              <w:t>x</w:t>
            </w:r>
            <w:r w:rsidR="001C5510" w:rsidRPr="001C5510">
              <w:rPr>
                <w:color w:val="000000" w:themeColor="text1"/>
                <w:sz w:val="28"/>
                <w:szCs w:val="28"/>
                <w:vertAlign w:val="superscript"/>
              </w:rPr>
              <w:t xml:space="preserve">2 </w:t>
            </w:r>
            <w:r w:rsidR="00BB69CC">
              <w:rPr>
                <w:color w:val="000000" w:themeColor="text1"/>
                <w:sz w:val="28"/>
                <w:szCs w:val="28"/>
              </w:rPr>
              <w:t>+ 3x − 1</w:t>
            </w:r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C5510" w:rsidRPr="001C5510">
              <w:rPr>
                <w:color w:val="000000" w:themeColor="text1"/>
                <w:sz w:val="28"/>
                <w:szCs w:val="28"/>
              </w:rPr>
              <w:t>tạ</w:t>
            </w:r>
            <w:r w:rsidR="00BB69CC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BB69CC">
              <w:rPr>
                <w:color w:val="000000" w:themeColor="text1"/>
                <w:sz w:val="28"/>
                <w:szCs w:val="28"/>
              </w:rPr>
              <w:t xml:space="preserve"> x = 99</w:t>
            </w:r>
            <w:r w:rsidR="001C5510" w:rsidRPr="001C551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b/>
                <w:bCs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x,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biết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: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a) x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–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x +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lang w:val="vi-VN"/>
              </w:rPr>
              <w:t>1 = 0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lastRenderedPageBreak/>
              <w:t>b) x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  <w:vertAlign w:val="superscript"/>
              </w:rPr>
              <w:t xml:space="preserve">3 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– 25x = 0</w:t>
            </w:r>
          </w:p>
          <w:p w:rsidR="00E67D38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3.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Đại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diện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;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; GV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0747C" w:rsidRDefault="0060747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204FAC" w:rsidRDefault="00204FAC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10528" w:rsidRDefault="0061052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10528" w:rsidRDefault="0061052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610528" w:rsidRPr="00C34CAA" w:rsidRDefault="0061052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</w:p>
          <w:p w:rsidR="00E67D38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4.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Style w:val="Strong"/>
                <w:rFonts w:cs="Times New Roman"/>
                <w:color w:val="000000" w:themeColor="text1"/>
                <w:sz w:val="28"/>
                <w:szCs w:val="28"/>
              </w:rPr>
              <w:t>: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xét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hoá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tuyên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dương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>.</w:t>
            </w:r>
          </w:p>
          <w:p w:rsidR="00204FAC" w:rsidRPr="00204FAC" w:rsidRDefault="00204FAC" w:rsidP="0060747C">
            <w:pPr>
              <w:pStyle w:val="ListParagraph"/>
              <w:numPr>
                <w:ilvl w:val="0"/>
                <w:numId w:val="1"/>
              </w:num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204FAC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Tổng</w:t>
            </w:r>
            <w:proofErr w:type="spellEnd"/>
            <w:r w:rsidRPr="00204FAC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4FAC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hợp</w:t>
            </w:r>
            <w:proofErr w:type="spellEnd"/>
            <w:r w:rsidRPr="00204FAC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4FAC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điểm</w:t>
            </w:r>
            <w:proofErr w:type="spellEnd"/>
            <w:r w:rsidRPr="00204FAC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.</w:t>
            </w:r>
          </w:p>
        </w:tc>
        <w:tc>
          <w:tcPr>
            <w:tcW w:w="5245" w:type="dxa"/>
          </w:tcPr>
          <w:p w:rsidR="00E67D38" w:rsidRPr="00C34CAA" w:rsidRDefault="00E67D38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67D38" w:rsidRPr="00C34CAA" w:rsidRDefault="00E67D38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HS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đề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:rsidR="00E67D38" w:rsidRPr="00C34CAA" w:rsidRDefault="00E67D38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67D38" w:rsidRPr="00C34CAA" w:rsidRDefault="00E67D38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Đáp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án</w:t>
            </w:r>
            <w:proofErr w:type="spellEnd"/>
            <w:r w:rsidRPr="00C34CA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:rsidR="00E67D38" w:rsidRPr="00C34CAA" w:rsidRDefault="00E67D38" w:rsidP="0060747C">
            <w:pPr>
              <w:pStyle w:val="Compact"/>
              <w:spacing w:before="0" w:after="0" w:line="276" w:lineRule="auto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</w:pPr>
            <w:r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+ </w:t>
            </w:r>
            <w:proofErr w:type="spellStart"/>
            <w:r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Gói</w:t>
            </w:r>
            <w:proofErr w:type="spellEnd"/>
            <w:r w:rsidR="0021593B"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="0021593B"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câu</w:t>
            </w:r>
            <w:proofErr w:type="spellEnd"/>
            <w:r w:rsidR="0021593B"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="0021593B"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>hỏi</w:t>
            </w:r>
            <w:proofErr w:type="spellEnd"/>
            <w:r w:rsidRPr="00C34CAA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</w:rPr>
              <w:t xml:space="preserve"> A:</w:t>
            </w:r>
          </w:p>
          <w:p w:rsidR="00E67D38" w:rsidRPr="00C34CAA" w:rsidRDefault="00E67D38" w:rsidP="0060747C">
            <w:pPr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34CAA">
              <w:rPr>
                <w:rFonts w:cs="Times New Roman"/>
                <w:b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C34CAA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1:</w:t>
            </w:r>
            <w:r w:rsidRPr="00C34CA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C5510" w:rsidRDefault="001C5510" w:rsidP="0060747C">
            <w:pPr>
              <w:spacing w:line="276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A = 2x</w:t>
            </w:r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– 2x –y + </w:t>
            </w:r>
            <w:proofErr w:type="spellStart"/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(</w:t>
            </w:r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2</w:t>
            </w:r>
            <w:proofErr w:type="gramEnd"/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x</w:t>
            </w:r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– 2x) – (y +</w:t>
            </w:r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C5510"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xy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) = 2x(x – 1) – y(1 – x) = 2x(x – 1) + y (x – 1) = (2x + y) (x – 1)</w:t>
            </w:r>
          </w:p>
          <w:p w:rsidR="001C5510" w:rsidRDefault="001C5510" w:rsidP="0060747C">
            <w:pPr>
              <w:spacing w:line="276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Thay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x = 101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y = 38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A ta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: A = (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2 .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101 +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38)(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101 – 1)</w:t>
            </w:r>
          </w:p>
          <w:p w:rsidR="001C5510" w:rsidRPr="00C34CAA" w:rsidRDefault="001C5510" w:rsidP="0060747C">
            <w:pPr>
              <w:spacing w:line="276" w:lineRule="auto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           = </w:t>
            </w:r>
            <w:proofErr w:type="gramStart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>240 .</w:t>
            </w:r>
            <w:proofErr w:type="gramEnd"/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100 = 24000</w:t>
            </w:r>
          </w:p>
          <w:p w:rsidR="00E67D38" w:rsidRPr="00C34CAA" w:rsidRDefault="00E67D38" w:rsidP="0060747C">
            <w:pPr>
              <w:tabs>
                <w:tab w:val="left" w:pos="567"/>
                <w:tab w:val="left" w:pos="1134"/>
              </w:tabs>
              <w:spacing w:line="276" w:lineRule="auto"/>
              <w:jc w:val="both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>Câu</w:t>
            </w:r>
            <w:proofErr w:type="spellEnd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2 : </w:t>
            </w:r>
            <w:proofErr w:type="spellStart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>Tìm</w:t>
            </w:r>
            <w:proofErr w:type="spellEnd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x :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a) x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+ 8x =0     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x(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x + 8) = 0              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Suy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ra x 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+ 8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+)TH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1 : x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+) TH2 : x + 8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      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- 8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Vậy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- 8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b) x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>3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– 16x=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x(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 xml:space="preserve">2 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– 16)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x(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 – 4)(x + 4)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Suy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ra x=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– 4 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+ 4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+) TH1 : x = 0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lastRenderedPageBreak/>
              <w:t xml:space="preserve">+) TH2 : x – 4 = 0    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      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4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+) TH3 : </w:t>
            </w:r>
            <w:r w:rsidR="0021593B"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 + 4 = 0</w:t>
            </w:r>
          </w:p>
          <w:p w:rsidR="0021593B" w:rsidRPr="00C34CAA" w:rsidRDefault="0021593B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          </w:t>
            </w:r>
            <w:proofErr w:type="gramStart"/>
            <w:r w:rsidR="00C34CAA"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- 4</w:t>
            </w:r>
          </w:p>
          <w:p w:rsidR="0021593B" w:rsidRPr="00C34CAA" w:rsidRDefault="0021593B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Vậy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4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</w:t>
            </w:r>
          </w:p>
          <w:p w:rsidR="0021593B" w:rsidRPr="00C34CAA" w:rsidRDefault="00D70EDB" w:rsidP="0060747C">
            <w:pPr>
              <w:spacing w:line="276" w:lineRule="auto"/>
              <w:jc w:val="both"/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  <w:t>Gói</w:t>
            </w:r>
            <w:proofErr w:type="spellEnd"/>
            <w:r w:rsidRPr="00C34CAA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C34CAA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  <w:t>câu</w:t>
            </w:r>
            <w:proofErr w:type="spellEnd"/>
            <w:r w:rsidRPr="00C34CAA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  <w:t xml:space="preserve"> </w:t>
            </w:r>
            <w:proofErr w:type="spellStart"/>
            <w:r w:rsidRPr="00C34CAA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  <w:t>hỏi</w:t>
            </w:r>
            <w:proofErr w:type="spellEnd"/>
            <w:r w:rsidRPr="00C34CAA">
              <w:rPr>
                <w:rFonts w:eastAsia="Calibri" w:cs="Times New Roman"/>
                <w:b/>
                <w:i/>
                <w:color w:val="000000" w:themeColor="text1"/>
                <w:sz w:val="28"/>
                <w:szCs w:val="28"/>
                <w:u w:val="single"/>
                <w:lang w:val="fr-FR"/>
              </w:rPr>
              <w:t xml:space="preserve"> B</w:t>
            </w:r>
          </w:p>
          <w:p w:rsidR="00D70EDB" w:rsidRPr="00C34CAA" w:rsidRDefault="00D70EDB" w:rsidP="0060747C">
            <w:pPr>
              <w:spacing w:line="276" w:lineRule="auto"/>
              <w:jc w:val="both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>Câu</w:t>
            </w:r>
            <w:proofErr w:type="spellEnd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1 : </w:t>
            </w:r>
          </w:p>
          <w:p w:rsidR="00BB69CC" w:rsidRDefault="00BB69CC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 w:rsidRPr="00BB69CC">
              <w:rPr>
                <w:rFonts w:eastAsia="Calibri" w:cs="Times New Roman"/>
                <w:color w:val="000000" w:themeColor="text1"/>
                <w:sz w:val="28"/>
                <w:szCs w:val="28"/>
              </w:rPr>
              <w:t>B = x</w:t>
            </w:r>
            <w:r w:rsidRPr="00BB69CC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 xml:space="preserve">3 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– 3</w:t>
            </w:r>
            <w:r w:rsidRPr="00BB69CC">
              <w:rPr>
                <w:rFonts w:eastAsia="Calibri" w:cs="Times New Roman"/>
                <w:color w:val="000000" w:themeColor="text1"/>
                <w:sz w:val="28"/>
                <w:szCs w:val="28"/>
              </w:rPr>
              <w:t>x</w:t>
            </w:r>
            <w:r w:rsidRPr="00BB69CC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 xml:space="preserve">2 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+ 3</w:t>
            </w:r>
            <w:r w:rsidRPr="00BB69CC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x 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– 1 </w:t>
            </w:r>
            <w:proofErr w:type="gramStart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=(</w:t>
            </w:r>
            <w:r w:rsidRPr="00BB69CC"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x</w:t>
            </w:r>
            <w:proofErr w:type="gramEnd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+ 1)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  <w:p w:rsidR="00BB69CC" w:rsidRDefault="00BB69CC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Thay</w:t>
            </w:r>
            <w:proofErr w:type="spellEnd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x = 99 </w:t>
            </w:r>
            <w:proofErr w:type="spellStart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biểu</w:t>
            </w:r>
            <w:proofErr w:type="spellEnd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B ta </w:t>
            </w:r>
            <w:proofErr w:type="spellStart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:</w:t>
            </w:r>
          </w:p>
          <w:p w:rsidR="00BB69CC" w:rsidRPr="00BB69CC" w:rsidRDefault="00BB69CC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>B = (99 + 1)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= 100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  <w:r>
              <w:rPr>
                <w:rFonts w:eastAsia="Calibri" w:cs="Times New Roman"/>
                <w:color w:val="000000" w:themeColor="text1"/>
                <w:sz w:val="28"/>
                <w:szCs w:val="28"/>
              </w:rPr>
              <w:t xml:space="preserve"> = 1000000</w:t>
            </w:r>
          </w:p>
          <w:p w:rsidR="0011696A" w:rsidRPr="00C34CAA" w:rsidRDefault="0011696A" w:rsidP="0060747C">
            <w:pPr>
              <w:spacing w:line="276" w:lineRule="auto"/>
              <w:jc w:val="both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>Câu</w:t>
            </w:r>
            <w:proofErr w:type="spellEnd"/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2 : </w:t>
            </w:r>
          </w:p>
          <w:p w:rsidR="0011696A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 w:rsidR="0011696A"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a) x</w:t>
            </w:r>
            <w:r w:rsidR="0011696A"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="0011696A"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– 2x + 1 = 0</w:t>
            </w:r>
          </w:p>
          <w:p w:rsidR="0011696A" w:rsidRPr="00C34CAA" w:rsidRDefault="0011696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(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– 1)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0</w:t>
            </w:r>
          </w:p>
          <w:p w:rsidR="0011696A" w:rsidRPr="00C34CAA" w:rsidRDefault="0011696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Suy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ra x – 1 = 0</w:t>
            </w:r>
          </w:p>
          <w:p w:rsidR="00C34CAA" w:rsidRPr="00C34CAA" w:rsidRDefault="0011696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  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1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Vậy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1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b) x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>3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– 25x = 0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x(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vertAlign w:val="superscript"/>
                <w:lang w:val="fr-FR"/>
              </w:rPr>
              <w:t>2</w:t>
            </w: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– 25) = 0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x(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 + 5)(x – 5) = 0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Suy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ra x =0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+ 5 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– 5 =0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+) TH1 : x = 0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+) TH2 : x + 5 = 0    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      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– 5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+) TH3 : x – 5 = 0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              </w:t>
            </w:r>
            <w:proofErr w:type="gram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x</w:t>
            </w:r>
            <w:proofErr w:type="gram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= 5</w:t>
            </w:r>
          </w:p>
          <w:p w:rsidR="00C34CAA" w:rsidRPr="00C34CAA" w:rsidRDefault="00C34CAA" w:rsidP="0060747C">
            <w:pPr>
              <w:spacing w:line="276" w:lineRule="auto"/>
              <w:jc w:val="both"/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Vậy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0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-5 </w:t>
            </w:r>
            <w:proofErr w:type="spellStart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>hoặc</w:t>
            </w:r>
            <w:proofErr w:type="spellEnd"/>
            <w:r w:rsidRPr="00C34CAA">
              <w:rPr>
                <w:rFonts w:eastAsia="Calibri" w:cs="Times New Roman"/>
                <w:color w:val="000000" w:themeColor="text1"/>
                <w:sz w:val="28"/>
                <w:szCs w:val="28"/>
                <w:lang w:val="fr-FR"/>
              </w:rPr>
              <w:t xml:space="preserve"> x = 5</w:t>
            </w:r>
          </w:p>
          <w:p w:rsidR="00332C01" w:rsidRPr="00C34CAA" w:rsidRDefault="00332C01" w:rsidP="0060747C">
            <w:pPr>
              <w:spacing w:line="276" w:lineRule="auto"/>
              <w:jc w:val="both"/>
              <w:rPr>
                <w:rFonts w:eastAsia="Calibri" w:cs="Times New Roman"/>
                <w:b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204FAC" w:rsidRPr="00204FAC" w:rsidRDefault="00204FAC" w:rsidP="0060747C">
      <w:pPr>
        <w:pStyle w:val="Heading1"/>
        <w:spacing w:before="0" w:line="276" w:lineRule="auto"/>
        <w:rPr>
          <w:rStyle w:val="Strong"/>
          <w:rFonts w:ascii="Times New Roman" w:hAnsi="Times New Roman" w:cs="Times New Roman"/>
          <w:bCs w:val="0"/>
          <w:color w:val="000000" w:themeColor="text1"/>
          <w:sz w:val="8"/>
          <w:szCs w:val="8"/>
        </w:rPr>
      </w:pPr>
    </w:p>
    <w:p w:rsidR="00610528" w:rsidRPr="00610528" w:rsidRDefault="00610528" w:rsidP="0060747C">
      <w:pPr>
        <w:pStyle w:val="Heading1"/>
        <w:spacing w:before="0" w:line="276" w:lineRule="auto"/>
        <w:rPr>
          <w:rStyle w:val="Strong"/>
          <w:rFonts w:ascii="Times New Roman" w:hAnsi="Times New Roman" w:cs="Times New Roman"/>
          <w:bCs w:val="0"/>
          <w:color w:val="000000" w:themeColor="text1"/>
          <w:sz w:val="8"/>
          <w:szCs w:val="8"/>
        </w:rPr>
      </w:pPr>
    </w:p>
    <w:p w:rsidR="00C34CAA" w:rsidRPr="00C34CAA" w:rsidRDefault="00204FAC" w:rsidP="0060747C">
      <w:pPr>
        <w:pStyle w:val="Heading1"/>
        <w:spacing w:before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color w:val="000000" w:themeColor="text1"/>
          <w:sz w:val="28"/>
          <w:szCs w:val="28"/>
        </w:rPr>
        <w:t>IV</w:t>
      </w:r>
      <w:r w:rsidR="00C34CAA">
        <w:rPr>
          <w:rStyle w:val="Strong"/>
          <w:rFonts w:ascii="Times New Roman" w:hAnsi="Times New Roman" w:cs="Times New Roman"/>
          <w:bCs w:val="0"/>
          <w:color w:val="000000" w:themeColor="text1"/>
          <w:sz w:val="28"/>
          <w:szCs w:val="28"/>
        </w:rPr>
        <w:t>.</w:t>
      </w:r>
      <w:r w:rsidR="00C34CAA" w:rsidRPr="00C34CAA">
        <w:rPr>
          <w:rStyle w:val="Strong"/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HƯỚNG DẪN VỀ NHÀ</w:t>
      </w:r>
    </w:p>
    <w:p w:rsidR="00C34CAA" w:rsidRPr="00C34CAA" w:rsidRDefault="00C34CAA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Ôn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lại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phương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pháp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Vận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dụng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kết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quả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đó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để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giải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một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số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toán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liên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quan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như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tìm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x,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chứng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minh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tính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chia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hết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của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biểu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>.</w:t>
      </w:r>
    </w:p>
    <w:p w:rsidR="00315FCD" w:rsidRPr="00C34CAA" w:rsidRDefault="001A537D" w:rsidP="0060747C">
      <w:pPr>
        <w:numPr>
          <w:ilvl w:val="0"/>
          <w:numId w:val="15"/>
        </w:numPr>
        <w:tabs>
          <w:tab w:val="left" w:pos="567"/>
          <w:tab w:val="left" w:pos="720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Làm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tập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2.26, 2.27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trong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sgk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trang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46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và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làm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tập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sau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>:</w:t>
      </w:r>
    </w:p>
    <w:p w:rsidR="00315FCD" w:rsidRPr="00C34CAA" w:rsidRDefault="001A537D" w:rsidP="0060747C">
      <w:pPr>
        <w:numPr>
          <w:ilvl w:val="0"/>
          <w:numId w:val="16"/>
        </w:numPr>
        <w:tabs>
          <w:tab w:val="left" w:pos="567"/>
          <w:tab w:val="left" w:pos="720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Bài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tập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Phân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tích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các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đa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thức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sau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thành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nhân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34CAA">
        <w:rPr>
          <w:rFonts w:eastAsia="Calibri" w:cs="Times New Roman"/>
          <w:color w:val="000000" w:themeColor="text1"/>
          <w:sz w:val="28"/>
          <w:szCs w:val="28"/>
        </w:rPr>
        <w:t>tử</w:t>
      </w:r>
      <w:proofErr w:type="spellEnd"/>
      <w:r w:rsidRPr="00C34CAA">
        <w:rPr>
          <w:rFonts w:eastAsia="Calibri" w:cs="Times New Roman"/>
          <w:color w:val="000000" w:themeColor="text1"/>
          <w:sz w:val="28"/>
          <w:szCs w:val="28"/>
        </w:rPr>
        <w:t>:</w:t>
      </w:r>
    </w:p>
    <w:p w:rsidR="00C34CAA" w:rsidRPr="00C34CAA" w:rsidRDefault="00C34CAA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</w:rPr>
        <w:t>a) x</w:t>
      </w:r>
      <w:r w:rsidRPr="00C34CAA">
        <w:rPr>
          <w:rFonts w:eastAsia="Calibri" w:cs="Times New Roman"/>
          <w:color w:val="000000" w:themeColor="text1"/>
          <w:sz w:val="28"/>
          <w:szCs w:val="28"/>
          <w:vertAlign w:val="superscript"/>
        </w:rPr>
        <w:t>2</w:t>
      </w:r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– 4</w:t>
      </w:r>
      <w:proofErr w:type="gramStart"/>
      <w:r w:rsidRPr="00C34CAA">
        <w:rPr>
          <w:rFonts w:eastAsia="Calibri" w:cs="Times New Roman"/>
          <w:color w:val="000000" w:themeColor="text1"/>
          <w:sz w:val="28"/>
          <w:szCs w:val="28"/>
        </w:rPr>
        <w:t>x  –</w:t>
      </w:r>
      <w:proofErr w:type="gramEnd"/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 5</w:t>
      </w:r>
    </w:p>
    <w:p w:rsidR="00C34CAA" w:rsidRDefault="00C34CAA" w:rsidP="0060747C">
      <w:pPr>
        <w:tabs>
          <w:tab w:val="left" w:pos="567"/>
          <w:tab w:val="left" w:pos="1134"/>
        </w:tabs>
        <w:spacing w:after="0" w:line="276" w:lineRule="auto"/>
        <w:jc w:val="both"/>
        <w:rPr>
          <w:rFonts w:eastAsia="Calibri" w:cs="Times New Roman"/>
          <w:color w:val="000000" w:themeColor="text1"/>
          <w:sz w:val="28"/>
          <w:szCs w:val="28"/>
        </w:rPr>
      </w:pPr>
      <w:r w:rsidRPr="00C34CAA">
        <w:rPr>
          <w:rFonts w:eastAsia="Calibri" w:cs="Times New Roman"/>
          <w:color w:val="000000" w:themeColor="text1"/>
          <w:sz w:val="28"/>
          <w:szCs w:val="28"/>
        </w:rPr>
        <w:t>b) x</w:t>
      </w:r>
      <w:r w:rsidRPr="00C34CAA">
        <w:rPr>
          <w:rFonts w:eastAsia="Calibri" w:cs="Times New Roman"/>
          <w:color w:val="000000" w:themeColor="text1"/>
          <w:sz w:val="28"/>
          <w:szCs w:val="28"/>
          <w:vertAlign w:val="superscript"/>
        </w:rPr>
        <w:t>2</w:t>
      </w:r>
      <w:r w:rsidRPr="00C34CAA">
        <w:rPr>
          <w:rFonts w:eastAsia="Calibri" w:cs="Times New Roman"/>
          <w:color w:val="000000" w:themeColor="text1"/>
          <w:sz w:val="28"/>
          <w:szCs w:val="28"/>
        </w:rPr>
        <w:t xml:space="preserve"> – 5x + 6</w:t>
      </w:r>
    </w:p>
    <w:p w:rsidR="00770292" w:rsidRPr="0060747C" w:rsidRDefault="0060747C" w:rsidP="0060747C">
      <w:pPr>
        <w:tabs>
          <w:tab w:val="left" w:pos="567"/>
          <w:tab w:val="left" w:pos="1134"/>
        </w:tabs>
        <w:spacing w:after="0" w:line="276" w:lineRule="auto"/>
        <w:ind w:left="360"/>
        <w:jc w:val="both"/>
        <w:rPr>
          <w:rFonts w:eastAsia="Calibri" w:cs="Times New Roman"/>
          <w:b/>
          <w:color w:val="000000" w:themeColor="text1"/>
          <w:sz w:val="28"/>
          <w:szCs w:val="28"/>
          <w:lang w:val="fr-FR"/>
        </w:rPr>
      </w:pPr>
      <w:r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lastRenderedPageBreak/>
        <w:t>*</w:t>
      </w:r>
      <w:r w:rsidR="00770292"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Điều</w:t>
      </w:r>
      <w:proofErr w:type="spellEnd"/>
      <w:r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chỉnh</w:t>
      </w:r>
      <w:proofErr w:type="spellEnd"/>
      <w:r w:rsidR="001C5510"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1C5510"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bổ</w:t>
      </w:r>
      <w:proofErr w:type="spellEnd"/>
      <w:r w:rsidR="001C5510"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1C5510" w:rsidRPr="0060747C">
        <w:rPr>
          <w:rFonts w:eastAsia="Calibri" w:cs="Times New Roman"/>
          <w:b/>
          <w:color w:val="000000" w:themeColor="text1"/>
          <w:sz w:val="28"/>
          <w:szCs w:val="28"/>
          <w:lang w:val="fr-FR"/>
        </w:rPr>
        <w:t>sung</w:t>
      </w:r>
      <w:proofErr w:type="spellEnd"/>
    </w:p>
    <w:p w:rsidR="00770292" w:rsidRPr="003157CE" w:rsidRDefault="00770292" w:rsidP="0060747C">
      <w:pPr>
        <w:pStyle w:val="ListParagraph"/>
        <w:tabs>
          <w:tab w:val="left" w:leader="dot" w:pos="9469"/>
        </w:tabs>
        <w:spacing w:after="0" w:line="276" w:lineRule="auto"/>
        <w:ind w:left="142"/>
        <w:rPr>
          <w:rFonts w:eastAsia="Calibri" w:cs="Times New Roman"/>
          <w:color w:val="000000" w:themeColor="text1"/>
          <w:sz w:val="28"/>
          <w:szCs w:val="28"/>
        </w:rPr>
      </w:pPr>
      <w:r w:rsidRPr="003157CE">
        <w:rPr>
          <w:rFonts w:eastAsia="Calibri" w:cs="Times New Roman"/>
          <w:color w:val="000000" w:themeColor="text1"/>
          <w:sz w:val="28"/>
          <w:szCs w:val="28"/>
        </w:rPr>
        <w:tab/>
      </w:r>
    </w:p>
    <w:p w:rsidR="00770292" w:rsidRPr="003157CE" w:rsidRDefault="00770292" w:rsidP="0060747C">
      <w:pPr>
        <w:pStyle w:val="ListParagraph"/>
        <w:tabs>
          <w:tab w:val="left" w:leader="dot" w:pos="9469"/>
        </w:tabs>
        <w:spacing w:after="0" w:line="276" w:lineRule="auto"/>
        <w:ind w:left="142"/>
        <w:rPr>
          <w:rFonts w:eastAsia="Calibri" w:cs="Times New Roman"/>
          <w:color w:val="000000" w:themeColor="text1"/>
          <w:sz w:val="28"/>
          <w:szCs w:val="28"/>
        </w:rPr>
      </w:pPr>
      <w:r w:rsidRPr="003157CE">
        <w:rPr>
          <w:rFonts w:eastAsia="Calibri" w:cs="Times New Roman"/>
          <w:color w:val="000000" w:themeColor="text1"/>
          <w:sz w:val="28"/>
          <w:szCs w:val="28"/>
        </w:rPr>
        <w:tab/>
      </w:r>
    </w:p>
    <w:p w:rsidR="00770292" w:rsidRDefault="00770292" w:rsidP="0060747C">
      <w:pPr>
        <w:pStyle w:val="ListParagraph"/>
        <w:tabs>
          <w:tab w:val="left" w:leader="dot" w:pos="9469"/>
        </w:tabs>
        <w:spacing w:after="0" w:line="276" w:lineRule="auto"/>
        <w:ind w:left="142"/>
        <w:rPr>
          <w:rFonts w:eastAsia="Calibri" w:cs="Times New Roman"/>
          <w:color w:val="000000" w:themeColor="text1"/>
          <w:sz w:val="28"/>
          <w:szCs w:val="28"/>
        </w:rPr>
      </w:pPr>
      <w:r w:rsidRPr="003157CE">
        <w:rPr>
          <w:rFonts w:eastAsia="Calibri" w:cs="Times New Roman"/>
          <w:color w:val="000000" w:themeColor="text1"/>
          <w:sz w:val="28"/>
          <w:szCs w:val="28"/>
        </w:rPr>
        <w:tab/>
      </w:r>
      <w:r w:rsidRPr="003157CE">
        <w:rPr>
          <w:rFonts w:eastAsia="Calibri" w:cs="Times New Roman"/>
          <w:color w:val="000000" w:themeColor="text1"/>
          <w:sz w:val="28"/>
          <w:szCs w:val="28"/>
        </w:rPr>
        <w:tab/>
      </w:r>
    </w:p>
    <w:p w:rsidR="0060747C" w:rsidRDefault="0060747C" w:rsidP="0060747C">
      <w:pPr>
        <w:pStyle w:val="ListParagraph"/>
        <w:tabs>
          <w:tab w:val="left" w:leader="dot" w:pos="9469"/>
        </w:tabs>
        <w:spacing w:after="0" w:line="276" w:lineRule="auto"/>
        <w:ind w:left="142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60747C" w:rsidRPr="003157CE" w:rsidRDefault="0060747C" w:rsidP="0060747C">
      <w:pPr>
        <w:pStyle w:val="ListParagraph"/>
        <w:tabs>
          <w:tab w:val="left" w:leader="dot" w:pos="9469"/>
        </w:tabs>
        <w:spacing w:after="0" w:line="276" w:lineRule="auto"/>
        <w:ind w:left="142"/>
        <w:rPr>
          <w:rFonts w:eastAsia="Calibri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</w:p>
    <w:p w:rsidR="00770292" w:rsidRPr="003157CE" w:rsidRDefault="00770292" w:rsidP="0060747C">
      <w:pPr>
        <w:pStyle w:val="ListParagraph"/>
        <w:tabs>
          <w:tab w:val="left" w:leader="dot" w:pos="9469"/>
        </w:tabs>
        <w:spacing w:after="0" w:line="276" w:lineRule="auto"/>
        <w:ind w:left="142"/>
        <w:rPr>
          <w:rFonts w:eastAsia="Calibri" w:cs="Times New Roman"/>
          <w:color w:val="000000" w:themeColor="text1"/>
          <w:sz w:val="28"/>
          <w:szCs w:val="28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61"/>
      </w:tblGrid>
      <w:tr w:rsidR="00770292" w:rsidTr="00602D87">
        <w:tc>
          <w:tcPr>
            <w:tcW w:w="4678" w:type="dxa"/>
            <w:hideMark/>
          </w:tcPr>
          <w:p w:rsidR="00770292" w:rsidRPr="00770292" w:rsidRDefault="00770292" w:rsidP="00602D87">
            <w:pPr>
              <w:tabs>
                <w:tab w:val="left" w:pos="7658"/>
              </w:tabs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770292">
              <w:rPr>
                <w:b/>
                <w:bCs/>
              </w:rPr>
              <w:t>Xác</w:t>
            </w:r>
            <w:proofErr w:type="spellEnd"/>
            <w:r w:rsidRPr="00770292">
              <w:rPr>
                <w:b/>
                <w:bCs/>
              </w:rPr>
              <w:t xml:space="preserve"> </w:t>
            </w:r>
            <w:proofErr w:type="spellStart"/>
            <w:r w:rsidRPr="00770292">
              <w:rPr>
                <w:b/>
                <w:bCs/>
              </w:rPr>
              <w:t>nhận</w:t>
            </w:r>
            <w:proofErr w:type="spellEnd"/>
            <w:r w:rsidRPr="00770292">
              <w:rPr>
                <w:b/>
                <w:bCs/>
              </w:rPr>
              <w:t xml:space="preserve"> </w:t>
            </w:r>
            <w:proofErr w:type="spellStart"/>
            <w:r w:rsidRPr="00770292">
              <w:rPr>
                <w:b/>
                <w:bCs/>
              </w:rPr>
              <w:t>của</w:t>
            </w:r>
            <w:proofErr w:type="spellEnd"/>
            <w:r w:rsidRPr="00770292">
              <w:rPr>
                <w:b/>
                <w:bCs/>
              </w:rPr>
              <w:t xml:space="preserve"> </w:t>
            </w:r>
            <w:proofErr w:type="spellStart"/>
            <w:r w:rsidRPr="00770292">
              <w:rPr>
                <w:b/>
                <w:bCs/>
              </w:rPr>
              <w:t>nhà</w:t>
            </w:r>
            <w:proofErr w:type="spellEnd"/>
            <w:r w:rsidRPr="00770292">
              <w:rPr>
                <w:b/>
                <w:bCs/>
              </w:rPr>
              <w:t xml:space="preserve"> </w:t>
            </w:r>
            <w:proofErr w:type="spellStart"/>
            <w:r w:rsidRPr="00770292">
              <w:rPr>
                <w:b/>
                <w:bCs/>
              </w:rPr>
              <w:t>trường</w:t>
            </w:r>
            <w:proofErr w:type="spellEnd"/>
          </w:p>
        </w:tc>
        <w:tc>
          <w:tcPr>
            <w:tcW w:w="4961" w:type="dxa"/>
          </w:tcPr>
          <w:p w:rsidR="00770292" w:rsidRPr="00770292" w:rsidRDefault="00770292" w:rsidP="0060747C">
            <w:pPr>
              <w:spacing w:line="276" w:lineRule="auto"/>
              <w:jc w:val="center"/>
              <w:rPr>
                <w:rFonts w:eastAsia="Calibri"/>
                <w:i/>
              </w:rPr>
            </w:pPr>
            <w:proofErr w:type="spellStart"/>
            <w:r w:rsidRPr="00770292">
              <w:rPr>
                <w:rFonts w:eastAsia="Calibri"/>
                <w:i/>
              </w:rPr>
              <w:t>Trung</w:t>
            </w:r>
            <w:proofErr w:type="spellEnd"/>
            <w:r w:rsidRPr="00770292">
              <w:rPr>
                <w:rFonts w:eastAsia="Calibri"/>
                <w:i/>
              </w:rPr>
              <w:t xml:space="preserve"> </w:t>
            </w:r>
            <w:proofErr w:type="spellStart"/>
            <w:r w:rsidRPr="00770292">
              <w:rPr>
                <w:rFonts w:eastAsia="Calibri"/>
                <w:i/>
              </w:rPr>
              <w:t>Thành</w:t>
            </w:r>
            <w:proofErr w:type="spellEnd"/>
            <w:r w:rsidRPr="00770292">
              <w:rPr>
                <w:rFonts w:eastAsia="Calibri"/>
                <w:i/>
              </w:rPr>
              <w:t xml:space="preserve">, </w:t>
            </w:r>
            <w:proofErr w:type="spellStart"/>
            <w:r w:rsidRPr="00770292">
              <w:rPr>
                <w:rFonts w:eastAsia="Calibri"/>
                <w:i/>
              </w:rPr>
              <w:t>ngày</w:t>
            </w:r>
            <w:proofErr w:type="spellEnd"/>
            <w:r w:rsidRPr="00770292">
              <w:rPr>
                <w:rFonts w:eastAsia="Calibri"/>
                <w:i/>
              </w:rPr>
              <w:t xml:space="preserve"> 01 </w:t>
            </w:r>
            <w:proofErr w:type="spellStart"/>
            <w:r w:rsidRPr="00770292">
              <w:rPr>
                <w:rFonts w:eastAsia="Calibri"/>
                <w:i/>
              </w:rPr>
              <w:t>tháng</w:t>
            </w:r>
            <w:proofErr w:type="spellEnd"/>
            <w:r w:rsidRPr="00770292">
              <w:rPr>
                <w:rFonts w:eastAsia="Calibri"/>
                <w:i/>
              </w:rPr>
              <w:t xml:space="preserve"> 12 </w:t>
            </w:r>
            <w:proofErr w:type="spellStart"/>
            <w:r w:rsidRPr="00770292">
              <w:rPr>
                <w:rFonts w:eastAsia="Calibri"/>
                <w:i/>
              </w:rPr>
              <w:t>năm</w:t>
            </w:r>
            <w:proofErr w:type="spellEnd"/>
            <w:r w:rsidRPr="00770292">
              <w:rPr>
                <w:rFonts w:eastAsia="Calibri"/>
                <w:i/>
              </w:rPr>
              <w:t xml:space="preserve"> 2025</w:t>
            </w:r>
          </w:p>
          <w:p w:rsidR="00770292" w:rsidRPr="00770292" w:rsidRDefault="00770292" w:rsidP="0060747C">
            <w:pPr>
              <w:tabs>
                <w:tab w:val="left" w:pos="7658"/>
              </w:tabs>
              <w:spacing w:line="276" w:lineRule="auto"/>
              <w:jc w:val="center"/>
              <w:rPr>
                <w:rFonts w:eastAsia="Calibri"/>
                <w:b/>
              </w:rPr>
            </w:pPr>
            <w:proofErr w:type="spellStart"/>
            <w:r w:rsidRPr="00770292">
              <w:rPr>
                <w:rFonts w:eastAsia="Calibri"/>
                <w:b/>
              </w:rPr>
              <w:t>Giáo</w:t>
            </w:r>
            <w:proofErr w:type="spellEnd"/>
            <w:r w:rsidRPr="00770292">
              <w:rPr>
                <w:rFonts w:eastAsia="Calibri"/>
                <w:b/>
              </w:rPr>
              <w:t xml:space="preserve"> </w:t>
            </w:r>
            <w:proofErr w:type="spellStart"/>
            <w:r w:rsidRPr="00770292">
              <w:rPr>
                <w:rFonts w:eastAsia="Calibri"/>
                <w:b/>
              </w:rPr>
              <w:t>viên</w:t>
            </w:r>
            <w:proofErr w:type="spellEnd"/>
          </w:p>
          <w:p w:rsidR="00770292" w:rsidRDefault="00770292" w:rsidP="0060747C">
            <w:pPr>
              <w:tabs>
                <w:tab w:val="left" w:pos="7658"/>
              </w:tabs>
              <w:spacing w:line="276" w:lineRule="auto"/>
              <w:jc w:val="center"/>
              <w:rPr>
                <w:rFonts w:eastAsia="Calibri"/>
              </w:rPr>
            </w:pPr>
          </w:p>
          <w:p w:rsidR="00770292" w:rsidRDefault="00770292" w:rsidP="00602D87">
            <w:pPr>
              <w:tabs>
                <w:tab w:val="left" w:pos="7658"/>
              </w:tabs>
              <w:spacing w:line="276" w:lineRule="auto"/>
              <w:rPr>
                <w:rFonts w:eastAsia="Calibri"/>
                <w:b/>
              </w:rPr>
            </w:pPr>
          </w:p>
          <w:p w:rsidR="00770292" w:rsidRDefault="00770292" w:rsidP="0060747C">
            <w:pPr>
              <w:tabs>
                <w:tab w:val="left" w:pos="7658"/>
              </w:tabs>
              <w:spacing w:line="276" w:lineRule="auto"/>
              <w:jc w:val="center"/>
              <w:rPr>
                <w:bCs/>
                <w:i/>
              </w:rPr>
            </w:pPr>
            <w:proofErr w:type="spellStart"/>
            <w:r>
              <w:rPr>
                <w:rFonts w:eastAsia="Calibri"/>
                <w:b/>
              </w:rPr>
              <w:t>Nguyễn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Thị</w:t>
            </w:r>
            <w:proofErr w:type="spellEnd"/>
            <w:r>
              <w:rPr>
                <w:rFonts w:eastAsia="Calibri"/>
                <w:b/>
              </w:rPr>
              <w:t xml:space="preserve"> Kim Lan</w:t>
            </w:r>
          </w:p>
        </w:tc>
      </w:tr>
    </w:tbl>
    <w:p w:rsidR="00B176DE" w:rsidRPr="003157CE" w:rsidRDefault="00B176DE" w:rsidP="0060747C">
      <w:pPr>
        <w:tabs>
          <w:tab w:val="left" w:pos="567"/>
          <w:tab w:val="left" w:pos="1134"/>
        </w:tabs>
        <w:spacing w:after="0" w:line="276" w:lineRule="auto"/>
        <w:rPr>
          <w:rFonts w:eastAsia="Calibri" w:cs="Times New Roman"/>
          <w:b/>
          <w:color w:val="000000" w:themeColor="text1"/>
          <w:sz w:val="28"/>
          <w:szCs w:val="28"/>
          <w:lang w:val="fr-FR"/>
        </w:rPr>
      </w:pPr>
    </w:p>
    <w:sectPr w:rsidR="00B176DE" w:rsidRPr="003157CE" w:rsidSect="00256AA3">
      <w:type w:val="continuous"/>
      <w:pgSz w:w="11907" w:h="16840" w:code="9"/>
      <w:pgMar w:top="1134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1"/>
    <w:multiLevelType w:val="multilevel"/>
    <w:tmpl w:val="035C260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721"/>
    <w:multiLevelType w:val="multilevel"/>
    <w:tmpl w:val="A31E52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360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)"/>
      <w:lvlJc w:val="left"/>
      <w:pPr>
        <w:ind w:left="5760" w:hanging="360"/>
      </w:pPr>
    </w:lvl>
    <w:lvl w:ilvl="8">
      <w:start w:val="1"/>
      <w:numFmt w:val="lowerLetter"/>
      <w:lvlText w:val="%9)"/>
      <w:lvlJc w:val="left"/>
      <w:pPr>
        <w:ind w:left="6480" w:hanging="360"/>
      </w:pPr>
    </w:lvl>
  </w:abstractNum>
  <w:abstractNum w:abstractNumId="2" w15:restartNumberingAfterBreak="0">
    <w:nsid w:val="00A99722"/>
    <w:multiLevelType w:val="multilevel"/>
    <w:tmpl w:val="C19C0474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2"/>
      <w:numFmt w:val="lowerLetter"/>
      <w:lvlText w:val="%2)"/>
      <w:lvlJc w:val="left"/>
      <w:pPr>
        <w:ind w:left="1440" w:hanging="360"/>
      </w:pPr>
    </w:lvl>
    <w:lvl w:ilvl="2">
      <w:start w:val="2"/>
      <w:numFmt w:val="lowerLetter"/>
      <w:lvlText w:val="%3)"/>
      <w:lvlJc w:val="left"/>
      <w:pPr>
        <w:ind w:left="2160" w:hanging="360"/>
      </w:pPr>
    </w:lvl>
    <w:lvl w:ilvl="3">
      <w:start w:val="2"/>
      <w:numFmt w:val="lowerLetter"/>
      <w:lvlText w:val="%4)"/>
      <w:lvlJc w:val="left"/>
      <w:pPr>
        <w:ind w:left="2880" w:hanging="360"/>
      </w:pPr>
    </w:lvl>
    <w:lvl w:ilvl="4">
      <w:start w:val="2"/>
      <w:numFmt w:val="lowerLetter"/>
      <w:lvlText w:val="%5)"/>
      <w:lvlJc w:val="left"/>
      <w:pPr>
        <w:ind w:left="3600" w:hanging="360"/>
      </w:pPr>
    </w:lvl>
    <w:lvl w:ilvl="5">
      <w:start w:val="2"/>
      <w:numFmt w:val="lowerLetter"/>
      <w:lvlText w:val="%6)"/>
      <w:lvlJc w:val="left"/>
      <w:pPr>
        <w:ind w:left="4320" w:hanging="360"/>
      </w:pPr>
    </w:lvl>
    <w:lvl w:ilvl="6">
      <w:start w:val="2"/>
      <w:numFmt w:val="lowerLetter"/>
      <w:lvlText w:val="%7)"/>
      <w:lvlJc w:val="left"/>
      <w:pPr>
        <w:ind w:left="5040" w:hanging="360"/>
      </w:pPr>
    </w:lvl>
    <w:lvl w:ilvl="7">
      <w:start w:val="2"/>
      <w:numFmt w:val="lowerLetter"/>
      <w:lvlText w:val="%8)"/>
      <w:lvlJc w:val="left"/>
      <w:pPr>
        <w:ind w:left="5760" w:hanging="360"/>
      </w:pPr>
    </w:lvl>
    <w:lvl w:ilvl="8">
      <w:start w:val="2"/>
      <w:numFmt w:val="lowerLetter"/>
      <w:lvlText w:val="%9)"/>
      <w:lvlJc w:val="left"/>
      <w:pPr>
        <w:ind w:left="6480" w:hanging="360"/>
      </w:pPr>
    </w:lvl>
  </w:abstractNum>
  <w:abstractNum w:abstractNumId="3" w15:restartNumberingAfterBreak="0">
    <w:nsid w:val="00A99723"/>
    <w:multiLevelType w:val="multilevel"/>
    <w:tmpl w:val="2D104CD2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</w:lvl>
    <w:lvl w:ilvl="2">
      <w:start w:val="3"/>
      <w:numFmt w:val="lowerLetter"/>
      <w:lvlText w:val="%3)"/>
      <w:lvlJc w:val="left"/>
      <w:pPr>
        <w:ind w:left="2160" w:hanging="360"/>
      </w:pPr>
    </w:lvl>
    <w:lvl w:ilvl="3">
      <w:start w:val="3"/>
      <w:numFmt w:val="lowerLetter"/>
      <w:lvlText w:val="%4)"/>
      <w:lvlJc w:val="left"/>
      <w:pPr>
        <w:ind w:left="2880" w:hanging="360"/>
      </w:pPr>
    </w:lvl>
    <w:lvl w:ilvl="4">
      <w:start w:val="3"/>
      <w:numFmt w:val="lowerLetter"/>
      <w:lvlText w:val="%5)"/>
      <w:lvlJc w:val="left"/>
      <w:pPr>
        <w:ind w:left="3600" w:hanging="360"/>
      </w:pPr>
    </w:lvl>
    <w:lvl w:ilvl="5">
      <w:start w:val="3"/>
      <w:numFmt w:val="lowerLetter"/>
      <w:lvlText w:val="%6)"/>
      <w:lvlJc w:val="left"/>
      <w:pPr>
        <w:ind w:left="4320" w:hanging="360"/>
      </w:pPr>
    </w:lvl>
    <w:lvl w:ilvl="6">
      <w:start w:val="3"/>
      <w:numFmt w:val="lowerLetter"/>
      <w:lvlText w:val="%7)"/>
      <w:lvlJc w:val="left"/>
      <w:pPr>
        <w:ind w:left="5040" w:hanging="360"/>
      </w:pPr>
    </w:lvl>
    <w:lvl w:ilvl="7">
      <w:start w:val="3"/>
      <w:numFmt w:val="lowerLetter"/>
      <w:lvlText w:val="%8)"/>
      <w:lvlJc w:val="left"/>
      <w:pPr>
        <w:ind w:left="5760" w:hanging="360"/>
      </w:pPr>
    </w:lvl>
    <w:lvl w:ilvl="8">
      <w:start w:val="3"/>
      <w:numFmt w:val="lowerLetter"/>
      <w:lvlText w:val="%9)"/>
      <w:lvlJc w:val="left"/>
      <w:pPr>
        <w:ind w:left="6480" w:hanging="360"/>
      </w:pPr>
    </w:lvl>
  </w:abstractNum>
  <w:abstractNum w:abstractNumId="4" w15:restartNumberingAfterBreak="0">
    <w:nsid w:val="00A99724"/>
    <w:multiLevelType w:val="multilevel"/>
    <w:tmpl w:val="6F22092A"/>
    <w:lvl w:ilvl="0">
      <w:start w:val="4"/>
      <w:numFmt w:val="lowerLetter"/>
      <w:lvlText w:val="%1)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</w:lvl>
    <w:lvl w:ilvl="2">
      <w:start w:val="4"/>
      <w:numFmt w:val="lowerLetter"/>
      <w:lvlText w:val="%3)"/>
      <w:lvlJc w:val="left"/>
      <w:pPr>
        <w:ind w:left="2160" w:hanging="360"/>
      </w:pPr>
    </w:lvl>
    <w:lvl w:ilvl="3">
      <w:start w:val="4"/>
      <w:numFmt w:val="lowerLetter"/>
      <w:lvlText w:val="%4)"/>
      <w:lvlJc w:val="left"/>
      <w:pPr>
        <w:ind w:left="2880" w:hanging="360"/>
      </w:pPr>
    </w:lvl>
    <w:lvl w:ilvl="4">
      <w:start w:val="4"/>
      <w:numFmt w:val="lowerLetter"/>
      <w:lvlText w:val="%5)"/>
      <w:lvlJc w:val="left"/>
      <w:pPr>
        <w:ind w:left="3600" w:hanging="360"/>
      </w:pPr>
    </w:lvl>
    <w:lvl w:ilvl="5">
      <w:start w:val="4"/>
      <w:numFmt w:val="lowerLetter"/>
      <w:lvlText w:val="%6)"/>
      <w:lvlJc w:val="left"/>
      <w:pPr>
        <w:ind w:left="4320" w:hanging="360"/>
      </w:pPr>
    </w:lvl>
    <w:lvl w:ilvl="6">
      <w:start w:val="4"/>
      <w:numFmt w:val="lowerLetter"/>
      <w:lvlText w:val="%7)"/>
      <w:lvlJc w:val="left"/>
      <w:pPr>
        <w:ind w:left="5040" w:hanging="360"/>
      </w:pPr>
    </w:lvl>
    <w:lvl w:ilvl="7">
      <w:start w:val="4"/>
      <w:numFmt w:val="lowerLetter"/>
      <w:lvlText w:val="%8)"/>
      <w:lvlJc w:val="left"/>
      <w:pPr>
        <w:ind w:left="5760" w:hanging="360"/>
      </w:pPr>
    </w:lvl>
    <w:lvl w:ilvl="8">
      <w:start w:val="4"/>
      <w:numFmt w:val="lowerLetter"/>
      <w:lvlText w:val="%9)"/>
      <w:lvlJc w:val="left"/>
      <w:pPr>
        <w:ind w:left="6480" w:hanging="360"/>
      </w:pPr>
    </w:lvl>
  </w:abstractNum>
  <w:abstractNum w:abstractNumId="5" w15:restartNumberingAfterBreak="0">
    <w:nsid w:val="152E33A0"/>
    <w:multiLevelType w:val="hybridMultilevel"/>
    <w:tmpl w:val="9EBAC3CE"/>
    <w:lvl w:ilvl="0" w:tplc="70388D4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800323"/>
    <w:multiLevelType w:val="hybridMultilevel"/>
    <w:tmpl w:val="595EFF62"/>
    <w:lvl w:ilvl="0" w:tplc="E1CABF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F3C58"/>
    <w:multiLevelType w:val="multilevel"/>
    <w:tmpl w:val="9E4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14531C"/>
    <w:multiLevelType w:val="multilevel"/>
    <w:tmpl w:val="3BBCF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C901F9"/>
    <w:multiLevelType w:val="multilevel"/>
    <w:tmpl w:val="C7EE8B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A7EAA"/>
    <w:multiLevelType w:val="hybridMultilevel"/>
    <w:tmpl w:val="60949936"/>
    <w:lvl w:ilvl="0" w:tplc="3F5C2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51625"/>
    <w:multiLevelType w:val="hybridMultilevel"/>
    <w:tmpl w:val="7B10AA14"/>
    <w:lvl w:ilvl="0" w:tplc="8ED60AC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F223450"/>
    <w:multiLevelType w:val="hybridMultilevel"/>
    <w:tmpl w:val="7326FE54"/>
    <w:lvl w:ilvl="0" w:tplc="845C29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31386"/>
    <w:multiLevelType w:val="hybridMultilevel"/>
    <w:tmpl w:val="7CAE86DE"/>
    <w:lvl w:ilvl="0" w:tplc="94924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E03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C2D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669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A4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746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98E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62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040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901C66"/>
    <w:multiLevelType w:val="hybridMultilevel"/>
    <w:tmpl w:val="37008A26"/>
    <w:lvl w:ilvl="0" w:tplc="3A5678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DA29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43E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A1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14AD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340A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0ED6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26DE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5261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F653ABE"/>
    <w:multiLevelType w:val="hybridMultilevel"/>
    <w:tmpl w:val="8E745BDC"/>
    <w:lvl w:ilvl="0" w:tplc="68527B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510DA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22208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BF0436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B5031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264964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F82BD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72CCB4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B275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7E7DEA"/>
    <w:multiLevelType w:val="hybridMultilevel"/>
    <w:tmpl w:val="82D8100E"/>
    <w:lvl w:ilvl="0" w:tplc="8A4E37B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1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2">
    <w:abstractNumId w:val="15"/>
  </w:num>
  <w:num w:numId="13">
    <w:abstractNumId w:val="7"/>
  </w:num>
  <w:num w:numId="14">
    <w:abstractNumId w:val="8"/>
  </w:num>
  <w:num w:numId="15">
    <w:abstractNumId w:val="14"/>
  </w:num>
  <w:num w:numId="16">
    <w:abstractNumId w:val="13"/>
  </w:num>
  <w:num w:numId="17">
    <w:abstractNumId w:val="16"/>
  </w:num>
  <w:num w:numId="18">
    <w:abstractNumId w:val="9"/>
  </w:num>
  <w:num w:numId="19">
    <w:abstractNumId w:val="11"/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4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A3"/>
    <w:rsid w:val="0011696A"/>
    <w:rsid w:val="00152210"/>
    <w:rsid w:val="001A537D"/>
    <w:rsid w:val="001C5510"/>
    <w:rsid w:val="00204FAC"/>
    <w:rsid w:val="0021593B"/>
    <w:rsid w:val="00256AA3"/>
    <w:rsid w:val="00285090"/>
    <w:rsid w:val="003157CE"/>
    <w:rsid w:val="00315FCD"/>
    <w:rsid w:val="00332C01"/>
    <w:rsid w:val="004149A2"/>
    <w:rsid w:val="00602D87"/>
    <w:rsid w:val="0060747C"/>
    <w:rsid w:val="00610528"/>
    <w:rsid w:val="00763CC8"/>
    <w:rsid w:val="00770292"/>
    <w:rsid w:val="00794965"/>
    <w:rsid w:val="009C43C6"/>
    <w:rsid w:val="00B176DE"/>
    <w:rsid w:val="00BB69CC"/>
    <w:rsid w:val="00C34CAA"/>
    <w:rsid w:val="00D60CAD"/>
    <w:rsid w:val="00D70EDB"/>
    <w:rsid w:val="00E67D38"/>
    <w:rsid w:val="00F662F5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300A"/>
  <w15:chartTrackingRefBased/>
  <w15:docId w15:val="{554D5DF7-57EA-42A9-AFAB-E612599B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AA3"/>
    <w:pPr>
      <w:spacing w:line="360" w:lineRule="auto"/>
    </w:pPr>
    <w:rPr>
      <w:rFonts w:ascii="Times New Roman" w:hAnsi="Times New Roman"/>
      <w:sz w:val="27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AA3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A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6AA3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256AA3"/>
    <w:pPr>
      <w:spacing w:after="0" w:line="240" w:lineRule="auto"/>
    </w:pPr>
    <w:rPr>
      <w:rFonts w:asci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6AA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AA3"/>
    <w:pPr>
      <w:ind w:left="720"/>
      <w:contextualSpacing/>
    </w:pPr>
  </w:style>
  <w:style w:type="table" w:styleId="TableGrid">
    <w:name w:val="Table Grid"/>
    <w:basedOn w:val="TableNormal"/>
    <w:uiPriority w:val="99"/>
    <w:rsid w:val="00256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6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A3"/>
    <w:rPr>
      <w:rFonts w:ascii="Tahoma" w:hAnsi="Tahoma" w:cs="Tahoma"/>
      <w:sz w:val="16"/>
      <w:szCs w:val="16"/>
    </w:rPr>
  </w:style>
  <w:style w:type="paragraph" w:customStyle="1" w:styleId="Compact">
    <w:name w:val="Compact"/>
    <w:basedOn w:val="BodyText"/>
    <w:qFormat/>
    <w:rsid w:val="00256AA3"/>
    <w:pPr>
      <w:spacing w:before="36" w:after="36" w:line="240" w:lineRule="auto"/>
    </w:pPr>
    <w:rPr>
      <w:rFonts w:asciiTheme="minorHAnsi" w:hAnsiTheme="minorHAnsi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56A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6AA3"/>
    <w:rPr>
      <w:rFonts w:ascii="Times New Roman" w:hAnsi="Times New Roman"/>
      <w:sz w:val="2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A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rsid w:val="00256AA3"/>
    <w:pPr>
      <w:spacing w:before="100" w:after="100" w:line="240" w:lineRule="auto"/>
      <w:ind w:left="480" w:right="480"/>
    </w:pPr>
    <w:rPr>
      <w:rFonts w:asciiTheme="minorHAnsi" w:hAnsiTheme="minorHAnsi"/>
      <w:sz w:val="24"/>
      <w:szCs w:val="24"/>
    </w:rPr>
  </w:style>
  <w:style w:type="table" w:customStyle="1" w:styleId="Table">
    <w:name w:val="Table"/>
    <w:semiHidden/>
    <w:unhideWhenUsed/>
    <w:qFormat/>
    <w:rsid w:val="00256AA3"/>
    <w:pPr>
      <w:spacing w:after="200" w:line="240" w:lineRule="auto"/>
    </w:pPr>
    <w:rPr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character" w:styleId="Strong">
    <w:name w:val="Strong"/>
    <w:basedOn w:val="DefaultParagraphFont"/>
    <w:uiPriority w:val="22"/>
    <w:qFormat/>
    <w:rsid w:val="00152210"/>
    <w:rPr>
      <w:b/>
      <w:bCs/>
    </w:rPr>
  </w:style>
  <w:style w:type="character" w:customStyle="1" w:styleId="math-inline">
    <w:name w:val="math-inline"/>
    <w:basedOn w:val="DefaultParagraphFont"/>
    <w:rsid w:val="00E67D38"/>
  </w:style>
  <w:style w:type="character" w:customStyle="1" w:styleId="Heading1Char">
    <w:name w:val="Heading 1 Char"/>
    <w:basedOn w:val="DefaultParagraphFont"/>
    <w:link w:val="Heading1"/>
    <w:uiPriority w:val="9"/>
    <w:rsid w:val="00C34C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C34CAA"/>
  </w:style>
  <w:style w:type="character" w:customStyle="1" w:styleId="mord">
    <w:name w:val="mord"/>
    <w:basedOn w:val="DefaultParagraphFont"/>
    <w:rsid w:val="00C34CAA"/>
  </w:style>
  <w:style w:type="character" w:customStyle="1" w:styleId="mbin">
    <w:name w:val="mbin"/>
    <w:basedOn w:val="DefaultParagraphFont"/>
    <w:rsid w:val="00C34CAA"/>
  </w:style>
  <w:style w:type="character" w:styleId="Emphasis">
    <w:name w:val="Emphasis"/>
    <w:basedOn w:val="DefaultParagraphFont"/>
    <w:uiPriority w:val="20"/>
    <w:qFormat/>
    <w:rsid w:val="00607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8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9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258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800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2025-12-01T13:21:00Z</cp:lastPrinted>
  <dcterms:created xsi:type="dcterms:W3CDTF">2025-11-30T02:50:00Z</dcterms:created>
  <dcterms:modified xsi:type="dcterms:W3CDTF">2025-12-01T13:21:00Z</dcterms:modified>
</cp:coreProperties>
</file>