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104"/>
      </w:tblGrid>
      <w:tr w:rsidR="00CE141D" w14:paraId="4BA455B2" w14:textId="77777777" w:rsidTr="00CE141D">
        <w:tc>
          <w:tcPr>
            <w:tcW w:w="4957" w:type="dxa"/>
          </w:tcPr>
          <w:p w14:paraId="1C871CEA" w14:textId="77777777" w:rsidR="00CE141D" w:rsidRPr="00CE141D" w:rsidRDefault="00CE141D" w:rsidP="00B77B52">
            <w:pPr>
              <w:spacing w:before="120"/>
              <w:jc w:val="center"/>
              <w:rPr>
                <w:rFonts w:eastAsia="Times New Roman" w:cs="Times New Roman"/>
                <w:kern w:val="0"/>
                <w:szCs w:val="28"/>
                <w:lang w:eastAsia="vi-VN"/>
                <w14:ligatures w14:val="none"/>
              </w:rPr>
            </w:pPr>
            <w:r w:rsidRPr="00CE141D">
              <w:rPr>
                <w:rFonts w:eastAsia="Times New Roman" w:cs="Times New Roman"/>
                <w:kern w:val="0"/>
                <w:szCs w:val="28"/>
                <w:lang w:eastAsia="vi-VN"/>
                <w14:ligatures w14:val="none"/>
              </w:rPr>
              <w:t>TRƯỜNG TH&amp;THCS CHIỀNG ƠN</w:t>
            </w:r>
          </w:p>
          <w:p w14:paraId="0CE371FB" w14:textId="30FE5D2D" w:rsidR="00CE141D" w:rsidRDefault="00CE141D" w:rsidP="00B77B52">
            <w:pPr>
              <w:spacing w:before="120"/>
              <w:jc w:val="center"/>
              <w:rPr>
                <w:rFonts w:eastAsia="Times New Roman" w:cs="Times New Roman"/>
                <w:b/>
                <w:bCs/>
                <w:kern w:val="0"/>
                <w:szCs w:val="28"/>
                <w:lang w:eastAsia="vi-VN"/>
                <w14:ligatures w14:val="none"/>
              </w:rPr>
            </w:pPr>
            <w:r>
              <w:rPr>
                <w:rFonts w:eastAsia="Times New Roman" w:cs="Times New Roman"/>
                <w:b/>
                <w:bCs/>
                <w:kern w:val="0"/>
                <w:szCs w:val="28"/>
                <w:lang w:eastAsia="vi-VN"/>
                <w14:ligatures w14:val="none"/>
              </w:rPr>
              <w:t xml:space="preserve">TỔ THCS </w:t>
            </w:r>
          </w:p>
        </w:tc>
        <w:tc>
          <w:tcPr>
            <w:tcW w:w="4104" w:type="dxa"/>
            <w:vAlign w:val="center"/>
          </w:tcPr>
          <w:p w14:paraId="0C98593E" w14:textId="7C9B893D" w:rsidR="00CE141D" w:rsidRDefault="00CE141D" w:rsidP="00CE141D">
            <w:pPr>
              <w:spacing w:before="120"/>
              <w:jc w:val="center"/>
              <w:rPr>
                <w:rFonts w:eastAsia="Times New Roman" w:cs="Times New Roman"/>
                <w:b/>
                <w:bCs/>
                <w:kern w:val="0"/>
                <w:szCs w:val="28"/>
                <w:lang w:eastAsia="vi-VN"/>
                <w14:ligatures w14:val="none"/>
              </w:rPr>
            </w:pPr>
            <w:r>
              <w:rPr>
                <w:rFonts w:eastAsia="Times New Roman" w:cs="Times New Roman"/>
                <w:b/>
                <w:bCs/>
                <w:kern w:val="0"/>
                <w:szCs w:val="28"/>
                <w:lang w:eastAsia="vi-VN"/>
                <w14:ligatures w14:val="none"/>
              </w:rPr>
              <w:t>Giáo viên: Điêu Thị Cúc</w:t>
            </w:r>
          </w:p>
        </w:tc>
      </w:tr>
    </w:tbl>
    <w:p w14:paraId="494C5F05" w14:textId="77777777" w:rsidR="00CE141D" w:rsidRDefault="00CE141D" w:rsidP="00B77B52">
      <w:pPr>
        <w:spacing w:before="120" w:after="0" w:line="240" w:lineRule="auto"/>
        <w:jc w:val="center"/>
        <w:rPr>
          <w:rFonts w:eastAsia="Times New Roman" w:cs="Times New Roman"/>
          <w:b/>
          <w:bCs/>
          <w:kern w:val="0"/>
          <w:szCs w:val="28"/>
          <w:lang w:eastAsia="vi-VN"/>
          <w14:ligatures w14:val="none"/>
        </w:rPr>
      </w:pPr>
    </w:p>
    <w:p w14:paraId="74B072F3" w14:textId="4DD6ECEF" w:rsidR="00B77B52" w:rsidRPr="00B77B52" w:rsidRDefault="00B77B52" w:rsidP="00B77B52">
      <w:pPr>
        <w:spacing w:before="120" w:after="0" w:line="240" w:lineRule="auto"/>
        <w:jc w:val="center"/>
        <w:rPr>
          <w:rFonts w:eastAsia="Times New Roman" w:cs="Times New Roman"/>
          <w:b/>
          <w:bCs/>
          <w:kern w:val="0"/>
          <w:szCs w:val="28"/>
          <w:lang w:eastAsia="vi-VN"/>
          <w14:ligatures w14:val="none"/>
        </w:rPr>
      </w:pPr>
      <w:r w:rsidRPr="00B77B52">
        <w:rPr>
          <w:rFonts w:eastAsia="Times New Roman" w:cs="Times New Roman"/>
          <w:b/>
          <w:bCs/>
          <w:kern w:val="0"/>
          <w:szCs w:val="28"/>
          <w:lang w:eastAsia="vi-VN"/>
          <w14:ligatures w14:val="none"/>
        </w:rPr>
        <w:t xml:space="preserve">Tiết </w:t>
      </w:r>
      <w:r>
        <w:rPr>
          <w:rFonts w:eastAsia="Times New Roman" w:cs="Times New Roman"/>
          <w:b/>
          <w:bCs/>
          <w:kern w:val="0"/>
          <w:szCs w:val="28"/>
          <w:lang w:eastAsia="vi-VN"/>
          <w14:ligatures w14:val="none"/>
        </w:rPr>
        <w:t>104, 105:</w:t>
      </w:r>
      <w:r w:rsidRPr="00B77B52">
        <w:rPr>
          <w:rFonts w:eastAsia="Times New Roman" w:cs="Times New Roman"/>
          <w:b/>
          <w:bCs/>
          <w:kern w:val="0"/>
          <w:szCs w:val="28"/>
          <w:lang w:eastAsia="vi-VN"/>
          <w14:ligatures w14:val="none"/>
        </w:rPr>
        <w:t xml:space="preserve"> HĐ theo chủ đề </w:t>
      </w:r>
    </w:p>
    <w:p w14:paraId="43D29539" w14:textId="709DEB4D" w:rsidR="00B77B52" w:rsidRPr="00B77B52" w:rsidRDefault="00B77B52" w:rsidP="00B77B52">
      <w:pPr>
        <w:spacing w:before="120" w:after="0" w:line="240" w:lineRule="auto"/>
        <w:jc w:val="center"/>
        <w:rPr>
          <w:rFonts w:eastAsia="Times New Roman" w:cs="Times New Roman"/>
          <w:b/>
          <w:bCs/>
          <w:kern w:val="0"/>
          <w:szCs w:val="28"/>
          <w:lang w:eastAsia="vi-VN"/>
          <w14:ligatures w14:val="none"/>
        </w:rPr>
      </w:pPr>
      <w:r w:rsidRPr="00B77B52">
        <w:rPr>
          <w:rFonts w:eastAsia="Times New Roman" w:cs="Times New Roman"/>
          <w:b/>
          <w:bCs/>
          <w:kern w:val="0"/>
          <w:szCs w:val="28"/>
          <w:lang w:eastAsia="vi-VN"/>
          <w14:ligatures w14:val="none"/>
        </w:rPr>
        <w:t>KIỂM TRA CUỐI KÌ II</w:t>
      </w:r>
    </w:p>
    <w:p w14:paraId="00B395A9" w14:textId="77777777" w:rsidR="00B77B52" w:rsidRPr="00B77B52" w:rsidRDefault="00B77B52" w:rsidP="00B77B52">
      <w:pPr>
        <w:spacing w:before="120" w:after="0" w:line="240" w:lineRule="auto"/>
        <w:ind w:firstLine="720"/>
        <w:jc w:val="both"/>
        <w:rPr>
          <w:rFonts w:eastAsia="Times New Roman" w:cs="Times New Roman"/>
          <w:kern w:val="0"/>
          <w:szCs w:val="28"/>
          <w:lang w:eastAsia="vi-VN"/>
          <w14:ligatures w14:val="none"/>
        </w:rPr>
      </w:pPr>
      <w:r w:rsidRPr="00B77B52">
        <w:rPr>
          <w:rFonts w:eastAsia="Times New Roman" w:cs="Times New Roman"/>
          <w:b/>
          <w:bCs/>
          <w:kern w:val="0"/>
          <w:szCs w:val="28"/>
          <w:lang w:eastAsia="vi-VN"/>
          <w14:ligatures w14:val="none"/>
        </w:rPr>
        <w:t>I. Mục tiêu</w:t>
      </w:r>
      <w:r w:rsidRPr="00B77B52">
        <w:rPr>
          <w:rFonts w:eastAsia="Times New Roman" w:cs="Times New Roman"/>
          <w:kern w:val="0"/>
          <w:szCs w:val="28"/>
          <w:lang w:eastAsia="vi-VN"/>
          <w14:ligatures w14:val="none"/>
        </w:rPr>
        <w:t>:</w:t>
      </w:r>
    </w:p>
    <w:p w14:paraId="048121BB" w14:textId="77777777" w:rsidR="00B77B52" w:rsidRPr="00B77B52" w:rsidRDefault="00B77B52" w:rsidP="00B77B52">
      <w:pPr>
        <w:spacing w:before="120" w:after="0" w:line="240" w:lineRule="auto"/>
        <w:ind w:firstLine="720"/>
        <w:jc w:val="both"/>
        <w:rPr>
          <w:rFonts w:eastAsia="Times New Roman" w:cs="Times New Roman"/>
          <w:b/>
          <w:bCs/>
          <w:kern w:val="0"/>
          <w:szCs w:val="28"/>
          <w:lang w:eastAsia="vi-VN"/>
          <w14:ligatures w14:val="none"/>
        </w:rPr>
      </w:pPr>
      <w:r w:rsidRPr="00B77B52">
        <w:rPr>
          <w:rFonts w:eastAsia="Times New Roman" w:cs="Times New Roman"/>
          <w:b/>
          <w:bCs/>
          <w:kern w:val="0"/>
          <w:szCs w:val="28"/>
          <w:lang w:eastAsia="vi-VN"/>
          <w14:ligatures w14:val="none"/>
        </w:rPr>
        <w:t>1. Kiến thức</w:t>
      </w:r>
    </w:p>
    <w:p w14:paraId="68F7B24A" w14:textId="77777777" w:rsidR="00B77B52" w:rsidRPr="00B77B52" w:rsidRDefault="00B77B52" w:rsidP="00B77B52">
      <w:pPr>
        <w:spacing w:before="120" w:after="0" w:line="240" w:lineRule="auto"/>
        <w:ind w:firstLine="720"/>
        <w:jc w:val="both"/>
        <w:rPr>
          <w:rFonts w:eastAsia="Times New Roman" w:cs="Times New Roman"/>
          <w:spacing w:val="-6"/>
          <w:kern w:val="0"/>
          <w:szCs w:val="28"/>
          <w:lang w:eastAsia="vi-VN"/>
          <w14:ligatures w14:val="none"/>
        </w:rPr>
      </w:pPr>
      <w:r w:rsidRPr="00B77B52">
        <w:rPr>
          <w:rFonts w:eastAsia="Times New Roman" w:cs="Times New Roman"/>
          <w:spacing w:val="-6"/>
          <w:kern w:val="0"/>
          <w:szCs w:val="28"/>
          <w:lang w:eastAsia="vi-VN"/>
          <w14:ligatures w14:val="none"/>
        </w:rPr>
        <w:t>- Đánh giá mức độ đạt được của học sinh đã học được tìm hiểu trong cuối học kì II.</w:t>
      </w:r>
    </w:p>
    <w:p w14:paraId="017F9E6E" w14:textId="77777777" w:rsidR="00B77B52" w:rsidRPr="00B77B52" w:rsidRDefault="00B77B52" w:rsidP="00B77B52">
      <w:pPr>
        <w:spacing w:before="120" w:after="0" w:line="240" w:lineRule="auto"/>
        <w:ind w:firstLine="720"/>
        <w:jc w:val="both"/>
        <w:rPr>
          <w:rFonts w:eastAsia="Times New Roman" w:cs="Times New Roman"/>
          <w:b/>
          <w:bCs/>
          <w:kern w:val="0"/>
          <w:szCs w:val="28"/>
          <w:lang w:eastAsia="vi-VN"/>
          <w14:ligatures w14:val="none"/>
        </w:rPr>
      </w:pPr>
      <w:r w:rsidRPr="00B77B52">
        <w:rPr>
          <w:rFonts w:eastAsia="Times New Roman" w:cs="Times New Roman"/>
          <w:b/>
          <w:bCs/>
          <w:kern w:val="0"/>
          <w:szCs w:val="28"/>
          <w:lang w:eastAsia="vi-VN"/>
          <w14:ligatures w14:val="none"/>
        </w:rPr>
        <w:t>2. Kỹ năng:</w:t>
      </w:r>
    </w:p>
    <w:p w14:paraId="17ED9883" w14:textId="77777777" w:rsidR="00B77B52" w:rsidRPr="00B77B52" w:rsidRDefault="00B77B52" w:rsidP="00B77B52">
      <w:pPr>
        <w:spacing w:before="120" w:after="0" w:line="240" w:lineRule="auto"/>
        <w:ind w:firstLine="720"/>
        <w:jc w:val="both"/>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 Qua tiết kiểm tra rèn luyện kĩ năng và hiểu bài của học sinh.</w:t>
      </w:r>
    </w:p>
    <w:p w14:paraId="11009610" w14:textId="77777777" w:rsidR="00B77B52" w:rsidRPr="00B77B52" w:rsidRDefault="00B77B52" w:rsidP="00B77B52">
      <w:pPr>
        <w:spacing w:before="120" w:after="0" w:line="240" w:lineRule="auto"/>
        <w:ind w:firstLine="720"/>
        <w:jc w:val="both"/>
        <w:rPr>
          <w:rFonts w:eastAsia="Times New Roman" w:cs="Times New Roman"/>
          <w:b/>
          <w:bCs/>
          <w:kern w:val="0"/>
          <w:szCs w:val="28"/>
          <w:lang w:eastAsia="vi-VN"/>
          <w14:ligatures w14:val="none"/>
        </w:rPr>
      </w:pPr>
      <w:r w:rsidRPr="00B77B52">
        <w:rPr>
          <w:rFonts w:eastAsia="Times New Roman" w:cs="Times New Roman"/>
          <w:b/>
          <w:bCs/>
          <w:kern w:val="0"/>
          <w:szCs w:val="28"/>
          <w:lang w:eastAsia="vi-VN"/>
          <w14:ligatures w14:val="none"/>
        </w:rPr>
        <w:t>3. Phẩm chất:</w:t>
      </w:r>
    </w:p>
    <w:p w14:paraId="5E8992D4" w14:textId="77777777" w:rsidR="00B77B52" w:rsidRPr="00B77B52" w:rsidRDefault="00B77B52" w:rsidP="00B77B52">
      <w:pPr>
        <w:spacing w:before="120" w:after="0" w:line="240" w:lineRule="auto"/>
        <w:ind w:firstLine="720"/>
        <w:jc w:val="both"/>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 Tự giác trong học tập và nghiêm túc trong giờ kiểm tra</w:t>
      </w:r>
    </w:p>
    <w:p w14:paraId="5ED2BB3F" w14:textId="77777777" w:rsidR="00B77B52" w:rsidRPr="00B77B52" w:rsidRDefault="00B77B52" w:rsidP="00B77B52">
      <w:pPr>
        <w:spacing w:before="120" w:after="0" w:line="240" w:lineRule="auto"/>
        <w:ind w:firstLine="720"/>
        <w:jc w:val="both"/>
        <w:rPr>
          <w:rFonts w:eastAsia="Times New Roman" w:cs="Times New Roman"/>
          <w:b/>
          <w:bCs/>
          <w:kern w:val="0"/>
          <w:szCs w:val="28"/>
          <w:lang w:eastAsia="vi-VN"/>
          <w14:ligatures w14:val="none"/>
        </w:rPr>
      </w:pPr>
      <w:r w:rsidRPr="00B77B52">
        <w:rPr>
          <w:rFonts w:eastAsia="Times New Roman" w:cs="Times New Roman"/>
          <w:b/>
          <w:bCs/>
          <w:kern w:val="0"/>
          <w:szCs w:val="28"/>
          <w:lang w:eastAsia="vi-VN"/>
          <w14:ligatures w14:val="none"/>
        </w:rPr>
        <w:t>II. Hình thức kiểm tra:</w:t>
      </w:r>
    </w:p>
    <w:p w14:paraId="55665B84" w14:textId="77777777" w:rsidR="00B77B52" w:rsidRPr="00B77B52" w:rsidRDefault="00B77B52" w:rsidP="00B77B52">
      <w:pPr>
        <w:spacing w:before="120" w:after="0" w:line="240" w:lineRule="auto"/>
        <w:ind w:firstLine="720"/>
        <w:jc w:val="both"/>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 Kiểm tra việc làm bài cá nhân.</w:t>
      </w:r>
    </w:p>
    <w:p w14:paraId="52D1CBEA" w14:textId="77777777" w:rsidR="00B77B52" w:rsidRPr="00B77B52" w:rsidRDefault="00B77B52" w:rsidP="00B77B52">
      <w:pPr>
        <w:spacing w:before="120" w:after="0" w:line="240" w:lineRule="auto"/>
        <w:ind w:firstLine="720"/>
        <w:jc w:val="both"/>
        <w:rPr>
          <w:rFonts w:eastAsia="Times New Roman" w:cs="Times New Roman"/>
          <w:b/>
          <w:bCs/>
          <w:kern w:val="0"/>
          <w:szCs w:val="28"/>
          <w:lang w:eastAsia="vi-VN"/>
          <w14:ligatures w14:val="none"/>
        </w:rPr>
      </w:pPr>
      <w:r w:rsidRPr="00B77B52">
        <w:rPr>
          <w:rFonts w:eastAsia="Times New Roman" w:cs="Times New Roman"/>
          <w:b/>
          <w:bCs/>
          <w:kern w:val="0"/>
          <w:szCs w:val="28"/>
          <w:lang w:eastAsia="vi-VN"/>
          <w14:ligatures w14:val="none"/>
        </w:rPr>
        <w:t>III. Nội dung đề:</w:t>
      </w:r>
    </w:p>
    <w:p w14:paraId="5588BE9A" w14:textId="77777777" w:rsidR="00B77B52" w:rsidRPr="00B77B52" w:rsidRDefault="00B77B52" w:rsidP="00B77B52">
      <w:pPr>
        <w:spacing w:before="120" w:after="0" w:line="240" w:lineRule="auto"/>
        <w:ind w:firstLine="720"/>
        <w:jc w:val="both"/>
        <w:rPr>
          <w:rFonts w:eastAsia="Times New Roman" w:cs="Times New Roman"/>
          <w:b/>
          <w:bCs/>
          <w:kern w:val="0"/>
          <w:szCs w:val="28"/>
          <w:lang w:eastAsia="vi-VN"/>
          <w14:ligatures w14:val="none"/>
        </w:rPr>
      </w:pPr>
      <w:r w:rsidRPr="00B77B52">
        <w:rPr>
          <w:rFonts w:eastAsia="Times New Roman" w:cs="Times New Roman"/>
          <w:b/>
          <w:bCs/>
          <w:kern w:val="0"/>
          <w:szCs w:val="28"/>
          <w:lang w:eastAsia="vi-VN"/>
          <w14:ligatures w14:val="none"/>
        </w:rPr>
        <w:t>I. TRẮC NGHIỆM(3,0 ĐIỂM)</w:t>
      </w:r>
    </w:p>
    <w:p w14:paraId="7A04F7AD" w14:textId="77777777" w:rsidR="00B77B52" w:rsidRPr="00B77B52" w:rsidRDefault="00B77B52" w:rsidP="00B77B52">
      <w:pPr>
        <w:spacing w:before="120" w:after="0" w:line="240" w:lineRule="auto"/>
        <w:ind w:firstLine="720"/>
        <w:jc w:val="both"/>
        <w:rPr>
          <w:rFonts w:eastAsia="Times New Roman" w:cs="Times New Roman"/>
          <w:b/>
          <w:bCs/>
          <w:i/>
          <w:iCs/>
          <w:kern w:val="0"/>
          <w:szCs w:val="28"/>
          <w:lang w:eastAsia="vi-VN"/>
          <w14:ligatures w14:val="none"/>
        </w:rPr>
      </w:pPr>
      <w:r w:rsidRPr="00B77B52">
        <w:rPr>
          <w:rFonts w:eastAsia="Times New Roman" w:cs="Times New Roman"/>
          <w:b/>
          <w:bCs/>
          <w:i/>
          <w:iCs/>
          <w:kern w:val="0"/>
          <w:szCs w:val="28"/>
          <w:lang w:eastAsia="vi-VN"/>
          <w14:ligatures w14:val="none"/>
        </w:rPr>
        <w:t>Hãy chọn đáp án đúng nhất trước câu trả lời đúng.</w:t>
      </w:r>
    </w:p>
    <w:p w14:paraId="2B9EB0F8" w14:textId="77777777" w:rsidR="00B77B52" w:rsidRPr="00B77B52" w:rsidRDefault="00B77B52" w:rsidP="00B77B52">
      <w:pPr>
        <w:spacing w:before="120" w:after="0" w:line="240" w:lineRule="auto"/>
        <w:ind w:firstLine="720"/>
        <w:jc w:val="both"/>
        <w:rPr>
          <w:rFonts w:eastAsia="Times New Roman" w:cs="Times New Roman"/>
          <w:kern w:val="0"/>
          <w:szCs w:val="28"/>
          <w:lang w:eastAsia="vi-VN"/>
          <w14:ligatures w14:val="none"/>
        </w:rPr>
      </w:pPr>
      <w:r w:rsidRPr="00B77B52">
        <w:rPr>
          <w:rFonts w:eastAsia="Times New Roman" w:cs="Times New Roman"/>
          <w:b/>
          <w:bCs/>
          <w:kern w:val="0"/>
          <w:szCs w:val="28"/>
          <w:lang w:eastAsia="vi-VN"/>
          <w14:ligatures w14:val="none"/>
        </w:rPr>
        <w:t xml:space="preserve">Câu 1. </w:t>
      </w:r>
      <w:r w:rsidRPr="00B77B52">
        <w:rPr>
          <w:rFonts w:eastAsia="Times New Roman" w:cs="Times New Roman"/>
          <w:kern w:val="0"/>
          <w:szCs w:val="28"/>
          <w:lang w:eastAsia="vi-VN"/>
          <w14:ligatures w14:val="none"/>
        </w:rPr>
        <w:t>Đồ vật nào sau đây là cần thiết phải chuẩn bị trước khi bão đổ bộ?</w:t>
      </w:r>
    </w:p>
    <w:p w14:paraId="01F7DD29" w14:textId="77777777" w:rsidR="00B77B52" w:rsidRPr="00B77B52" w:rsidRDefault="00B77B52" w:rsidP="00B77B52">
      <w:pPr>
        <w:spacing w:before="120" w:after="0" w:line="240" w:lineRule="auto"/>
        <w:ind w:firstLine="720"/>
        <w:jc w:val="both"/>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A. Đồ chơi cho trẻ nhỏ       B. Áo phao, đèn pin</w:t>
      </w:r>
    </w:p>
    <w:p w14:paraId="1CEC10D0" w14:textId="77777777" w:rsidR="00B77B52" w:rsidRPr="00B77B52" w:rsidRDefault="00B77B52" w:rsidP="00B77B52">
      <w:pPr>
        <w:spacing w:before="120" w:after="0" w:line="240" w:lineRule="auto"/>
        <w:ind w:firstLine="720"/>
        <w:jc w:val="both"/>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C. Điện thoại                       D. Quần áo</w:t>
      </w:r>
    </w:p>
    <w:p w14:paraId="274DC7C5" w14:textId="77777777" w:rsidR="00B77B52" w:rsidRPr="00B77B52" w:rsidRDefault="00B77B52" w:rsidP="00B77B52">
      <w:pPr>
        <w:spacing w:before="120" w:after="0" w:line="240" w:lineRule="auto"/>
        <w:ind w:firstLine="720"/>
        <w:jc w:val="both"/>
        <w:rPr>
          <w:rFonts w:eastAsia="Times New Roman" w:cs="Times New Roman"/>
          <w:kern w:val="0"/>
          <w:szCs w:val="28"/>
          <w:lang w:eastAsia="vi-VN"/>
          <w14:ligatures w14:val="none"/>
        </w:rPr>
      </w:pPr>
      <w:r w:rsidRPr="00B77B52">
        <w:rPr>
          <w:rFonts w:eastAsia="Times New Roman" w:cs="Times New Roman"/>
          <w:b/>
          <w:bCs/>
          <w:kern w:val="0"/>
          <w:szCs w:val="28"/>
          <w:lang w:eastAsia="vi-VN"/>
          <w14:ligatures w14:val="none"/>
        </w:rPr>
        <w:t xml:space="preserve">Câu 2. </w:t>
      </w:r>
      <w:r w:rsidRPr="00B77B52">
        <w:rPr>
          <w:rFonts w:eastAsia="Times New Roman" w:cs="Times New Roman"/>
          <w:kern w:val="0"/>
          <w:szCs w:val="28"/>
          <w:lang w:eastAsia="vi-VN"/>
          <w14:ligatures w14:val="none"/>
        </w:rPr>
        <w:t xml:space="preserve">Hoạt động nào dưới đây là </w:t>
      </w:r>
      <w:r w:rsidRPr="00B77B52">
        <w:rPr>
          <w:rFonts w:eastAsia="Times New Roman" w:cs="Times New Roman"/>
          <w:b/>
          <w:bCs/>
          <w:kern w:val="0"/>
          <w:szCs w:val="28"/>
          <w:lang w:eastAsia="vi-VN"/>
          <w14:ligatures w14:val="none"/>
        </w:rPr>
        <w:t xml:space="preserve">không </w:t>
      </w:r>
      <w:r w:rsidRPr="00B77B52">
        <w:rPr>
          <w:rFonts w:eastAsia="Times New Roman" w:cs="Times New Roman"/>
          <w:kern w:val="0"/>
          <w:szCs w:val="28"/>
          <w:lang w:eastAsia="vi-VN"/>
          <w14:ligatures w14:val="none"/>
        </w:rPr>
        <w:t>phải là hoạt động phát triển cộng đồng ở địa phương?</w:t>
      </w:r>
    </w:p>
    <w:p w14:paraId="6DF590A1" w14:textId="77777777" w:rsidR="00B77B52" w:rsidRPr="00B77B52" w:rsidRDefault="00B77B52" w:rsidP="00B77B52">
      <w:pPr>
        <w:spacing w:before="120" w:after="0" w:line="240" w:lineRule="auto"/>
        <w:ind w:firstLine="720"/>
        <w:jc w:val="both"/>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A. Phát triển kinh tế                       B. Bảo vệ môi trường</w:t>
      </w:r>
    </w:p>
    <w:p w14:paraId="00BA55F2" w14:textId="77777777" w:rsidR="00B77B52" w:rsidRPr="00B77B52" w:rsidRDefault="00B77B52" w:rsidP="00B77B52">
      <w:pPr>
        <w:spacing w:before="120" w:after="0" w:line="240" w:lineRule="auto"/>
        <w:ind w:firstLine="720"/>
        <w:jc w:val="both"/>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C. Phá hoại bản sắc văn hóa           D. Phòng, chống tệ nạn xã hội</w:t>
      </w:r>
    </w:p>
    <w:p w14:paraId="077FD64C" w14:textId="77777777" w:rsidR="00B77B52" w:rsidRPr="00B77B52" w:rsidRDefault="00B77B52" w:rsidP="00B77B52">
      <w:pPr>
        <w:spacing w:before="120" w:after="0" w:line="240" w:lineRule="auto"/>
        <w:ind w:firstLine="720"/>
        <w:jc w:val="both"/>
        <w:rPr>
          <w:rFonts w:eastAsia="Times New Roman" w:cs="Times New Roman"/>
          <w:kern w:val="0"/>
          <w:szCs w:val="28"/>
          <w:lang w:eastAsia="vi-VN"/>
          <w14:ligatures w14:val="none"/>
        </w:rPr>
      </w:pPr>
      <w:r w:rsidRPr="00B77B52">
        <w:rPr>
          <w:rFonts w:eastAsia="Times New Roman" w:cs="Times New Roman"/>
          <w:b/>
          <w:bCs/>
          <w:kern w:val="0"/>
          <w:szCs w:val="28"/>
          <w:lang w:eastAsia="vi-VN"/>
          <w14:ligatures w14:val="none"/>
        </w:rPr>
        <w:t xml:space="preserve">Câu 3. </w:t>
      </w:r>
      <w:r w:rsidRPr="00B77B52">
        <w:rPr>
          <w:rFonts w:eastAsia="Times New Roman" w:cs="Times New Roman"/>
          <w:kern w:val="0"/>
          <w:szCs w:val="28"/>
          <w:lang w:eastAsia="vi-VN"/>
          <w14:ligatures w14:val="none"/>
        </w:rPr>
        <w:t>Trước khi xây dựng kế hoạch kinh doanh thì em cần có?</w:t>
      </w:r>
    </w:p>
    <w:p w14:paraId="4E4CC99F" w14:textId="77777777" w:rsidR="00B77B52" w:rsidRPr="00B77B52" w:rsidRDefault="00B77B52" w:rsidP="00B77B52">
      <w:pPr>
        <w:spacing w:before="120" w:after="0" w:line="240" w:lineRule="auto"/>
        <w:ind w:firstLine="720"/>
        <w:jc w:val="both"/>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A. Ý tưởng kinh doanh                        B. Nhân lực thực hiện</w:t>
      </w:r>
    </w:p>
    <w:p w14:paraId="72DFBDF3" w14:textId="77777777" w:rsidR="00B77B52" w:rsidRPr="00B77B52" w:rsidRDefault="00B77B52" w:rsidP="00B77B52">
      <w:pPr>
        <w:spacing w:before="120" w:after="0" w:line="240" w:lineRule="auto"/>
        <w:ind w:firstLine="720"/>
        <w:jc w:val="both"/>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C. Chi phí thực hiện                            D. Xác định mục tiêu</w:t>
      </w:r>
    </w:p>
    <w:p w14:paraId="0C870C11" w14:textId="77777777" w:rsidR="00B77B52" w:rsidRPr="00B77B52" w:rsidRDefault="00B77B52" w:rsidP="00B77B52">
      <w:pPr>
        <w:spacing w:before="120" w:after="0" w:line="240" w:lineRule="auto"/>
        <w:ind w:firstLine="720"/>
        <w:jc w:val="both"/>
        <w:rPr>
          <w:rFonts w:eastAsia="Times New Roman" w:cs="Times New Roman"/>
          <w:kern w:val="0"/>
          <w:szCs w:val="28"/>
          <w:lang w:eastAsia="vi-VN"/>
          <w14:ligatures w14:val="none"/>
        </w:rPr>
      </w:pPr>
      <w:r w:rsidRPr="00B77B52">
        <w:rPr>
          <w:rFonts w:eastAsia="Times New Roman" w:cs="Times New Roman"/>
          <w:b/>
          <w:bCs/>
          <w:kern w:val="0"/>
          <w:szCs w:val="28"/>
          <w:lang w:eastAsia="vi-VN"/>
          <w14:ligatures w14:val="none"/>
        </w:rPr>
        <w:t xml:space="preserve">Câu 4. </w:t>
      </w:r>
      <w:r w:rsidRPr="00B77B52">
        <w:rPr>
          <w:rFonts w:eastAsia="Times New Roman" w:cs="Times New Roman"/>
          <w:kern w:val="0"/>
          <w:szCs w:val="28"/>
          <w:lang w:eastAsia="vi-VN"/>
          <w14:ligatures w14:val="none"/>
        </w:rPr>
        <w:t xml:space="preserve">Đâu </w:t>
      </w:r>
      <w:r w:rsidRPr="00B77B52">
        <w:rPr>
          <w:rFonts w:eastAsia="Times New Roman" w:cs="Times New Roman"/>
          <w:b/>
          <w:bCs/>
          <w:kern w:val="0"/>
          <w:szCs w:val="28"/>
          <w:lang w:eastAsia="vi-VN"/>
          <w14:ligatures w14:val="none"/>
        </w:rPr>
        <w:t xml:space="preserve">không </w:t>
      </w:r>
      <w:r w:rsidRPr="00B77B52">
        <w:rPr>
          <w:rFonts w:eastAsia="Times New Roman" w:cs="Times New Roman"/>
          <w:kern w:val="0"/>
          <w:szCs w:val="28"/>
          <w:lang w:eastAsia="vi-VN"/>
          <w14:ligatures w14:val="none"/>
        </w:rPr>
        <w:t>phải là nội dung cần có trong kế hoạch kinh doanh?</w:t>
      </w:r>
    </w:p>
    <w:p w14:paraId="33E69429" w14:textId="77777777" w:rsidR="00B77B52" w:rsidRPr="00B77B52" w:rsidRDefault="00B77B52" w:rsidP="00B77B52">
      <w:pPr>
        <w:spacing w:before="120" w:after="0" w:line="240" w:lineRule="auto"/>
        <w:ind w:firstLine="720"/>
        <w:jc w:val="both"/>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A. Dự phòng rủi roB. Bối cảnh thị trường</w:t>
      </w:r>
    </w:p>
    <w:p w14:paraId="2FCEB446" w14:textId="77777777" w:rsidR="00B77B52" w:rsidRPr="00B77B52" w:rsidRDefault="00B77B52" w:rsidP="00B77B52">
      <w:pPr>
        <w:spacing w:before="120" w:after="0" w:line="240" w:lineRule="auto"/>
        <w:ind w:firstLine="720"/>
        <w:jc w:val="both"/>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C. Chi phí nguyên vật liệuD. Số lượng người tham gia</w:t>
      </w:r>
    </w:p>
    <w:p w14:paraId="27E6B0EE" w14:textId="77777777" w:rsidR="00B77B52" w:rsidRPr="00B77B52" w:rsidRDefault="00B77B52" w:rsidP="00B77B52">
      <w:pPr>
        <w:spacing w:before="120" w:after="0" w:line="240" w:lineRule="auto"/>
        <w:ind w:firstLine="720"/>
        <w:jc w:val="both"/>
        <w:rPr>
          <w:rFonts w:eastAsia="Times New Roman" w:cs="Times New Roman"/>
          <w:kern w:val="0"/>
          <w:szCs w:val="28"/>
          <w:lang w:eastAsia="vi-VN"/>
          <w14:ligatures w14:val="none"/>
        </w:rPr>
      </w:pPr>
      <w:r w:rsidRPr="00B77B52">
        <w:rPr>
          <w:rFonts w:eastAsia="Times New Roman" w:cs="Times New Roman"/>
          <w:b/>
          <w:bCs/>
          <w:kern w:val="0"/>
          <w:szCs w:val="28"/>
          <w:lang w:eastAsia="vi-VN"/>
          <w14:ligatures w14:val="none"/>
        </w:rPr>
        <w:t xml:space="preserve">Câu 5. </w:t>
      </w:r>
      <w:r w:rsidRPr="00B77B52">
        <w:rPr>
          <w:rFonts w:eastAsia="Times New Roman" w:cs="Times New Roman"/>
          <w:kern w:val="0"/>
          <w:szCs w:val="28"/>
          <w:lang w:eastAsia="vi-VN"/>
          <w14:ligatures w14:val="none"/>
        </w:rPr>
        <w:t xml:space="preserve">Đâu </w:t>
      </w:r>
      <w:r w:rsidRPr="00B77B52">
        <w:rPr>
          <w:rFonts w:eastAsia="Times New Roman" w:cs="Times New Roman"/>
          <w:b/>
          <w:bCs/>
          <w:kern w:val="0"/>
          <w:szCs w:val="28"/>
          <w:lang w:eastAsia="vi-VN"/>
          <w14:ligatures w14:val="none"/>
        </w:rPr>
        <w:t xml:space="preserve">không </w:t>
      </w:r>
      <w:r w:rsidRPr="00B77B52">
        <w:rPr>
          <w:rFonts w:eastAsia="Times New Roman" w:cs="Times New Roman"/>
          <w:kern w:val="0"/>
          <w:szCs w:val="28"/>
          <w:lang w:eastAsia="vi-VN"/>
          <w14:ligatures w14:val="none"/>
        </w:rPr>
        <w:t>phải là cách sống tiêt kiệm trong sinh hoạt gia đình?</w:t>
      </w:r>
    </w:p>
    <w:p w14:paraId="581E6996" w14:textId="77777777" w:rsidR="00B77B52" w:rsidRPr="00B77B52" w:rsidRDefault="00B77B52" w:rsidP="00B77B52">
      <w:pPr>
        <w:spacing w:before="120" w:after="0" w:line="240" w:lineRule="auto"/>
        <w:ind w:firstLine="720"/>
        <w:jc w:val="both"/>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A. Ăn mặc giản dịB. Chi tiêu theo sở thích của bản thân</w:t>
      </w:r>
    </w:p>
    <w:p w14:paraId="21C57224" w14:textId="77777777" w:rsidR="00B77B52" w:rsidRPr="00B77B52" w:rsidRDefault="00B77B52" w:rsidP="00B77B52">
      <w:pPr>
        <w:spacing w:before="120" w:after="0" w:line="240" w:lineRule="auto"/>
        <w:ind w:firstLine="720"/>
        <w:jc w:val="both"/>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lastRenderedPageBreak/>
        <w:t>C. Giữ gìn sách vở, quần áo, đồ dùng</w:t>
      </w:r>
    </w:p>
    <w:p w14:paraId="2EB88FF8" w14:textId="77777777" w:rsidR="00B77B52" w:rsidRPr="00B77B52" w:rsidRDefault="00B77B52" w:rsidP="00B77B52">
      <w:pPr>
        <w:spacing w:before="120" w:after="0" w:line="240" w:lineRule="auto"/>
        <w:ind w:firstLine="720"/>
        <w:jc w:val="both"/>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D. Sử dụng tiết kiệm điện, nước và các nguồn tài nguyên khác</w:t>
      </w:r>
    </w:p>
    <w:p w14:paraId="7977DC1B" w14:textId="77777777" w:rsidR="00B77B52" w:rsidRPr="00B77B52" w:rsidRDefault="00B77B52" w:rsidP="00B77B52">
      <w:pPr>
        <w:spacing w:before="120" w:after="0" w:line="240" w:lineRule="auto"/>
        <w:ind w:firstLine="720"/>
        <w:jc w:val="both"/>
        <w:rPr>
          <w:rFonts w:eastAsia="Times New Roman" w:cs="Times New Roman"/>
          <w:kern w:val="0"/>
          <w:szCs w:val="28"/>
          <w:lang w:eastAsia="vi-VN"/>
          <w14:ligatures w14:val="none"/>
        </w:rPr>
      </w:pPr>
      <w:r w:rsidRPr="00B77B52">
        <w:rPr>
          <w:rFonts w:eastAsia="Times New Roman" w:cs="Times New Roman"/>
          <w:b/>
          <w:bCs/>
          <w:kern w:val="0"/>
          <w:szCs w:val="28"/>
          <w:lang w:eastAsia="vi-VN"/>
          <w14:ligatures w14:val="none"/>
        </w:rPr>
        <w:t xml:space="preserve">Câu 6. </w:t>
      </w:r>
      <w:r w:rsidRPr="00B77B52">
        <w:rPr>
          <w:rFonts w:eastAsia="Times New Roman" w:cs="Times New Roman"/>
          <w:kern w:val="0"/>
          <w:szCs w:val="28"/>
          <w:lang w:eastAsia="vi-VN"/>
          <w14:ligatures w14:val="none"/>
        </w:rPr>
        <w:t xml:space="preserve">Công việc gia đình em </w:t>
      </w:r>
      <w:r w:rsidRPr="00B77B52">
        <w:rPr>
          <w:rFonts w:eastAsia="Times New Roman" w:cs="Times New Roman"/>
          <w:b/>
          <w:bCs/>
          <w:kern w:val="0"/>
          <w:szCs w:val="28"/>
          <w:lang w:eastAsia="vi-VN"/>
          <w14:ligatures w14:val="none"/>
        </w:rPr>
        <w:t xml:space="preserve">không </w:t>
      </w:r>
      <w:r w:rsidRPr="00B77B52">
        <w:rPr>
          <w:rFonts w:eastAsia="Times New Roman" w:cs="Times New Roman"/>
          <w:kern w:val="0"/>
          <w:szCs w:val="28"/>
          <w:lang w:eastAsia="vi-VN"/>
          <w14:ligatures w14:val="none"/>
        </w:rPr>
        <w:t>phải làm hàng ngày là?</w:t>
      </w:r>
    </w:p>
    <w:p w14:paraId="0643EECC" w14:textId="77777777" w:rsidR="00B77B52" w:rsidRPr="00B77B52" w:rsidRDefault="00B77B52" w:rsidP="00B77B52">
      <w:pPr>
        <w:spacing w:before="120" w:after="0" w:line="240" w:lineRule="auto"/>
        <w:ind w:firstLine="720"/>
        <w:jc w:val="both"/>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A. Lau nhà, quét nhà                           B. Dọn dẹp vệ sinh</w:t>
      </w:r>
    </w:p>
    <w:p w14:paraId="772CCCAA" w14:textId="6E103F70" w:rsidR="00B77B52" w:rsidRPr="00B77B52" w:rsidRDefault="00B77B52" w:rsidP="00B77B52">
      <w:pPr>
        <w:spacing w:before="120" w:after="0" w:line="240" w:lineRule="auto"/>
        <w:ind w:firstLine="720"/>
        <w:jc w:val="both"/>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 xml:space="preserve">C. Phơi quần áo                                 </w:t>
      </w:r>
      <w:r>
        <w:rPr>
          <w:rFonts w:eastAsia="Times New Roman" w:cs="Times New Roman"/>
          <w:kern w:val="0"/>
          <w:szCs w:val="28"/>
          <w:lang w:eastAsia="vi-VN"/>
          <w14:ligatures w14:val="none"/>
        </w:rPr>
        <w:t xml:space="preserve">  </w:t>
      </w:r>
      <w:r w:rsidRPr="00B77B52">
        <w:rPr>
          <w:rFonts w:eastAsia="Times New Roman" w:cs="Times New Roman"/>
          <w:kern w:val="0"/>
          <w:szCs w:val="28"/>
          <w:lang w:eastAsia="vi-VN"/>
          <w14:ligatures w14:val="none"/>
        </w:rPr>
        <w:t>D. Cùng mẹ lên nương</w:t>
      </w:r>
    </w:p>
    <w:p w14:paraId="0CB49DAE" w14:textId="77777777" w:rsidR="00B77B52" w:rsidRPr="00B77B52" w:rsidRDefault="00B77B52" w:rsidP="00B77B52">
      <w:pPr>
        <w:spacing w:before="120" w:after="0" w:line="240" w:lineRule="auto"/>
        <w:ind w:firstLine="720"/>
        <w:jc w:val="both"/>
        <w:rPr>
          <w:rFonts w:eastAsia="Times New Roman" w:cs="Times New Roman"/>
          <w:kern w:val="0"/>
          <w:szCs w:val="28"/>
          <w:lang w:eastAsia="vi-VN"/>
          <w14:ligatures w14:val="none"/>
        </w:rPr>
      </w:pPr>
      <w:r w:rsidRPr="00B77B52">
        <w:rPr>
          <w:rFonts w:eastAsia="Times New Roman" w:cs="Times New Roman"/>
          <w:b/>
          <w:bCs/>
          <w:kern w:val="0"/>
          <w:szCs w:val="28"/>
          <w:lang w:eastAsia="vi-VN"/>
          <w14:ligatures w14:val="none"/>
        </w:rPr>
        <w:t xml:space="preserve">Câu 7. </w:t>
      </w:r>
      <w:r w:rsidRPr="00B77B52">
        <w:rPr>
          <w:rFonts w:eastAsia="Times New Roman" w:cs="Times New Roman"/>
          <w:kern w:val="0"/>
          <w:szCs w:val="28"/>
          <w:lang w:eastAsia="vi-VN"/>
          <w14:ligatures w14:val="none"/>
        </w:rPr>
        <w:t>Em có thể làm gì để thể hiện cách sống tiết kiệm?</w:t>
      </w:r>
    </w:p>
    <w:p w14:paraId="0811E2DF" w14:textId="77777777" w:rsidR="00B77B52" w:rsidRPr="00B77B52" w:rsidRDefault="00B77B52" w:rsidP="00B77B52">
      <w:pPr>
        <w:spacing w:before="120" w:after="0" w:line="240" w:lineRule="auto"/>
        <w:ind w:firstLine="720"/>
        <w:jc w:val="both"/>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A. Ăn mặc đồ đắt tiền B. Chi tiêu hợp lý, có kế hoạch</w:t>
      </w:r>
    </w:p>
    <w:p w14:paraId="31394381" w14:textId="77777777" w:rsidR="00B77B52" w:rsidRPr="00B77B52" w:rsidRDefault="00B77B52" w:rsidP="00B77B52">
      <w:pPr>
        <w:spacing w:before="120" w:after="0" w:line="240" w:lineRule="auto"/>
        <w:ind w:firstLine="720"/>
        <w:jc w:val="both"/>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C. Cơm thừa vướt cho gà vịt ăn. D. Không tắt điện, nước sau khi dùng xong</w:t>
      </w:r>
    </w:p>
    <w:p w14:paraId="7CDF7211" w14:textId="77777777" w:rsidR="00B77B52" w:rsidRPr="00B77B52" w:rsidRDefault="00B77B52" w:rsidP="00B77B52">
      <w:pPr>
        <w:spacing w:before="120" w:after="0" w:line="240" w:lineRule="auto"/>
        <w:ind w:firstLine="720"/>
        <w:jc w:val="both"/>
        <w:rPr>
          <w:rFonts w:eastAsia="Times New Roman" w:cs="Times New Roman"/>
          <w:kern w:val="0"/>
          <w:szCs w:val="28"/>
          <w:lang w:eastAsia="vi-VN"/>
          <w14:ligatures w14:val="none"/>
        </w:rPr>
      </w:pPr>
      <w:r w:rsidRPr="00B77B52">
        <w:rPr>
          <w:rFonts w:eastAsia="Times New Roman" w:cs="Times New Roman"/>
          <w:b/>
          <w:bCs/>
          <w:kern w:val="0"/>
          <w:szCs w:val="28"/>
          <w:lang w:eastAsia="vi-VN"/>
          <w14:ligatures w14:val="none"/>
        </w:rPr>
        <w:t xml:space="preserve">Câu 8. </w:t>
      </w:r>
      <w:r w:rsidRPr="00B77B52">
        <w:rPr>
          <w:rFonts w:eastAsia="Times New Roman" w:cs="Times New Roman"/>
          <w:kern w:val="0"/>
          <w:szCs w:val="28"/>
          <w:lang w:eastAsia="vi-VN"/>
          <w14:ligatures w14:val="none"/>
        </w:rPr>
        <w:t>Em sẽ làm gì trong trường hợp sau: Tuấn tích lũy được hơn 1 triệu đồng để mua xe đạp đi học. Nhưng thời gian này, ông nội ốm liên tục nên gia đình cần tiền mua thuốc cho ông.</w:t>
      </w:r>
    </w:p>
    <w:p w14:paraId="2327FDF3" w14:textId="2E1768D1" w:rsidR="00B77B52" w:rsidRPr="00B77B52" w:rsidRDefault="00B77B52" w:rsidP="00B77B52">
      <w:pPr>
        <w:spacing w:before="120" w:after="0" w:line="240" w:lineRule="auto"/>
        <w:ind w:firstLine="720"/>
        <w:jc w:val="both"/>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A. Vui vẻ mua thuốc cho ông          B. Mua xe trước rồi báo bố mẹ</w:t>
      </w:r>
    </w:p>
    <w:p w14:paraId="50460BD9" w14:textId="3D56A2EF" w:rsidR="00B77B52" w:rsidRPr="00B77B52" w:rsidRDefault="00B77B52" w:rsidP="00B77B52">
      <w:pPr>
        <w:spacing w:before="120" w:after="0" w:line="240" w:lineRule="auto"/>
        <w:ind w:firstLine="720"/>
        <w:jc w:val="both"/>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C. Dấu tiền đi, đợi sau này mua        D. Mua thuốc cho ông nhưng khó chịu</w:t>
      </w:r>
    </w:p>
    <w:p w14:paraId="2A4162FE" w14:textId="77777777" w:rsidR="00B77B52" w:rsidRPr="00B77B52" w:rsidRDefault="00B77B52" w:rsidP="00B77B52">
      <w:pPr>
        <w:spacing w:before="120" w:after="0" w:line="240" w:lineRule="auto"/>
        <w:ind w:firstLine="720"/>
        <w:jc w:val="both"/>
        <w:rPr>
          <w:rFonts w:eastAsia="Times New Roman" w:cs="Times New Roman"/>
          <w:kern w:val="0"/>
          <w:szCs w:val="28"/>
          <w:lang w:eastAsia="vi-VN"/>
          <w14:ligatures w14:val="none"/>
        </w:rPr>
      </w:pPr>
      <w:r w:rsidRPr="00B77B52">
        <w:rPr>
          <w:rFonts w:eastAsia="Times New Roman" w:cs="Times New Roman"/>
          <w:b/>
          <w:bCs/>
          <w:kern w:val="0"/>
          <w:szCs w:val="28"/>
          <w:lang w:eastAsia="vi-VN"/>
          <w14:ligatures w14:val="none"/>
        </w:rPr>
        <w:t xml:space="preserve">Câu 9. </w:t>
      </w:r>
      <w:r w:rsidRPr="00B77B52">
        <w:rPr>
          <w:rFonts w:eastAsia="Times New Roman" w:cs="Times New Roman"/>
          <w:kern w:val="0"/>
          <w:szCs w:val="28"/>
          <w:lang w:eastAsia="vi-VN"/>
          <w14:ligatures w14:val="none"/>
        </w:rPr>
        <w:t>Em không thể nâng cao năng lực tiếng Anh bằng cách?</w:t>
      </w:r>
    </w:p>
    <w:p w14:paraId="297F77FA" w14:textId="6AB8EB6B" w:rsidR="00B77B52" w:rsidRPr="00B77B52" w:rsidRDefault="00B77B52" w:rsidP="00B77B52">
      <w:pPr>
        <w:spacing w:before="120" w:after="0" w:line="240" w:lineRule="auto"/>
        <w:ind w:firstLine="720"/>
        <w:jc w:val="both"/>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 xml:space="preserve">A. Đọc sách                 </w:t>
      </w:r>
      <w:r>
        <w:rPr>
          <w:rFonts w:eastAsia="Times New Roman" w:cs="Times New Roman"/>
          <w:kern w:val="0"/>
          <w:szCs w:val="28"/>
          <w:lang w:eastAsia="vi-VN"/>
          <w14:ligatures w14:val="none"/>
        </w:rPr>
        <w:t xml:space="preserve">     </w:t>
      </w:r>
      <w:r w:rsidRPr="00B77B52">
        <w:rPr>
          <w:rFonts w:eastAsia="Times New Roman" w:cs="Times New Roman"/>
          <w:kern w:val="0"/>
          <w:szCs w:val="28"/>
          <w:lang w:eastAsia="vi-VN"/>
          <w14:ligatures w14:val="none"/>
        </w:rPr>
        <w:t xml:space="preserve">  B. Giao tiếp với người nước ngoài</w:t>
      </w:r>
    </w:p>
    <w:p w14:paraId="1A2A7329" w14:textId="77777777" w:rsidR="00B77B52" w:rsidRPr="00B77B52" w:rsidRDefault="00B77B52" w:rsidP="00B77B52">
      <w:pPr>
        <w:spacing w:before="120" w:after="0" w:line="240" w:lineRule="auto"/>
        <w:ind w:firstLine="720"/>
        <w:jc w:val="both"/>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C. Nói tiếng mẹ đẻ             D. Tham gia câu lạc bộ giao tiếp tiếng Anh</w:t>
      </w:r>
    </w:p>
    <w:p w14:paraId="6990AE5B" w14:textId="77777777" w:rsidR="00B77B52" w:rsidRPr="00B77B52" w:rsidRDefault="00B77B52" w:rsidP="00B77B52">
      <w:pPr>
        <w:spacing w:before="120" w:after="0" w:line="240" w:lineRule="auto"/>
        <w:ind w:firstLine="720"/>
        <w:jc w:val="both"/>
        <w:rPr>
          <w:rFonts w:eastAsia="Times New Roman" w:cs="Times New Roman"/>
          <w:kern w:val="0"/>
          <w:szCs w:val="28"/>
          <w:lang w:eastAsia="vi-VN"/>
          <w14:ligatures w14:val="none"/>
        </w:rPr>
      </w:pPr>
      <w:r w:rsidRPr="00B77B52">
        <w:rPr>
          <w:rFonts w:eastAsia="Times New Roman" w:cs="Times New Roman"/>
          <w:b/>
          <w:bCs/>
          <w:kern w:val="0"/>
          <w:szCs w:val="28"/>
          <w:lang w:eastAsia="vi-VN"/>
          <w14:ligatures w14:val="none"/>
        </w:rPr>
        <w:t xml:space="preserve">Câu 10. </w:t>
      </w:r>
      <w:r w:rsidRPr="00B77B52">
        <w:rPr>
          <w:rFonts w:eastAsia="Times New Roman" w:cs="Times New Roman"/>
          <w:kern w:val="0"/>
          <w:szCs w:val="28"/>
          <w:lang w:eastAsia="vi-VN"/>
          <w14:ligatures w14:val="none"/>
        </w:rPr>
        <w:t>Những môn học như: Địa lý, giáo dục kinh tế và pháp luật có thể định hướng cho em sau này làm nghề?</w:t>
      </w:r>
    </w:p>
    <w:p w14:paraId="6E7DB751" w14:textId="77777777" w:rsidR="00B77B52" w:rsidRPr="00B77B52" w:rsidRDefault="00B77B52" w:rsidP="00B77B52">
      <w:pPr>
        <w:spacing w:before="120" w:after="0" w:line="240" w:lineRule="auto"/>
        <w:ind w:firstLine="720"/>
        <w:jc w:val="both"/>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A. Giáo viên toán                      B. Nhà văn, nhà báo</w:t>
      </w:r>
    </w:p>
    <w:p w14:paraId="67EE8B98" w14:textId="682043E7" w:rsidR="00B77B52" w:rsidRPr="00B77B52" w:rsidRDefault="00B77B52" w:rsidP="00B77B52">
      <w:pPr>
        <w:spacing w:before="120" w:after="0" w:line="240" w:lineRule="auto"/>
        <w:ind w:firstLine="720"/>
        <w:jc w:val="both"/>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C. Bác sỹ</w:t>
      </w:r>
      <w:r w:rsidRPr="00B77B52">
        <w:rPr>
          <w:rFonts w:eastAsia="Times New Roman" w:cs="Times New Roman"/>
          <w:kern w:val="0"/>
          <w:szCs w:val="28"/>
          <w:lang w:val="en-US" w:eastAsia="vi-VN"/>
          <w14:ligatures w14:val="none"/>
        </w:rPr>
        <w:t xml:space="preserve">                                   </w:t>
      </w:r>
      <w:r w:rsidRPr="00B77B52">
        <w:rPr>
          <w:rFonts w:eastAsia="Times New Roman" w:cs="Times New Roman"/>
          <w:kern w:val="0"/>
          <w:szCs w:val="28"/>
          <w:lang w:eastAsia="vi-VN"/>
          <w14:ligatures w14:val="none"/>
        </w:rPr>
        <w:t>D. Ca sỹ</w:t>
      </w:r>
    </w:p>
    <w:p w14:paraId="456E3915" w14:textId="77777777" w:rsidR="00B77B52" w:rsidRPr="00B77B52" w:rsidRDefault="00B77B52" w:rsidP="00B77B52">
      <w:pPr>
        <w:spacing w:before="120" w:after="0" w:line="240" w:lineRule="auto"/>
        <w:ind w:firstLine="720"/>
        <w:jc w:val="both"/>
        <w:rPr>
          <w:rFonts w:eastAsia="Times New Roman" w:cs="Times New Roman"/>
          <w:kern w:val="0"/>
          <w:szCs w:val="28"/>
          <w:lang w:eastAsia="vi-VN"/>
          <w14:ligatures w14:val="none"/>
        </w:rPr>
      </w:pPr>
      <w:r w:rsidRPr="00B77B52">
        <w:rPr>
          <w:rFonts w:eastAsia="Times New Roman" w:cs="Times New Roman"/>
          <w:b/>
          <w:bCs/>
          <w:kern w:val="0"/>
          <w:szCs w:val="28"/>
          <w:lang w:eastAsia="vi-VN"/>
          <w14:ligatures w14:val="none"/>
        </w:rPr>
        <w:t xml:space="preserve">Câu 11: </w:t>
      </w:r>
      <w:r w:rsidRPr="00B77B52">
        <w:rPr>
          <w:rFonts w:eastAsia="Times New Roman" w:cs="Times New Roman"/>
          <w:kern w:val="0"/>
          <w:szCs w:val="28"/>
          <w:lang w:eastAsia="vi-VN"/>
          <w14:ligatures w14:val="none"/>
        </w:rPr>
        <w:t>Khi lập kế hoạch học tập hướng nghiệp,em cần:</w:t>
      </w:r>
    </w:p>
    <w:p w14:paraId="3090C5ED" w14:textId="77777777" w:rsidR="00B77B52" w:rsidRPr="00B77B52" w:rsidRDefault="00B77B52" w:rsidP="00B77B52">
      <w:pPr>
        <w:spacing w:before="120" w:after="0" w:line="240" w:lineRule="auto"/>
        <w:ind w:firstLine="720"/>
        <w:jc w:val="both"/>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A. Đề ra các môn học không liên quan</w:t>
      </w:r>
    </w:p>
    <w:p w14:paraId="3D05F322" w14:textId="77777777" w:rsidR="00B77B52" w:rsidRPr="00B77B52" w:rsidRDefault="00B77B52" w:rsidP="00B77B52">
      <w:pPr>
        <w:spacing w:before="120" w:after="0" w:line="240" w:lineRule="auto"/>
        <w:ind w:firstLine="720"/>
        <w:jc w:val="both"/>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B. Đưa ra thời hạn mục tiêu phù hợp</w:t>
      </w:r>
    </w:p>
    <w:p w14:paraId="284D379E" w14:textId="77777777" w:rsidR="00B77B52" w:rsidRPr="00B77B52" w:rsidRDefault="00B77B52" w:rsidP="00B77B52">
      <w:pPr>
        <w:spacing w:before="120" w:after="0" w:line="240" w:lineRule="auto"/>
        <w:ind w:firstLine="720"/>
        <w:jc w:val="both"/>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C. Đặt ra mục tiêu vượt quá khả năng thực hiện</w:t>
      </w:r>
    </w:p>
    <w:p w14:paraId="355B8130" w14:textId="77777777" w:rsidR="00B77B52" w:rsidRPr="00B77B52" w:rsidRDefault="00B77B52" w:rsidP="00B77B52">
      <w:pPr>
        <w:spacing w:before="120" w:after="0" w:line="240" w:lineRule="auto"/>
        <w:ind w:firstLine="720"/>
        <w:jc w:val="both"/>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D. Áp dụng điểm mạnh, điểm hạn chế trong học tập của bạn.</w:t>
      </w:r>
    </w:p>
    <w:p w14:paraId="1277F1A5" w14:textId="77777777" w:rsidR="00B77B52" w:rsidRPr="00B77B52" w:rsidRDefault="00B77B52" w:rsidP="00B77B52">
      <w:pPr>
        <w:spacing w:before="120" w:after="0" w:line="240" w:lineRule="auto"/>
        <w:ind w:firstLine="720"/>
        <w:jc w:val="both"/>
        <w:rPr>
          <w:rFonts w:eastAsia="Times New Roman" w:cs="Times New Roman"/>
          <w:kern w:val="0"/>
          <w:szCs w:val="28"/>
          <w:lang w:eastAsia="vi-VN"/>
          <w14:ligatures w14:val="none"/>
        </w:rPr>
      </w:pPr>
      <w:r w:rsidRPr="00B77B52">
        <w:rPr>
          <w:rFonts w:eastAsia="Times New Roman" w:cs="Times New Roman"/>
          <w:b/>
          <w:bCs/>
          <w:kern w:val="0"/>
          <w:szCs w:val="28"/>
          <w:lang w:eastAsia="vi-VN"/>
          <w14:ligatures w14:val="none"/>
        </w:rPr>
        <w:t xml:space="preserve">Câu 12. </w:t>
      </w:r>
      <w:r w:rsidRPr="00B77B52">
        <w:rPr>
          <w:rFonts w:eastAsia="Times New Roman" w:cs="Times New Roman"/>
          <w:kern w:val="0"/>
          <w:szCs w:val="28"/>
          <w:lang w:eastAsia="vi-VN"/>
          <w14:ligatures w14:val="none"/>
        </w:rPr>
        <w:t>Rủi ro nào có thể xảy ra khi em thực hiện kế hoạch kinh doanh?</w:t>
      </w:r>
    </w:p>
    <w:p w14:paraId="1E7E0D4D" w14:textId="6CEEFD50" w:rsidR="00B77B52" w:rsidRPr="00B77B52" w:rsidRDefault="00B77B52" w:rsidP="00B77B52">
      <w:pPr>
        <w:spacing w:before="120" w:after="0" w:line="240" w:lineRule="auto"/>
        <w:ind w:firstLine="720"/>
        <w:jc w:val="both"/>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 xml:space="preserve">A. Bán được nhiều hàng           </w:t>
      </w:r>
      <w:r>
        <w:rPr>
          <w:rFonts w:eastAsia="Times New Roman" w:cs="Times New Roman"/>
          <w:kern w:val="0"/>
          <w:szCs w:val="28"/>
          <w:lang w:eastAsia="vi-VN"/>
          <w14:ligatures w14:val="none"/>
        </w:rPr>
        <w:t xml:space="preserve">        </w:t>
      </w:r>
      <w:r w:rsidRPr="00B77B52">
        <w:rPr>
          <w:rFonts w:eastAsia="Times New Roman" w:cs="Times New Roman"/>
          <w:kern w:val="0"/>
          <w:szCs w:val="28"/>
          <w:lang w:eastAsia="vi-VN"/>
          <w14:ligatures w14:val="none"/>
        </w:rPr>
        <w:t>B.Thừa chi phí</w:t>
      </w:r>
    </w:p>
    <w:p w14:paraId="64D10BF3" w14:textId="573D4E5E" w:rsidR="00B77B52" w:rsidRPr="00B77B52" w:rsidRDefault="00B77B52" w:rsidP="00B77B52">
      <w:pPr>
        <w:spacing w:before="120" w:after="0" w:line="240" w:lineRule="auto"/>
        <w:ind w:firstLine="720"/>
        <w:jc w:val="both"/>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 xml:space="preserve">C. Hàng bị hỏng                     </w:t>
      </w:r>
      <w:r>
        <w:rPr>
          <w:rFonts w:eastAsia="Times New Roman" w:cs="Times New Roman"/>
          <w:kern w:val="0"/>
          <w:szCs w:val="28"/>
          <w:lang w:eastAsia="vi-VN"/>
          <w14:ligatures w14:val="none"/>
        </w:rPr>
        <w:t xml:space="preserve">          </w:t>
      </w:r>
      <w:r w:rsidRPr="00B77B52">
        <w:rPr>
          <w:rFonts w:eastAsia="Times New Roman" w:cs="Times New Roman"/>
          <w:kern w:val="0"/>
          <w:szCs w:val="28"/>
          <w:lang w:eastAsia="vi-VN"/>
          <w14:ligatures w14:val="none"/>
        </w:rPr>
        <w:t>D. Nhiều người mua.</w:t>
      </w:r>
    </w:p>
    <w:p w14:paraId="42C46655" w14:textId="77777777" w:rsidR="00B77B52" w:rsidRPr="00B77B52" w:rsidRDefault="00B77B52" w:rsidP="00B77B52">
      <w:pPr>
        <w:spacing w:before="120" w:after="0" w:line="240" w:lineRule="auto"/>
        <w:ind w:firstLine="720"/>
        <w:jc w:val="both"/>
        <w:rPr>
          <w:rFonts w:eastAsia="Times New Roman" w:cs="Times New Roman"/>
          <w:b/>
          <w:bCs/>
          <w:kern w:val="0"/>
          <w:szCs w:val="28"/>
          <w:lang w:eastAsia="vi-VN"/>
          <w14:ligatures w14:val="none"/>
        </w:rPr>
      </w:pPr>
      <w:r w:rsidRPr="00B77B52">
        <w:rPr>
          <w:rFonts w:eastAsia="Times New Roman" w:cs="Times New Roman"/>
          <w:b/>
          <w:bCs/>
          <w:kern w:val="0"/>
          <w:szCs w:val="28"/>
          <w:lang w:eastAsia="vi-VN"/>
          <w14:ligatures w14:val="none"/>
        </w:rPr>
        <w:t xml:space="preserve">II. TỰ LUẬN (7,0 ĐIỂM) </w:t>
      </w:r>
    </w:p>
    <w:p w14:paraId="0396AACB" w14:textId="77777777" w:rsidR="00B77B52" w:rsidRPr="00B77B52" w:rsidRDefault="00B77B52" w:rsidP="00B77B52">
      <w:pPr>
        <w:spacing w:before="120" w:after="0" w:line="240" w:lineRule="auto"/>
        <w:ind w:firstLine="720"/>
        <w:jc w:val="both"/>
        <w:rPr>
          <w:rFonts w:eastAsia="Times New Roman" w:cs="Times New Roman"/>
          <w:b/>
          <w:bCs/>
          <w:kern w:val="0"/>
          <w:szCs w:val="28"/>
          <w:lang w:eastAsia="vi-VN"/>
          <w14:ligatures w14:val="none"/>
        </w:rPr>
      </w:pPr>
      <w:r w:rsidRPr="00B77B52">
        <w:rPr>
          <w:rFonts w:eastAsia="Times New Roman" w:cs="Times New Roman"/>
          <w:b/>
          <w:bCs/>
          <w:kern w:val="0"/>
          <w:szCs w:val="28"/>
          <w:lang w:eastAsia="vi-VN"/>
          <w14:ligatures w14:val="none"/>
        </w:rPr>
        <w:t>Câu 1.(4,0 điểm)</w:t>
      </w:r>
    </w:p>
    <w:p w14:paraId="4622CE0A" w14:textId="77777777" w:rsidR="00B77B52" w:rsidRPr="00B77B52" w:rsidRDefault="00B77B52" w:rsidP="00B77B52">
      <w:pPr>
        <w:spacing w:before="120" w:after="0" w:line="240" w:lineRule="auto"/>
        <w:ind w:firstLine="720"/>
        <w:jc w:val="both"/>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a) Xây dựng kế hoạch học tập hướng nghiệp bao gồm mấy bước? đó là những bước nào?</w:t>
      </w:r>
    </w:p>
    <w:p w14:paraId="40473A7D" w14:textId="77777777" w:rsidR="00B77B52" w:rsidRPr="00B77B52" w:rsidRDefault="00B77B52" w:rsidP="00B77B52">
      <w:pPr>
        <w:spacing w:before="120" w:after="0" w:line="240" w:lineRule="auto"/>
        <w:ind w:firstLine="720"/>
        <w:jc w:val="both"/>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b) Em hãy xây dựng một kế hoạch học tập hướng nghiệp cho bản thân em.</w:t>
      </w:r>
    </w:p>
    <w:p w14:paraId="079B939F" w14:textId="77777777" w:rsidR="00B77B52" w:rsidRPr="00B77B52" w:rsidRDefault="00B77B52" w:rsidP="00B77B52">
      <w:pPr>
        <w:spacing w:before="120" w:after="0" w:line="240" w:lineRule="auto"/>
        <w:ind w:firstLine="720"/>
        <w:jc w:val="both"/>
        <w:rPr>
          <w:rFonts w:eastAsia="Times New Roman" w:cs="Times New Roman"/>
          <w:b/>
          <w:bCs/>
          <w:kern w:val="0"/>
          <w:szCs w:val="28"/>
          <w:lang w:eastAsia="vi-VN"/>
          <w14:ligatures w14:val="none"/>
        </w:rPr>
      </w:pPr>
      <w:r w:rsidRPr="00B77B52">
        <w:rPr>
          <w:rFonts w:eastAsia="Times New Roman" w:cs="Times New Roman"/>
          <w:b/>
          <w:bCs/>
          <w:kern w:val="0"/>
          <w:szCs w:val="28"/>
          <w:lang w:eastAsia="vi-VN"/>
          <w14:ligatures w14:val="none"/>
        </w:rPr>
        <w:t>Câu 2.(1,0 điểm)</w:t>
      </w:r>
    </w:p>
    <w:p w14:paraId="767AF5CD" w14:textId="77777777" w:rsidR="00B77B52" w:rsidRPr="00B77B52" w:rsidRDefault="00B77B52" w:rsidP="00B77B52">
      <w:pPr>
        <w:spacing w:before="120" w:after="0" w:line="240" w:lineRule="auto"/>
        <w:ind w:firstLine="720"/>
        <w:jc w:val="both"/>
        <w:rPr>
          <w:rFonts w:eastAsia="Times New Roman" w:cs="Times New Roman"/>
          <w:i/>
          <w:iCs/>
          <w:kern w:val="0"/>
          <w:szCs w:val="28"/>
          <w:lang w:eastAsia="vi-VN"/>
          <w14:ligatures w14:val="none"/>
        </w:rPr>
      </w:pPr>
      <w:r w:rsidRPr="00B77B52">
        <w:rPr>
          <w:rFonts w:eastAsia="Times New Roman" w:cs="Times New Roman"/>
          <w:kern w:val="0"/>
          <w:szCs w:val="28"/>
          <w:lang w:eastAsia="vi-VN"/>
          <w14:ligatures w14:val="none"/>
        </w:rPr>
        <w:lastRenderedPageBreak/>
        <w:t xml:space="preserve">Tình huống: </w:t>
      </w:r>
      <w:r w:rsidRPr="00B77B52">
        <w:rPr>
          <w:rFonts w:eastAsia="Times New Roman" w:cs="Times New Roman"/>
          <w:i/>
          <w:iCs/>
          <w:kern w:val="0"/>
          <w:szCs w:val="28"/>
          <w:lang w:eastAsia="vi-VN"/>
          <w14:ligatures w14:val="none"/>
        </w:rPr>
        <w:t>“Hoa năm nay đã học lớp 8 nhưng bố mẹ vẫn thường xuyên đưa Hoa đi học hàng ngày, Hoa lại muốn tự đi xe đạp đến trường nhưng không biết thuyết phục bố mẹ như thế nào?”</w:t>
      </w:r>
    </w:p>
    <w:p w14:paraId="6634BEC5" w14:textId="77777777" w:rsidR="00B77B52" w:rsidRPr="00B77B52" w:rsidRDefault="00B77B52" w:rsidP="00B77B52">
      <w:pPr>
        <w:spacing w:before="120" w:after="0" w:line="240" w:lineRule="auto"/>
        <w:ind w:firstLine="720"/>
        <w:jc w:val="both"/>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Nếu là em thì em sẽ thuyết phục bố mẹ như thế nào để bố mẹ yên tâm cho tự đi học bằng xe đạp?</w:t>
      </w:r>
    </w:p>
    <w:p w14:paraId="10876ACE" w14:textId="77777777" w:rsidR="00B77B52" w:rsidRPr="00B77B52" w:rsidRDefault="00B77B52" w:rsidP="00B77B52">
      <w:pPr>
        <w:spacing w:before="120" w:after="0" w:line="240" w:lineRule="auto"/>
        <w:ind w:firstLine="720"/>
        <w:jc w:val="both"/>
        <w:rPr>
          <w:rFonts w:eastAsia="Times New Roman" w:cs="Times New Roman"/>
          <w:b/>
          <w:bCs/>
          <w:kern w:val="0"/>
          <w:szCs w:val="28"/>
          <w:lang w:eastAsia="vi-VN"/>
          <w14:ligatures w14:val="none"/>
        </w:rPr>
      </w:pPr>
      <w:r w:rsidRPr="00B77B52">
        <w:rPr>
          <w:rFonts w:eastAsia="Times New Roman" w:cs="Times New Roman"/>
          <w:b/>
          <w:bCs/>
          <w:kern w:val="0"/>
          <w:szCs w:val="28"/>
          <w:lang w:eastAsia="vi-VN"/>
          <w14:ligatures w14:val="none"/>
        </w:rPr>
        <w:t>Câu 3.(2,0 điểm)</w:t>
      </w:r>
    </w:p>
    <w:p w14:paraId="36190F24" w14:textId="51B7A3FD" w:rsidR="00B77B52" w:rsidRPr="00B77B52" w:rsidRDefault="00B77B52" w:rsidP="00B77B52">
      <w:pPr>
        <w:spacing w:before="120" w:after="0" w:line="240" w:lineRule="auto"/>
        <w:ind w:firstLine="720"/>
        <w:jc w:val="both"/>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 xml:space="preserve">a) Em hãy kể tên một số loại hình thiên tai thường xảy ra ở địa phương </w:t>
      </w:r>
      <w:r>
        <w:rPr>
          <w:rFonts w:eastAsia="Times New Roman" w:cs="Times New Roman"/>
          <w:kern w:val="0"/>
          <w:szCs w:val="28"/>
          <w:lang w:eastAsia="vi-VN"/>
          <w14:ligatures w14:val="none"/>
        </w:rPr>
        <w:t>em?</w:t>
      </w:r>
      <w:r w:rsidRPr="00B77B52">
        <w:rPr>
          <w:rFonts w:eastAsia="Times New Roman" w:cs="Times New Roman"/>
          <w:kern w:val="0"/>
          <w:szCs w:val="28"/>
          <w:lang w:eastAsia="vi-VN"/>
          <w14:ligatures w14:val="none"/>
        </w:rPr>
        <w:t xml:space="preserve"> Những thiên tai đó gây ra những hậu quả gì ?</w:t>
      </w:r>
    </w:p>
    <w:p w14:paraId="7A66BBA8" w14:textId="77777777" w:rsidR="00B77B52" w:rsidRPr="00B77B52" w:rsidRDefault="00B77B52" w:rsidP="00B77B52">
      <w:pPr>
        <w:spacing w:before="120" w:after="0" w:line="240" w:lineRule="auto"/>
        <w:ind w:firstLine="720"/>
        <w:jc w:val="both"/>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b) Hãy kể tên một số nghề phổ biến trong xã hội hiện đại mà em biết ? hãy chọn một nghề mà em yêu thích và nêu phẩm chất, năng lực cần có của người làm nghề đó trong xã hội hiện đại.</w:t>
      </w:r>
    </w:p>
    <w:p w14:paraId="5E5D5191" w14:textId="77777777" w:rsidR="00B77B52" w:rsidRDefault="00B77B52" w:rsidP="00B77B52">
      <w:pPr>
        <w:spacing w:before="120" w:after="0" w:line="240" w:lineRule="auto"/>
        <w:ind w:firstLine="720"/>
        <w:jc w:val="both"/>
        <w:rPr>
          <w:rFonts w:eastAsia="Times New Roman" w:cs="Times New Roman"/>
          <w:b/>
          <w:bCs/>
          <w:kern w:val="0"/>
          <w:szCs w:val="28"/>
          <w:lang w:eastAsia="vi-VN"/>
          <w14:ligatures w14:val="none"/>
        </w:rPr>
      </w:pPr>
    </w:p>
    <w:p w14:paraId="523A053B" w14:textId="0D1AF608" w:rsidR="00B77B52" w:rsidRPr="00B77B52" w:rsidRDefault="00B77B52" w:rsidP="00B77B52">
      <w:pPr>
        <w:spacing w:before="120" w:after="0" w:line="240" w:lineRule="auto"/>
        <w:ind w:firstLine="720"/>
        <w:jc w:val="both"/>
        <w:rPr>
          <w:rFonts w:eastAsia="Times New Roman" w:cs="Times New Roman"/>
          <w:b/>
          <w:bCs/>
          <w:kern w:val="0"/>
          <w:szCs w:val="28"/>
          <w:lang w:eastAsia="vi-VN"/>
          <w14:ligatures w14:val="none"/>
        </w:rPr>
      </w:pPr>
      <w:r w:rsidRPr="00B77B52">
        <w:rPr>
          <w:rFonts w:eastAsia="Times New Roman" w:cs="Times New Roman"/>
          <w:b/>
          <w:bCs/>
          <w:kern w:val="0"/>
          <w:szCs w:val="28"/>
          <w:lang w:eastAsia="vi-VN"/>
          <w14:ligatures w14:val="none"/>
        </w:rPr>
        <w:t>IV. Đáp án, biểu điểm</w:t>
      </w:r>
    </w:p>
    <w:p w14:paraId="16E7832D" w14:textId="77777777" w:rsidR="00B77B52" w:rsidRPr="00B77B52" w:rsidRDefault="00B77B52" w:rsidP="00B77B52">
      <w:pPr>
        <w:spacing w:before="120" w:after="0" w:line="240" w:lineRule="auto"/>
        <w:ind w:firstLine="720"/>
        <w:jc w:val="both"/>
        <w:rPr>
          <w:rFonts w:eastAsia="Times New Roman" w:cs="Times New Roman"/>
          <w:b/>
          <w:bCs/>
          <w:kern w:val="0"/>
          <w:szCs w:val="28"/>
          <w:lang w:eastAsia="vi-VN"/>
          <w14:ligatures w14:val="none"/>
        </w:rPr>
      </w:pPr>
      <w:r w:rsidRPr="00B77B52">
        <w:rPr>
          <w:rFonts w:eastAsia="Times New Roman" w:cs="Times New Roman"/>
          <w:b/>
          <w:bCs/>
          <w:kern w:val="0"/>
          <w:szCs w:val="28"/>
          <w:lang w:eastAsia="vi-VN"/>
          <w14:ligatures w14:val="none"/>
        </w:rPr>
        <w:t>I. TRẮC NGHIỆM (3,0 ĐIỂM)</w:t>
      </w:r>
    </w:p>
    <w:p w14:paraId="4AA0078D" w14:textId="77777777" w:rsidR="00B77B52" w:rsidRPr="00B77B52" w:rsidRDefault="00B77B52" w:rsidP="00B77B52">
      <w:pPr>
        <w:spacing w:before="120" w:after="0" w:line="240" w:lineRule="auto"/>
        <w:ind w:firstLine="720"/>
        <w:jc w:val="both"/>
        <w:rPr>
          <w:rFonts w:eastAsia="Times New Roman" w:cs="Times New Roman"/>
          <w:i/>
          <w:iCs/>
          <w:kern w:val="0"/>
          <w:szCs w:val="28"/>
          <w:lang w:eastAsia="vi-VN"/>
          <w14:ligatures w14:val="none"/>
        </w:rPr>
      </w:pPr>
      <w:r w:rsidRPr="00B77B52">
        <w:rPr>
          <w:rFonts w:eastAsia="Times New Roman" w:cs="Times New Roman"/>
          <w:i/>
          <w:iCs/>
          <w:kern w:val="0"/>
          <w:szCs w:val="28"/>
          <w:lang w:eastAsia="vi-VN"/>
          <w14:ligatures w14:val="none"/>
        </w:rPr>
        <w:t>Mỗi câu đúng được 0,25 điểm</w:t>
      </w: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2"/>
        <w:gridCol w:w="536"/>
        <w:gridCol w:w="665"/>
        <w:gridCol w:w="665"/>
        <w:gridCol w:w="665"/>
        <w:gridCol w:w="665"/>
        <w:gridCol w:w="665"/>
        <w:gridCol w:w="664"/>
        <w:gridCol w:w="532"/>
        <w:gridCol w:w="532"/>
        <w:gridCol w:w="664"/>
        <w:gridCol w:w="664"/>
        <w:gridCol w:w="798"/>
      </w:tblGrid>
      <w:tr w:rsidR="00B77B52" w:rsidRPr="00B77B52" w14:paraId="2D8B0470" w14:textId="77777777" w:rsidTr="00B77B52">
        <w:trPr>
          <w:trHeight w:val="444"/>
        </w:trPr>
        <w:tc>
          <w:tcPr>
            <w:tcW w:w="1322" w:type="dxa"/>
            <w:vAlign w:val="center"/>
            <w:hideMark/>
          </w:tcPr>
          <w:p w14:paraId="784E7A85" w14:textId="3D0F1E83" w:rsidR="00B77B52" w:rsidRPr="00B77B52" w:rsidRDefault="00B77B52" w:rsidP="00B77B52">
            <w:pPr>
              <w:spacing w:before="120" w:after="0" w:line="240" w:lineRule="auto"/>
              <w:jc w:val="center"/>
              <w:rPr>
                <w:rFonts w:eastAsia="Times New Roman" w:cs="Times New Roman"/>
                <w:kern w:val="0"/>
                <w:szCs w:val="28"/>
                <w:lang w:eastAsia="vi-VN"/>
                <w14:ligatures w14:val="none"/>
              </w:rPr>
            </w:pPr>
            <w:r w:rsidRPr="00B77B52">
              <w:rPr>
                <w:rFonts w:eastAsia="Times New Roman" w:cs="Times New Roman"/>
                <w:b/>
                <w:bCs/>
                <w:kern w:val="0"/>
                <w:szCs w:val="28"/>
                <w:lang w:eastAsia="vi-VN"/>
                <w14:ligatures w14:val="none"/>
              </w:rPr>
              <w:t>Câu</w:t>
            </w:r>
          </w:p>
        </w:tc>
        <w:tc>
          <w:tcPr>
            <w:tcW w:w="536" w:type="dxa"/>
            <w:vAlign w:val="center"/>
            <w:hideMark/>
          </w:tcPr>
          <w:p w14:paraId="75BF3966" w14:textId="08126494" w:rsidR="00B77B52" w:rsidRPr="00B77B52" w:rsidRDefault="00B77B52" w:rsidP="00B77B52">
            <w:pPr>
              <w:spacing w:before="120" w:after="0" w:line="240" w:lineRule="auto"/>
              <w:jc w:val="center"/>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1</w:t>
            </w:r>
          </w:p>
        </w:tc>
        <w:tc>
          <w:tcPr>
            <w:tcW w:w="665" w:type="dxa"/>
            <w:vAlign w:val="center"/>
            <w:hideMark/>
          </w:tcPr>
          <w:p w14:paraId="4409EC46" w14:textId="44A94533" w:rsidR="00B77B52" w:rsidRPr="00B77B52" w:rsidRDefault="00B77B52" w:rsidP="00B77B52">
            <w:pPr>
              <w:spacing w:before="120" w:after="0" w:line="240" w:lineRule="auto"/>
              <w:jc w:val="center"/>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2</w:t>
            </w:r>
          </w:p>
        </w:tc>
        <w:tc>
          <w:tcPr>
            <w:tcW w:w="665" w:type="dxa"/>
            <w:vAlign w:val="center"/>
            <w:hideMark/>
          </w:tcPr>
          <w:p w14:paraId="4BBA1AC3" w14:textId="2CD0A1A6" w:rsidR="00B77B52" w:rsidRPr="00B77B52" w:rsidRDefault="00B77B52" w:rsidP="00B77B52">
            <w:pPr>
              <w:spacing w:before="120" w:after="0" w:line="240" w:lineRule="auto"/>
              <w:jc w:val="center"/>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3</w:t>
            </w:r>
          </w:p>
        </w:tc>
        <w:tc>
          <w:tcPr>
            <w:tcW w:w="665" w:type="dxa"/>
            <w:vAlign w:val="center"/>
            <w:hideMark/>
          </w:tcPr>
          <w:p w14:paraId="3DA182CE" w14:textId="5AD63B43" w:rsidR="00B77B52" w:rsidRPr="00B77B52" w:rsidRDefault="00B77B52" w:rsidP="00B77B52">
            <w:pPr>
              <w:spacing w:before="120" w:after="0" w:line="240" w:lineRule="auto"/>
              <w:jc w:val="center"/>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4</w:t>
            </w:r>
          </w:p>
        </w:tc>
        <w:tc>
          <w:tcPr>
            <w:tcW w:w="665" w:type="dxa"/>
            <w:vAlign w:val="center"/>
            <w:hideMark/>
          </w:tcPr>
          <w:p w14:paraId="7823FC1D" w14:textId="67AC7100" w:rsidR="00B77B52" w:rsidRPr="00B77B52" w:rsidRDefault="00B77B52" w:rsidP="00B77B52">
            <w:pPr>
              <w:spacing w:before="120" w:after="0" w:line="240" w:lineRule="auto"/>
              <w:jc w:val="center"/>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5</w:t>
            </w:r>
          </w:p>
        </w:tc>
        <w:tc>
          <w:tcPr>
            <w:tcW w:w="665" w:type="dxa"/>
            <w:vAlign w:val="center"/>
            <w:hideMark/>
          </w:tcPr>
          <w:p w14:paraId="178BD83A" w14:textId="5D77E9E9" w:rsidR="00B77B52" w:rsidRPr="00B77B52" w:rsidRDefault="00B77B52" w:rsidP="00B77B52">
            <w:pPr>
              <w:spacing w:before="120" w:after="0" w:line="240" w:lineRule="auto"/>
              <w:jc w:val="center"/>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6</w:t>
            </w:r>
          </w:p>
        </w:tc>
        <w:tc>
          <w:tcPr>
            <w:tcW w:w="664" w:type="dxa"/>
            <w:vAlign w:val="center"/>
            <w:hideMark/>
          </w:tcPr>
          <w:p w14:paraId="6AF2EDED" w14:textId="5C557279" w:rsidR="00B77B52" w:rsidRPr="00B77B52" w:rsidRDefault="00B77B52" w:rsidP="00B77B52">
            <w:pPr>
              <w:spacing w:before="120" w:after="0" w:line="240" w:lineRule="auto"/>
              <w:jc w:val="center"/>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7</w:t>
            </w:r>
          </w:p>
        </w:tc>
        <w:tc>
          <w:tcPr>
            <w:tcW w:w="532" w:type="dxa"/>
            <w:vAlign w:val="center"/>
            <w:hideMark/>
          </w:tcPr>
          <w:p w14:paraId="049E9A88" w14:textId="55157C33" w:rsidR="00B77B52" w:rsidRPr="00B77B52" w:rsidRDefault="00B77B52" w:rsidP="00B77B52">
            <w:pPr>
              <w:spacing w:before="120" w:after="0" w:line="240" w:lineRule="auto"/>
              <w:jc w:val="center"/>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8</w:t>
            </w:r>
          </w:p>
        </w:tc>
        <w:tc>
          <w:tcPr>
            <w:tcW w:w="532" w:type="dxa"/>
            <w:vAlign w:val="center"/>
            <w:hideMark/>
          </w:tcPr>
          <w:p w14:paraId="539B0994" w14:textId="344A8E1D" w:rsidR="00B77B52" w:rsidRPr="00B77B52" w:rsidRDefault="00B77B52" w:rsidP="00B77B52">
            <w:pPr>
              <w:spacing w:before="120" w:after="0" w:line="240" w:lineRule="auto"/>
              <w:jc w:val="center"/>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9</w:t>
            </w:r>
          </w:p>
        </w:tc>
        <w:tc>
          <w:tcPr>
            <w:tcW w:w="664" w:type="dxa"/>
            <w:vAlign w:val="center"/>
            <w:hideMark/>
          </w:tcPr>
          <w:p w14:paraId="7DCB591D" w14:textId="2B3AC35B" w:rsidR="00B77B52" w:rsidRPr="00B77B52" w:rsidRDefault="00B77B52" w:rsidP="00B77B52">
            <w:pPr>
              <w:spacing w:before="120" w:after="0" w:line="240" w:lineRule="auto"/>
              <w:jc w:val="center"/>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10</w:t>
            </w:r>
          </w:p>
        </w:tc>
        <w:tc>
          <w:tcPr>
            <w:tcW w:w="664" w:type="dxa"/>
            <w:vAlign w:val="center"/>
            <w:hideMark/>
          </w:tcPr>
          <w:p w14:paraId="7D26B261" w14:textId="08654537" w:rsidR="00B77B52" w:rsidRPr="00B77B52" w:rsidRDefault="00B77B52" w:rsidP="00B77B52">
            <w:pPr>
              <w:spacing w:before="120" w:after="0" w:line="240" w:lineRule="auto"/>
              <w:jc w:val="center"/>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11</w:t>
            </w:r>
          </w:p>
        </w:tc>
        <w:tc>
          <w:tcPr>
            <w:tcW w:w="798" w:type="dxa"/>
            <w:vAlign w:val="center"/>
            <w:hideMark/>
          </w:tcPr>
          <w:p w14:paraId="50963563" w14:textId="77777777" w:rsidR="00B77B52" w:rsidRPr="00B77B52" w:rsidRDefault="00B77B52" w:rsidP="00B77B52">
            <w:pPr>
              <w:spacing w:before="120" w:after="0" w:line="240" w:lineRule="auto"/>
              <w:jc w:val="center"/>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12</w:t>
            </w:r>
          </w:p>
        </w:tc>
      </w:tr>
      <w:tr w:rsidR="00B77B52" w:rsidRPr="00B77B52" w14:paraId="3BC141BC" w14:textId="77777777" w:rsidTr="00B77B52">
        <w:trPr>
          <w:trHeight w:val="444"/>
        </w:trPr>
        <w:tc>
          <w:tcPr>
            <w:tcW w:w="1322" w:type="dxa"/>
            <w:vAlign w:val="center"/>
            <w:hideMark/>
          </w:tcPr>
          <w:p w14:paraId="4935FEA0" w14:textId="301D0993" w:rsidR="00B77B52" w:rsidRPr="00B77B52" w:rsidRDefault="00B77B52" w:rsidP="00B77B52">
            <w:pPr>
              <w:spacing w:before="120" w:after="0" w:line="240" w:lineRule="auto"/>
              <w:jc w:val="center"/>
              <w:rPr>
                <w:rFonts w:eastAsia="Times New Roman" w:cs="Times New Roman"/>
                <w:kern w:val="0"/>
                <w:szCs w:val="28"/>
                <w:lang w:eastAsia="vi-VN"/>
                <w14:ligatures w14:val="none"/>
              </w:rPr>
            </w:pPr>
            <w:r w:rsidRPr="00B77B52">
              <w:rPr>
                <w:rFonts w:eastAsia="Times New Roman" w:cs="Times New Roman"/>
                <w:b/>
                <w:bCs/>
                <w:kern w:val="0"/>
                <w:szCs w:val="28"/>
                <w:lang w:eastAsia="vi-VN"/>
                <w14:ligatures w14:val="none"/>
              </w:rPr>
              <w:t>Đáp án</w:t>
            </w:r>
          </w:p>
        </w:tc>
        <w:tc>
          <w:tcPr>
            <w:tcW w:w="536" w:type="dxa"/>
            <w:vAlign w:val="center"/>
            <w:hideMark/>
          </w:tcPr>
          <w:p w14:paraId="377613F8" w14:textId="650527E3" w:rsidR="00B77B52" w:rsidRPr="00B77B52" w:rsidRDefault="00B77B52" w:rsidP="00B77B52">
            <w:pPr>
              <w:spacing w:before="120" w:after="0" w:line="240" w:lineRule="auto"/>
              <w:jc w:val="center"/>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B</w:t>
            </w:r>
          </w:p>
        </w:tc>
        <w:tc>
          <w:tcPr>
            <w:tcW w:w="665" w:type="dxa"/>
            <w:vAlign w:val="center"/>
            <w:hideMark/>
          </w:tcPr>
          <w:p w14:paraId="47E8F4C0" w14:textId="11D8275A" w:rsidR="00B77B52" w:rsidRPr="00B77B52" w:rsidRDefault="00B77B52" w:rsidP="00B77B52">
            <w:pPr>
              <w:spacing w:before="120" w:after="0" w:line="240" w:lineRule="auto"/>
              <w:jc w:val="center"/>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C</w:t>
            </w:r>
          </w:p>
        </w:tc>
        <w:tc>
          <w:tcPr>
            <w:tcW w:w="665" w:type="dxa"/>
            <w:vAlign w:val="center"/>
            <w:hideMark/>
          </w:tcPr>
          <w:p w14:paraId="4F02338E" w14:textId="2C6A7326" w:rsidR="00B77B52" w:rsidRPr="00B77B52" w:rsidRDefault="00B77B52" w:rsidP="00B77B52">
            <w:pPr>
              <w:spacing w:before="120" w:after="0" w:line="240" w:lineRule="auto"/>
              <w:jc w:val="center"/>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A</w:t>
            </w:r>
          </w:p>
        </w:tc>
        <w:tc>
          <w:tcPr>
            <w:tcW w:w="665" w:type="dxa"/>
            <w:vAlign w:val="center"/>
            <w:hideMark/>
          </w:tcPr>
          <w:p w14:paraId="2280A535" w14:textId="0AD04F47" w:rsidR="00B77B52" w:rsidRPr="00B77B52" w:rsidRDefault="00B77B52" w:rsidP="00B77B52">
            <w:pPr>
              <w:spacing w:before="120" w:after="0" w:line="240" w:lineRule="auto"/>
              <w:jc w:val="center"/>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D</w:t>
            </w:r>
          </w:p>
        </w:tc>
        <w:tc>
          <w:tcPr>
            <w:tcW w:w="665" w:type="dxa"/>
            <w:vAlign w:val="center"/>
            <w:hideMark/>
          </w:tcPr>
          <w:p w14:paraId="3C4E94D5" w14:textId="747DFB6E" w:rsidR="00B77B52" w:rsidRPr="00B77B52" w:rsidRDefault="00B77B52" w:rsidP="00B77B52">
            <w:pPr>
              <w:spacing w:before="120" w:after="0" w:line="240" w:lineRule="auto"/>
              <w:jc w:val="center"/>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B</w:t>
            </w:r>
          </w:p>
        </w:tc>
        <w:tc>
          <w:tcPr>
            <w:tcW w:w="665" w:type="dxa"/>
            <w:vAlign w:val="center"/>
            <w:hideMark/>
          </w:tcPr>
          <w:p w14:paraId="2DB07A29" w14:textId="2023A459" w:rsidR="00B77B52" w:rsidRPr="00B77B52" w:rsidRDefault="00B77B52" w:rsidP="00B77B52">
            <w:pPr>
              <w:spacing w:before="120" w:after="0" w:line="240" w:lineRule="auto"/>
              <w:jc w:val="center"/>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D</w:t>
            </w:r>
          </w:p>
        </w:tc>
        <w:tc>
          <w:tcPr>
            <w:tcW w:w="664" w:type="dxa"/>
            <w:vAlign w:val="center"/>
            <w:hideMark/>
          </w:tcPr>
          <w:p w14:paraId="664B3502" w14:textId="1264A7B4" w:rsidR="00B77B52" w:rsidRPr="00B77B52" w:rsidRDefault="00B77B52" w:rsidP="00B77B52">
            <w:pPr>
              <w:spacing w:before="120" w:after="0" w:line="240" w:lineRule="auto"/>
              <w:jc w:val="center"/>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B</w:t>
            </w:r>
          </w:p>
        </w:tc>
        <w:tc>
          <w:tcPr>
            <w:tcW w:w="532" w:type="dxa"/>
            <w:vAlign w:val="center"/>
            <w:hideMark/>
          </w:tcPr>
          <w:p w14:paraId="6E3D7DD1" w14:textId="3A824ECD" w:rsidR="00B77B52" w:rsidRPr="00B77B52" w:rsidRDefault="00B77B52" w:rsidP="00B77B52">
            <w:pPr>
              <w:spacing w:before="120" w:after="0" w:line="240" w:lineRule="auto"/>
              <w:jc w:val="center"/>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A</w:t>
            </w:r>
          </w:p>
        </w:tc>
        <w:tc>
          <w:tcPr>
            <w:tcW w:w="532" w:type="dxa"/>
            <w:vAlign w:val="center"/>
            <w:hideMark/>
          </w:tcPr>
          <w:p w14:paraId="4810B0F0" w14:textId="3415E0F8" w:rsidR="00B77B52" w:rsidRPr="00B77B52" w:rsidRDefault="00B77B52" w:rsidP="00B77B52">
            <w:pPr>
              <w:spacing w:before="120" w:after="0" w:line="240" w:lineRule="auto"/>
              <w:jc w:val="center"/>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C</w:t>
            </w:r>
          </w:p>
        </w:tc>
        <w:tc>
          <w:tcPr>
            <w:tcW w:w="664" w:type="dxa"/>
            <w:vAlign w:val="center"/>
            <w:hideMark/>
          </w:tcPr>
          <w:p w14:paraId="4360C453" w14:textId="46646369" w:rsidR="00B77B52" w:rsidRPr="00B77B52" w:rsidRDefault="00B77B52" w:rsidP="00B77B52">
            <w:pPr>
              <w:spacing w:before="120" w:after="0" w:line="240" w:lineRule="auto"/>
              <w:jc w:val="center"/>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B</w:t>
            </w:r>
          </w:p>
        </w:tc>
        <w:tc>
          <w:tcPr>
            <w:tcW w:w="664" w:type="dxa"/>
            <w:vAlign w:val="center"/>
            <w:hideMark/>
          </w:tcPr>
          <w:p w14:paraId="72587586" w14:textId="14467A68" w:rsidR="00B77B52" w:rsidRPr="00B77B52" w:rsidRDefault="00B77B52" w:rsidP="00B77B52">
            <w:pPr>
              <w:spacing w:before="120" w:after="0" w:line="240" w:lineRule="auto"/>
              <w:jc w:val="center"/>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B</w:t>
            </w:r>
          </w:p>
        </w:tc>
        <w:tc>
          <w:tcPr>
            <w:tcW w:w="798" w:type="dxa"/>
            <w:vAlign w:val="center"/>
            <w:hideMark/>
          </w:tcPr>
          <w:p w14:paraId="46A1798F" w14:textId="77777777" w:rsidR="00B77B52" w:rsidRPr="00B77B52" w:rsidRDefault="00B77B52" w:rsidP="00B77B52">
            <w:pPr>
              <w:spacing w:before="120" w:after="0" w:line="240" w:lineRule="auto"/>
              <w:jc w:val="center"/>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C</w:t>
            </w:r>
          </w:p>
        </w:tc>
      </w:tr>
    </w:tbl>
    <w:p w14:paraId="00039A86" w14:textId="77777777" w:rsidR="00B77B52" w:rsidRPr="00B77B52" w:rsidRDefault="00B77B52" w:rsidP="00B77B52">
      <w:pPr>
        <w:spacing w:before="120" w:after="0" w:line="240" w:lineRule="auto"/>
        <w:ind w:firstLine="720"/>
        <w:rPr>
          <w:rFonts w:eastAsia="Times New Roman" w:cs="Times New Roman"/>
          <w:b/>
          <w:bCs/>
          <w:kern w:val="0"/>
          <w:szCs w:val="28"/>
          <w:lang w:eastAsia="vi-VN"/>
          <w14:ligatures w14:val="none"/>
        </w:rPr>
      </w:pPr>
      <w:r w:rsidRPr="00B77B52">
        <w:rPr>
          <w:rFonts w:eastAsia="Times New Roman" w:cs="Times New Roman"/>
          <w:b/>
          <w:bCs/>
          <w:kern w:val="0"/>
          <w:szCs w:val="28"/>
          <w:lang w:eastAsia="vi-VN"/>
          <w14:ligatures w14:val="none"/>
        </w:rPr>
        <w:t>II. TỰ LUẬN (7,0 ĐIỂM)</w:t>
      </w:r>
    </w:p>
    <w:tbl>
      <w:tblPr>
        <w:tblStyle w:val="TableGrid4"/>
        <w:tblW w:w="9209" w:type="dxa"/>
        <w:tblLook w:val="04A0" w:firstRow="1" w:lastRow="0" w:firstColumn="1" w:lastColumn="0" w:noHBand="0" w:noVBand="1"/>
      </w:tblPr>
      <w:tblGrid>
        <w:gridCol w:w="909"/>
        <w:gridCol w:w="7418"/>
        <w:gridCol w:w="882"/>
      </w:tblGrid>
      <w:tr w:rsidR="00B77B52" w:rsidRPr="00B77B52" w14:paraId="5FA12BF0" w14:textId="77777777" w:rsidTr="00B77B52">
        <w:tc>
          <w:tcPr>
            <w:tcW w:w="898" w:type="dxa"/>
            <w:vAlign w:val="center"/>
          </w:tcPr>
          <w:p w14:paraId="254BB643" w14:textId="77777777" w:rsidR="00B77B52" w:rsidRPr="00B77B52" w:rsidRDefault="00B77B52" w:rsidP="00B77B52">
            <w:pPr>
              <w:spacing w:before="120"/>
              <w:jc w:val="center"/>
              <w:rPr>
                <w:rFonts w:ascii="Times New Roman" w:eastAsia="Times New Roman" w:hAnsi="Times New Roman" w:cs="Times New Roman"/>
                <w:b/>
                <w:bCs/>
                <w:sz w:val="28"/>
                <w:szCs w:val="28"/>
                <w:lang w:eastAsia="vi-VN"/>
              </w:rPr>
            </w:pPr>
            <w:r w:rsidRPr="00B77B52">
              <w:rPr>
                <w:rFonts w:ascii="Times New Roman" w:eastAsia="Times New Roman" w:hAnsi="Times New Roman" w:cs="Times New Roman"/>
                <w:b/>
                <w:bCs/>
                <w:sz w:val="28"/>
                <w:szCs w:val="28"/>
                <w:lang w:eastAsia="vi-VN"/>
              </w:rPr>
              <w:t>Câu</w:t>
            </w:r>
          </w:p>
        </w:tc>
        <w:tc>
          <w:tcPr>
            <w:tcW w:w="7315" w:type="dxa"/>
            <w:vAlign w:val="center"/>
          </w:tcPr>
          <w:p w14:paraId="649BE8ED" w14:textId="77777777" w:rsidR="00B77B52" w:rsidRPr="00B77B52" w:rsidRDefault="00B77B52" w:rsidP="00B77B52">
            <w:pPr>
              <w:spacing w:before="120"/>
              <w:jc w:val="center"/>
              <w:rPr>
                <w:rFonts w:ascii="Times New Roman" w:eastAsia="Times New Roman" w:hAnsi="Times New Roman" w:cs="Times New Roman"/>
                <w:b/>
                <w:bCs/>
                <w:sz w:val="28"/>
                <w:szCs w:val="28"/>
                <w:lang w:eastAsia="vi-VN"/>
              </w:rPr>
            </w:pPr>
            <w:r w:rsidRPr="00B77B52">
              <w:rPr>
                <w:rFonts w:ascii="Times New Roman" w:eastAsia="Times New Roman" w:hAnsi="Times New Roman" w:cs="Times New Roman"/>
                <w:b/>
                <w:bCs/>
                <w:sz w:val="28"/>
                <w:szCs w:val="28"/>
                <w:lang w:eastAsia="vi-VN"/>
              </w:rPr>
              <w:t>Nội dung</w:t>
            </w:r>
          </w:p>
        </w:tc>
        <w:tc>
          <w:tcPr>
            <w:tcW w:w="996" w:type="dxa"/>
            <w:vAlign w:val="center"/>
          </w:tcPr>
          <w:p w14:paraId="4C43C9CA" w14:textId="77777777" w:rsidR="00B77B52" w:rsidRPr="00B77B52" w:rsidRDefault="00B77B52" w:rsidP="00B77B52">
            <w:pPr>
              <w:spacing w:before="120"/>
              <w:jc w:val="center"/>
              <w:rPr>
                <w:rFonts w:ascii="Times New Roman" w:eastAsia="Times New Roman" w:hAnsi="Times New Roman" w:cs="Times New Roman"/>
                <w:b/>
                <w:bCs/>
                <w:sz w:val="28"/>
                <w:szCs w:val="28"/>
                <w:lang w:eastAsia="vi-VN"/>
              </w:rPr>
            </w:pPr>
            <w:r w:rsidRPr="00B77B52">
              <w:rPr>
                <w:rFonts w:ascii="Times New Roman" w:eastAsia="Times New Roman" w:hAnsi="Times New Roman" w:cs="Times New Roman"/>
                <w:b/>
                <w:bCs/>
                <w:sz w:val="28"/>
                <w:szCs w:val="28"/>
                <w:lang w:eastAsia="vi-VN"/>
              </w:rPr>
              <w:t>Điểm</w:t>
            </w:r>
          </w:p>
        </w:tc>
      </w:tr>
      <w:tr w:rsidR="00B77B52" w:rsidRPr="00B77B52" w14:paraId="4721731A" w14:textId="77777777" w:rsidTr="00B77B52">
        <w:tc>
          <w:tcPr>
            <w:tcW w:w="898" w:type="dxa"/>
            <w:vAlign w:val="center"/>
          </w:tcPr>
          <w:p w14:paraId="451F830F" w14:textId="77777777" w:rsidR="00B77B52" w:rsidRPr="00B77B52" w:rsidRDefault="00B77B52" w:rsidP="00B77B52">
            <w:pPr>
              <w:spacing w:before="120"/>
              <w:jc w:val="center"/>
              <w:rPr>
                <w:rFonts w:ascii="Times New Roman" w:eastAsia="Times New Roman" w:hAnsi="Times New Roman" w:cs="Times New Roman"/>
                <w:b/>
                <w:bCs/>
                <w:sz w:val="28"/>
                <w:szCs w:val="28"/>
                <w:lang w:eastAsia="vi-VN"/>
              </w:rPr>
            </w:pPr>
            <w:r w:rsidRPr="00B77B52">
              <w:rPr>
                <w:rFonts w:ascii="Times New Roman" w:eastAsia="Times New Roman" w:hAnsi="Times New Roman" w:cs="Times New Roman"/>
                <w:b/>
                <w:bCs/>
                <w:sz w:val="28"/>
                <w:szCs w:val="28"/>
                <w:lang w:eastAsia="vi-VN"/>
              </w:rPr>
              <w:t>1 (4,0đ)</w:t>
            </w:r>
          </w:p>
        </w:tc>
        <w:tc>
          <w:tcPr>
            <w:tcW w:w="7315" w:type="dxa"/>
          </w:tcPr>
          <w:tbl>
            <w:tblPr>
              <w:tblW w:w="72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202"/>
            </w:tblGrid>
            <w:tr w:rsidR="00B77B52" w:rsidRPr="00B77B52" w14:paraId="025A54BB" w14:textId="77777777" w:rsidTr="00B77B52">
              <w:tc>
                <w:tcPr>
                  <w:tcW w:w="7202" w:type="dxa"/>
                  <w:tcBorders>
                    <w:top w:val="nil"/>
                    <w:left w:val="nil"/>
                    <w:bottom w:val="nil"/>
                    <w:right w:val="nil"/>
                  </w:tcBorders>
                  <w:vAlign w:val="center"/>
                  <w:hideMark/>
                </w:tcPr>
                <w:p w14:paraId="64F3AD5D" w14:textId="77777777" w:rsidR="00B77B52" w:rsidRPr="00B77B52" w:rsidRDefault="00B77B52" w:rsidP="00B77B52">
                  <w:pPr>
                    <w:spacing w:before="120" w:after="0" w:line="240" w:lineRule="auto"/>
                    <w:jc w:val="both"/>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a) - Xây dựng kế hoạch học tập gồm 4 bước.</w:t>
                  </w:r>
                </w:p>
                <w:p w14:paraId="734EBD98" w14:textId="77777777" w:rsidR="00B77B52" w:rsidRPr="00B77B52" w:rsidRDefault="00B77B52" w:rsidP="00B77B52">
                  <w:pPr>
                    <w:spacing w:before="120" w:after="0" w:line="240" w:lineRule="auto"/>
                    <w:ind w:right="20"/>
                    <w:jc w:val="both"/>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Bước 1. Xác định điểm mạnh, điểm hạn chế trong học tập của bản thân.</w:t>
                  </w:r>
                </w:p>
                <w:p w14:paraId="2ECC773E" w14:textId="77777777" w:rsidR="00B77B52" w:rsidRPr="00B77B52" w:rsidRDefault="00B77B52" w:rsidP="00B77B52">
                  <w:pPr>
                    <w:spacing w:before="120" w:after="0" w:line="240" w:lineRule="auto"/>
                    <w:jc w:val="both"/>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Bước 2. Xác định các môn học mà em sẽ tập trung phát huy, cải thiện.</w:t>
                  </w:r>
                </w:p>
                <w:p w14:paraId="75074549" w14:textId="77777777" w:rsidR="00B77B52" w:rsidRPr="00B77B52" w:rsidRDefault="00B77B52" w:rsidP="00B77B52">
                  <w:pPr>
                    <w:spacing w:before="120" w:after="0" w:line="240" w:lineRule="auto"/>
                    <w:jc w:val="both"/>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Bước 3. Xác định mực tiêu học tập hướng nghiệp.</w:t>
                  </w:r>
                </w:p>
                <w:p w14:paraId="32F9F177" w14:textId="77777777" w:rsidR="00B77B52" w:rsidRPr="00B77B52" w:rsidRDefault="00B77B52" w:rsidP="00B77B52">
                  <w:pPr>
                    <w:spacing w:before="120" w:after="0" w:line="240" w:lineRule="auto"/>
                    <w:jc w:val="both"/>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Bước 4. Đề xuất biện pháp thực hiện kế hoạch học tập hướng nghiệp.</w:t>
                  </w:r>
                </w:p>
                <w:p w14:paraId="39B12418" w14:textId="77777777" w:rsidR="00B77B52" w:rsidRPr="00B77B52" w:rsidRDefault="00B77B52" w:rsidP="00B77B52">
                  <w:pPr>
                    <w:spacing w:before="120" w:after="0" w:line="240" w:lineRule="auto"/>
                    <w:jc w:val="both"/>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b) – Kế hoạch học tập của em:</w:t>
                  </w:r>
                </w:p>
                <w:p w14:paraId="5BC27998" w14:textId="77777777" w:rsidR="00B77B52" w:rsidRPr="00B77B52" w:rsidRDefault="00B77B52" w:rsidP="00B77B52">
                  <w:pPr>
                    <w:spacing w:before="120" w:after="0" w:line="240" w:lineRule="auto"/>
                    <w:jc w:val="both"/>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 Điểm mạnh, điểm hạn chế của bản thân:</w:t>
                  </w:r>
                </w:p>
                <w:p w14:paraId="4EBFA3FE" w14:textId="77777777" w:rsidR="00B77B52" w:rsidRPr="00B77B52" w:rsidRDefault="00B77B52" w:rsidP="00B77B52">
                  <w:pPr>
                    <w:spacing w:before="120" w:after="0" w:line="240" w:lineRule="auto"/>
                    <w:jc w:val="both"/>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 Điểm mạnh:</w:t>
                  </w:r>
                </w:p>
                <w:p w14:paraId="29033711" w14:textId="77777777" w:rsidR="00B77B52" w:rsidRPr="00B77B52" w:rsidRDefault="00B77B52" w:rsidP="00B77B52">
                  <w:pPr>
                    <w:spacing w:before="120" w:after="0" w:line="240" w:lineRule="auto"/>
                    <w:jc w:val="both"/>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 Điểm hạn chế:</w:t>
                  </w:r>
                </w:p>
                <w:p w14:paraId="7B646150" w14:textId="77777777" w:rsidR="00B77B52" w:rsidRPr="00B77B52" w:rsidRDefault="00B77B52" w:rsidP="00B77B52">
                  <w:pPr>
                    <w:spacing w:before="120" w:after="0" w:line="240" w:lineRule="auto"/>
                    <w:jc w:val="both"/>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 Các môn học liên quan:</w:t>
                  </w:r>
                </w:p>
                <w:p w14:paraId="54F6279B" w14:textId="77777777" w:rsidR="00B77B52" w:rsidRPr="00B77B52" w:rsidRDefault="00B77B52" w:rsidP="00B77B52">
                  <w:pPr>
                    <w:spacing w:before="120" w:after="0" w:line="240" w:lineRule="auto"/>
                    <w:jc w:val="both"/>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 xml:space="preserve"> Mục tiêu học tập hướng nghiệp:</w:t>
                  </w:r>
                </w:p>
              </w:tc>
            </w:tr>
          </w:tbl>
          <w:p w14:paraId="5E71413B" w14:textId="77777777" w:rsidR="00B77B52" w:rsidRPr="00B77B52" w:rsidRDefault="00B77B52" w:rsidP="00B77B52">
            <w:pPr>
              <w:spacing w:before="120"/>
              <w:rPr>
                <w:rFonts w:ascii="Times New Roman" w:eastAsia="Times New Roman" w:hAnsi="Times New Roman" w:cs="Times New Roman"/>
                <w:b/>
                <w:bCs/>
                <w:sz w:val="28"/>
                <w:szCs w:val="28"/>
                <w:lang w:eastAsia="vi-VN"/>
              </w:rPr>
            </w:pPr>
          </w:p>
        </w:tc>
        <w:tc>
          <w:tcPr>
            <w:tcW w:w="996"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93"/>
            </w:tblGrid>
            <w:tr w:rsidR="00B77B52" w:rsidRPr="00B77B52" w14:paraId="6D7278BD" w14:textId="77777777" w:rsidTr="00F83B35">
              <w:tc>
                <w:tcPr>
                  <w:tcW w:w="3000" w:type="dxa"/>
                  <w:tcBorders>
                    <w:top w:val="nil"/>
                    <w:left w:val="nil"/>
                    <w:bottom w:val="nil"/>
                    <w:right w:val="nil"/>
                  </w:tcBorders>
                  <w:vAlign w:val="center"/>
                  <w:hideMark/>
                </w:tcPr>
                <w:p w14:paraId="39E05039" w14:textId="77777777" w:rsidR="00B77B52" w:rsidRPr="00B77B52" w:rsidRDefault="00B77B52" w:rsidP="00B77B52">
                  <w:pPr>
                    <w:spacing w:before="120" w:after="0" w:line="240" w:lineRule="auto"/>
                    <w:rPr>
                      <w:rFonts w:eastAsia="Times New Roman" w:cs="Times New Roman"/>
                      <w:kern w:val="0"/>
                      <w:szCs w:val="28"/>
                      <w:lang w:eastAsia="vi-VN"/>
                      <w14:ligatures w14:val="none"/>
                    </w:rPr>
                  </w:pPr>
                </w:p>
              </w:tc>
            </w:tr>
          </w:tbl>
          <w:p w14:paraId="5B8EE94A" w14:textId="77777777" w:rsidR="00B77B52" w:rsidRPr="00B77B52" w:rsidRDefault="00B77B52" w:rsidP="00B77B52">
            <w:pPr>
              <w:spacing w:before="120"/>
              <w:rPr>
                <w:rFonts w:ascii="Times New Roman" w:eastAsia="Times New Roman" w:hAnsi="Times New Roman" w:cs="Times New Roman"/>
                <w:sz w:val="28"/>
                <w:szCs w:val="28"/>
                <w:lang w:eastAsia="vi-VN"/>
              </w:rPr>
            </w:pPr>
          </w:p>
          <w:p w14:paraId="149894D3" w14:textId="77777777" w:rsidR="00B77B52" w:rsidRPr="00B77B52" w:rsidRDefault="00B77B52" w:rsidP="00B77B52">
            <w:pPr>
              <w:spacing w:before="120"/>
              <w:rPr>
                <w:rFonts w:ascii="Times New Roman" w:eastAsia="Times New Roman" w:hAnsi="Times New Roman" w:cs="Times New Roman"/>
                <w:sz w:val="28"/>
                <w:szCs w:val="28"/>
                <w:lang w:eastAsia="vi-VN"/>
              </w:rPr>
            </w:pPr>
            <w:r w:rsidRPr="00B77B52">
              <w:rPr>
                <w:rFonts w:ascii="Times New Roman" w:eastAsia="Times New Roman" w:hAnsi="Times New Roman" w:cs="Times New Roman"/>
                <w:sz w:val="28"/>
                <w:szCs w:val="28"/>
                <w:lang w:eastAsia="vi-VN"/>
              </w:rPr>
              <w:t xml:space="preserve">0,5đ </w:t>
            </w:r>
          </w:p>
          <w:p w14:paraId="3C922D6E" w14:textId="77777777" w:rsidR="00B77B52" w:rsidRPr="00B77B52" w:rsidRDefault="00B77B52" w:rsidP="00B77B52">
            <w:pPr>
              <w:spacing w:before="120"/>
              <w:rPr>
                <w:rFonts w:ascii="Times New Roman" w:eastAsia="Times New Roman" w:hAnsi="Times New Roman" w:cs="Times New Roman"/>
                <w:sz w:val="28"/>
                <w:szCs w:val="28"/>
                <w:lang w:eastAsia="vi-VN"/>
              </w:rPr>
            </w:pPr>
          </w:p>
          <w:p w14:paraId="4EE5B970" w14:textId="77777777" w:rsidR="00B77B52" w:rsidRPr="00B77B52" w:rsidRDefault="00B77B52" w:rsidP="00B77B52">
            <w:pPr>
              <w:spacing w:before="120"/>
              <w:rPr>
                <w:rFonts w:ascii="Times New Roman" w:eastAsia="Times New Roman" w:hAnsi="Times New Roman" w:cs="Times New Roman"/>
                <w:sz w:val="28"/>
                <w:szCs w:val="28"/>
                <w:lang w:eastAsia="vi-VN"/>
              </w:rPr>
            </w:pPr>
            <w:r w:rsidRPr="00B77B52">
              <w:rPr>
                <w:rFonts w:ascii="Times New Roman" w:eastAsia="Times New Roman" w:hAnsi="Times New Roman" w:cs="Times New Roman"/>
                <w:sz w:val="28"/>
                <w:szCs w:val="28"/>
                <w:lang w:eastAsia="vi-VN"/>
              </w:rPr>
              <w:t>0,25đ</w:t>
            </w:r>
          </w:p>
          <w:p w14:paraId="5E07EDC7" w14:textId="77777777" w:rsidR="00B77B52" w:rsidRPr="00B77B52" w:rsidRDefault="00B77B52" w:rsidP="00B77B52">
            <w:pPr>
              <w:spacing w:before="120"/>
              <w:rPr>
                <w:rFonts w:ascii="Times New Roman" w:eastAsia="Times New Roman" w:hAnsi="Times New Roman" w:cs="Times New Roman"/>
                <w:sz w:val="28"/>
                <w:szCs w:val="28"/>
                <w:lang w:eastAsia="vi-VN"/>
              </w:rPr>
            </w:pPr>
          </w:p>
          <w:p w14:paraId="7139E14D" w14:textId="77777777" w:rsidR="00B77B52" w:rsidRPr="00B77B52" w:rsidRDefault="00B77B52" w:rsidP="00B77B52">
            <w:pPr>
              <w:spacing w:before="120"/>
              <w:rPr>
                <w:rFonts w:ascii="Times New Roman" w:eastAsia="Times New Roman" w:hAnsi="Times New Roman" w:cs="Times New Roman"/>
                <w:sz w:val="28"/>
                <w:szCs w:val="28"/>
                <w:lang w:eastAsia="vi-VN"/>
              </w:rPr>
            </w:pPr>
            <w:r w:rsidRPr="00B77B52">
              <w:rPr>
                <w:rFonts w:ascii="Times New Roman" w:eastAsia="Times New Roman" w:hAnsi="Times New Roman" w:cs="Times New Roman"/>
                <w:sz w:val="28"/>
                <w:szCs w:val="28"/>
                <w:lang w:eastAsia="vi-VN"/>
              </w:rPr>
              <w:t xml:space="preserve">0,25đ </w:t>
            </w:r>
          </w:p>
          <w:p w14:paraId="54854A65" w14:textId="77777777" w:rsidR="00B77B52" w:rsidRPr="00B77B52" w:rsidRDefault="00B77B52" w:rsidP="00B77B52">
            <w:pPr>
              <w:spacing w:before="120"/>
              <w:rPr>
                <w:rFonts w:ascii="Times New Roman" w:eastAsia="Times New Roman" w:hAnsi="Times New Roman" w:cs="Times New Roman"/>
                <w:sz w:val="28"/>
                <w:szCs w:val="28"/>
                <w:lang w:eastAsia="vi-VN"/>
              </w:rPr>
            </w:pPr>
            <w:r w:rsidRPr="00B77B52">
              <w:rPr>
                <w:rFonts w:ascii="Times New Roman" w:eastAsia="Times New Roman" w:hAnsi="Times New Roman" w:cs="Times New Roman"/>
                <w:sz w:val="28"/>
                <w:szCs w:val="28"/>
                <w:lang w:eastAsia="vi-VN"/>
              </w:rPr>
              <w:t>0,25đ</w:t>
            </w:r>
          </w:p>
          <w:p w14:paraId="1883F59C" w14:textId="77777777" w:rsidR="00B77B52" w:rsidRPr="00B77B52" w:rsidRDefault="00B77B52" w:rsidP="00B77B52">
            <w:pPr>
              <w:spacing w:before="120"/>
              <w:rPr>
                <w:rFonts w:ascii="Times New Roman" w:eastAsia="Times New Roman" w:hAnsi="Times New Roman" w:cs="Times New Roman"/>
                <w:sz w:val="28"/>
                <w:szCs w:val="28"/>
                <w:lang w:eastAsia="vi-VN"/>
              </w:rPr>
            </w:pPr>
          </w:p>
          <w:p w14:paraId="19723140" w14:textId="54CE60ED" w:rsidR="00B77B52" w:rsidRPr="00B77B52" w:rsidRDefault="00B77B52" w:rsidP="00B77B52">
            <w:pPr>
              <w:spacing w:before="120"/>
              <w:rPr>
                <w:rFonts w:ascii="Times New Roman" w:eastAsia="Times New Roman" w:hAnsi="Times New Roman" w:cs="Times New Roman"/>
                <w:sz w:val="28"/>
                <w:szCs w:val="28"/>
                <w:lang w:eastAsia="vi-VN"/>
              </w:rPr>
            </w:pPr>
            <w:r w:rsidRPr="00B77B52">
              <w:rPr>
                <w:rFonts w:ascii="Times New Roman" w:eastAsia="Times New Roman" w:hAnsi="Times New Roman" w:cs="Times New Roman"/>
                <w:sz w:val="28"/>
                <w:szCs w:val="28"/>
                <w:lang w:eastAsia="vi-VN"/>
              </w:rPr>
              <w:t>0,25đ</w:t>
            </w:r>
          </w:p>
          <w:p w14:paraId="4CD813FB" w14:textId="77777777" w:rsidR="00B77B52" w:rsidRPr="00B77B52" w:rsidRDefault="00B77B52" w:rsidP="00B77B52">
            <w:pPr>
              <w:spacing w:before="120"/>
              <w:rPr>
                <w:rFonts w:ascii="Times New Roman" w:eastAsia="Times New Roman" w:hAnsi="Times New Roman" w:cs="Times New Roman"/>
                <w:sz w:val="28"/>
                <w:szCs w:val="28"/>
                <w:lang w:eastAsia="vi-VN"/>
              </w:rPr>
            </w:pPr>
            <w:r w:rsidRPr="00B77B52">
              <w:rPr>
                <w:rFonts w:ascii="Times New Roman" w:eastAsia="Times New Roman" w:hAnsi="Times New Roman" w:cs="Times New Roman"/>
                <w:sz w:val="28"/>
                <w:szCs w:val="28"/>
                <w:lang w:eastAsia="vi-VN"/>
              </w:rPr>
              <w:t xml:space="preserve">0,25đ </w:t>
            </w:r>
          </w:p>
          <w:p w14:paraId="188352B6" w14:textId="77777777" w:rsidR="00B77B52" w:rsidRPr="00B77B52" w:rsidRDefault="00B77B52" w:rsidP="00B77B52">
            <w:pPr>
              <w:spacing w:before="120"/>
              <w:rPr>
                <w:rFonts w:ascii="Times New Roman" w:eastAsia="Times New Roman" w:hAnsi="Times New Roman" w:cs="Times New Roman"/>
                <w:sz w:val="28"/>
                <w:szCs w:val="28"/>
                <w:lang w:eastAsia="vi-VN"/>
              </w:rPr>
            </w:pPr>
            <w:r w:rsidRPr="00B77B52">
              <w:rPr>
                <w:rFonts w:ascii="Times New Roman" w:eastAsia="Times New Roman" w:hAnsi="Times New Roman" w:cs="Times New Roman"/>
                <w:sz w:val="28"/>
                <w:szCs w:val="28"/>
                <w:lang w:eastAsia="vi-VN"/>
              </w:rPr>
              <w:t xml:space="preserve">0,25đ </w:t>
            </w:r>
          </w:p>
          <w:p w14:paraId="0108D162" w14:textId="77777777" w:rsidR="00B77B52" w:rsidRPr="00B77B52" w:rsidRDefault="00B77B52" w:rsidP="00B77B52">
            <w:pPr>
              <w:spacing w:before="120"/>
              <w:rPr>
                <w:rFonts w:ascii="Times New Roman" w:eastAsia="Times New Roman" w:hAnsi="Times New Roman" w:cs="Times New Roman"/>
                <w:sz w:val="28"/>
                <w:szCs w:val="28"/>
                <w:lang w:eastAsia="vi-VN"/>
              </w:rPr>
            </w:pPr>
            <w:r w:rsidRPr="00B77B52">
              <w:rPr>
                <w:rFonts w:ascii="Times New Roman" w:eastAsia="Times New Roman" w:hAnsi="Times New Roman" w:cs="Times New Roman"/>
                <w:sz w:val="28"/>
                <w:szCs w:val="28"/>
                <w:lang w:eastAsia="vi-VN"/>
              </w:rPr>
              <w:t>0,5đ</w:t>
            </w:r>
          </w:p>
          <w:p w14:paraId="4A555818" w14:textId="77777777" w:rsidR="00B77B52" w:rsidRPr="00B77B52" w:rsidRDefault="00B77B52" w:rsidP="00B77B52">
            <w:pPr>
              <w:spacing w:before="120"/>
              <w:rPr>
                <w:rFonts w:ascii="Times New Roman" w:eastAsia="Times New Roman" w:hAnsi="Times New Roman" w:cs="Times New Roman"/>
                <w:b/>
                <w:bCs/>
                <w:sz w:val="28"/>
                <w:szCs w:val="28"/>
                <w:lang w:eastAsia="vi-VN"/>
              </w:rPr>
            </w:pPr>
            <w:r w:rsidRPr="00B77B52">
              <w:rPr>
                <w:rFonts w:ascii="Times New Roman" w:eastAsia="Times New Roman" w:hAnsi="Times New Roman" w:cs="Times New Roman"/>
                <w:sz w:val="28"/>
                <w:szCs w:val="28"/>
                <w:lang w:eastAsia="vi-VN"/>
              </w:rPr>
              <w:t xml:space="preserve"> 0,5đ</w:t>
            </w:r>
          </w:p>
        </w:tc>
      </w:tr>
      <w:tr w:rsidR="00B77B52" w:rsidRPr="00B77B52" w14:paraId="055AAF00" w14:textId="77777777" w:rsidTr="00B77B52">
        <w:tc>
          <w:tcPr>
            <w:tcW w:w="898" w:type="dxa"/>
            <w:vAlign w:val="center"/>
          </w:tcPr>
          <w:p w14:paraId="69497E57" w14:textId="77777777" w:rsidR="00B77B52" w:rsidRPr="00B77B52" w:rsidRDefault="00B77B52" w:rsidP="00B77B52">
            <w:pPr>
              <w:spacing w:before="120"/>
              <w:jc w:val="center"/>
              <w:rPr>
                <w:rFonts w:ascii="Times New Roman" w:eastAsia="Times New Roman" w:hAnsi="Times New Roman" w:cs="Times New Roman"/>
                <w:b/>
                <w:bCs/>
                <w:sz w:val="28"/>
                <w:szCs w:val="28"/>
                <w:lang w:eastAsia="vi-VN"/>
              </w:rPr>
            </w:pPr>
            <w:r w:rsidRPr="00B77B52">
              <w:rPr>
                <w:rFonts w:ascii="Times New Roman" w:eastAsia="Times New Roman" w:hAnsi="Times New Roman" w:cs="Times New Roman"/>
                <w:b/>
                <w:bCs/>
                <w:sz w:val="28"/>
                <w:szCs w:val="28"/>
                <w:lang w:eastAsia="vi-VN"/>
              </w:rPr>
              <w:t>2 (1,0đ)</w:t>
            </w:r>
          </w:p>
        </w:tc>
        <w:tc>
          <w:tcPr>
            <w:tcW w:w="7315" w:type="dxa"/>
          </w:tcPr>
          <w:p w14:paraId="4380BDE6" w14:textId="77777777" w:rsidR="00B77B52" w:rsidRPr="00B77B52" w:rsidRDefault="00B77B52" w:rsidP="00B77B52">
            <w:pPr>
              <w:spacing w:before="120"/>
              <w:jc w:val="both"/>
              <w:rPr>
                <w:rFonts w:ascii="Times New Roman" w:eastAsia="Times New Roman" w:hAnsi="Times New Roman" w:cs="Times New Roman"/>
                <w:sz w:val="28"/>
                <w:szCs w:val="28"/>
                <w:lang w:eastAsia="vi-VN"/>
              </w:rPr>
            </w:pPr>
            <w:r w:rsidRPr="00B77B52">
              <w:rPr>
                <w:rFonts w:ascii="Times New Roman" w:eastAsia="Times New Roman" w:hAnsi="Times New Roman" w:cs="Times New Roman"/>
                <w:sz w:val="28"/>
                <w:szCs w:val="28"/>
                <w:lang w:eastAsia="vi-VN"/>
              </w:rPr>
              <w:t>Em sẽ thuyết phục bố mẹ bằng cách:</w:t>
            </w:r>
          </w:p>
          <w:p w14:paraId="3D0208C8" w14:textId="77777777" w:rsidR="00B77B52" w:rsidRPr="00B77B52" w:rsidRDefault="00B77B52" w:rsidP="00B77B52">
            <w:pPr>
              <w:spacing w:before="120"/>
              <w:jc w:val="both"/>
              <w:rPr>
                <w:rFonts w:ascii="Times New Roman" w:eastAsia="Times New Roman" w:hAnsi="Times New Roman" w:cs="Times New Roman"/>
                <w:sz w:val="28"/>
                <w:szCs w:val="28"/>
                <w:lang w:eastAsia="vi-VN"/>
              </w:rPr>
            </w:pPr>
            <w:r w:rsidRPr="00B77B52">
              <w:rPr>
                <w:rFonts w:ascii="Times New Roman" w:eastAsia="Times New Roman" w:hAnsi="Times New Roman" w:cs="Times New Roman"/>
                <w:sz w:val="28"/>
                <w:szCs w:val="28"/>
                <w:lang w:eastAsia="vi-VN"/>
              </w:rPr>
              <w:lastRenderedPageBreak/>
              <w:t>- Con sẽ tự đi xe đạp đi học một cách cẩn thận và chấp hành tốt luật ATGT.</w:t>
            </w:r>
          </w:p>
          <w:p w14:paraId="1217AD89" w14:textId="77777777" w:rsidR="00B77B52" w:rsidRPr="00B77B52" w:rsidRDefault="00B77B52" w:rsidP="00B77B52">
            <w:pPr>
              <w:spacing w:before="120"/>
              <w:jc w:val="both"/>
              <w:rPr>
                <w:rFonts w:ascii="Times New Roman" w:eastAsia="Times New Roman" w:hAnsi="Times New Roman" w:cs="Times New Roman"/>
                <w:sz w:val="28"/>
                <w:szCs w:val="28"/>
                <w:lang w:eastAsia="vi-VN"/>
              </w:rPr>
            </w:pPr>
            <w:r w:rsidRPr="00B77B52">
              <w:rPr>
                <w:rFonts w:ascii="Times New Roman" w:eastAsia="Times New Roman" w:hAnsi="Times New Roman" w:cs="Times New Roman"/>
                <w:sz w:val="28"/>
                <w:szCs w:val="28"/>
                <w:lang w:eastAsia="vi-VN"/>
              </w:rPr>
              <w:t>- Con muốn tự lập, tự rèn luyện bản thân để hoàn thiện bản thân hơn.</w:t>
            </w:r>
          </w:p>
          <w:p w14:paraId="3169222F" w14:textId="77777777" w:rsidR="00B77B52" w:rsidRPr="00B77B52" w:rsidRDefault="00B77B52" w:rsidP="00B77B52">
            <w:pPr>
              <w:spacing w:before="120"/>
              <w:jc w:val="both"/>
              <w:rPr>
                <w:rFonts w:ascii="Times New Roman" w:eastAsia="Times New Roman" w:hAnsi="Times New Roman" w:cs="Times New Roman"/>
                <w:b/>
                <w:bCs/>
                <w:sz w:val="28"/>
                <w:szCs w:val="28"/>
                <w:lang w:eastAsia="vi-VN"/>
              </w:rPr>
            </w:pPr>
            <w:r w:rsidRPr="00B77B52">
              <w:rPr>
                <w:rFonts w:ascii="Times New Roman" w:eastAsia="Times New Roman" w:hAnsi="Times New Roman" w:cs="Times New Roman"/>
                <w:sz w:val="28"/>
                <w:szCs w:val="28"/>
                <w:lang w:eastAsia="vi-VN"/>
              </w:rPr>
              <w:t>- Con đi xe đạp đến trường để rèn luyện sức khỏe,...</w:t>
            </w:r>
          </w:p>
        </w:tc>
        <w:tc>
          <w:tcPr>
            <w:tcW w:w="996" w:type="dxa"/>
          </w:tcPr>
          <w:p w14:paraId="29512E81" w14:textId="77777777" w:rsidR="00B77B52" w:rsidRPr="00B77B52" w:rsidRDefault="00B77B52" w:rsidP="00B77B52">
            <w:pPr>
              <w:spacing w:before="120"/>
              <w:rPr>
                <w:rFonts w:ascii="Times New Roman" w:eastAsia="Times New Roman" w:hAnsi="Times New Roman" w:cs="Times New Roman"/>
                <w:sz w:val="28"/>
                <w:szCs w:val="28"/>
                <w:lang w:eastAsia="vi-VN"/>
              </w:rPr>
            </w:pPr>
          </w:p>
          <w:p w14:paraId="2A71E501" w14:textId="77777777" w:rsidR="00B77B52" w:rsidRPr="00B77B52" w:rsidRDefault="00B77B52" w:rsidP="00B77B52">
            <w:pPr>
              <w:spacing w:before="120"/>
              <w:rPr>
                <w:rFonts w:ascii="Times New Roman" w:eastAsia="Times New Roman" w:hAnsi="Times New Roman" w:cs="Times New Roman"/>
                <w:sz w:val="28"/>
                <w:szCs w:val="28"/>
                <w:lang w:eastAsia="vi-VN"/>
              </w:rPr>
            </w:pPr>
            <w:r w:rsidRPr="00B77B52">
              <w:rPr>
                <w:rFonts w:ascii="Times New Roman" w:eastAsia="Times New Roman" w:hAnsi="Times New Roman" w:cs="Times New Roman"/>
                <w:sz w:val="28"/>
                <w:szCs w:val="28"/>
                <w:lang w:eastAsia="vi-VN"/>
              </w:rPr>
              <w:t>0,5đ</w:t>
            </w:r>
          </w:p>
          <w:p w14:paraId="6E6B1E8B" w14:textId="77777777" w:rsidR="00B77B52" w:rsidRPr="00B77B52" w:rsidRDefault="00B77B52" w:rsidP="00B77B52">
            <w:pPr>
              <w:spacing w:before="120"/>
              <w:rPr>
                <w:rFonts w:ascii="Times New Roman" w:eastAsia="Times New Roman" w:hAnsi="Times New Roman" w:cs="Times New Roman"/>
                <w:sz w:val="28"/>
                <w:szCs w:val="28"/>
                <w:lang w:eastAsia="vi-VN"/>
              </w:rPr>
            </w:pPr>
          </w:p>
          <w:p w14:paraId="1E7FA9C4" w14:textId="77777777" w:rsidR="00B77B52" w:rsidRPr="00B77B52" w:rsidRDefault="00B77B52" w:rsidP="00B77B52">
            <w:pPr>
              <w:spacing w:before="120"/>
              <w:rPr>
                <w:rFonts w:ascii="Times New Roman" w:eastAsia="Times New Roman" w:hAnsi="Times New Roman" w:cs="Times New Roman"/>
                <w:sz w:val="28"/>
                <w:szCs w:val="28"/>
                <w:lang w:eastAsia="vi-VN"/>
              </w:rPr>
            </w:pPr>
            <w:r w:rsidRPr="00B77B52">
              <w:rPr>
                <w:rFonts w:ascii="Times New Roman" w:eastAsia="Times New Roman" w:hAnsi="Times New Roman" w:cs="Times New Roman"/>
                <w:sz w:val="28"/>
                <w:szCs w:val="28"/>
                <w:lang w:eastAsia="vi-VN"/>
              </w:rPr>
              <w:t>0,25đ</w:t>
            </w:r>
          </w:p>
          <w:p w14:paraId="22A09401" w14:textId="77777777" w:rsidR="00B77B52" w:rsidRPr="00B77B52" w:rsidRDefault="00B77B52" w:rsidP="00B77B52">
            <w:pPr>
              <w:spacing w:before="120"/>
              <w:rPr>
                <w:rFonts w:ascii="Times New Roman" w:eastAsia="Times New Roman" w:hAnsi="Times New Roman" w:cs="Times New Roman"/>
                <w:b/>
                <w:bCs/>
                <w:sz w:val="28"/>
                <w:szCs w:val="28"/>
                <w:lang w:eastAsia="vi-VN"/>
              </w:rPr>
            </w:pPr>
            <w:r w:rsidRPr="00B77B52">
              <w:rPr>
                <w:rFonts w:ascii="Times New Roman" w:eastAsia="Times New Roman" w:hAnsi="Times New Roman" w:cs="Times New Roman"/>
                <w:sz w:val="28"/>
                <w:szCs w:val="28"/>
                <w:lang w:eastAsia="vi-VN"/>
              </w:rPr>
              <w:t>0,25đ</w:t>
            </w:r>
          </w:p>
        </w:tc>
      </w:tr>
      <w:tr w:rsidR="00B77B52" w:rsidRPr="00B77B52" w14:paraId="2C612609" w14:textId="77777777" w:rsidTr="00B77B52">
        <w:tc>
          <w:tcPr>
            <w:tcW w:w="898" w:type="dxa"/>
            <w:vAlign w:val="center"/>
          </w:tcPr>
          <w:p w14:paraId="02F8552A" w14:textId="77777777" w:rsidR="00B77B52" w:rsidRPr="00B77B52" w:rsidRDefault="00B77B52" w:rsidP="00B77B52">
            <w:pPr>
              <w:spacing w:before="120"/>
              <w:jc w:val="center"/>
              <w:rPr>
                <w:rFonts w:ascii="Times New Roman" w:eastAsia="Times New Roman" w:hAnsi="Times New Roman" w:cs="Times New Roman"/>
                <w:b/>
                <w:bCs/>
                <w:sz w:val="28"/>
                <w:szCs w:val="28"/>
                <w:lang w:eastAsia="vi-VN"/>
              </w:rPr>
            </w:pPr>
            <w:r w:rsidRPr="00B77B52">
              <w:rPr>
                <w:rFonts w:ascii="Times New Roman" w:eastAsia="Times New Roman" w:hAnsi="Times New Roman" w:cs="Times New Roman"/>
                <w:b/>
                <w:bCs/>
                <w:sz w:val="28"/>
                <w:szCs w:val="28"/>
                <w:lang w:eastAsia="vi-VN"/>
              </w:rPr>
              <w:lastRenderedPageBreak/>
              <w:t>3 (2,0)</w:t>
            </w:r>
          </w:p>
        </w:tc>
        <w:tc>
          <w:tcPr>
            <w:tcW w:w="7315" w:type="dxa"/>
          </w:tcPr>
          <w:p w14:paraId="0BE7EEA6" w14:textId="77777777" w:rsidR="00B77B52" w:rsidRPr="00B77B52" w:rsidRDefault="00B77B52" w:rsidP="00B77B52">
            <w:pPr>
              <w:spacing w:before="120"/>
              <w:jc w:val="both"/>
              <w:rPr>
                <w:rFonts w:ascii="Times New Roman" w:eastAsia="Times New Roman" w:hAnsi="Times New Roman" w:cs="Times New Roman"/>
                <w:sz w:val="28"/>
                <w:szCs w:val="28"/>
                <w:lang w:eastAsia="vi-VN"/>
              </w:rPr>
            </w:pPr>
            <w:r w:rsidRPr="00B77B52">
              <w:rPr>
                <w:rFonts w:ascii="Times New Roman" w:eastAsia="Times New Roman" w:hAnsi="Times New Roman" w:cs="Times New Roman"/>
                <w:sz w:val="28"/>
                <w:szCs w:val="28"/>
                <w:lang w:eastAsia="vi-VN"/>
              </w:rPr>
              <w:t>a)</w:t>
            </w:r>
          </w:p>
          <w:p w14:paraId="5BBB073C" w14:textId="77777777" w:rsidR="00B77B52" w:rsidRPr="00B77B52" w:rsidRDefault="00B77B52" w:rsidP="00B77B52">
            <w:pPr>
              <w:spacing w:before="120"/>
              <w:jc w:val="both"/>
              <w:rPr>
                <w:rFonts w:ascii="Times New Roman" w:eastAsia="Times New Roman" w:hAnsi="Times New Roman" w:cs="Times New Roman"/>
                <w:sz w:val="28"/>
                <w:szCs w:val="28"/>
                <w:lang w:eastAsia="vi-VN"/>
              </w:rPr>
            </w:pPr>
            <w:r w:rsidRPr="00B77B52">
              <w:rPr>
                <w:rFonts w:ascii="Times New Roman" w:eastAsia="Times New Roman" w:hAnsi="Times New Roman" w:cs="Times New Roman"/>
                <w:sz w:val="28"/>
                <w:szCs w:val="28"/>
                <w:lang w:eastAsia="vi-VN"/>
              </w:rPr>
              <w:t>- Một số thiên tai như báo, lũ lụt, sạt lở đất/ đá, sét, hạn hán,…</w:t>
            </w:r>
          </w:p>
          <w:p w14:paraId="31116AB8" w14:textId="77777777" w:rsidR="00B77B52" w:rsidRPr="00B77B52" w:rsidRDefault="00B77B52" w:rsidP="00B77B52">
            <w:pPr>
              <w:spacing w:before="120"/>
              <w:jc w:val="both"/>
              <w:rPr>
                <w:rFonts w:ascii="Times New Roman" w:eastAsia="Times New Roman" w:hAnsi="Times New Roman" w:cs="Times New Roman"/>
                <w:sz w:val="28"/>
                <w:szCs w:val="28"/>
                <w:lang w:eastAsia="vi-VN"/>
              </w:rPr>
            </w:pPr>
            <w:r w:rsidRPr="00B77B52">
              <w:rPr>
                <w:rFonts w:ascii="Times New Roman" w:eastAsia="Times New Roman" w:hAnsi="Times New Roman" w:cs="Times New Roman"/>
                <w:sz w:val="28"/>
                <w:szCs w:val="28"/>
                <w:lang w:eastAsia="vi-VN"/>
              </w:rPr>
              <w:t>- Thiệt hại do thiên tai gây ra có thể thiệt hại về con người, vật chất, sản xuất, môi trường,…</w:t>
            </w:r>
          </w:p>
          <w:p w14:paraId="0437EEE9" w14:textId="77777777" w:rsidR="00B77B52" w:rsidRPr="00B77B52" w:rsidRDefault="00B77B52" w:rsidP="00B77B52">
            <w:pPr>
              <w:spacing w:before="120"/>
              <w:jc w:val="both"/>
              <w:rPr>
                <w:rFonts w:ascii="Times New Roman" w:eastAsia="Times New Roman" w:hAnsi="Times New Roman" w:cs="Times New Roman"/>
                <w:sz w:val="28"/>
                <w:szCs w:val="28"/>
                <w:lang w:eastAsia="vi-VN"/>
              </w:rPr>
            </w:pPr>
            <w:r w:rsidRPr="00B77B52">
              <w:rPr>
                <w:rFonts w:ascii="Times New Roman" w:eastAsia="Times New Roman" w:hAnsi="Times New Roman" w:cs="Times New Roman"/>
                <w:sz w:val="28"/>
                <w:szCs w:val="28"/>
                <w:lang w:eastAsia="vi-VN"/>
              </w:rPr>
              <w:t xml:space="preserve">b) </w:t>
            </w:r>
          </w:p>
          <w:p w14:paraId="70D520DB" w14:textId="77777777" w:rsidR="00B77B52" w:rsidRPr="00B77B52" w:rsidRDefault="00B77B52" w:rsidP="00B77B52">
            <w:pPr>
              <w:spacing w:before="120"/>
              <w:jc w:val="both"/>
              <w:rPr>
                <w:rFonts w:ascii="Times New Roman" w:eastAsia="Times New Roman" w:hAnsi="Times New Roman" w:cs="Times New Roman"/>
                <w:sz w:val="28"/>
                <w:szCs w:val="28"/>
                <w:lang w:eastAsia="vi-VN"/>
              </w:rPr>
            </w:pPr>
            <w:r w:rsidRPr="00B77B52">
              <w:rPr>
                <w:rFonts w:ascii="Times New Roman" w:eastAsia="Times New Roman" w:hAnsi="Times New Roman" w:cs="Times New Roman"/>
                <w:sz w:val="28"/>
                <w:szCs w:val="28"/>
                <w:lang w:eastAsia="vi-VN"/>
              </w:rPr>
              <w:t xml:space="preserve">- Một số nghề phổ biến trong xã hội hiện đại như : Kế toán, giáo viên, ca sĩ, nông dân chăn nuôi, văn phòng, … </w:t>
            </w:r>
          </w:p>
          <w:p w14:paraId="3B5A64F3" w14:textId="77777777" w:rsidR="00B77B52" w:rsidRPr="00B77B52" w:rsidRDefault="00B77B52" w:rsidP="00B77B52">
            <w:pPr>
              <w:spacing w:before="120"/>
              <w:jc w:val="both"/>
              <w:rPr>
                <w:rFonts w:ascii="Times New Roman" w:eastAsia="Times New Roman" w:hAnsi="Times New Roman" w:cs="Times New Roman"/>
                <w:sz w:val="28"/>
                <w:szCs w:val="28"/>
                <w:lang w:eastAsia="vi-VN"/>
              </w:rPr>
            </w:pPr>
            <w:r w:rsidRPr="00B77B52">
              <w:rPr>
                <w:rFonts w:ascii="Times New Roman" w:eastAsia="Times New Roman" w:hAnsi="Times New Roman" w:cs="Times New Roman"/>
                <w:sz w:val="28"/>
                <w:szCs w:val="28"/>
                <w:lang w:eastAsia="vi-VN"/>
              </w:rPr>
              <w:t>- Em thích nghề Giáo viên, một số phẩm chất, năng lực mà người giáo viên cần có là :</w:t>
            </w:r>
          </w:p>
          <w:p w14:paraId="15DF8DA1" w14:textId="77777777" w:rsidR="00B77B52" w:rsidRPr="00B77B52" w:rsidRDefault="00B77B52" w:rsidP="00B77B52">
            <w:pPr>
              <w:spacing w:before="120"/>
              <w:jc w:val="both"/>
              <w:rPr>
                <w:rFonts w:ascii="Times New Roman" w:eastAsia="Times New Roman" w:hAnsi="Times New Roman" w:cs="Times New Roman"/>
                <w:sz w:val="28"/>
                <w:szCs w:val="28"/>
                <w:lang w:eastAsia="vi-VN"/>
              </w:rPr>
            </w:pPr>
            <w:r w:rsidRPr="00B77B52">
              <w:rPr>
                <w:rFonts w:ascii="Times New Roman" w:eastAsia="Times New Roman" w:hAnsi="Times New Roman" w:cs="Times New Roman"/>
                <w:sz w:val="28"/>
                <w:szCs w:val="28"/>
                <w:lang w:eastAsia="vi-VN"/>
              </w:rPr>
              <w:t xml:space="preserve">+ Phẩm chất : Trung thực, kiên nhẫn, yêu quý học sinh,… </w:t>
            </w:r>
          </w:p>
          <w:p w14:paraId="3C491AAD" w14:textId="77777777" w:rsidR="00B77B52" w:rsidRPr="00B77B52" w:rsidRDefault="00B77B52" w:rsidP="00B77B52">
            <w:pPr>
              <w:spacing w:before="120"/>
              <w:jc w:val="both"/>
              <w:rPr>
                <w:rFonts w:ascii="Times New Roman" w:eastAsia="Times New Roman" w:hAnsi="Times New Roman" w:cs="Times New Roman"/>
                <w:b/>
                <w:bCs/>
                <w:sz w:val="28"/>
                <w:szCs w:val="28"/>
                <w:lang w:eastAsia="vi-VN"/>
              </w:rPr>
            </w:pPr>
            <w:r w:rsidRPr="00B77B52">
              <w:rPr>
                <w:rFonts w:ascii="Times New Roman" w:eastAsia="Times New Roman" w:hAnsi="Times New Roman" w:cs="Times New Roman"/>
                <w:sz w:val="28"/>
                <w:szCs w:val="28"/>
                <w:lang w:eastAsia="vi-VN"/>
              </w:rPr>
              <w:t>+ Năng lực : có năng lực chuyên môn, năng lực học tập, sức khỏe tốt, kĩ năng giao tiếp tốt,…</w:t>
            </w:r>
          </w:p>
        </w:tc>
        <w:tc>
          <w:tcPr>
            <w:tcW w:w="996" w:type="dxa"/>
          </w:tcPr>
          <w:p w14:paraId="5B9139BC" w14:textId="77777777" w:rsidR="00B77B52" w:rsidRPr="00B77B52" w:rsidRDefault="00B77B52" w:rsidP="00B77B52">
            <w:pPr>
              <w:spacing w:before="120"/>
              <w:rPr>
                <w:rFonts w:ascii="Times New Roman" w:eastAsia="Times New Roman" w:hAnsi="Times New Roman" w:cs="Times New Roman"/>
                <w:sz w:val="28"/>
                <w:szCs w:val="28"/>
                <w:lang w:eastAsia="vi-VN"/>
              </w:rPr>
            </w:pPr>
          </w:p>
          <w:p w14:paraId="6D60C7CC" w14:textId="77777777" w:rsidR="00B77B52" w:rsidRPr="00B77B52" w:rsidRDefault="00B77B52" w:rsidP="00B77B52">
            <w:pPr>
              <w:spacing w:before="120"/>
              <w:rPr>
                <w:rFonts w:ascii="Times New Roman" w:eastAsia="Times New Roman" w:hAnsi="Times New Roman" w:cs="Times New Roman"/>
                <w:sz w:val="28"/>
                <w:szCs w:val="28"/>
                <w:lang w:eastAsia="vi-VN"/>
              </w:rPr>
            </w:pPr>
            <w:r w:rsidRPr="00B77B52">
              <w:rPr>
                <w:rFonts w:ascii="Times New Roman" w:eastAsia="Times New Roman" w:hAnsi="Times New Roman" w:cs="Times New Roman"/>
                <w:sz w:val="28"/>
                <w:szCs w:val="28"/>
                <w:lang w:eastAsia="vi-VN"/>
              </w:rPr>
              <w:t>0,5đ</w:t>
            </w:r>
          </w:p>
          <w:p w14:paraId="34DDC988" w14:textId="77777777" w:rsidR="00B77B52" w:rsidRPr="00B77B52" w:rsidRDefault="00B77B52" w:rsidP="00B77B52">
            <w:pPr>
              <w:spacing w:before="120"/>
              <w:rPr>
                <w:rFonts w:ascii="Times New Roman" w:eastAsia="Times New Roman" w:hAnsi="Times New Roman" w:cs="Times New Roman"/>
                <w:sz w:val="28"/>
                <w:szCs w:val="28"/>
                <w:lang w:eastAsia="vi-VN"/>
              </w:rPr>
            </w:pPr>
            <w:r w:rsidRPr="00B77B52">
              <w:rPr>
                <w:rFonts w:ascii="Times New Roman" w:eastAsia="Times New Roman" w:hAnsi="Times New Roman" w:cs="Times New Roman"/>
                <w:sz w:val="28"/>
                <w:szCs w:val="28"/>
                <w:lang w:eastAsia="vi-VN"/>
              </w:rPr>
              <w:t>0,5đ</w:t>
            </w:r>
          </w:p>
          <w:p w14:paraId="3B8939F4" w14:textId="77777777" w:rsidR="00B77B52" w:rsidRPr="00B77B52" w:rsidRDefault="00B77B52" w:rsidP="00B77B52">
            <w:pPr>
              <w:spacing w:before="120"/>
              <w:rPr>
                <w:rFonts w:ascii="Times New Roman" w:eastAsia="Times New Roman" w:hAnsi="Times New Roman" w:cs="Times New Roman"/>
                <w:sz w:val="28"/>
                <w:szCs w:val="28"/>
                <w:lang w:eastAsia="vi-VN"/>
              </w:rPr>
            </w:pPr>
          </w:p>
          <w:p w14:paraId="1A810D6D" w14:textId="77777777" w:rsidR="00B77B52" w:rsidRPr="00B77B52" w:rsidRDefault="00B77B52" w:rsidP="00B77B52">
            <w:pPr>
              <w:spacing w:before="120"/>
              <w:rPr>
                <w:rFonts w:ascii="Times New Roman" w:eastAsia="Times New Roman" w:hAnsi="Times New Roman" w:cs="Times New Roman"/>
                <w:sz w:val="28"/>
                <w:szCs w:val="28"/>
                <w:lang w:eastAsia="vi-VN"/>
              </w:rPr>
            </w:pPr>
          </w:p>
          <w:p w14:paraId="63ECC285" w14:textId="77777777" w:rsidR="00B77B52" w:rsidRPr="00B77B52" w:rsidRDefault="00B77B52" w:rsidP="00B77B52">
            <w:pPr>
              <w:spacing w:before="120"/>
              <w:rPr>
                <w:rFonts w:ascii="Times New Roman" w:eastAsia="Times New Roman" w:hAnsi="Times New Roman" w:cs="Times New Roman"/>
                <w:sz w:val="28"/>
                <w:szCs w:val="28"/>
                <w:lang w:eastAsia="vi-VN"/>
              </w:rPr>
            </w:pPr>
            <w:r w:rsidRPr="00B77B52">
              <w:rPr>
                <w:rFonts w:ascii="Times New Roman" w:eastAsia="Times New Roman" w:hAnsi="Times New Roman" w:cs="Times New Roman"/>
                <w:sz w:val="28"/>
                <w:szCs w:val="28"/>
                <w:lang w:eastAsia="vi-VN"/>
              </w:rPr>
              <w:t>0,25đ</w:t>
            </w:r>
          </w:p>
          <w:p w14:paraId="0CEF63CD" w14:textId="77777777" w:rsidR="00B77B52" w:rsidRPr="00B77B52" w:rsidRDefault="00B77B52" w:rsidP="00B77B52">
            <w:pPr>
              <w:spacing w:before="120"/>
              <w:rPr>
                <w:rFonts w:ascii="Times New Roman" w:eastAsia="Times New Roman" w:hAnsi="Times New Roman" w:cs="Times New Roman"/>
                <w:sz w:val="28"/>
                <w:szCs w:val="28"/>
                <w:lang w:eastAsia="vi-VN"/>
              </w:rPr>
            </w:pPr>
          </w:p>
          <w:p w14:paraId="56D47022" w14:textId="77777777" w:rsidR="00B77B52" w:rsidRPr="00B77B52" w:rsidRDefault="00B77B52" w:rsidP="00B77B52">
            <w:pPr>
              <w:spacing w:before="120"/>
              <w:rPr>
                <w:rFonts w:ascii="Times New Roman" w:eastAsia="Times New Roman" w:hAnsi="Times New Roman" w:cs="Times New Roman"/>
                <w:sz w:val="28"/>
                <w:szCs w:val="28"/>
                <w:lang w:eastAsia="vi-VN"/>
              </w:rPr>
            </w:pPr>
            <w:r w:rsidRPr="00B77B52">
              <w:rPr>
                <w:rFonts w:ascii="Times New Roman" w:eastAsia="Times New Roman" w:hAnsi="Times New Roman" w:cs="Times New Roman"/>
                <w:sz w:val="28"/>
                <w:szCs w:val="28"/>
                <w:lang w:eastAsia="vi-VN"/>
              </w:rPr>
              <w:t>0,25đ</w:t>
            </w:r>
          </w:p>
          <w:p w14:paraId="2EDEBF30" w14:textId="0C6949B4" w:rsidR="00B77B52" w:rsidRPr="00B77B52" w:rsidRDefault="00B77B52" w:rsidP="00B77B52">
            <w:pPr>
              <w:spacing w:before="120"/>
              <w:rPr>
                <w:rFonts w:ascii="Times New Roman" w:eastAsia="Times New Roman" w:hAnsi="Times New Roman" w:cs="Times New Roman"/>
                <w:sz w:val="28"/>
                <w:szCs w:val="28"/>
                <w:lang w:eastAsia="vi-VN"/>
              </w:rPr>
            </w:pPr>
            <w:r w:rsidRPr="00B77B52">
              <w:rPr>
                <w:rFonts w:ascii="Times New Roman" w:eastAsia="Times New Roman" w:hAnsi="Times New Roman" w:cs="Times New Roman"/>
                <w:sz w:val="28"/>
                <w:szCs w:val="28"/>
                <w:lang w:eastAsia="vi-VN"/>
              </w:rPr>
              <w:t>0,25đ</w:t>
            </w:r>
          </w:p>
          <w:p w14:paraId="3259716D" w14:textId="77777777" w:rsidR="00B77B52" w:rsidRPr="00B77B52" w:rsidRDefault="00B77B52" w:rsidP="00B77B52">
            <w:pPr>
              <w:spacing w:before="120"/>
              <w:rPr>
                <w:rFonts w:ascii="Times New Roman" w:eastAsia="Times New Roman" w:hAnsi="Times New Roman" w:cs="Times New Roman"/>
                <w:sz w:val="28"/>
                <w:szCs w:val="28"/>
                <w:lang w:eastAsia="vi-VN"/>
              </w:rPr>
            </w:pPr>
            <w:r w:rsidRPr="00B77B52">
              <w:rPr>
                <w:rFonts w:ascii="Times New Roman" w:eastAsia="Times New Roman" w:hAnsi="Times New Roman" w:cs="Times New Roman"/>
                <w:sz w:val="28"/>
                <w:szCs w:val="28"/>
                <w:lang w:eastAsia="vi-VN"/>
              </w:rPr>
              <w:t>0,25đ</w:t>
            </w:r>
          </w:p>
        </w:tc>
      </w:tr>
    </w:tbl>
    <w:p w14:paraId="25FCED08" w14:textId="77777777" w:rsidR="00B77B52" w:rsidRPr="00B77B52" w:rsidRDefault="00B77B52" w:rsidP="00B77B52">
      <w:pPr>
        <w:spacing w:before="120" w:after="0" w:line="240" w:lineRule="auto"/>
        <w:ind w:firstLine="720"/>
        <w:rPr>
          <w:rFonts w:eastAsia="Times New Roman" w:cs="Times New Roman"/>
          <w:b/>
          <w:bCs/>
          <w:kern w:val="0"/>
          <w:szCs w:val="28"/>
          <w:lang w:eastAsia="vi-VN"/>
          <w14:ligatures w14:val="none"/>
        </w:rPr>
      </w:pPr>
    </w:p>
    <w:p w14:paraId="731E0380" w14:textId="77777777" w:rsidR="00B77B52" w:rsidRPr="00B77B52" w:rsidRDefault="00B77B52" w:rsidP="00B77B52">
      <w:pPr>
        <w:spacing w:before="120" w:after="0" w:line="240" w:lineRule="auto"/>
        <w:rPr>
          <w:rFonts w:eastAsia="Times New Roman" w:cs="Times New Roman"/>
          <w:vanish/>
          <w:kern w:val="0"/>
          <w:szCs w:val="28"/>
          <w:lang w:eastAsia="vi-VN"/>
          <w14:ligatures w14:val="none"/>
        </w:rPr>
      </w:pPr>
      <w:r w:rsidRPr="00B77B52">
        <w:rPr>
          <w:rFonts w:eastAsia="Times New Roman" w:cs="Times New Roman"/>
          <w:b/>
          <w:bCs/>
          <w:kern w:val="0"/>
          <w:szCs w:val="28"/>
          <w:lang w:eastAsia="vi-VN"/>
          <w14:ligatures w14:val="none"/>
        </w:rPr>
        <w:tab/>
      </w:r>
    </w:p>
    <w:p w14:paraId="61793D29" w14:textId="77777777" w:rsidR="00B77B52" w:rsidRPr="00B77B52" w:rsidRDefault="00B77B52" w:rsidP="00B77B52">
      <w:pPr>
        <w:spacing w:before="120" w:after="0" w:line="240" w:lineRule="auto"/>
        <w:rPr>
          <w:rFonts w:eastAsia="Times New Roman" w:cs="Times New Roman"/>
          <w:b/>
          <w:bCs/>
          <w:i/>
          <w:iCs/>
          <w:kern w:val="0"/>
          <w:szCs w:val="28"/>
          <w:lang w:eastAsia="vi-VN"/>
          <w14:ligatures w14:val="none"/>
        </w:rPr>
      </w:pPr>
      <w:r w:rsidRPr="00B77B52">
        <w:rPr>
          <w:rFonts w:eastAsia="Times New Roman" w:cs="Times New Roman"/>
          <w:b/>
          <w:bCs/>
          <w:i/>
          <w:iCs/>
          <w:kern w:val="0"/>
          <w:szCs w:val="28"/>
          <w:lang w:eastAsia="vi-VN"/>
          <w14:ligatures w14:val="none"/>
        </w:rPr>
        <w:t>Đánh giá xếp loại</w:t>
      </w:r>
    </w:p>
    <w:p w14:paraId="032C2AE2" w14:textId="77777777" w:rsidR="00B77B52" w:rsidRPr="00B77B52" w:rsidRDefault="00B77B52" w:rsidP="00B77B52">
      <w:pPr>
        <w:spacing w:before="120" w:after="0" w:line="240" w:lineRule="auto"/>
        <w:ind w:firstLine="720"/>
        <w:rPr>
          <w:rFonts w:eastAsia="Times New Roman" w:cs="Times New Roman"/>
          <w:b/>
          <w:bCs/>
          <w:i/>
          <w:iCs/>
          <w:kern w:val="0"/>
          <w:szCs w:val="28"/>
          <w:lang w:eastAsia="vi-VN"/>
          <w14:ligatures w14:val="none"/>
        </w:rPr>
      </w:pPr>
      <w:r w:rsidRPr="00B77B52">
        <w:rPr>
          <w:rFonts w:eastAsia="Times New Roman" w:cs="Times New Roman"/>
          <w:b/>
          <w:bCs/>
          <w:i/>
          <w:iCs/>
          <w:kern w:val="0"/>
          <w:szCs w:val="28"/>
          <w:lang w:eastAsia="vi-VN"/>
          <w14:ligatures w14:val="none"/>
        </w:rPr>
        <w:t>* Giáo viên đánh giá, nhận xét và xếp loại theo các tiêu trí sau.</w:t>
      </w:r>
    </w:p>
    <w:p w14:paraId="5075E389" w14:textId="77777777" w:rsidR="00B77B52" w:rsidRPr="00B77B52" w:rsidRDefault="00B77B52" w:rsidP="00B77B52">
      <w:pPr>
        <w:spacing w:before="120" w:after="0" w:line="240" w:lineRule="auto"/>
        <w:ind w:firstLine="720"/>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 xml:space="preserve">- </w:t>
      </w:r>
      <w:r w:rsidRPr="00B77B52">
        <w:rPr>
          <w:rFonts w:eastAsia="Times New Roman" w:cs="Times New Roman"/>
          <w:b/>
          <w:bCs/>
          <w:kern w:val="0"/>
          <w:szCs w:val="28"/>
          <w:lang w:eastAsia="vi-VN"/>
          <w14:ligatures w14:val="none"/>
        </w:rPr>
        <w:t xml:space="preserve">Xếp loại Đ: </w:t>
      </w:r>
      <w:r w:rsidRPr="00B77B52">
        <w:rPr>
          <w:rFonts w:eastAsia="Times New Roman" w:cs="Times New Roman"/>
          <w:kern w:val="0"/>
          <w:szCs w:val="28"/>
          <w:lang w:eastAsia="vi-VN"/>
          <w14:ligatures w14:val="none"/>
        </w:rPr>
        <w:t>bài làm đạt từ 5 điểm trả lên.</w:t>
      </w:r>
    </w:p>
    <w:p w14:paraId="55A6EAE4" w14:textId="77777777" w:rsidR="00B77B52" w:rsidRPr="00B77B52" w:rsidRDefault="00B77B52" w:rsidP="00B77B52">
      <w:pPr>
        <w:spacing w:before="120" w:after="0" w:line="240" w:lineRule="auto"/>
        <w:ind w:firstLine="720"/>
        <w:rPr>
          <w:rFonts w:eastAsia="Times New Roman" w:cs="Times New Roman"/>
          <w:kern w:val="0"/>
          <w:szCs w:val="28"/>
          <w:lang w:eastAsia="vi-VN"/>
          <w14:ligatures w14:val="none"/>
        </w:rPr>
      </w:pPr>
      <w:r w:rsidRPr="00B77B52">
        <w:rPr>
          <w:rFonts w:eastAsia="Times New Roman" w:cs="Times New Roman"/>
          <w:kern w:val="0"/>
          <w:szCs w:val="28"/>
          <w:lang w:eastAsia="vi-VN"/>
          <w14:ligatures w14:val="none"/>
        </w:rPr>
        <w:t xml:space="preserve">- </w:t>
      </w:r>
      <w:r w:rsidRPr="00B77B52">
        <w:rPr>
          <w:rFonts w:eastAsia="Times New Roman" w:cs="Times New Roman"/>
          <w:b/>
          <w:bCs/>
          <w:kern w:val="0"/>
          <w:szCs w:val="28"/>
          <w:lang w:eastAsia="vi-VN"/>
          <w14:ligatures w14:val="none"/>
        </w:rPr>
        <w:t xml:space="preserve">Xếp loại CĐ: </w:t>
      </w:r>
      <w:r w:rsidRPr="00B77B52">
        <w:rPr>
          <w:rFonts w:eastAsia="Times New Roman" w:cs="Times New Roman"/>
          <w:kern w:val="0"/>
          <w:szCs w:val="28"/>
          <w:lang w:eastAsia="vi-VN"/>
          <w14:ligatures w14:val="none"/>
        </w:rPr>
        <w:t>Những bài có điểm từ 1-4 điểm</w:t>
      </w:r>
    </w:p>
    <w:p w14:paraId="43B0884D" w14:textId="77777777" w:rsidR="00E174D9" w:rsidRPr="00B77B52" w:rsidRDefault="00E174D9" w:rsidP="00B77B52">
      <w:pPr>
        <w:spacing w:before="120" w:after="0" w:line="240" w:lineRule="auto"/>
        <w:rPr>
          <w:rFonts w:cs="Times New Roman"/>
          <w:szCs w:val="28"/>
        </w:rPr>
      </w:pPr>
    </w:p>
    <w:sectPr w:rsidR="00E174D9" w:rsidRPr="00B77B52" w:rsidSect="00FF46F7">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B52"/>
    <w:rsid w:val="00472DB8"/>
    <w:rsid w:val="00503922"/>
    <w:rsid w:val="00977520"/>
    <w:rsid w:val="00A430D9"/>
    <w:rsid w:val="00AD5D24"/>
    <w:rsid w:val="00B77B52"/>
    <w:rsid w:val="00C01EF7"/>
    <w:rsid w:val="00CE141D"/>
    <w:rsid w:val="00E174D9"/>
    <w:rsid w:val="00F211CF"/>
    <w:rsid w:val="00F34408"/>
    <w:rsid w:val="00FF46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158C6"/>
  <w15:chartTrackingRefBased/>
  <w15:docId w15:val="{B86199D2-0E46-43B6-A075-7F1A1CF2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B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77B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7B52"/>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B77B5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77B5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77B5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77B5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77B5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77B5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B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7B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7B52"/>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B77B5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77B5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77B5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77B5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77B5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77B5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77B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B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B52"/>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B77B5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B77B52"/>
    <w:pPr>
      <w:spacing w:before="160"/>
      <w:jc w:val="center"/>
    </w:pPr>
    <w:rPr>
      <w:i/>
      <w:iCs/>
      <w:color w:val="404040" w:themeColor="text1" w:themeTint="BF"/>
    </w:rPr>
  </w:style>
  <w:style w:type="character" w:customStyle="1" w:styleId="QuoteChar">
    <w:name w:val="Quote Char"/>
    <w:basedOn w:val="DefaultParagraphFont"/>
    <w:link w:val="Quote"/>
    <w:uiPriority w:val="29"/>
    <w:rsid w:val="00B77B52"/>
    <w:rPr>
      <w:i/>
      <w:iCs/>
      <w:color w:val="404040" w:themeColor="text1" w:themeTint="BF"/>
    </w:rPr>
  </w:style>
  <w:style w:type="paragraph" w:styleId="ListParagraph">
    <w:name w:val="List Paragraph"/>
    <w:basedOn w:val="Normal"/>
    <w:uiPriority w:val="34"/>
    <w:qFormat/>
    <w:rsid w:val="00B77B52"/>
    <w:pPr>
      <w:ind w:left="720"/>
      <w:contextualSpacing/>
    </w:pPr>
  </w:style>
  <w:style w:type="character" w:styleId="IntenseEmphasis">
    <w:name w:val="Intense Emphasis"/>
    <w:basedOn w:val="DefaultParagraphFont"/>
    <w:uiPriority w:val="21"/>
    <w:qFormat/>
    <w:rsid w:val="00B77B52"/>
    <w:rPr>
      <w:i/>
      <w:iCs/>
      <w:color w:val="2F5496" w:themeColor="accent1" w:themeShade="BF"/>
    </w:rPr>
  </w:style>
  <w:style w:type="paragraph" w:styleId="IntenseQuote">
    <w:name w:val="Intense Quote"/>
    <w:basedOn w:val="Normal"/>
    <w:next w:val="Normal"/>
    <w:link w:val="IntenseQuoteChar"/>
    <w:uiPriority w:val="30"/>
    <w:qFormat/>
    <w:rsid w:val="00B77B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7B52"/>
    <w:rPr>
      <w:i/>
      <w:iCs/>
      <w:color w:val="2F5496" w:themeColor="accent1" w:themeShade="BF"/>
    </w:rPr>
  </w:style>
  <w:style w:type="character" w:styleId="IntenseReference">
    <w:name w:val="Intense Reference"/>
    <w:basedOn w:val="DefaultParagraphFont"/>
    <w:uiPriority w:val="32"/>
    <w:qFormat/>
    <w:rsid w:val="00B77B52"/>
    <w:rPr>
      <w:b/>
      <w:bCs/>
      <w:smallCaps/>
      <w:color w:val="2F5496" w:themeColor="accent1" w:themeShade="BF"/>
      <w:spacing w:val="5"/>
    </w:rPr>
  </w:style>
  <w:style w:type="table" w:customStyle="1" w:styleId="TableGrid4">
    <w:name w:val="Table Grid4"/>
    <w:basedOn w:val="TableNormal"/>
    <w:next w:val="TableGrid"/>
    <w:uiPriority w:val="39"/>
    <w:rsid w:val="00B77B52"/>
    <w:pPr>
      <w:spacing w:after="0" w:line="240" w:lineRule="auto"/>
    </w:pPr>
    <w:rPr>
      <w:rFonts w:ascii="Calibri" w:hAnsi="Calibri"/>
      <w:kern w:val="0"/>
      <w:sz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77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830</Words>
  <Characters>4732</Characters>
  <Application>Microsoft Office Word</Application>
  <DocSecurity>0</DocSecurity>
  <Lines>39</Lines>
  <Paragraphs>11</Paragraphs>
  <ScaleCrop>false</ScaleCrop>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2025-05-11T02:45:00Z</dcterms:created>
  <dcterms:modified xsi:type="dcterms:W3CDTF">2025-05-11T02:52:00Z</dcterms:modified>
</cp:coreProperties>
</file>