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6" w:type="dxa"/>
        <w:tblBorders>
          <w:insideH w:val="single" w:sz="4" w:space="0" w:color="auto"/>
        </w:tblBorders>
        <w:tblLook w:val="04A0" w:firstRow="1" w:lastRow="0" w:firstColumn="1" w:lastColumn="0" w:noHBand="0" w:noVBand="1"/>
      </w:tblPr>
      <w:tblGrid>
        <w:gridCol w:w="4928"/>
        <w:gridCol w:w="4678"/>
      </w:tblGrid>
      <w:tr w:rsidR="00B3456D" w:rsidRPr="00B3456D" w14:paraId="1223D081" w14:textId="77777777" w:rsidTr="00051DC8">
        <w:trPr>
          <w:trHeight w:val="696"/>
        </w:trPr>
        <w:tc>
          <w:tcPr>
            <w:tcW w:w="4928" w:type="dxa"/>
            <w:shd w:val="clear" w:color="auto" w:fill="auto"/>
          </w:tcPr>
          <w:p w14:paraId="57E9DD7E" w14:textId="3DB2EB45" w:rsidR="00B3456D" w:rsidRPr="00B3456D" w:rsidRDefault="00B3456D" w:rsidP="00B3456D">
            <w:pPr>
              <w:jc w:val="both"/>
              <w:rPr>
                <w:rFonts w:eastAsia="Calibri"/>
                <w:b/>
                <w:szCs w:val="22"/>
              </w:rPr>
            </w:pPr>
            <w:r w:rsidRPr="00B3456D">
              <w:rPr>
                <w:rFonts w:eastAsia="Calibri"/>
                <w:b/>
                <w:szCs w:val="22"/>
              </w:rPr>
              <w:t xml:space="preserve">Trường: </w:t>
            </w:r>
            <w:r w:rsidR="00A07CD3">
              <w:rPr>
                <w:rFonts w:eastAsia="Calibri"/>
                <w:szCs w:val="22"/>
              </w:rPr>
              <w:t>TH&amp;</w:t>
            </w:r>
            <w:r w:rsidRPr="00B3456D">
              <w:rPr>
                <w:rFonts w:eastAsia="Calibri"/>
                <w:szCs w:val="22"/>
              </w:rPr>
              <w:t xml:space="preserve">THCS Chiềng </w:t>
            </w:r>
            <w:r w:rsidR="00A07CD3">
              <w:rPr>
                <w:rFonts w:eastAsia="Calibri"/>
                <w:szCs w:val="22"/>
              </w:rPr>
              <w:t>Ơn</w:t>
            </w:r>
          </w:p>
          <w:p w14:paraId="41E300F1" w14:textId="11B27B5C" w:rsidR="00B3456D" w:rsidRPr="00B3456D" w:rsidRDefault="00B3456D" w:rsidP="00B3456D">
            <w:pPr>
              <w:jc w:val="both"/>
              <w:rPr>
                <w:rFonts w:eastAsia="Calibri"/>
                <w:b/>
                <w:szCs w:val="22"/>
              </w:rPr>
            </w:pPr>
            <w:r w:rsidRPr="00B3456D">
              <w:rPr>
                <w:rFonts w:eastAsia="Calibri"/>
                <w:b/>
                <w:szCs w:val="22"/>
              </w:rPr>
              <w:t xml:space="preserve">Tổ: </w:t>
            </w:r>
            <w:r w:rsidR="00A07CD3">
              <w:rPr>
                <w:rFonts w:eastAsia="Calibri"/>
                <w:szCs w:val="22"/>
              </w:rPr>
              <w:t>THCS</w:t>
            </w:r>
          </w:p>
        </w:tc>
        <w:tc>
          <w:tcPr>
            <w:tcW w:w="4678" w:type="dxa"/>
            <w:shd w:val="clear" w:color="auto" w:fill="auto"/>
          </w:tcPr>
          <w:p w14:paraId="3CA7F30B" w14:textId="00C0787E" w:rsidR="00B3456D" w:rsidRPr="00B3456D" w:rsidRDefault="00B3456D" w:rsidP="00B3456D">
            <w:pPr>
              <w:jc w:val="right"/>
              <w:rPr>
                <w:rFonts w:eastAsia="Calibri"/>
                <w:bCs w:val="0"/>
                <w:szCs w:val="22"/>
              </w:rPr>
            </w:pPr>
            <w:r w:rsidRPr="00B3456D">
              <w:rPr>
                <w:rFonts w:eastAsia="Calibri"/>
                <w:b/>
                <w:bCs w:val="0"/>
                <w:szCs w:val="22"/>
              </w:rPr>
              <w:t>Họ và tên giáo viên:</w:t>
            </w:r>
            <w:r w:rsidRPr="00B3456D">
              <w:rPr>
                <w:rFonts w:eastAsia="Calibri"/>
                <w:bCs w:val="0"/>
                <w:szCs w:val="22"/>
              </w:rPr>
              <w:t xml:space="preserve"> </w:t>
            </w:r>
            <w:r w:rsidR="00A07CD3">
              <w:rPr>
                <w:rFonts w:eastAsia="Calibri"/>
                <w:bCs w:val="0"/>
                <w:szCs w:val="22"/>
              </w:rPr>
              <w:t>Nguyễn Thị Quy</w:t>
            </w:r>
          </w:p>
        </w:tc>
      </w:tr>
    </w:tbl>
    <w:p w14:paraId="0302A0BC" w14:textId="77777777" w:rsidR="00B3456D" w:rsidRPr="00B3456D" w:rsidRDefault="00B3456D" w:rsidP="00B3456D">
      <w:pPr>
        <w:rPr>
          <w:rFonts w:eastAsia="Calibri"/>
          <w:b/>
          <w:bCs w:val="0"/>
          <w:szCs w:val="22"/>
        </w:rPr>
      </w:pPr>
    </w:p>
    <w:p w14:paraId="36FEA178" w14:textId="77777777" w:rsidR="00D2561D" w:rsidRPr="00D2561D" w:rsidRDefault="00D2561D" w:rsidP="00D2561D">
      <w:pPr>
        <w:keepNext/>
        <w:keepLines/>
        <w:widowControl w:val="0"/>
        <w:tabs>
          <w:tab w:val="left" w:pos="270"/>
        </w:tabs>
        <w:ind w:left="90" w:firstLine="90"/>
        <w:jc w:val="center"/>
        <w:outlineLvl w:val="2"/>
        <w:rPr>
          <w:rFonts w:eastAsia="Arial"/>
          <w:b/>
          <w:szCs w:val="28"/>
        </w:rPr>
      </w:pPr>
      <w:r w:rsidRPr="00D2561D">
        <w:rPr>
          <w:rFonts w:eastAsia="Arial"/>
          <w:b/>
          <w:szCs w:val="28"/>
        </w:rPr>
        <w:t>BÀI 21. THỰC HÀNH</w:t>
      </w:r>
    </w:p>
    <w:p w14:paraId="61854D43" w14:textId="77777777" w:rsidR="00D2561D" w:rsidRPr="00D2561D" w:rsidRDefault="00D2561D" w:rsidP="00D2561D">
      <w:pPr>
        <w:keepNext/>
        <w:keepLines/>
        <w:widowControl w:val="0"/>
        <w:tabs>
          <w:tab w:val="left" w:pos="270"/>
        </w:tabs>
        <w:ind w:left="90" w:firstLine="90"/>
        <w:jc w:val="center"/>
        <w:outlineLvl w:val="2"/>
        <w:rPr>
          <w:rFonts w:eastAsia="Arial"/>
          <w:b/>
          <w:szCs w:val="28"/>
        </w:rPr>
      </w:pPr>
      <w:r w:rsidRPr="00D2561D">
        <w:rPr>
          <w:rFonts w:eastAsia="Arial"/>
          <w:b/>
          <w:szCs w:val="28"/>
        </w:rPr>
        <w:t>TÌM HIỂU VỀ TÁC ĐỘNG</w:t>
      </w:r>
      <w:bookmarkStart w:id="0" w:name="bookmark2469"/>
      <w:bookmarkStart w:id="1" w:name="bookmark2470"/>
      <w:bookmarkStart w:id="2" w:name="bookmark2472"/>
      <w:r w:rsidRPr="00D2561D">
        <w:rPr>
          <w:rFonts w:eastAsia="Arial"/>
          <w:b/>
          <w:szCs w:val="28"/>
        </w:rPr>
        <w:t xml:space="preserve"> CỦA BIẾN ĐỔI KHÍ HẬU</w:t>
      </w:r>
    </w:p>
    <w:p w14:paraId="380DB7F1" w14:textId="40DAD550" w:rsidR="00B3456D" w:rsidRPr="00D2561D" w:rsidRDefault="00D2561D" w:rsidP="00D2561D">
      <w:pPr>
        <w:keepNext/>
        <w:keepLines/>
        <w:widowControl w:val="0"/>
        <w:tabs>
          <w:tab w:val="left" w:pos="270"/>
        </w:tabs>
        <w:ind w:left="90" w:firstLine="90"/>
        <w:jc w:val="center"/>
        <w:outlineLvl w:val="2"/>
        <w:rPr>
          <w:rFonts w:eastAsia="Arial"/>
          <w:b/>
          <w:szCs w:val="28"/>
        </w:rPr>
      </w:pPr>
      <w:r w:rsidRPr="00D2561D">
        <w:rPr>
          <w:rFonts w:eastAsia="Arial"/>
          <w:b/>
          <w:szCs w:val="28"/>
        </w:rPr>
        <w:t>ĐỐI VỚI ĐỒNG BẰNG SÔNG CỬU LONG</w:t>
      </w:r>
      <w:bookmarkEnd w:id="0"/>
      <w:bookmarkEnd w:id="1"/>
      <w:bookmarkEnd w:id="2"/>
      <w:r w:rsidR="00B3456D" w:rsidRPr="00B3456D">
        <w:rPr>
          <w:rFonts w:eastAsia="Calibri"/>
          <w:b/>
          <w:bCs w:val="0"/>
          <w:szCs w:val="22"/>
        </w:rPr>
        <w:t xml:space="preserve"> </w:t>
      </w:r>
    </w:p>
    <w:p w14:paraId="01565B04" w14:textId="72DB8565" w:rsidR="00B3456D" w:rsidRPr="00B3456D" w:rsidRDefault="00B3456D" w:rsidP="00B3456D">
      <w:pPr>
        <w:jc w:val="center"/>
        <w:rPr>
          <w:rFonts w:eastAsia="Calibri"/>
          <w:bCs w:val="0"/>
          <w:szCs w:val="22"/>
        </w:rPr>
      </w:pPr>
      <w:r w:rsidRPr="00B3456D">
        <w:rPr>
          <w:rFonts w:eastAsia="Calibri"/>
          <w:bCs w:val="0"/>
          <w:szCs w:val="22"/>
          <w:lang w:val="vi-VN"/>
        </w:rPr>
        <w:t>Môn học/Hoạt động giáo dục</w:t>
      </w:r>
      <w:r w:rsidRPr="00B3456D">
        <w:rPr>
          <w:rFonts w:eastAsia="Calibri"/>
          <w:bCs w:val="0"/>
          <w:szCs w:val="22"/>
        </w:rPr>
        <w:t xml:space="preserve">: Địa lí; </w:t>
      </w:r>
      <w:r w:rsidRPr="00B3456D">
        <w:rPr>
          <w:rFonts w:eastAsia="Calibri"/>
          <w:bCs w:val="0"/>
          <w:szCs w:val="22"/>
        </w:rPr>
        <w:tab/>
      </w:r>
      <w:r w:rsidRPr="00B3456D">
        <w:rPr>
          <w:rFonts w:eastAsia="Calibri"/>
          <w:bCs w:val="0"/>
          <w:szCs w:val="22"/>
        </w:rPr>
        <w:tab/>
        <w:t xml:space="preserve">Lớp: </w:t>
      </w:r>
      <w:r w:rsidR="00D2561D">
        <w:rPr>
          <w:rFonts w:eastAsia="Calibri"/>
          <w:bCs w:val="0"/>
          <w:szCs w:val="22"/>
        </w:rPr>
        <w:t>9A,B</w:t>
      </w:r>
    </w:p>
    <w:p w14:paraId="68EE6059" w14:textId="1A567D15" w:rsidR="00B3456D" w:rsidRPr="00B3456D" w:rsidRDefault="00B3456D" w:rsidP="00B3456D">
      <w:pPr>
        <w:jc w:val="center"/>
        <w:rPr>
          <w:rFonts w:eastAsia="Calibri"/>
          <w:bCs w:val="0"/>
          <w:szCs w:val="22"/>
        </w:rPr>
      </w:pPr>
      <w:r w:rsidRPr="00B3456D">
        <w:rPr>
          <w:rFonts w:eastAsia="Calibri"/>
          <w:bCs w:val="0"/>
          <w:szCs w:val="22"/>
        </w:rPr>
        <w:t xml:space="preserve">Thời gian thực hiện:  </w:t>
      </w:r>
      <w:r w:rsidR="00D2561D">
        <w:rPr>
          <w:rFonts w:eastAsia="Calibri"/>
          <w:bCs w:val="0"/>
          <w:szCs w:val="22"/>
        </w:rPr>
        <w:t xml:space="preserve">1 </w:t>
      </w:r>
      <w:r w:rsidRPr="00B3456D">
        <w:rPr>
          <w:rFonts w:eastAsia="Calibri"/>
          <w:bCs w:val="0"/>
          <w:szCs w:val="22"/>
        </w:rPr>
        <w:t>tiết</w:t>
      </w:r>
    </w:p>
    <w:p w14:paraId="1BF32382" w14:textId="77777777" w:rsidR="00B3456D" w:rsidRPr="00B3456D" w:rsidRDefault="00B3456D" w:rsidP="00B3456D">
      <w:pPr>
        <w:rPr>
          <w:rFonts w:eastAsia="Calibri"/>
          <w:bCs w:val="0"/>
          <w:szCs w:val="22"/>
        </w:rPr>
      </w:pPr>
    </w:p>
    <w:p w14:paraId="59A5E3C1" w14:textId="7A9C81DD" w:rsidR="00B3456D" w:rsidRPr="00B3456D" w:rsidRDefault="00B3456D" w:rsidP="00D2561D">
      <w:pPr>
        <w:jc w:val="both"/>
        <w:rPr>
          <w:rFonts w:eastAsia="Calibri"/>
          <w:b/>
          <w:bCs w:val="0"/>
          <w:sz w:val="6"/>
          <w:szCs w:val="22"/>
        </w:rPr>
      </w:pPr>
      <w:r w:rsidRPr="00B3456D">
        <w:rPr>
          <w:rFonts w:eastAsia="Calibri"/>
          <w:b/>
          <w:bCs w:val="0"/>
          <w:szCs w:val="22"/>
        </w:rPr>
        <w:t xml:space="preserve">I. MỤC TIÊU </w:t>
      </w:r>
      <w:r w:rsidR="00D2561D" w:rsidRPr="00D2561D">
        <w:rPr>
          <w:rFonts w:eastAsia="Calibri"/>
          <w:b/>
          <w:bCs w:val="0"/>
          <w:sz w:val="26"/>
          <w:szCs w:val="26"/>
        </w:rPr>
        <w:t>BÀI HỌC</w:t>
      </w:r>
    </w:p>
    <w:p w14:paraId="4C1F3F6D" w14:textId="77777777" w:rsidR="00B3456D" w:rsidRPr="00B3456D" w:rsidRDefault="00B3456D" w:rsidP="00D2561D">
      <w:pPr>
        <w:jc w:val="both"/>
        <w:rPr>
          <w:rFonts w:eastAsia="Calibri"/>
          <w:b/>
          <w:bCs w:val="0"/>
          <w:szCs w:val="28"/>
        </w:rPr>
      </w:pPr>
      <w:r w:rsidRPr="00B3456D">
        <w:rPr>
          <w:rFonts w:eastAsia="Calibri"/>
          <w:b/>
          <w:bCs w:val="0"/>
          <w:szCs w:val="28"/>
        </w:rPr>
        <w:t xml:space="preserve">Yêu cầu cần đạt </w:t>
      </w:r>
      <w:r w:rsidRPr="00B3456D">
        <w:rPr>
          <w:rFonts w:eastAsia="Calibri"/>
          <w:b/>
          <w:iCs/>
          <w:color w:val="0D0D0D"/>
          <w:szCs w:val="28"/>
          <w:lang w:val="vi-VN"/>
        </w:rPr>
        <w:t>trong Chương trình GDPT 2018</w:t>
      </w:r>
      <w:r w:rsidRPr="00B3456D">
        <w:rPr>
          <w:rFonts w:eastAsia="Calibri"/>
          <w:b/>
          <w:bCs w:val="0"/>
          <w:szCs w:val="28"/>
        </w:rPr>
        <w:t>:</w:t>
      </w:r>
    </w:p>
    <w:p w14:paraId="117F98B6" w14:textId="77777777" w:rsidR="00D2561D" w:rsidRPr="00D2561D" w:rsidRDefault="00D2561D" w:rsidP="00D2561D">
      <w:pPr>
        <w:rPr>
          <w:rFonts w:eastAsia="Calibri"/>
          <w:b/>
          <w:bCs w:val="0"/>
          <w:sz w:val="26"/>
          <w:szCs w:val="26"/>
        </w:rPr>
      </w:pPr>
      <w:r w:rsidRPr="00D2561D">
        <w:rPr>
          <w:rFonts w:eastAsia="Calibri"/>
          <w:b/>
          <w:bCs w:val="0"/>
          <w:sz w:val="26"/>
          <w:szCs w:val="26"/>
        </w:rPr>
        <w:t>1. Kiến thức</w:t>
      </w:r>
    </w:p>
    <w:p w14:paraId="671226A7" w14:textId="77777777" w:rsidR="00D2561D" w:rsidRPr="00D2561D" w:rsidRDefault="00D2561D" w:rsidP="00D2561D">
      <w:pPr>
        <w:rPr>
          <w:rFonts w:eastAsia="Calibri"/>
          <w:b/>
          <w:bCs w:val="0"/>
          <w:sz w:val="26"/>
          <w:szCs w:val="26"/>
        </w:rPr>
      </w:pPr>
      <w:r w:rsidRPr="00D2561D">
        <w:rPr>
          <w:rFonts w:eastAsia="Calibri"/>
          <w:b/>
          <w:bCs w:val="0"/>
          <w:sz w:val="26"/>
          <w:szCs w:val="26"/>
        </w:rPr>
        <w:t xml:space="preserve">- </w:t>
      </w:r>
      <w:r w:rsidRPr="00D2561D">
        <w:rPr>
          <w:rFonts w:eastAsia="Times New Roman"/>
          <w:bCs w:val="0"/>
          <w:color w:val="231F20"/>
          <w:sz w:val="26"/>
          <w:szCs w:val="26"/>
        </w:rPr>
        <w:t>Tìm hiểu thông tin và phân tích được tác động của biến đổi khí hậu đối với Đồng bằng sông Cửu Long; đề xuất giải pháp ứng phó.</w:t>
      </w:r>
    </w:p>
    <w:p w14:paraId="3E61B8C6" w14:textId="77777777" w:rsidR="00D2561D" w:rsidRPr="00D2561D" w:rsidRDefault="00D2561D" w:rsidP="00D2561D">
      <w:pPr>
        <w:rPr>
          <w:rFonts w:eastAsia="Calibri"/>
          <w:b/>
          <w:bCs w:val="0"/>
          <w:sz w:val="26"/>
          <w:szCs w:val="26"/>
        </w:rPr>
      </w:pPr>
      <w:r w:rsidRPr="00D2561D">
        <w:rPr>
          <w:rFonts w:eastAsia="Calibri"/>
          <w:b/>
          <w:bCs w:val="0"/>
          <w:sz w:val="26"/>
          <w:szCs w:val="26"/>
        </w:rPr>
        <w:t>2. Năng lực</w:t>
      </w:r>
    </w:p>
    <w:p w14:paraId="45FA512E" w14:textId="77777777" w:rsidR="00D2561D" w:rsidRPr="00D2561D" w:rsidRDefault="00D2561D" w:rsidP="00D2561D">
      <w:pPr>
        <w:widowControl w:val="0"/>
        <w:tabs>
          <w:tab w:val="left" w:pos="270"/>
          <w:tab w:val="left" w:pos="615"/>
        </w:tabs>
        <w:spacing w:line="360" w:lineRule="auto"/>
        <w:jc w:val="both"/>
        <w:rPr>
          <w:rFonts w:eastAsia="Times New Roman"/>
          <w:bCs w:val="0"/>
          <w:color w:val="231F20"/>
          <w:sz w:val="26"/>
          <w:szCs w:val="26"/>
        </w:rPr>
      </w:pPr>
      <w:r w:rsidRPr="00D2561D">
        <w:rPr>
          <w:rFonts w:eastAsia="Times New Roman"/>
          <w:bCs w:val="0"/>
          <w:color w:val="231F20"/>
          <w:sz w:val="26"/>
          <w:szCs w:val="26"/>
        </w:rPr>
        <w:t>- Năng lực chung: phát triển năng lực giải quyết vấn đề và sáng tạo thông qua vận dụng kiến thức và hiểu biết thực tế để đề xuất các giải pháp ứng phó với biến đổi khí hậu ở vùng Đồng bằng sông Cửu Long.</w:t>
      </w:r>
    </w:p>
    <w:p w14:paraId="2F0935F7" w14:textId="77777777" w:rsidR="00D2561D" w:rsidRPr="00D2561D" w:rsidRDefault="00D2561D" w:rsidP="00D2561D">
      <w:pPr>
        <w:widowControl w:val="0"/>
        <w:tabs>
          <w:tab w:val="left" w:pos="270"/>
          <w:tab w:val="left" w:pos="606"/>
        </w:tabs>
        <w:spacing w:line="360" w:lineRule="auto"/>
        <w:jc w:val="both"/>
        <w:rPr>
          <w:rFonts w:eastAsia="Times New Roman"/>
          <w:bCs w:val="0"/>
          <w:color w:val="231F20"/>
          <w:sz w:val="26"/>
          <w:szCs w:val="26"/>
        </w:rPr>
      </w:pPr>
      <w:bookmarkStart w:id="3" w:name="bookmark2482"/>
      <w:bookmarkEnd w:id="3"/>
      <w:r w:rsidRPr="00D2561D">
        <w:rPr>
          <w:rFonts w:eastAsia="Times New Roman"/>
          <w:bCs w:val="0"/>
          <w:color w:val="231F20"/>
          <w:sz w:val="26"/>
          <w:szCs w:val="26"/>
        </w:rPr>
        <w:t>- Năng lực đặc thù:</w:t>
      </w:r>
    </w:p>
    <w:p w14:paraId="0F681FEC" w14:textId="77777777" w:rsidR="00D2561D" w:rsidRPr="00D2561D" w:rsidRDefault="00D2561D" w:rsidP="00D2561D">
      <w:pPr>
        <w:widowControl w:val="0"/>
        <w:tabs>
          <w:tab w:val="left" w:pos="270"/>
        </w:tabs>
        <w:spacing w:line="360" w:lineRule="auto"/>
        <w:jc w:val="both"/>
        <w:rPr>
          <w:rFonts w:eastAsia="Times New Roman"/>
          <w:bCs w:val="0"/>
          <w:color w:val="231F20"/>
          <w:sz w:val="26"/>
          <w:szCs w:val="26"/>
        </w:rPr>
      </w:pPr>
      <w:r w:rsidRPr="00D2561D">
        <w:rPr>
          <w:rFonts w:eastAsia="Times New Roman"/>
          <w:bCs w:val="0"/>
          <w:color w:val="231F20"/>
          <w:sz w:val="26"/>
          <w:szCs w:val="26"/>
        </w:rPr>
        <w:t>+ Tìm hiểu địa lí thông qua công cụ Địa lí học (tư liệu, số liệu, tranh ảnh, bản đồ,...) và internet để tìm kiếm thông tin, phân tích tác động của biến đổi khí hậu đối với Đồng bằng sông Cửu Long.</w:t>
      </w:r>
    </w:p>
    <w:p w14:paraId="289D5663" w14:textId="77777777" w:rsidR="00D2561D" w:rsidRPr="00D2561D" w:rsidRDefault="00D2561D" w:rsidP="00D2561D">
      <w:pPr>
        <w:widowControl w:val="0"/>
        <w:tabs>
          <w:tab w:val="left" w:pos="270"/>
        </w:tabs>
        <w:spacing w:line="360" w:lineRule="auto"/>
        <w:jc w:val="both"/>
        <w:rPr>
          <w:rFonts w:eastAsia="Times New Roman"/>
          <w:bCs w:val="0"/>
          <w:color w:val="231F20"/>
          <w:sz w:val="26"/>
          <w:szCs w:val="26"/>
        </w:rPr>
      </w:pPr>
      <w:r w:rsidRPr="00D2561D">
        <w:rPr>
          <w:rFonts w:eastAsia="Times New Roman"/>
          <w:bCs w:val="0"/>
          <w:color w:val="231F20"/>
          <w:sz w:val="26"/>
          <w:szCs w:val="26"/>
        </w:rPr>
        <w:t>+ Vận dụng kiến thức, kĩ năng đã học để đề xuất giải pháp ứng phó với biến đổi khí hậu ở Đồng bằng sông Cửu Long.</w:t>
      </w:r>
    </w:p>
    <w:p w14:paraId="3707C98A" w14:textId="77777777" w:rsidR="00D2561D" w:rsidRPr="00D2561D" w:rsidRDefault="00D2561D" w:rsidP="00D2561D">
      <w:pPr>
        <w:rPr>
          <w:rFonts w:eastAsia="Calibri"/>
          <w:b/>
          <w:bCs w:val="0"/>
          <w:sz w:val="26"/>
          <w:szCs w:val="26"/>
        </w:rPr>
      </w:pPr>
      <w:r w:rsidRPr="00D2561D">
        <w:rPr>
          <w:rFonts w:eastAsia="Calibri"/>
          <w:b/>
          <w:bCs w:val="0"/>
          <w:sz w:val="26"/>
          <w:szCs w:val="26"/>
        </w:rPr>
        <w:t>3. Phẩm chất</w:t>
      </w:r>
    </w:p>
    <w:p w14:paraId="40CB881A" w14:textId="77777777" w:rsidR="00D2561D" w:rsidRPr="00D2561D" w:rsidRDefault="00D2561D" w:rsidP="00D2561D">
      <w:pPr>
        <w:rPr>
          <w:rFonts w:eastAsia="Calibri"/>
          <w:b/>
          <w:bCs w:val="0"/>
          <w:sz w:val="26"/>
          <w:szCs w:val="26"/>
        </w:rPr>
      </w:pPr>
      <w:r w:rsidRPr="00D2561D">
        <w:rPr>
          <w:rFonts w:eastAsia="Calibri"/>
          <w:b/>
          <w:bCs w:val="0"/>
          <w:sz w:val="26"/>
          <w:szCs w:val="26"/>
        </w:rPr>
        <w:t xml:space="preserve">- </w:t>
      </w:r>
      <w:r w:rsidRPr="00D2561D">
        <w:rPr>
          <w:rFonts w:eastAsia="Times New Roman"/>
          <w:bCs w:val="0"/>
          <w:color w:val="231F20"/>
          <w:sz w:val="26"/>
          <w:szCs w:val="26"/>
        </w:rPr>
        <w:t>Có ý thức, trách nhiệm bảo vệ môi trường để giảm nhẹ biến đổi khí hậu.</w:t>
      </w:r>
    </w:p>
    <w:p w14:paraId="5B312689" w14:textId="77777777" w:rsidR="00D2561D" w:rsidRPr="00D2561D" w:rsidRDefault="00D2561D" w:rsidP="00D2561D">
      <w:pPr>
        <w:rPr>
          <w:rFonts w:eastAsia="Calibri"/>
          <w:bCs w:val="0"/>
          <w:sz w:val="26"/>
          <w:szCs w:val="26"/>
        </w:rPr>
      </w:pPr>
      <w:r w:rsidRPr="00D2561D">
        <w:rPr>
          <w:rFonts w:eastAsia="Calibri"/>
          <w:b/>
          <w:bCs w:val="0"/>
          <w:sz w:val="26"/>
          <w:szCs w:val="26"/>
        </w:rPr>
        <w:t>II. THIẾT BỊ DẠY HỌC VÀ HỌC LIỆU</w:t>
      </w:r>
    </w:p>
    <w:p w14:paraId="07A02E7D" w14:textId="77777777" w:rsidR="00D2561D" w:rsidRPr="00D2561D" w:rsidRDefault="00D2561D" w:rsidP="00D2561D">
      <w:pPr>
        <w:rPr>
          <w:rFonts w:eastAsia="Calibri"/>
          <w:b/>
          <w:bCs w:val="0"/>
          <w:sz w:val="26"/>
          <w:szCs w:val="26"/>
        </w:rPr>
      </w:pPr>
      <w:r w:rsidRPr="00D2561D">
        <w:rPr>
          <w:rFonts w:eastAsia="Calibri"/>
          <w:b/>
          <w:bCs w:val="0"/>
          <w:sz w:val="26"/>
          <w:szCs w:val="26"/>
        </w:rPr>
        <w:t>1. Giáo viên</w:t>
      </w:r>
    </w:p>
    <w:p w14:paraId="27242749" w14:textId="77777777" w:rsidR="00D2561D" w:rsidRPr="00D2561D" w:rsidRDefault="00D2561D" w:rsidP="00D2561D">
      <w:pPr>
        <w:widowControl w:val="0"/>
        <w:tabs>
          <w:tab w:val="left" w:pos="270"/>
          <w:tab w:val="left" w:pos="606"/>
        </w:tabs>
        <w:spacing w:line="360" w:lineRule="auto"/>
        <w:jc w:val="both"/>
        <w:rPr>
          <w:rFonts w:eastAsia="Times New Roman"/>
          <w:bCs w:val="0"/>
          <w:color w:val="231F20"/>
          <w:sz w:val="26"/>
          <w:szCs w:val="26"/>
        </w:rPr>
      </w:pPr>
      <w:r w:rsidRPr="00D2561D">
        <w:rPr>
          <w:rFonts w:eastAsia="Times New Roman"/>
          <w:bCs w:val="0"/>
          <w:color w:val="231F20"/>
          <w:sz w:val="26"/>
          <w:szCs w:val="26"/>
        </w:rPr>
        <w:t>- Máy vi tính, máy chiếu hoặc smart tivi, thiết bị điện tử kết nối internet (nếu có),...</w:t>
      </w:r>
    </w:p>
    <w:p w14:paraId="3103E600" w14:textId="77777777" w:rsidR="00D2561D" w:rsidRPr="00D2561D" w:rsidRDefault="00D2561D" w:rsidP="00D2561D">
      <w:pPr>
        <w:widowControl w:val="0"/>
        <w:tabs>
          <w:tab w:val="left" w:pos="270"/>
          <w:tab w:val="left" w:pos="606"/>
        </w:tabs>
        <w:spacing w:line="360" w:lineRule="auto"/>
        <w:jc w:val="both"/>
        <w:rPr>
          <w:rFonts w:eastAsia="Times New Roman"/>
          <w:bCs w:val="0"/>
          <w:color w:val="231F20"/>
          <w:sz w:val="26"/>
          <w:szCs w:val="26"/>
        </w:rPr>
      </w:pPr>
      <w:bookmarkStart w:id="4" w:name="bookmark2492"/>
      <w:bookmarkEnd w:id="4"/>
      <w:r w:rsidRPr="00D2561D">
        <w:rPr>
          <w:rFonts w:eastAsia="Times New Roman"/>
          <w:bCs w:val="0"/>
          <w:color w:val="231F20"/>
          <w:sz w:val="26"/>
          <w:szCs w:val="26"/>
        </w:rPr>
        <w:t>- Bản đồ biến đổi khí hậu và nước biển dâng ở Đồng bằng sông Cửu Long (nếu có).</w:t>
      </w:r>
    </w:p>
    <w:p w14:paraId="7D9B569A" w14:textId="77777777" w:rsidR="00D2561D" w:rsidRPr="00D2561D" w:rsidRDefault="00D2561D" w:rsidP="00D2561D">
      <w:pPr>
        <w:widowControl w:val="0"/>
        <w:tabs>
          <w:tab w:val="left" w:pos="270"/>
          <w:tab w:val="left" w:pos="606"/>
        </w:tabs>
        <w:spacing w:line="360" w:lineRule="auto"/>
        <w:jc w:val="both"/>
        <w:rPr>
          <w:rFonts w:eastAsia="Times New Roman"/>
          <w:bCs w:val="0"/>
          <w:color w:val="231F20"/>
          <w:sz w:val="26"/>
          <w:szCs w:val="26"/>
        </w:rPr>
      </w:pPr>
      <w:bookmarkStart w:id="5" w:name="bookmark2493"/>
      <w:bookmarkEnd w:id="5"/>
      <w:r w:rsidRPr="00D2561D">
        <w:rPr>
          <w:rFonts w:eastAsia="Times New Roman"/>
          <w:bCs w:val="0"/>
          <w:color w:val="231F20"/>
          <w:sz w:val="26"/>
          <w:szCs w:val="26"/>
        </w:rPr>
        <w:t>- Các video, tài liệu liên quan đến biến đổi khí hậu ở Đồng bằng sông Cửu Long.</w:t>
      </w:r>
    </w:p>
    <w:p w14:paraId="4B565286" w14:textId="77777777" w:rsidR="00D2561D" w:rsidRPr="00D2561D" w:rsidRDefault="00D2561D" w:rsidP="00D2561D">
      <w:pPr>
        <w:widowControl w:val="0"/>
        <w:tabs>
          <w:tab w:val="left" w:pos="270"/>
          <w:tab w:val="left" w:pos="606"/>
        </w:tabs>
        <w:spacing w:line="360" w:lineRule="auto"/>
        <w:jc w:val="both"/>
        <w:rPr>
          <w:rFonts w:eastAsia="Times New Roman"/>
          <w:bCs w:val="0"/>
          <w:color w:val="231F20"/>
          <w:sz w:val="26"/>
          <w:szCs w:val="26"/>
        </w:rPr>
      </w:pPr>
      <w:bookmarkStart w:id="6" w:name="bookmark2494"/>
      <w:bookmarkEnd w:id="6"/>
      <w:r w:rsidRPr="00D2561D">
        <w:rPr>
          <w:rFonts w:eastAsia="Times New Roman"/>
          <w:bCs w:val="0"/>
          <w:color w:val="231F20"/>
          <w:sz w:val="26"/>
          <w:szCs w:val="26"/>
        </w:rPr>
        <w:t>- SGK Lịch sử và Địa lí 9 (KNTT với CS).</w:t>
      </w:r>
    </w:p>
    <w:p w14:paraId="49A8ACD4" w14:textId="77777777" w:rsidR="00D2561D" w:rsidRPr="00D2561D" w:rsidRDefault="00D2561D" w:rsidP="00D2561D">
      <w:pPr>
        <w:rPr>
          <w:rFonts w:eastAsia="Calibri"/>
          <w:b/>
          <w:bCs w:val="0"/>
          <w:sz w:val="26"/>
          <w:szCs w:val="26"/>
        </w:rPr>
      </w:pPr>
      <w:r w:rsidRPr="00D2561D">
        <w:rPr>
          <w:rFonts w:eastAsia="Calibri"/>
          <w:b/>
          <w:bCs w:val="0"/>
          <w:sz w:val="26"/>
          <w:szCs w:val="26"/>
        </w:rPr>
        <w:t>2. Học sinh</w:t>
      </w:r>
    </w:p>
    <w:p w14:paraId="66FB2C29" w14:textId="77777777" w:rsidR="00D2561D" w:rsidRPr="00D2561D" w:rsidRDefault="00D2561D" w:rsidP="00D2561D">
      <w:pPr>
        <w:rPr>
          <w:rFonts w:eastAsia="Calibri"/>
          <w:b/>
          <w:bCs w:val="0"/>
          <w:sz w:val="26"/>
          <w:szCs w:val="26"/>
        </w:rPr>
      </w:pPr>
      <w:r w:rsidRPr="00D2561D">
        <w:rPr>
          <w:rFonts w:eastAsia="Calibri"/>
          <w:b/>
          <w:bCs w:val="0"/>
          <w:sz w:val="26"/>
          <w:szCs w:val="26"/>
        </w:rPr>
        <w:t>-</w:t>
      </w:r>
      <w:r w:rsidRPr="00D2561D">
        <w:rPr>
          <w:rFonts w:eastAsia="Calibri"/>
          <w:color w:val="000000"/>
          <w:sz w:val="26"/>
          <w:szCs w:val="26"/>
          <w:lang w:val="es-ES"/>
        </w:rPr>
        <w:t xml:space="preserve"> Đọc trước bài, chuẩn bị đầy đủ</w:t>
      </w:r>
      <w:r w:rsidRPr="00D2561D">
        <w:rPr>
          <w:rFonts w:eastAsia="Calibri"/>
          <w:b/>
          <w:bCs w:val="0"/>
          <w:color w:val="000000"/>
          <w:sz w:val="26"/>
          <w:szCs w:val="26"/>
          <w:lang w:val="es-ES"/>
        </w:rPr>
        <w:t xml:space="preserve"> </w:t>
      </w:r>
      <w:r w:rsidRPr="00D2561D">
        <w:rPr>
          <w:rFonts w:eastAsia="Calibri"/>
          <w:bCs w:val="0"/>
          <w:color w:val="000000"/>
          <w:sz w:val="26"/>
          <w:szCs w:val="26"/>
          <w:lang w:val="es-ES"/>
        </w:rPr>
        <w:t>sách giáo khoa, vở ghi.</w:t>
      </w:r>
    </w:p>
    <w:p w14:paraId="4CDA175B" w14:textId="77777777" w:rsidR="00D2561D" w:rsidRPr="00D2561D" w:rsidRDefault="00D2561D" w:rsidP="00D2561D">
      <w:pPr>
        <w:widowControl w:val="0"/>
        <w:spacing w:before="120" w:after="120"/>
        <w:ind w:right="-58"/>
        <w:jc w:val="both"/>
        <w:rPr>
          <w:rFonts w:eastAsia="Calibri"/>
          <w:b/>
          <w:bCs w:val="0"/>
          <w:color w:val="000000"/>
          <w:sz w:val="26"/>
          <w:szCs w:val="26"/>
        </w:rPr>
      </w:pPr>
      <w:r w:rsidRPr="00D2561D">
        <w:rPr>
          <w:rFonts w:eastAsia="Calibri"/>
          <w:bCs w:val="0"/>
          <w:color w:val="000000"/>
          <w:sz w:val="26"/>
          <w:szCs w:val="26"/>
          <w:lang w:val="vi-VN"/>
        </w:rPr>
        <w:t>- SGK, vở ghi, Át lát ĐLVN</w:t>
      </w:r>
      <w:r w:rsidRPr="00D2561D">
        <w:rPr>
          <w:rFonts w:eastAsia="Calibri"/>
          <w:bCs w:val="0"/>
          <w:color w:val="000000"/>
          <w:sz w:val="26"/>
          <w:szCs w:val="26"/>
        </w:rPr>
        <w:t>.</w:t>
      </w:r>
    </w:p>
    <w:p w14:paraId="65BEDE90" w14:textId="77777777" w:rsidR="00D2561D" w:rsidRPr="00D2561D" w:rsidRDefault="00D2561D" w:rsidP="00D2561D">
      <w:pPr>
        <w:rPr>
          <w:rFonts w:eastAsia="Calibri"/>
          <w:b/>
          <w:bCs w:val="0"/>
          <w:sz w:val="26"/>
          <w:szCs w:val="26"/>
        </w:rPr>
      </w:pPr>
      <w:r w:rsidRPr="00D2561D">
        <w:rPr>
          <w:rFonts w:eastAsia="Calibri"/>
          <w:b/>
          <w:bCs w:val="0"/>
          <w:sz w:val="26"/>
          <w:szCs w:val="26"/>
        </w:rPr>
        <w:t>III. TIẾN TRÌNH DẠY HỌC</w:t>
      </w:r>
    </w:p>
    <w:p w14:paraId="666D38B7" w14:textId="77777777" w:rsidR="00D2561D" w:rsidRPr="00D2561D" w:rsidRDefault="00D2561D" w:rsidP="00D2561D">
      <w:pPr>
        <w:rPr>
          <w:rFonts w:eastAsia="Calibri"/>
          <w:b/>
          <w:bCs w:val="0"/>
          <w:sz w:val="26"/>
          <w:szCs w:val="26"/>
        </w:rPr>
      </w:pPr>
      <w:r w:rsidRPr="00D2561D">
        <w:rPr>
          <w:rFonts w:eastAsia="Calibri"/>
          <w:b/>
          <w:bCs w:val="0"/>
          <w:sz w:val="26"/>
          <w:szCs w:val="26"/>
        </w:rPr>
        <w:t>1. Khởi động</w:t>
      </w:r>
    </w:p>
    <w:p w14:paraId="0725AEBC" w14:textId="77777777" w:rsidR="00D2561D" w:rsidRPr="00D2561D" w:rsidRDefault="00D2561D" w:rsidP="00D2561D">
      <w:pPr>
        <w:rPr>
          <w:rFonts w:eastAsia="Calibri"/>
          <w:b/>
          <w:bCs w:val="0"/>
          <w:i/>
          <w:sz w:val="26"/>
          <w:szCs w:val="26"/>
        </w:rPr>
      </w:pPr>
      <w:r w:rsidRPr="00D2561D">
        <w:rPr>
          <w:rFonts w:eastAsia="Calibri"/>
          <w:b/>
          <w:bCs w:val="0"/>
          <w:i/>
          <w:sz w:val="26"/>
          <w:szCs w:val="26"/>
        </w:rPr>
        <w:t>a. Mục tiêu</w:t>
      </w:r>
    </w:p>
    <w:p w14:paraId="4BAD0523" w14:textId="77777777" w:rsidR="00D2561D" w:rsidRPr="00D2561D" w:rsidRDefault="00D2561D" w:rsidP="00D2561D">
      <w:pPr>
        <w:widowControl w:val="0"/>
        <w:tabs>
          <w:tab w:val="left" w:pos="270"/>
        </w:tabs>
        <w:spacing w:line="360" w:lineRule="auto"/>
        <w:jc w:val="both"/>
        <w:rPr>
          <w:rFonts w:eastAsia="Times New Roman"/>
          <w:bCs w:val="0"/>
          <w:color w:val="231F20"/>
          <w:sz w:val="26"/>
          <w:szCs w:val="26"/>
        </w:rPr>
      </w:pPr>
      <w:r w:rsidRPr="00D2561D">
        <w:rPr>
          <w:rFonts w:eastAsia="Times New Roman"/>
          <w:bCs w:val="0"/>
          <w:color w:val="231F20"/>
          <w:sz w:val="26"/>
          <w:szCs w:val="26"/>
        </w:rPr>
        <w:t xml:space="preserve">Tạo hứng thú, muốn tìm hiểu về tác động của biến đổi khí hậu đối với Đồng bằng sông </w:t>
      </w:r>
      <w:r w:rsidRPr="00D2561D">
        <w:rPr>
          <w:rFonts w:eastAsia="Times New Roman"/>
          <w:bCs w:val="0"/>
          <w:color w:val="231F20"/>
          <w:sz w:val="26"/>
          <w:szCs w:val="26"/>
        </w:rPr>
        <w:lastRenderedPageBreak/>
        <w:t>Cửu Long.</w:t>
      </w:r>
    </w:p>
    <w:p w14:paraId="47AAFB50" w14:textId="77777777" w:rsidR="00D2561D" w:rsidRPr="00D2561D" w:rsidRDefault="00D2561D" w:rsidP="00D2561D">
      <w:pPr>
        <w:rPr>
          <w:rFonts w:eastAsia="Calibri"/>
          <w:b/>
          <w:bCs w:val="0"/>
          <w:i/>
          <w:sz w:val="26"/>
          <w:szCs w:val="26"/>
        </w:rPr>
      </w:pPr>
      <w:r w:rsidRPr="00D2561D">
        <w:rPr>
          <w:rFonts w:eastAsia="Calibri"/>
          <w:b/>
          <w:bCs w:val="0"/>
          <w:i/>
          <w:sz w:val="26"/>
          <w:szCs w:val="26"/>
        </w:rPr>
        <w:t>b. Tổ chức thực hiện</w:t>
      </w:r>
    </w:p>
    <w:p w14:paraId="0577FF9D" w14:textId="77777777" w:rsidR="00D2561D" w:rsidRPr="00D2561D" w:rsidRDefault="00D2561D" w:rsidP="00D2561D">
      <w:pPr>
        <w:rPr>
          <w:rFonts w:eastAsia="Calibri"/>
          <w:b/>
          <w:bCs w:val="0"/>
          <w:i/>
          <w:szCs w:val="28"/>
        </w:rPr>
      </w:pPr>
      <w:r w:rsidRPr="00D2561D">
        <w:rPr>
          <w:rFonts w:eastAsia="Calibri"/>
          <w:b/>
          <w:bCs w:val="0"/>
          <w:i/>
          <w:szCs w:val="28"/>
        </w:rPr>
        <w:t xml:space="preserve">- </w:t>
      </w:r>
      <w:r w:rsidRPr="00D2561D">
        <w:rPr>
          <w:rFonts w:eastAsia="Times New Roman"/>
          <w:bCs w:val="0"/>
          <w:color w:val="231F20"/>
          <w:szCs w:val="28"/>
        </w:rPr>
        <w:t xml:space="preserve">GV có thể đặt câu hỏi: </w:t>
      </w:r>
      <w:r w:rsidRPr="00D2561D">
        <w:rPr>
          <w:rFonts w:eastAsia="Times New Roman"/>
          <w:bCs w:val="0"/>
          <w:i/>
          <w:iCs/>
          <w:color w:val="231F20"/>
          <w:szCs w:val="28"/>
        </w:rPr>
        <w:t>Em có biết biến đổi khí hậu có ảnh hưởng như thế nào đến vùng Đồng bằng sông Cửu Long? Theo em cần làm gì để ứng phó với biến đổi khí hậu?</w:t>
      </w:r>
    </w:p>
    <w:p w14:paraId="6795CB73" w14:textId="77777777" w:rsidR="00D2561D" w:rsidRPr="00D2561D" w:rsidRDefault="00D2561D" w:rsidP="00D2561D">
      <w:pPr>
        <w:widowControl w:val="0"/>
        <w:tabs>
          <w:tab w:val="left" w:pos="270"/>
          <w:tab w:val="left" w:pos="306"/>
        </w:tabs>
        <w:jc w:val="both"/>
        <w:rPr>
          <w:rFonts w:eastAsia="Times New Roman"/>
          <w:bCs w:val="0"/>
          <w:color w:val="231F20"/>
          <w:szCs w:val="28"/>
        </w:rPr>
      </w:pPr>
      <w:bookmarkStart w:id="7" w:name="bookmark2502"/>
      <w:bookmarkEnd w:id="7"/>
      <w:r w:rsidRPr="00D2561D">
        <w:rPr>
          <w:rFonts w:eastAsia="Times New Roman"/>
          <w:bCs w:val="0"/>
          <w:color w:val="231F20"/>
          <w:szCs w:val="28"/>
        </w:rPr>
        <w:t>- HS suy nghĩ trả lời.</w:t>
      </w:r>
    </w:p>
    <w:p w14:paraId="78AAFB6D" w14:textId="77777777" w:rsidR="00D2561D" w:rsidRPr="00D2561D" w:rsidRDefault="00D2561D" w:rsidP="00D2561D">
      <w:pPr>
        <w:widowControl w:val="0"/>
        <w:tabs>
          <w:tab w:val="left" w:pos="270"/>
          <w:tab w:val="left" w:pos="306"/>
        </w:tabs>
        <w:jc w:val="both"/>
        <w:rPr>
          <w:rFonts w:eastAsia="Times New Roman"/>
          <w:bCs w:val="0"/>
          <w:color w:val="231F20"/>
          <w:szCs w:val="28"/>
        </w:rPr>
      </w:pPr>
      <w:bookmarkStart w:id="8" w:name="bookmark2503"/>
      <w:bookmarkEnd w:id="8"/>
      <w:r w:rsidRPr="00D2561D">
        <w:rPr>
          <w:rFonts w:eastAsia="Times New Roman"/>
          <w:bCs w:val="0"/>
          <w:color w:val="231F20"/>
          <w:szCs w:val="28"/>
        </w:rPr>
        <w:t>- HS báo cáo.</w:t>
      </w:r>
    </w:p>
    <w:p w14:paraId="527C8014" w14:textId="77777777" w:rsidR="00D2561D" w:rsidRPr="00D2561D" w:rsidRDefault="00D2561D" w:rsidP="00D2561D">
      <w:pPr>
        <w:widowControl w:val="0"/>
        <w:tabs>
          <w:tab w:val="left" w:pos="270"/>
          <w:tab w:val="left" w:pos="306"/>
        </w:tabs>
        <w:jc w:val="both"/>
        <w:rPr>
          <w:rFonts w:eastAsia="Times New Roman"/>
          <w:bCs w:val="0"/>
          <w:color w:val="231F20"/>
          <w:szCs w:val="28"/>
        </w:rPr>
      </w:pPr>
      <w:bookmarkStart w:id="9" w:name="bookmark2504"/>
      <w:bookmarkEnd w:id="9"/>
      <w:r w:rsidRPr="00D2561D">
        <w:rPr>
          <w:rFonts w:eastAsia="Times New Roman"/>
          <w:bCs w:val="0"/>
          <w:color w:val="231F20"/>
          <w:szCs w:val="28"/>
        </w:rPr>
        <w:t>- GV tóm lược ý chính HS đã trả lời và sau đó dẫn dắt HS vào bài thực hành.</w:t>
      </w:r>
    </w:p>
    <w:p w14:paraId="0D4A664C" w14:textId="77777777" w:rsidR="00D2561D" w:rsidRPr="00D2561D" w:rsidRDefault="00D2561D" w:rsidP="00FB7C18">
      <w:pPr>
        <w:rPr>
          <w:rFonts w:eastAsia="Calibri"/>
          <w:b/>
          <w:bCs w:val="0"/>
          <w:szCs w:val="28"/>
        </w:rPr>
      </w:pPr>
      <w:r w:rsidRPr="00D2561D">
        <w:rPr>
          <w:rFonts w:eastAsia="Calibri"/>
          <w:b/>
          <w:bCs w:val="0"/>
          <w:szCs w:val="28"/>
        </w:rPr>
        <w:t>2. Hình thành kiến thức</w:t>
      </w:r>
    </w:p>
    <w:p w14:paraId="7A431BB7" w14:textId="77777777" w:rsidR="00D2561D" w:rsidRPr="00D2561D" w:rsidRDefault="00D2561D" w:rsidP="00FB7C18">
      <w:pPr>
        <w:rPr>
          <w:rFonts w:eastAsia="Calibri"/>
          <w:b/>
          <w:bCs w:val="0"/>
          <w:szCs w:val="28"/>
        </w:rPr>
      </w:pPr>
      <w:r w:rsidRPr="00D2561D">
        <w:rPr>
          <w:rFonts w:eastAsia="Calibri"/>
          <w:b/>
          <w:bCs w:val="0"/>
          <w:szCs w:val="28"/>
        </w:rPr>
        <w:t>Hoạt động thực hành</w:t>
      </w:r>
    </w:p>
    <w:p w14:paraId="7B8B3ED4" w14:textId="77777777" w:rsidR="00D2561D" w:rsidRPr="00D2561D" w:rsidRDefault="00D2561D" w:rsidP="00FB7C18">
      <w:pPr>
        <w:rPr>
          <w:rFonts w:eastAsia="Calibri"/>
          <w:b/>
          <w:bCs w:val="0"/>
          <w:i/>
          <w:szCs w:val="28"/>
        </w:rPr>
      </w:pPr>
      <w:r w:rsidRPr="00D2561D">
        <w:rPr>
          <w:rFonts w:eastAsia="Calibri"/>
          <w:b/>
          <w:bCs w:val="0"/>
          <w:i/>
          <w:szCs w:val="28"/>
        </w:rPr>
        <w:t>a. Mục tiêu</w:t>
      </w:r>
    </w:p>
    <w:p w14:paraId="27F634E4" w14:textId="77777777" w:rsidR="00D2561D" w:rsidRPr="00D2561D" w:rsidRDefault="00D2561D" w:rsidP="00FB7C18">
      <w:pPr>
        <w:rPr>
          <w:rFonts w:eastAsia="Calibri"/>
          <w:b/>
          <w:bCs w:val="0"/>
          <w:i/>
          <w:szCs w:val="28"/>
        </w:rPr>
      </w:pPr>
      <w:r w:rsidRPr="00D2561D">
        <w:rPr>
          <w:rFonts w:eastAsia="Calibri"/>
          <w:b/>
          <w:bCs w:val="0"/>
          <w:i/>
          <w:szCs w:val="28"/>
        </w:rPr>
        <w:t xml:space="preserve">b. Tổ chức thực hiện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110"/>
      </w:tblGrid>
      <w:tr w:rsidR="00D2561D" w:rsidRPr="00D2561D" w14:paraId="3F598129" w14:textId="77777777" w:rsidTr="000D2253">
        <w:tc>
          <w:tcPr>
            <w:tcW w:w="4957" w:type="dxa"/>
            <w:shd w:val="clear" w:color="auto" w:fill="auto"/>
            <w:vAlign w:val="center"/>
          </w:tcPr>
          <w:p w14:paraId="2B57DBA2" w14:textId="7EA408EC" w:rsidR="00D2561D" w:rsidRPr="00D2561D" w:rsidRDefault="00D2561D" w:rsidP="00FB7C18">
            <w:pPr>
              <w:jc w:val="center"/>
              <w:rPr>
                <w:rFonts w:eastAsia="Calibri"/>
                <w:b/>
                <w:bCs w:val="0"/>
                <w:szCs w:val="28"/>
              </w:rPr>
            </w:pPr>
            <w:r w:rsidRPr="00D2561D">
              <w:rPr>
                <w:rFonts w:eastAsia="Calibri"/>
                <w:b/>
                <w:bCs w:val="0"/>
                <w:szCs w:val="28"/>
              </w:rPr>
              <w:t xml:space="preserve">Hoạt động của GV </w:t>
            </w:r>
            <w:r w:rsidRPr="00FB7C18">
              <w:rPr>
                <w:rFonts w:eastAsia="Calibri"/>
                <w:b/>
                <w:bCs w:val="0"/>
                <w:szCs w:val="28"/>
              </w:rPr>
              <w:t>-</w:t>
            </w:r>
            <w:r w:rsidRPr="00D2561D">
              <w:rPr>
                <w:rFonts w:eastAsia="Calibri"/>
                <w:b/>
                <w:bCs w:val="0"/>
                <w:szCs w:val="28"/>
              </w:rPr>
              <w:t xml:space="preserve"> HS</w:t>
            </w:r>
          </w:p>
        </w:tc>
        <w:tc>
          <w:tcPr>
            <w:tcW w:w="4110" w:type="dxa"/>
            <w:shd w:val="clear" w:color="auto" w:fill="auto"/>
            <w:vAlign w:val="center"/>
          </w:tcPr>
          <w:p w14:paraId="6491904B" w14:textId="77777777" w:rsidR="00D2561D" w:rsidRPr="00D2561D" w:rsidRDefault="00D2561D" w:rsidP="00FB7C18">
            <w:pPr>
              <w:jc w:val="center"/>
              <w:rPr>
                <w:rFonts w:eastAsia="Calibri"/>
                <w:b/>
                <w:bCs w:val="0"/>
                <w:szCs w:val="28"/>
              </w:rPr>
            </w:pPr>
            <w:r w:rsidRPr="00D2561D">
              <w:rPr>
                <w:rFonts w:eastAsia="Calibri"/>
                <w:b/>
                <w:bCs w:val="0"/>
                <w:szCs w:val="28"/>
              </w:rPr>
              <w:t>Nội dung cần đạt</w:t>
            </w:r>
          </w:p>
        </w:tc>
      </w:tr>
      <w:tr w:rsidR="00D2561D" w:rsidRPr="00D2561D" w14:paraId="69C919C1" w14:textId="77777777" w:rsidTr="000D2253">
        <w:tc>
          <w:tcPr>
            <w:tcW w:w="4957" w:type="dxa"/>
            <w:shd w:val="clear" w:color="auto" w:fill="auto"/>
          </w:tcPr>
          <w:p w14:paraId="5343AD19" w14:textId="77777777" w:rsidR="00D2561D" w:rsidRPr="00D2561D" w:rsidRDefault="00D2561D" w:rsidP="00FB7C18">
            <w:pPr>
              <w:widowControl w:val="0"/>
              <w:tabs>
                <w:tab w:val="left" w:pos="270"/>
                <w:tab w:val="left" w:pos="320"/>
              </w:tabs>
              <w:jc w:val="both"/>
              <w:rPr>
                <w:rFonts w:eastAsia="Times New Roman"/>
                <w:bCs w:val="0"/>
                <w:color w:val="231F20"/>
                <w:szCs w:val="28"/>
              </w:rPr>
            </w:pPr>
            <w:r w:rsidRPr="00D2561D">
              <w:rPr>
                <w:rFonts w:eastAsia="Times New Roman"/>
                <w:bCs w:val="0"/>
                <w:color w:val="231F20"/>
                <w:szCs w:val="28"/>
              </w:rPr>
              <w:t>* GV giao nhiệm từ trước để các nhóm tìm kiếm thông tin, phân tích và đề xuất giải pháp ứng phó với biến đổi khí hậu ở vùng Đồng bằng sông Cửu Long. GV gợi ý các tài liệu HS có thể tìm hiểu, một số đường link như gợi ý trong SGK hoặc các đường link khác.</w:t>
            </w:r>
          </w:p>
          <w:p w14:paraId="66547597" w14:textId="77777777" w:rsidR="00D2561D" w:rsidRPr="00D2561D" w:rsidRDefault="00D2561D" w:rsidP="00FB7C18">
            <w:pPr>
              <w:widowControl w:val="0"/>
              <w:tabs>
                <w:tab w:val="left" w:pos="270"/>
              </w:tabs>
              <w:jc w:val="both"/>
              <w:rPr>
                <w:rFonts w:eastAsia="Times New Roman"/>
                <w:bCs w:val="0"/>
                <w:color w:val="231F20"/>
                <w:szCs w:val="28"/>
              </w:rPr>
            </w:pPr>
            <w:r w:rsidRPr="00D2561D">
              <w:rPr>
                <w:rFonts w:eastAsia="Times New Roman"/>
                <w:bCs w:val="0"/>
                <w:color w:val="231F20"/>
                <w:szCs w:val="28"/>
              </w:rPr>
              <w:t>- GV gợi ý HS viết báo cáo theo như trong SGK với các nội dung dưới đây để HS chuẩn bị trước ở nhà:</w:t>
            </w:r>
          </w:p>
          <w:p w14:paraId="51301612" w14:textId="77777777" w:rsidR="00D2561D" w:rsidRPr="00D2561D" w:rsidRDefault="00D2561D" w:rsidP="00FB7C18">
            <w:pPr>
              <w:widowControl w:val="0"/>
              <w:tabs>
                <w:tab w:val="left" w:pos="270"/>
              </w:tabs>
              <w:ind w:left="90" w:firstLine="90"/>
              <w:jc w:val="both"/>
              <w:rPr>
                <w:rFonts w:eastAsia="Times New Roman"/>
                <w:bCs w:val="0"/>
                <w:color w:val="231F20"/>
                <w:szCs w:val="28"/>
              </w:rPr>
            </w:pPr>
            <w:r w:rsidRPr="00D2561D">
              <w:rPr>
                <w:rFonts w:eastAsia="Times New Roman"/>
                <w:bCs w:val="0"/>
                <w:color w:val="231F20"/>
                <w:szCs w:val="28"/>
              </w:rPr>
              <w:t>+ Tác động của biến đổi khí hậu đối với: Tự nhiên; Hoạt động sản xuất; Đời sống con người.</w:t>
            </w:r>
          </w:p>
          <w:p w14:paraId="3CCB7FD0" w14:textId="77777777" w:rsidR="00D2561D" w:rsidRPr="00D2561D" w:rsidRDefault="00D2561D" w:rsidP="00FB7C18">
            <w:pPr>
              <w:widowControl w:val="0"/>
              <w:tabs>
                <w:tab w:val="left" w:pos="270"/>
              </w:tabs>
              <w:ind w:left="90" w:firstLine="90"/>
              <w:jc w:val="both"/>
              <w:rPr>
                <w:rFonts w:eastAsia="Times New Roman"/>
                <w:bCs w:val="0"/>
                <w:color w:val="231F20"/>
                <w:szCs w:val="28"/>
              </w:rPr>
            </w:pPr>
            <w:r w:rsidRPr="00D2561D">
              <w:rPr>
                <w:rFonts w:eastAsia="Times New Roman"/>
                <w:bCs w:val="0"/>
                <w:color w:val="231F20"/>
                <w:szCs w:val="28"/>
              </w:rPr>
              <w:t>+ Đề xuất giải pháp ứng phó: giảm nhẹ, thích ứng.</w:t>
            </w:r>
          </w:p>
          <w:p w14:paraId="65F32F25" w14:textId="77777777" w:rsidR="00D2561D" w:rsidRPr="00D2561D" w:rsidRDefault="00D2561D" w:rsidP="00FB7C18">
            <w:pPr>
              <w:widowControl w:val="0"/>
              <w:tabs>
                <w:tab w:val="left" w:pos="270"/>
              </w:tabs>
              <w:ind w:left="90" w:firstLine="90"/>
              <w:jc w:val="both"/>
              <w:rPr>
                <w:rFonts w:eastAsia="Times New Roman"/>
                <w:bCs w:val="0"/>
                <w:color w:val="231F20"/>
                <w:szCs w:val="28"/>
              </w:rPr>
            </w:pPr>
            <w:r w:rsidRPr="00D2561D">
              <w:rPr>
                <w:rFonts w:eastAsia="Times New Roman"/>
                <w:bCs w:val="0"/>
                <w:color w:val="231F20"/>
                <w:szCs w:val="28"/>
              </w:rPr>
              <w:t>GV khuyến khích HS có thể sáng tạo, viết theo cách khác nhưng đảm bảo các nội dung trên.</w:t>
            </w:r>
          </w:p>
          <w:p w14:paraId="3D647D73" w14:textId="77777777" w:rsidR="00D2561D" w:rsidRPr="00D2561D" w:rsidRDefault="00D2561D" w:rsidP="00FB7C18">
            <w:pPr>
              <w:widowControl w:val="0"/>
              <w:tabs>
                <w:tab w:val="left" w:pos="270"/>
                <w:tab w:val="left" w:pos="306"/>
              </w:tabs>
              <w:jc w:val="both"/>
              <w:rPr>
                <w:rFonts w:eastAsia="Times New Roman"/>
                <w:bCs w:val="0"/>
                <w:color w:val="231F20"/>
                <w:szCs w:val="28"/>
              </w:rPr>
            </w:pPr>
            <w:bookmarkStart w:id="10" w:name="bookmark2510"/>
            <w:bookmarkEnd w:id="10"/>
            <w:r w:rsidRPr="00D2561D">
              <w:rPr>
                <w:rFonts w:eastAsia="Times New Roman"/>
                <w:bCs w:val="0"/>
                <w:color w:val="231F20"/>
                <w:szCs w:val="28"/>
              </w:rPr>
              <w:t>- HS làm việc tại nhà, chuẩn bị nội dung viết báo cáo.</w:t>
            </w:r>
          </w:p>
          <w:p w14:paraId="532D8AE7" w14:textId="77777777" w:rsidR="00D2561D" w:rsidRPr="00D2561D" w:rsidRDefault="00D2561D" w:rsidP="00FB7C18">
            <w:pPr>
              <w:widowControl w:val="0"/>
              <w:tabs>
                <w:tab w:val="left" w:pos="270"/>
                <w:tab w:val="left" w:pos="306"/>
              </w:tabs>
              <w:jc w:val="both"/>
              <w:rPr>
                <w:rFonts w:eastAsia="Times New Roman"/>
                <w:bCs w:val="0"/>
                <w:color w:val="231F20"/>
                <w:szCs w:val="28"/>
              </w:rPr>
            </w:pPr>
            <w:bookmarkStart w:id="11" w:name="bookmark2511"/>
            <w:bookmarkEnd w:id="11"/>
            <w:r w:rsidRPr="00D2561D">
              <w:rPr>
                <w:rFonts w:eastAsia="Times New Roman"/>
                <w:bCs w:val="0"/>
                <w:color w:val="231F20"/>
                <w:szCs w:val="28"/>
              </w:rPr>
              <w:t>- Đại diện nhóm báo cáo kết quả. Các nhóm khác nhận xét, tự đánh giá.</w:t>
            </w:r>
          </w:p>
          <w:p w14:paraId="1536AFDD" w14:textId="77777777" w:rsidR="00D2561D" w:rsidRPr="00D2561D" w:rsidRDefault="00D2561D" w:rsidP="00FB7C18">
            <w:pPr>
              <w:widowControl w:val="0"/>
              <w:tabs>
                <w:tab w:val="left" w:pos="270"/>
                <w:tab w:val="left" w:pos="306"/>
              </w:tabs>
              <w:jc w:val="both"/>
              <w:rPr>
                <w:rFonts w:eastAsia="Times New Roman"/>
                <w:bCs w:val="0"/>
                <w:color w:val="231F20"/>
                <w:szCs w:val="28"/>
              </w:rPr>
            </w:pPr>
            <w:bookmarkStart w:id="12" w:name="bookmark2512"/>
            <w:bookmarkEnd w:id="12"/>
            <w:r w:rsidRPr="00D2561D">
              <w:rPr>
                <w:rFonts w:eastAsia="Times New Roman"/>
                <w:bCs w:val="0"/>
                <w:color w:val="231F20"/>
                <w:szCs w:val="28"/>
              </w:rPr>
              <w:t>- GV chuẩn hoá lại kiến thức và cho điểm những nhóm có sản phẩm tốt.</w:t>
            </w:r>
          </w:p>
          <w:p w14:paraId="6E0572FF" w14:textId="77777777" w:rsidR="00D2561D" w:rsidRPr="00D2561D" w:rsidRDefault="00D2561D" w:rsidP="00FB7C18">
            <w:pPr>
              <w:jc w:val="both"/>
              <w:rPr>
                <w:rFonts w:eastAsia="Calibri"/>
                <w:bCs w:val="0"/>
                <w:szCs w:val="28"/>
                <w:lang w:val="vi-VN"/>
              </w:rPr>
            </w:pPr>
          </w:p>
        </w:tc>
        <w:tc>
          <w:tcPr>
            <w:tcW w:w="4110" w:type="dxa"/>
            <w:shd w:val="clear" w:color="auto" w:fill="auto"/>
          </w:tcPr>
          <w:p w14:paraId="621985F0" w14:textId="77777777" w:rsidR="00D2561D" w:rsidRPr="00D2561D" w:rsidRDefault="00D2561D" w:rsidP="00FB7C18">
            <w:pPr>
              <w:contextualSpacing/>
              <w:rPr>
                <w:rFonts w:eastAsia="Calibri"/>
                <w:bCs w:val="0"/>
                <w:szCs w:val="28"/>
                <w:lang w:val="vi-VN"/>
              </w:rPr>
            </w:pPr>
          </w:p>
          <w:p w14:paraId="08343836" w14:textId="77777777" w:rsidR="00D2561D" w:rsidRPr="00D2561D" w:rsidRDefault="00D2561D" w:rsidP="00FB7C18">
            <w:pPr>
              <w:widowControl w:val="0"/>
              <w:numPr>
                <w:ilvl w:val="0"/>
                <w:numId w:val="2"/>
              </w:numPr>
              <w:shd w:val="clear" w:color="auto" w:fill="FFFFFF"/>
              <w:tabs>
                <w:tab w:val="left" w:pos="270"/>
                <w:tab w:val="left" w:pos="555"/>
              </w:tabs>
              <w:spacing w:after="160"/>
              <w:ind w:left="90" w:firstLine="90"/>
              <w:jc w:val="both"/>
              <w:rPr>
                <w:rFonts w:eastAsia="Times New Roman"/>
                <w:bCs w:val="0"/>
                <w:color w:val="231F20"/>
                <w:szCs w:val="28"/>
              </w:rPr>
            </w:pPr>
            <w:r w:rsidRPr="00D2561D">
              <w:rPr>
                <w:rFonts w:eastAsia="Times New Roman"/>
                <w:bCs w:val="0"/>
                <w:color w:val="231F20"/>
                <w:szCs w:val="28"/>
              </w:rPr>
              <w:t>Vào mùa khô, nắng nóng và khô hạn diễn ra ngày càng gay gắt, khiến cho nhiều nơi ở vùng Đồng bằng sông Cửu Long thiếu nước trầm trọng, nước mặn ngoài biển theo các sông, kênh rạch xâm nhập sâu vào đồng ruộng; vào mùa mưa lũ, gia tăng hiện tượng sạt lở ở ven sông, ven biển. Nhiều nơi ở vùng Đồng bằng sông Cửu Long đứng trước nguy cơ bị ngập do nước biển dâng.</w:t>
            </w:r>
          </w:p>
          <w:p w14:paraId="565D11EF" w14:textId="77777777" w:rsidR="00D2561D" w:rsidRPr="00D2561D" w:rsidRDefault="00D2561D" w:rsidP="00FB7C18">
            <w:pPr>
              <w:widowControl w:val="0"/>
              <w:numPr>
                <w:ilvl w:val="0"/>
                <w:numId w:val="2"/>
              </w:numPr>
              <w:shd w:val="clear" w:color="auto" w:fill="FFFFFF"/>
              <w:tabs>
                <w:tab w:val="left" w:pos="270"/>
                <w:tab w:val="left" w:pos="555"/>
              </w:tabs>
              <w:spacing w:after="160"/>
              <w:ind w:left="90" w:firstLine="90"/>
              <w:jc w:val="both"/>
              <w:rPr>
                <w:rFonts w:eastAsia="Times New Roman"/>
                <w:bCs w:val="0"/>
                <w:color w:val="231F20"/>
                <w:szCs w:val="28"/>
              </w:rPr>
            </w:pPr>
            <w:bookmarkStart w:id="13" w:name="bookmark2514"/>
            <w:bookmarkEnd w:id="13"/>
            <w:r w:rsidRPr="00D2561D">
              <w:rPr>
                <w:rFonts w:eastAsia="Times New Roman"/>
                <w:bCs w:val="0"/>
                <w:color w:val="231F20"/>
                <w:szCs w:val="28"/>
              </w:rPr>
              <w:t xml:space="preserve"> Biến đổi khí hậu làm cho vùng Đồng băng sông Cửu Long đứng trước những rủi ro và thiệt hại có thể xảy ra như suy giảm và cạn kiệt tài nguyên, biến đổi hệ sinh thái; thiệt hại tới các hoạt động sản xuất, nhất là nông nghiệp và nuôi trồng thuỷ sản; ảnh hưởng tới sức khoẻ và cuộc sống con người.</w:t>
            </w:r>
          </w:p>
          <w:p w14:paraId="4B85DF01" w14:textId="77777777" w:rsidR="00D2561D" w:rsidRPr="00D2561D" w:rsidRDefault="00D2561D" w:rsidP="00FB7C18">
            <w:pPr>
              <w:widowControl w:val="0"/>
              <w:numPr>
                <w:ilvl w:val="0"/>
                <w:numId w:val="2"/>
              </w:numPr>
              <w:shd w:val="clear" w:color="auto" w:fill="FFFFFF"/>
              <w:tabs>
                <w:tab w:val="left" w:pos="270"/>
                <w:tab w:val="left" w:pos="555"/>
              </w:tabs>
              <w:spacing w:after="160"/>
              <w:ind w:left="90" w:firstLine="90"/>
              <w:jc w:val="both"/>
              <w:rPr>
                <w:rFonts w:eastAsia="Times New Roman"/>
                <w:bCs w:val="0"/>
                <w:color w:val="231F20"/>
                <w:szCs w:val="28"/>
              </w:rPr>
            </w:pPr>
            <w:bookmarkStart w:id="14" w:name="bookmark2515"/>
            <w:bookmarkEnd w:id="14"/>
            <w:r w:rsidRPr="00D2561D">
              <w:rPr>
                <w:rFonts w:eastAsia="Times New Roman"/>
                <w:bCs w:val="0"/>
                <w:color w:val="231F20"/>
                <w:szCs w:val="28"/>
              </w:rPr>
              <w:t xml:space="preserve"> Để ứng phó với biến đổi khí hậu, vùng Đồng bằng sông Cửu Long đã có một số giải pháp để giảm nhẹ và thích ứng như xây dựng các công trình thuỷ lợi để ngăn mặn, lấy nước ngọt; tạo ra các giống cây, con chịu hạn, chịu mặn; trồng rừng và bảo vệ rừng; </w:t>
            </w:r>
            <w:r w:rsidRPr="00D2561D">
              <w:rPr>
                <w:rFonts w:eastAsia="Times New Roman"/>
                <w:bCs w:val="0"/>
                <w:color w:val="231F20"/>
                <w:szCs w:val="28"/>
              </w:rPr>
              <w:lastRenderedPageBreak/>
              <w:t>chủ động chung sống và tận dụng những lợi ích do với biến đổi khí hậu mang lại,...</w:t>
            </w:r>
          </w:p>
        </w:tc>
      </w:tr>
    </w:tbl>
    <w:p w14:paraId="62EDECA2" w14:textId="4690E98F" w:rsidR="00D2561D" w:rsidRPr="00D2561D" w:rsidRDefault="00D2561D" w:rsidP="00FB7C18">
      <w:pPr>
        <w:rPr>
          <w:rFonts w:eastAsia="Calibri"/>
          <w:b/>
          <w:bCs w:val="0"/>
          <w:szCs w:val="28"/>
          <w:lang w:val="vi-VN"/>
        </w:rPr>
      </w:pPr>
      <w:r w:rsidRPr="00D2561D">
        <w:rPr>
          <w:rFonts w:eastAsia="Calibri"/>
          <w:b/>
          <w:bCs w:val="0"/>
          <w:szCs w:val="28"/>
          <w:lang w:val="vi-VN"/>
        </w:rPr>
        <w:lastRenderedPageBreak/>
        <w:t>3. Luyện tập</w:t>
      </w:r>
      <w:r w:rsidRPr="00FB7C18">
        <w:rPr>
          <w:rFonts w:eastAsia="Calibri"/>
          <w:b/>
          <w:bCs w:val="0"/>
          <w:szCs w:val="28"/>
        </w:rPr>
        <w:t xml:space="preserve"> </w:t>
      </w:r>
      <w:r w:rsidRPr="00D2561D">
        <w:rPr>
          <w:rFonts w:eastAsia="Calibri"/>
          <w:b/>
          <w:bCs w:val="0"/>
          <w:szCs w:val="28"/>
          <w:lang w:val="vi-VN"/>
        </w:rPr>
        <w:t>- Vận dụng</w:t>
      </w:r>
    </w:p>
    <w:p w14:paraId="5C9BF5CA" w14:textId="77777777" w:rsidR="00D2561D" w:rsidRPr="00D2561D" w:rsidRDefault="00D2561D" w:rsidP="00FB7C18">
      <w:pPr>
        <w:rPr>
          <w:rFonts w:eastAsia="Calibri"/>
          <w:b/>
          <w:bCs w:val="0"/>
          <w:i/>
          <w:szCs w:val="28"/>
          <w:lang w:val="vi-VN"/>
        </w:rPr>
      </w:pPr>
      <w:r w:rsidRPr="00D2561D">
        <w:rPr>
          <w:rFonts w:eastAsia="Calibri"/>
          <w:b/>
          <w:bCs w:val="0"/>
          <w:i/>
          <w:szCs w:val="28"/>
          <w:lang w:val="vi-VN"/>
        </w:rPr>
        <w:t xml:space="preserve">a. Mục tiêu  </w:t>
      </w:r>
    </w:p>
    <w:p w14:paraId="663138A5" w14:textId="77777777" w:rsidR="00D2561D" w:rsidRPr="00D2561D" w:rsidRDefault="00D2561D" w:rsidP="00FB7C18">
      <w:pPr>
        <w:widowControl w:val="0"/>
        <w:autoSpaceDE w:val="0"/>
        <w:autoSpaceDN w:val="0"/>
        <w:spacing w:before="138"/>
        <w:rPr>
          <w:rFonts w:eastAsia="Times New Roman"/>
          <w:bCs w:val="0"/>
          <w:szCs w:val="28"/>
          <w:lang w:val="vi"/>
        </w:rPr>
      </w:pPr>
      <w:r w:rsidRPr="00D2561D">
        <w:rPr>
          <w:rFonts w:eastAsia="Times New Roman"/>
          <w:bCs w:val="0"/>
          <w:color w:val="231F20"/>
          <w:szCs w:val="28"/>
          <w:lang w:val="vi"/>
        </w:rPr>
        <w:t>Củng</w:t>
      </w:r>
      <w:r w:rsidRPr="00D2561D">
        <w:rPr>
          <w:rFonts w:eastAsia="Times New Roman"/>
          <w:bCs w:val="0"/>
          <w:color w:val="231F20"/>
          <w:spacing w:val="-4"/>
          <w:szCs w:val="28"/>
          <w:lang w:val="vi"/>
        </w:rPr>
        <w:t xml:space="preserve"> </w:t>
      </w:r>
      <w:r w:rsidRPr="00D2561D">
        <w:rPr>
          <w:rFonts w:eastAsia="Times New Roman"/>
          <w:bCs w:val="0"/>
          <w:color w:val="231F20"/>
          <w:szCs w:val="28"/>
          <w:lang w:val="vi"/>
        </w:rPr>
        <w:t>cố</w:t>
      </w:r>
      <w:r w:rsidRPr="00D2561D">
        <w:rPr>
          <w:rFonts w:eastAsia="Times New Roman"/>
          <w:bCs w:val="0"/>
          <w:color w:val="231F20"/>
          <w:spacing w:val="-3"/>
          <w:szCs w:val="28"/>
          <w:lang w:val="vi"/>
        </w:rPr>
        <w:t xml:space="preserve"> </w:t>
      </w:r>
      <w:r w:rsidRPr="00D2561D">
        <w:rPr>
          <w:rFonts w:eastAsia="Times New Roman"/>
          <w:bCs w:val="0"/>
          <w:color w:val="231F20"/>
          <w:szCs w:val="28"/>
          <w:lang w:val="vi"/>
        </w:rPr>
        <w:t>kiến</w:t>
      </w:r>
      <w:r w:rsidRPr="00D2561D">
        <w:rPr>
          <w:rFonts w:eastAsia="Times New Roman"/>
          <w:bCs w:val="0"/>
          <w:color w:val="231F20"/>
          <w:spacing w:val="-3"/>
          <w:szCs w:val="28"/>
          <w:lang w:val="vi"/>
        </w:rPr>
        <w:t xml:space="preserve"> </w:t>
      </w:r>
      <w:r w:rsidRPr="00D2561D">
        <w:rPr>
          <w:rFonts w:eastAsia="Times New Roman"/>
          <w:bCs w:val="0"/>
          <w:color w:val="231F20"/>
          <w:szCs w:val="28"/>
          <w:lang w:val="vi"/>
        </w:rPr>
        <w:t>thức</w:t>
      </w:r>
      <w:r w:rsidRPr="00D2561D">
        <w:rPr>
          <w:rFonts w:eastAsia="Times New Roman"/>
          <w:bCs w:val="0"/>
          <w:color w:val="231F20"/>
          <w:spacing w:val="-3"/>
          <w:szCs w:val="28"/>
          <w:lang w:val="vi"/>
        </w:rPr>
        <w:t xml:space="preserve"> </w:t>
      </w:r>
      <w:r w:rsidRPr="00D2561D">
        <w:rPr>
          <w:rFonts w:eastAsia="Times New Roman"/>
          <w:bCs w:val="0"/>
          <w:color w:val="231F20"/>
          <w:szCs w:val="28"/>
          <w:lang w:val="vi"/>
        </w:rPr>
        <w:t>đã</w:t>
      </w:r>
      <w:r w:rsidRPr="00D2561D">
        <w:rPr>
          <w:rFonts w:eastAsia="Times New Roman"/>
          <w:bCs w:val="0"/>
          <w:color w:val="231F20"/>
          <w:spacing w:val="-4"/>
          <w:szCs w:val="28"/>
          <w:lang w:val="vi"/>
        </w:rPr>
        <w:t xml:space="preserve"> học.</w:t>
      </w:r>
    </w:p>
    <w:p w14:paraId="09571239" w14:textId="77777777" w:rsidR="00D2561D" w:rsidRPr="00D2561D" w:rsidRDefault="00D2561D" w:rsidP="00FB7C18">
      <w:pPr>
        <w:rPr>
          <w:rFonts w:eastAsia="Calibri"/>
          <w:b/>
          <w:bCs w:val="0"/>
          <w:i/>
          <w:szCs w:val="28"/>
          <w:lang w:val="vi-VN"/>
        </w:rPr>
      </w:pPr>
      <w:r w:rsidRPr="00D2561D">
        <w:rPr>
          <w:rFonts w:eastAsia="Calibri"/>
          <w:b/>
          <w:bCs w:val="0"/>
          <w:i/>
          <w:szCs w:val="28"/>
        </w:rPr>
        <w:t>b</w:t>
      </w:r>
      <w:r w:rsidRPr="00D2561D">
        <w:rPr>
          <w:rFonts w:eastAsia="Calibri"/>
          <w:b/>
          <w:bCs w:val="0"/>
          <w:i/>
          <w:szCs w:val="28"/>
          <w:lang w:val="vi-VN"/>
        </w:rPr>
        <w:t xml:space="preserve">. Tổ chức thực hiện </w:t>
      </w:r>
    </w:p>
    <w:p w14:paraId="6C62C6FB" w14:textId="77777777" w:rsidR="00D2561D" w:rsidRPr="00D2561D" w:rsidRDefault="00D2561D" w:rsidP="00FB7C18">
      <w:pPr>
        <w:spacing w:after="160"/>
        <w:jc w:val="both"/>
        <w:rPr>
          <w:rFonts w:eastAsia="Calibri"/>
          <w:bCs w:val="0"/>
          <w:szCs w:val="28"/>
        </w:rPr>
      </w:pPr>
      <w:r w:rsidRPr="00D2561D">
        <w:rPr>
          <w:rFonts w:eastAsia="Calibri"/>
          <w:bCs w:val="0"/>
          <w:szCs w:val="28"/>
          <w:lang w:val="vi-VN"/>
        </w:rPr>
        <w:t xml:space="preserve">GV giao nhiệm vụ trả lời </w:t>
      </w:r>
      <w:r w:rsidRPr="00D2561D">
        <w:rPr>
          <w:rFonts w:eastAsia="Calibri"/>
          <w:bCs w:val="0"/>
          <w:szCs w:val="28"/>
        </w:rPr>
        <w:t xml:space="preserve">nhanh các </w:t>
      </w:r>
      <w:r w:rsidRPr="00D2561D">
        <w:rPr>
          <w:rFonts w:eastAsia="Calibri"/>
          <w:bCs w:val="0"/>
          <w:szCs w:val="28"/>
          <w:lang w:val="vi-VN"/>
        </w:rPr>
        <w:t>câu hỏi sau</w:t>
      </w:r>
      <w:r w:rsidRPr="00D2561D">
        <w:rPr>
          <w:rFonts w:eastAsia="Calibri"/>
          <w:bCs w:val="0"/>
          <w:szCs w:val="28"/>
        </w:rPr>
        <w:t>:</w:t>
      </w:r>
    </w:p>
    <w:p w14:paraId="247886D1" w14:textId="77777777" w:rsidR="00D2561D" w:rsidRPr="00D2561D" w:rsidRDefault="00D2561D" w:rsidP="00FB7C18">
      <w:pPr>
        <w:widowControl w:val="0"/>
        <w:tabs>
          <w:tab w:val="left" w:pos="270"/>
          <w:tab w:val="left" w:pos="971"/>
        </w:tabs>
        <w:ind w:left="180"/>
        <w:rPr>
          <w:rFonts w:eastAsia="Times New Roman"/>
          <w:b/>
          <w:color w:val="231F20"/>
          <w:szCs w:val="28"/>
        </w:rPr>
      </w:pPr>
      <w:r w:rsidRPr="00D2561D">
        <w:rPr>
          <w:rFonts w:eastAsia="Times New Roman"/>
          <w:b/>
          <w:color w:val="231F20"/>
          <w:szCs w:val="28"/>
        </w:rPr>
        <w:t>Câu 1. Biến đổi khí hậu làm cho Đồng bằng sông Cửu Long gia tăng hiện tượng</w:t>
      </w:r>
    </w:p>
    <w:p w14:paraId="3ED8CEAD" w14:textId="77777777" w:rsidR="00D2561D" w:rsidRPr="00D2561D" w:rsidRDefault="00D2561D" w:rsidP="00FB7C18">
      <w:pPr>
        <w:widowControl w:val="0"/>
        <w:tabs>
          <w:tab w:val="left" w:pos="270"/>
          <w:tab w:val="left" w:pos="971"/>
        </w:tabs>
        <w:ind w:left="180"/>
        <w:rPr>
          <w:rFonts w:eastAsia="Times New Roman"/>
          <w:bCs w:val="0"/>
          <w:color w:val="231F20"/>
          <w:szCs w:val="28"/>
        </w:rPr>
      </w:pPr>
      <w:r w:rsidRPr="00D2561D">
        <w:rPr>
          <w:rFonts w:eastAsia="Times New Roman"/>
          <w:bCs w:val="0"/>
          <w:color w:val="231F20"/>
          <w:szCs w:val="28"/>
        </w:rPr>
        <w:tab/>
      </w:r>
      <w:r w:rsidRPr="00D2561D">
        <w:rPr>
          <w:rFonts w:eastAsia="Times New Roman"/>
          <w:bCs w:val="0"/>
          <w:color w:val="231F20"/>
          <w:szCs w:val="28"/>
        </w:rPr>
        <w:tab/>
        <w:t>A. hoang mạc hoá.</w:t>
      </w:r>
      <w:r w:rsidRPr="00D2561D">
        <w:rPr>
          <w:rFonts w:eastAsia="Times New Roman"/>
          <w:bCs w:val="0"/>
          <w:color w:val="231F20"/>
          <w:szCs w:val="28"/>
        </w:rPr>
        <w:tab/>
      </w:r>
      <w:r w:rsidRPr="00D2561D">
        <w:rPr>
          <w:rFonts w:eastAsia="Times New Roman"/>
          <w:bCs w:val="0"/>
          <w:color w:val="231F20"/>
          <w:szCs w:val="28"/>
        </w:rPr>
        <w:tab/>
      </w:r>
      <w:r w:rsidRPr="00D2561D">
        <w:rPr>
          <w:rFonts w:eastAsia="Times New Roman"/>
          <w:bCs w:val="0"/>
          <w:color w:val="231F20"/>
          <w:szCs w:val="28"/>
        </w:rPr>
        <w:tab/>
        <w:t>B. rét bất thường.</w:t>
      </w:r>
    </w:p>
    <w:p w14:paraId="1E7D9904" w14:textId="77777777" w:rsidR="00D2561D" w:rsidRPr="00D2561D" w:rsidRDefault="00D2561D" w:rsidP="00FB7C18">
      <w:pPr>
        <w:widowControl w:val="0"/>
        <w:tabs>
          <w:tab w:val="left" w:pos="270"/>
          <w:tab w:val="left" w:pos="971"/>
        </w:tabs>
        <w:ind w:left="180"/>
        <w:rPr>
          <w:rFonts w:eastAsia="Times New Roman"/>
          <w:bCs w:val="0"/>
          <w:color w:val="231F20"/>
          <w:szCs w:val="28"/>
        </w:rPr>
      </w:pPr>
      <w:r w:rsidRPr="00D2561D">
        <w:rPr>
          <w:rFonts w:eastAsia="Times New Roman"/>
          <w:bCs w:val="0"/>
          <w:color w:val="231F20"/>
          <w:szCs w:val="28"/>
        </w:rPr>
        <w:tab/>
      </w:r>
      <w:r w:rsidRPr="00D2561D">
        <w:rPr>
          <w:rFonts w:eastAsia="Times New Roman"/>
          <w:bCs w:val="0"/>
          <w:color w:val="231F20"/>
          <w:szCs w:val="28"/>
        </w:rPr>
        <w:tab/>
        <w:t>C. lũ ống, lũ quét.</w:t>
      </w:r>
      <w:r w:rsidRPr="00D2561D">
        <w:rPr>
          <w:rFonts w:eastAsia="Times New Roman"/>
          <w:bCs w:val="0"/>
          <w:color w:val="231F20"/>
          <w:szCs w:val="28"/>
        </w:rPr>
        <w:tab/>
      </w:r>
      <w:r w:rsidRPr="00D2561D">
        <w:rPr>
          <w:rFonts w:eastAsia="Times New Roman"/>
          <w:bCs w:val="0"/>
          <w:color w:val="231F20"/>
          <w:szCs w:val="28"/>
        </w:rPr>
        <w:tab/>
      </w:r>
      <w:r w:rsidRPr="00D2561D">
        <w:rPr>
          <w:rFonts w:eastAsia="Times New Roman"/>
          <w:bCs w:val="0"/>
          <w:color w:val="231F20"/>
          <w:szCs w:val="28"/>
        </w:rPr>
        <w:tab/>
        <w:t>D. sạt lở bờ sông, bờ biển.</w:t>
      </w:r>
    </w:p>
    <w:p w14:paraId="536403F2" w14:textId="77777777" w:rsidR="00D2561D" w:rsidRPr="00D2561D" w:rsidRDefault="00D2561D" w:rsidP="00FB7C18">
      <w:pPr>
        <w:widowControl w:val="0"/>
        <w:tabs>
          <w:tab w:val="left" w:pos="270"/>
          <w:tab w:val="left" w:pos="971"/>
        </w:tabs>
        <w:ind w:left="180"/>
        <w:rPr>
          <w:rFonts w:eastAsia="Times New Roman"/>
          <w:b/>
          <w:color w:val="231F20"/>
          <w:szCs w:val="28"/>
        </w:rPr>
      </w:pPr>
      <w:r w:rsidRPr="00D2561D">
        <w:rPr>
          <w:rFonts w:eastAsia="Times New Roman"/>
          <w:b/>
          <w:color w:val="231F20"/>
          <w:szCs w:val="28"/>
        </w:rPr>
        <w:t>Câu 2. Biến đổi khí hậu làm cho Đồng bằng sông Cửu Long đứng trước nguy cơ</w:t>
      </w:r>
    </w:p>
    <w:p w14:paraId="3EF83E6B" w14:textId="77777777" w:rsidR="00D2561D" w:rsidRPr="00D2561D" w:rsidRDefault="00D2561D" w:rsidP="00FB7C18">
      <w:pPr>
        <w:widowControl w:val="0"/>
        <w:tabs>
          <w:tab w:val="left" w:pos="270"/>
          <w:tab w:val="left" w:pos="971"/>
        </w:tabs>
        <w:ind w:left="180"/>
        <w:rPr>
          <w:rFonts w:eastAsia="Times New Roman"/>
          <w:bCs w:val="0"/>
          <w:color w:val="231F20"/>
          <w:szCs w:val="28"/>
        </w:rPr>
      </w:pPr>
      <w:r w:rsidRPr="00D2561D">
        <w:rPr>
          <w:rFonts w:eastAsia="Times New Roman"/>
          <w:bCs w:val="0"/>
          <w:color w:val="231F20"/>
          <w:szCs w:val="28"/>
        </w:rPr>
        <w:tab/>
      </w:r>
      <w:r w:rsidRPr="00D2561D">
        <w:rPr>
          <w:rFonts w:eastAsia="Times New Roman"/>
          <w:bCs w:val="0"/>
          <w:color w:val="231F20"/>
          <w:szCs w:val="28"/>
        </w:rPr>
        <w:tab/>
        <w:t>A. lũ quét, sạt lở vào mùa mưa.</w:t>
      </w:r>
      <w:r w:rsidRPr="00D2561D">
        <w:rPr>
          <w:rFonts w:eastAsia="Times New Roman"/>
          <w:bCs w:val="0"/>
          <w:color w:val="231F20"/>
          <w:szCs w:val="28"/>
        </w:rPr>
        <w:tab/>
        <w:t>B. chìm ngập do nước biển dâng.</w:t>
      </w:r>
    </w:p>
    <w:p w14:paraId="547F711A" w14:textId="77777777" w:rsidR="00D2561D" w:rsidRPr="00D2561D" w:rsidRDefault="00D2561D" w:rsidP="00FB7C18">
      <w:pPr>
        <w:widowControl w:val="0"/>
        <w:tabs>
          <w:tab w:val="left" w:pos="270"/>
          <w:tab w:val="left" w:pos="971"/>
        </w:tabs>
        <w:ind w:left="180"/>
        <w:rPr>
          <w:rFonts w:eastAsia="Times New Roman"/>
          <w:bCs w:val="0"/>
          <w:color w:val="231F20"/>
          <w:szCs w:val="28"/>
        </w:rPr>
      </w:pPr>
      <w:r w:rsidRPr="00D2561D">
        <w:rPr>
          <w:rFonts w:eastAsia="Times New Roman"/>
          <w:bCs w:val="0"/>
          <w:color w:val="231F20"/>
          <w:szCs w:val="28"/>
        </w:rPr>
        <w:tab/>
      </w:r>
      <w:r w:rsidRPr="00D2561D">
        <w:rPr>
          <w:rFonts w:eastAsia="Times New Roman"/>
          <w:bCs w:val="0"/>
          <w:color w:val="231F20"/>
          <w:szCs w:val="28"/>
        </w:rPr>
        <w:tab/>
        <w:t>C. lượng mưa và nhiệt độ giảm.</w:t>
      </w:r>
      <w:r w:rsidRPr="00D2561D">
        <w:rPr>
          <w:rFonts w:eastAsia="Times New Roman"/>
          <w:bCs w:val="0"/>
          <w:color w:val="231F20"/>
          <w:szCs w:val="28"/>
        </w:rPr>
        <w:tab/>
        <w:t>D. mực nước lũ ngày càng dâng cao.</w:t>
      </w:r>
    </w:p>
    <w:p w14:paraId="3822D14E" w14:textId="77777777" w:rsidR="00D2561D" w:rsidRPr="00D2561D" w:rsidRDefault="00D2561D" w:rsidP="00FB7C18">
      <w:pPr>
        <w:widowControl w:val="0"/>
        <w:tabs>
          <w:tab w:val="left" w:pos="270"/>
          <w:tab w:val="left" w:pos="971"/>
        </w:tabs>
        <w:ind w:left="180"/>
        <w:rPr>
          <w:rFonts w:eastAsia="Times New Roman"/>
          <w:b/>
          <w:color w:val="231F20"/>
          <w:szCs w:val="28"/>
        </w:rPr>
      </w:pPr>
      <w:r w:rsidRPr="00D2561D">
        <w:rPr>
          <w:rFonts w:eastAsia="Times New Roman"/>
          <w:b/>
          <w:color w:val="231F20"/>
          <w:szCs w:val="28"/>
        </w:rPr>
        <w:t>Câu 3. Hạn hán kéo dài dẫn tới hậu quả phổ biến nào sau đây ở Đồng bằng sông Cửu Long?</w:t>
      </w:r>
    </w:p>
    <w:p w14:paraId="2AC47587" w14:textId="77777777" w:rsidR="00D2561D" w:rsidRPr="00D2561D" w:rsidRDefault="00D2561D" w:rsidP="00FB7C18">
      <w:pPr>
        <w:widowControl w:val="0"/>
        <w:tabs>
          <w:tab w:val="left" w:pos="270"/>
          <w:tab w:val="left" w:pos="971"/>
        </w:tabs>
        <w:ind w:left="180"/>
        <w:rPr>
          <w:rFonts w:eastAsia="Times New Roman"/>
          <w:bCs w:val="0"/>
          <w:color w:val="231F20"/>
          <w:szCs w:val="28"/>
        </w:rPr>
      </w:pPr>
      <w:r w:rsidRPr="00D2561D">
        <w:rPr>
          <w:rFonts w:eastAsia="Times New Roman"/>
          <w:bCs w:val="0"/>
          <w:color w:val="231F20"/>
          <w:szCs w:val="28"/>
        </w:rPr>
        <w:tab/>
      </w:r>
      <w:r w:rsidRPr="00D2561D">
        <w:rPr>
          <w:rFonts w:eastAsia="Times New Roman"/>
          <w:bCs w:val="0"/>
          <w:color w:val="231F20"/>
          <w:szCs w:val="28"/>
        </w:rPr>
        <w:tab/>
        <w:t>A. Tăng nguy cơ cháy rừng.</w:t>
      </w:r>
      <w:r w:rsidRPr="00D2561D">
        <w:rPr>
          <w:rFonts w:eastAsia="Times New Roman"/>
          <w:bCs w:val="0"/>
          <w:color w:val="231F20"/>
          <w:szCs w:val="28"/>
        </w:rPr>
        <w:tab/>
      </w:r>
      <w:r w:rsidRPr="00D2561D">
        <w:rPr>
          <w:rFonts w:eastAsia="Times New Roman"/>
          <w:bCs w:val="0"/>
          <w:color w:val="231F20"/>
          <w:szCs w:val="28"/>
        </w:rPr>
        <w:tab/>
        <w:t>B. Hủy hoại các loài thực vật.</w:t>
      </w:r>
    </w:p>
    <w:p w14:paraId="4DDD8DDD" w14:textId="77777777" w:rsidR="00D2561D" w:rsidRPr="00D2561D" w:rsidRDefault="00D2561D" w:rsidP="00FB7C18">
      <w:pPr>
        <w:widowControl w:val="0"/>
        <w:tabs>
          <w:tab w:val="left" w:pos="270"/>
          <w:tab w:val="left" w:pos="971"/>
        </w:tabs>
        <w:ind w:left="180"/>
        <w:rPr>
          <w:rFonts w:eastAsia="Times New Roman"/>
          <w:bCs w:val="0"/>
          <w:color w:val="231F20"/>
          <w:szCs w:val="28"/>
        </w:rPr>
      </w:pPr>
      <w:r w:rsidRPr="00D2561D">
        <w:rPr>
          <w:rFonts w:eastAsia="Times New Roman"/>
          <w:bCs w:val="0"/>
          <w:color w:val="231F20"/>
          <w:szCs w:val="28"/>
        </w:rPr>
        <w:tab/>
      </w:r>
      <w:r w:rsidRPr="00D2561D">
        <w:rPr>
          <w:rFonts w:eastAsia="Times New Roman"/>
          <w:bCs w:val="0"/>
          <w:color w:val="231F20"/>
          <w:szCs w:val="28"/>
        </w:rPr>
        <w:tab/>
        <w:t>C. Giảm chất lượng không khí.</w:t>
      </w:r>
      <w:r w:rsidRPr="00D2561D">
        <w:rPr>
          <w:rFonts w:eastAsia="Times New Roman"/>
          <w:bCs w:val="0"/>
          <w:color w:val="231F20"/>
          <w:szCs w:val="28"/>
        </w:rPr>
        <w:tab/>
        <w:t>D. Xâm nhập mặn sâu vào đất liền.</w:t>
      </w:r>
    </w:p>
    <w:p w14:paraId="47983E9C" w14:textId="77777777" w:rsidR="00D2561D" w:rsidRPr="00D2561D" w:rsidRDefault="00D2561D" w:rsidP="00FB7C18">
      <w:pPr>
        <w:widowControl w:val="0"/>
        <w:tabs>
          <w:tab w:val="left" w:pos="270"/>
          <w:tab w:val="left" w:pos="971"/>
        </w:tabs>
        <w:ind w:left="180"/>
        <w:rPr>
          <w:rFonts w:eastAsia="Times New Roman"/>
          <w:b/>
          <w:color w:val="231F20"/>
          <w:szCs w:val="28"/>
        </w:rPr>
      </w:pPr>
      <w:r w:rsidRPr="00D2561D">
        <w:rPr>
          <w:rFonts w:eastAsia="Times New Roman"/>
          <w:b/>
          <w:color w:val="231F20"/>
          <w:szCs w:val="28"/>
        </w:rPr>
        <w:t>Câu 4. Biến đổi khí hậu ở Đồng bằng sông Cửu Long ảnh hưởng trực tiếp nhất tới ngành kinh tế nào sau đây?</w:t>
      </w:r>
    </w:p>
    <w:p w14:paraId="38FA3352" w14:textId="2A28C696" w:rsidR="00D2561D" w:rsidRPr="00D2561D" w:rsidRDefault="00D2561D" w:rsidP="00FB7C18">
      <w:pPr>
        <w:widowControl w:val="0"/>
        <w:tabs>
          <w:tab w:val="left" w:pos="270"/>
          <w:tab w:val="left" w:pos="971"/>
        </w:tabs>
        <w:ind w:left="180"/>
        <w:rPr>
          <w:rFonts w:eastAsia="Times New Roman"/>
          <w:bCs w:val="0"/>
          <w:color w:val="231F20"/>
          <w:szCs w:val="28"/>
        </w:rPr>
      </w:pPr>
      <w:r w:rsidRPr="00D2561D">
        <w:rPr>
          <w:rFonts w:eastAsia="Times New Roman"/>
          <w:bCs w:val="0"/>
          <w:color w:val="231F20"/>
          <w:szCs w:val="28"/>
        </w:rPr>
        <w:tab/>
        <w:t>A. Sản xuất, chế biến thực phẩm.</w:t>
      </w:r>
      <w:r w:rsidRPr="00FB7C18">
        <w:rPr>
          <w:rFonts w:eastAsia="Times New Roman"/>
          <w:bCs w:val="0"/>
          <w:color w:val="231F20"/>
          <w:szCs w:val="28"/>
        </w:rPr>
        <w:t xml:space="preserve">               </w:t>
      </w:r>
      <w:r w:rsidRPr="00D2561D">
        <w:rPr>
          <w:rFonts w:eastAsia="Times New Roman"/>
          <w:bCs w:val="0"/>
          <w:color w:val="231F20"/>
          <w:szCs w:val="28"/>
        </w:rPr>
        <w:t>B. Hoạt động xuất khẩu nông sản.</w:t>
      </w:r>
    </w:p>
    <w:p w14:paraId="2C6FB83E" w14:textId="5A73D40F" w:rsidR="00D2561D" w:rsidRPr="00D2561D" w:rsidRDefault="00D2561D" w:rsidP="00FB7C18">
      <w:pPr>
        <w:widowControl w:val="0"/>
        <w:tabs>
          <w:tab w:val="left" w:pos="270"/>
          <w:tab w:val="left" w:pos="971"/>
        </w:tabs>
        <w:ind w:left="180"/>
        <w:rPr>
          <w:rFonts w:eastAsia="Times New Roman"/>
          <w:bCs w:val="0"/>
          <w:color w:val="231F20"/>
          <w:szCs w:val="28"/>
        </w:rPr>
      </w:pPr>
      <w:r w:rsidRPr="00D2561D">
        <w:rPr>
          <w:rFonts w:eastAsia="Times New Roman"/>
          <w:bCs w:val="0"/>
          <w:color w:val="231F20"/>
          <w:szCs w:val="28"/>
        </w:rPr>
        <w:tab/>
        <w:t>C. Sản xuất nông nghiệp và thuỷ sản.</w:t>
      </w:r>
      <w:r w:rsidRPr="00FB7C18">
        <w:rPr>
          <w:rFonts w:eastAsia="Times New Roman"/>
          <w:bCs w:val="0"/>
          <w:color w:val="231F20"/>
          <w:szCs w:val="28"/>
        </w:rPr>
        <w:t xml:space="preserve">         </w:t>
      </w:r>
      <w:r w:rsidRPr="00D2561D">
        <w:rPr>
          <w:rFonts w:eastAsia="Times New Roman"/>
          <w:bCs w:val="0"/>
          <w:color w:val="231F20"/>
          <w:szCs w:val="28"/>
        </w:rPr>
        <w:t>D. Du lịch và giao thông vận tải.</w:t>
      </w:r>
    </w:p>
    <w:p w14:paraId="54FBFADD" w14:textId="77777777" w:rsidR="00D2561D" w:rsidRPr="00D2561D" w:rsidRDefault="00D2561D" w:rsidP="00FB7C18">
      <w:pPr>
        <w:spacing w:after="160"/>
        <w:jc w:val="both"/>
        <w:rPr>
          <w:rFonts w:eastAsia="Calibri"/>
          <w:bCs w:val="0"/>
          <w:szCs w:val="28"/>
        </w:rPr>
      </w:pPr>
      <w:r w:rsidRPr="00D2561D">
        <w:rPr>
          <w:rFonts w:eastAsia="Calibri"/>
          <w:bCs w:val="0"/>
          <w:szCs w:val="28"/>
        </w:rPr>
        <w:t xml:space="preserve">- </w:t>
      </w:r>
      <w:r w:rsidRPr="00D2561D">
        <w:rPr>
          <w:rFonts w:eastAsia="Calibri"/>
          <w:bCs w:val="0"/>
          <w:szCs w:val="28"/>
          <w:lang w:val="vi-VN"/>
        </w:rPr>
        <w:t>HS thực hiện nhiệm vụ</w:t>
      </w:r>
      <w:r w:rsidRPr="00D2561D">
        <w:rPr>
          <w:rFonts w:eastAsia="Calibri"/>
          <w:bCs w:val="0"/>
          <w:szCs w:val="28"/>
        </w:rPr>
        <w:t>: trả lời nhanh câu hỏi trắc nghiệm</w:t>
      </w:r>
    </w:p>
    <w:p w14:paraId="61D3D00B" w14:textId="77777777" w:rsidR="00D2561D" w:rsidRPr="00D2561D" w:rsidRDefault="00D2561D" w:rsidP="00FB7C18">
      <w:pPr>
        <w:spacing w:after="160"/>
        <w:jc w:val="both"/>
        <w:rPr>
          <w:rFonts w:eastAsia="Calibri"/>
          <w:bCs w:val="0"/>
          <w:szCs w:val="28"/>
          <w:lang w:val="vi-VN"/>
        </w:rPr>
      </w:pPr>
      <w:r w:rsidRPr="00D2561D">
        <w:rPr>
          <w:rFonts w:eastAsia="Calibri"/>
          <w:bCs w:val="0"/>
          <w:szCs w:val="28"/>
        </w:rPr>
        <w:t xml:space="preserve">- </w:t>
      </w:r>
      <w:r w:rsidRPr="00D2561D">
        <w:rPr>
          <w:rFonts w:eastAsia="Calibri"/>
          <w:bCs w:val="0"/>
          <w:szCs w:val="28"/>
          <w:lang w:val="vi-VN"/>
        </w:rPr>
        <w:t xml:space="preserve">GV nhận xét đánh giá kết quả </w:t>
      </w:r>
    </w:p>
    <w:p w14:paraId="15E11515" w14:textId="77777777" w:rsidR="00D2561D" w:rsidRPr="00D2561D" w:rsidRDefault="00D2561D" w:rsidP="00FB7C18">
      <w:pPr>
        <w:spacing w:after="160"/>
        <w:jc w:val="both"/>
        <w:rPr>
          <w:rFonts w:eastAsia="Calibri"/>
          <w:bCs w:val="0"/>
          <w:szCs w:val="28"/>
          <w:lang w:val="vi-VN"/>
        </w:rPr>
      </w:pPr>
      <w:r w:rsidRPr="00D2561D">
        <w:rPr>
          <w:rFonts w:eastAsia="Calibri"/>
          <w:b/>
          <w:bCs w:val="0"/>
          <w:szCs w:val="28"/>
          <w:lang w:val="vi-VN"/>
        </w:rPr>
        <w:t xml:space="preserve">4. </w:t>
      </w:r>
      <w:r w:rsidRPr="00D2561D">
        <w:rPr>
          <w:rFonts w:eastAsia="Calibri"/>
          <w:b/>
          <w:bCs w:val="0"/>
          <w:szCs w:val="28"/>
        </w:rPr>
        <w:t>Hướng dẫn về nhà</w:t>
      </w:r>
    </w:p>
    <w:p w14:paraId="76F28D5C" w14:textId="77777777" w:rsidR="00D2561D" w:rsidRPr="00D2561D" w:rsidRDefault="00D2561D" w:rsidP="00FB7C18">
      <w:pPr>
        <w:rPr>
          <w:rFonts w:eastAsia="Calibri"/>
          <w:bCs w:val="0"/>
          <w:szCs w:val="28"/>
        </w:rPr>
      </w:pPr>
      <w:r w:rsidRPr="00D2561D">
        <w:rPr>
          <w:rFonts w:eastAsia="Calibri"/>
          <w:bCs w:val="0"/>
          <w:szCs w:val="28"/>
        </w:rPr>
        <w:t xml:space="preserve">- Đưa ra một số việc bản thân có thể làm để thể hiện </w:t>
      </w:r>
      <w:r w:rsidRPr="00D2561D">
        <w:rPr>
          <w:rFonts w:eastAsia="Times New Roman"/>
          <w:bCs w:val="0"/>
          <w:color w:val="231F20"/>
          <w:szCs w:val="28"/>
        </w:rPr>
        <w:t>trách nhiệm bảo vệ môi trường để giảm nhẹ biến đổi khí hậu</w:t>
      </w:r>
    </w:p>
    <w:p w14:paraId="5225EE3E" w14:textId="77777777" w:rsidR="00D2561D" w:rsidRPr="00D2561D" w:rsidRDefault="00D2561D" w:rsidP="00FB7C18">
      <w:pPr>
        <w:jc w:val="both"/>
        <w:rPr>
          <w:rFonts w:eastAsia="Calibri"/>
          <w:bCs w:val="0"/>
          <w:szCs w:val="28"/>
        </w:rPr>
      </w:pPr>
      <w:r w:rsidRPr="00D2561D">
        <w:rPr>
          <w:rFonts w:eastAsia="Calibri"/>
          <w:bCs w:val="0"/>
          <w:szCs w:val="28"/>
        </w:rPr>
        <w:t xml:space="preserve">- Nhiệm vụ bài mới đọc và chuẩn bị bài </w:t>
      </w:r>
      <w:r w:rsidRPr="00D2561D">
        <w:rPr>
          <w:rFonts w:eastAsia="Calibri"/>
          <w:bCs w:val="0"/>
          <w:szCs w:val="28"/>
          <w:lang w:val="vi-VN"/>
        </w:rPr>
        <w:t>Bài 22. Phát triển tổng hợp kinh tế và bảo vệ tài nguyên, môi trường biển đảo</w:t>
      </w:r>
      <w:r w:rsidRPr="00D2561D">
        <w:rPr>
          <w:rFonts w:eastAsia="Calibri"/>
          <w:bCs w:val="0"/>
          <w:szCs w:val="28"/>
        </w:rPr>
        <w:t>, mục 1 và mục 2 phần a.</w:t>
      </w:r>
    </w:p>
    <w:p w14:paraId="1431A90D" w14:textId="77777777" w:rsidR="00D2561D" w:rsidRPr="00D2561D" w:rsidRDefault="00D2561D" w:rsidP="00FB7C18">
      <w:pPr>
        <w:jc w:val="both"/>
        <w:rPr>
          <w:rFonts w:eastAsia="Calibri"/>
          <w:color w:val="FF0000"/>
          <w:szCs w:val="28"/>
        </w:rPr>
      </w:pPr>
      <w:r w:rsidRPr="00D2561D">
        <w:rPr>
          <w:rFonts w:eastAsia="Calibri"/>
          <w:bCs w:val="0"/>
          <w:szCs w:val="28"/>
        </w:rPr>
        <w:tab/>
      </w:r>
    </w:p>
    <w:p w14:paraId="583A2B82" w14:textId="53A1EF01" w:rsidR="00B3456D" w:rsidRPr="00FB7C18" w:rsidRDefault="00371B70" w:rsidP="00FB7C18">
      <w:pPr>
        <w:ind w:firstLine="567"/>
        <w:jc w:val="both"/>
        <w:rPr>
          <w:rFonts w:eastAsia="Calibri"/>
          <w:bCs w:val="0"/>
          <w:spacing w:val="-8"/>
          <w:szCs w:val="28"/>
        </w:rPr>
      </w:pPr>
      <w:r>
        <w:rPr>
          <w:rFonts w:eastAsia="Calibri"/>
          <w:bCs w:val="0"/>
          <w:noProof/>
          <w:spacing w:val="-8"/>
          <w:szCs w:val="28"/>
        </w:rPr>
        <mc:AlternateContent>
          <mc:Choice Requires="wps">
            <w:drawing>
              <wp:anchor distT="0" distB="0" distL="114300" distR="114300" simplePos="0" relativeHeight="251659264" behindDoc="0" locked="0" layoutInCell="1" allowOverlap="1" wp14:anchorId="065ADEF8" wp14:editId="20691AF3">
                <wp:simplePos x="0" y="0"/>
                <wp:positionH relativeFrom="column">
                  <wp:posOffset>996828</wp:posOffset>
                </wp:positionH>
                <wp:positionV relativeFrom="paragraph">
                  <wp:posOffset>187630</wp:posOffset>
                </wp:positionV>
                <wp:extent cx="4190592" cy="17016"/>
                <wp:effectExtent l="0" t="0" r="19685" b="21590"/>
                <wp:wrapNone/>
                <wp:docPr id="1747072107" name="Straight Connector 3"/>
                <wp:cNvGraphicFramePr/>
                <a:graphic xmlns:a="http://schemas.openxmlformats.org/drawingml/2006/main">
                  <a:graphicData uri="http://schemas.microsoft.com/office/word/2010/wordprocessingShape">
                    <wps:wsp>
                      <wps:cNvCnPr/>
                      <wps:spPr>
                        <a:xfrm flipV="1">
                          <a:off x="0" y="0"/>
                          <a:ext cx="4190592" cy="170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DE7E4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4.75pt" to="408.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" strokecolor="black [3200]" strokeweight=".5pt">
                <v:stroke joinstyle="miter"/>
              </v:line>
            </w:pict>
          </mc:Fallback>
        </mc:AlternateContent>
      </w:r>
    </w:p>
    <w:sectPr w:rsidR="00B3456D" w:rsidRPr="00FB7C18" w:rsidSect="001C504B">
      <w:pgSz w:w="11906" w:h="16838" w:code="9"/>
      <w:pgMar w:top="1134" w:right="1134" w:bottom="1134" w:left="141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A3D7D"/>
    <w:multiLevelType w:val="hybridMultilevel"/>
    <w:tmpl w:val="030888B2"/>
    <w:lvl w:ilvl="0" w:tplc="F36E7D0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E0612E5"/>
    <w:multiLevelType w:val="multilevel"/>
    <w:tmpl w:val="4E0612E5"/>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2899222">
    <w:abstractNumId w:val="0"/>
  </w:num>
  <w:num w:numId="2" w16cid:durableId="32193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56D"/>
    <w:rsid w:val="0013169B"/>
    <w:rsid w:val="001C504B"/>
    <w:rsid w:val="00370EE7"/>
    <w:rsid w:val="00371B70"/>
    <w:rsid w:val="005267FA"/>
    <w:rsid w:val="005419B8"/>
    <w:rsid w:val="005B49EE"/>
    <w:rsid w:val="005E0301"/>
    <w:rsid w:val="006D7AE2"/>
    <w:rsid w:val="00940C2C"/>
    <w:rsid w:val="00951F93"/>
    <w:rsid w:val="009F5B5B"/>
    <w:rsid w:val="00A07CD3"/>
    <w:rsid w:val="00B3456D"/>
    <w:rsid w:val="00D2561D"/>
    <w:rsid w:val="00F344E0"/>
    <w:rsid w:val="00FB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FFD9"/>
  <w15:chartTrackingRefBased/>
  <w15:docId w15:val="{EC9401B0-5A08-478D-9150-96A57684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8"/>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344E0"/>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777</Words>
  <Characters>4431</Characters>
  <Application>Microsoft Office Word</Application>
  <DocSecurity>0</DocSecurity>
  <Lines>36</Lines>
  <Paragraphs>10</Paragraphs>
  <ScaleCrop>false</ScaleCrop>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ĐỨC QUYÊN VŨ</dc:creator>
  <cp:keywords/>
  <dc:description/>
  <cp:lastModifiedBy>PC</cp:lastModifiedBy>
  <cp:revision>8</cp:revision>
  <dcterms:created xsi:type="dcterms:W3CDTF">2025-01-19T08:19:00Z</dcterms:created>
  <dcterms:modified xsi:type="dcterms:W3CDTF">2025-04-06T14:56:00Z</dcterms:modified>
</cp:coreProperties>
</file>