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2D" w:rsidRPr="003A1FFE" w:rsidRDefault="0034022D" w:rsidP="0034022D">
      <w:pPr>
        <w:spacing w:after="0" w:line="288" w:lineRule="auto"/>
        <w:jc w:val="center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UNIT 5: TEENAGERS’ LIFE</w:t>
      </w:r>
    </w:p>
    <w:p w:rsidR="0034022D" w:rsidRPr="003A1FFE" w:rsidRDefault="0034022D" w:rsidP="0034022D">
      <w:pPr>
        <w:spacing w:after="0" w:line="288" w:lineRule="auto"/>
        <w:jc w:val="center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Period 79: GRAMMAR 5e (PAGE 75)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bCs/>
          <w:szCs w:val="28"/>
          <w:u w:val="single"/>
          <w:lang w:val="en-GB"/>
        </w:rPr>
        <w:t xml:space="preserve">1. OBJECTIVES: </w:t>
      </w:r>
      <w:r w:rsidRPr="003A1FFE">
        <w:rPr>
          <w:rFonts w:eastAsia="Times New Roman" w:cs="Times New Roman"/>
          <w:szCs w:val="28"/>
          <w:lang w:val="en-GB"/>
        </w:rPr>
        <w:t>By the end of this lesson, students will be able to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1.1. Language knowledge &amp; skills</w:t>
      </w:r>
    </w:p>
    <w:p w:rsidR="0034022D" w:rsidRPr="003A1FFE" w:rsidRDefault="0034022D" w:rsidP="0034022D">
      <w:pPr>
        <w:autoSpaceDE w:val="0"/>
        <w:autoSpaceDN w:val="0"/>
        <w:adjustRightInd w:val="0"/>
        <w:spacing w:before="120" w:after="120" w:line="340" w:lineRule="exact"/>
        <w:ind w:firstLine="720"/>
        <w:jc w:val="both"/>
        <w:rPr>
          <w:rFonts w:eastAsia="Arial" w:cs="Times New Roman"/>
          <w:bCs/>
          <w:szCs w:val="28"/>
          <w:lang w:val="en-GB"/>
        </w:rPr>
      </w:pPr>
      <w:r w:rsidRPr="003A1FFE">
        <w:rPr>
          <w:rFonts w:eastAsia="Arial" w:cs="Times New Roman"/>
          <w:bCs/>
          <w:szCs w:val="28"/>
          <w:lang w:val="en-GB"/>
        </w:rPr>
        <w:t xml:space="preserve">-  to present and practise quantifiers. </w:t>
      </w:r>
    </w:p>
    <w:p w:rsidR="0034022D" w:rsidRPr="003A1FFE" w:rsidRDefault="0034022D" w:rsidP="0034022D">
      <w:pPr>
        <w:autoSpaceDE w:val="0"/>
        <w:autoSpaceDN w:val="0"/>
        <w:adjustRightInd w:val="0"/>
        <w:spacing w:before="120" w:after="120" w:line="340" w:lineRule="exact"/>
        <w:ind w:firstLine="720"/>
        <w:jc w:val="both"/>
        <w:rPr>
          <w:rFonts w:eastAsia="Arial" w:cs="Times New Roman"/>
          <w:bCs/>
          <w:szCs w:val="28"/>
          <w:lang w:val="en-GB"/>
        </w:rPr>
      </w:pPr>
      <w:r w:rsidRPr="003A1FFE">
        <w:rPr>
          <w:rFonts w:eastAsia="Arial" w:cs="Times New Roman"/>
          <w:bCs/>
          <w:szCs w:val="28"/>
          <w:lang w:val="en-GB"/>
        </w:rPr>
        <w:t xml:space="preserve">-  to talk about school life and free-time activities and practise quantifiers.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1.2. Competences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pacing w:val="-4"/>
          <w:szCs w:val="28"/>
          <w:lang w:val="en-GB"/>
        </w:rPr>
      </w:pPr>
      <w:r w:rsidRPr="003A1FFE">
        <w:rPr>
          <w:rFonts w:eastAsia="Times New Roman" w:cs="Times New Roman"/>
          <w:spacing w:val="-4"/>
          <w:szCs w:val="28"/>
          <w:lang w:val="en-GB"/>
        </w:rPr>
        <w:t>-  to improve Ss’ writing, collaboration, analytical, and critical thinking skills.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1.3. Attributes 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Cs/>
          <w:szCs w:val="28"/>
          <w:lang w:val="en-GB"/>
        </w:rPr>
        <w:t xml:space="preserve">-  to enhance Ss’ accountability and autonomy.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2.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>TEACHING AIDS AND MATERIALS</w:t>
      </w:r>
    </w:p>
    <w:p w:rsidR="0034022D" w:rsidRPr="003A1FFE" w:rsidRDefault="0034022D" w:rsidP="0034022D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b/>
          <w:bCs/>
          <w:szCs w:val="28"/>
          <w:lang w:val="en-GB"/>
        </w:rPr>
        <w:t>- Teacher’s aids:</w:t>
      </w:r>
      <w:r w:rsidRPr="003A1FFE">
        <w:rPr>
          <w:rFonts w:eastAsia="Times New Roman" w:cs="Times New Roman"/>
          <w:szCs w:val="28"/>
          <w:lang w:val="en-GB"/>
        </w:rPr>
        <w:t xml:space="preserve"> Student’s Book and Teacher’s Book, Class CDs, projector/interactive whiteboard / TV (if any), IWB (Phần mềm tương tác trực quan), PowerPoint slides.</w:t>
      </w:r>
    </w:p>
    <w:p w:rsidR="0034022D" w:rsidRPr="003A1FFE" w:rsidRDefault="0034022D" w:rsidP="0034022D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b/>
          <w:bCs/>
          <w:szCs w:val="28"/>
          <w:lang w:val="en-GB"/>
        </w:rPr>
        <w:t>-  Students’ aids:</w:t>
      </w:r>
      <w:r w:rsidRPr="003A1FFE">
        <w:rPr>
          <w:rFonts w:eastAsia="Times New Roman" w:cs="Times New Roman"/>
          <w:szCs w:val="28"/>
          <w:lang w:val="en-GB"/>
        </w:rPr>
        <w:t xml:space="preserve"> Student’s Book, notebook. </w:t>
      </w:r>
    </w:p>
    <w:p w:rsidR="0034022D" w:rsidRPr="003A1FFE" w:rsidRDefault="0034022D" w:rsidP="0034022D">
      <w:pPr>
        <w:tabs>
          <w:tab w:val="left" w:pos="567"/>
        </w:tabs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3.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>ASSESSMENT EVIDENCE</w:t>
      </w:r>
      <w:r w:rsidRPr="003A1FFE">
        <w:rPr>
          <w:rFonts w:eastAsia="Times New Roman" w:cs="Times New Roman"/>
          <w:b/>
          <w:szCs w:val="28"/>
          <w:lang w:val="en-GB"/>
        </w:rPr>
        <w:t xml:space="preserve"> 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3978"/>
        <w:gridCol w:w="2520"/>
        <w:gridCol w:w="2574"/>
      </w:tblGrid>
      <w:tr w:rsidR="0034022D" w:rsidRPr="003A1FFE" w:rsidTr="0034022D">
        <w:tc>
          <w:tcPr>
            <w:tcW w:w="3978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Performance Tasks</w:t>
            </w:r>
          </w:p>
        </w:tc>
        <w:tc>
          <w:tcPr>
            <w:tcW w:w="2520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Performance Products</w:t>
            </w:r>
          </w:p>
        </w:tc>
        <w:tc>
          <w:tcPr>
            <w:tcW w:w="2574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Assessment Tools</w:t>
            </w:r>
          </w:p>
        </w:tc>
      </w:tr>
      <w:tr w:rsidR="0034022D" w:rsidRPr="003A1FFE" w:rsidTr="0034022D">
        <w:trPr>
          <w:trHeight w:val="841"/>
        </w:trPr>
        <w:tc>
          <w:tcPr>
            <w:tcW w:w="3978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 xml:space="preserve">- Identify quantifiers 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>- Practise using quantifiers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rPr>
                <w:rFonts w:eastAsia="Times New Roman"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>- Talk about daily activities using quantifiers</w:t>
            </w:r>
          </w:p>
        </w:tc>
        <w:tc>
          <w:tcPr>
            <w:tcW w:w="2520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>- Ss’ answers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>- Ss’ answers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>- Ss’ answers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contextualSpacing/>
              <w:rPr>
                <w:rFonts w:eastAsia="Times New Roman"/>
                <w:sz w:val="28"/>
                <w:szCs w:val="28"/>
                <w:lang w:val="en-GB"/>
              </w:rPr>
            </w:pPr>
          </w:p>
        </w:tc>
        <w:tc>
          <w:tcPr>
            <w:tcW w:w="2574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>- T’s feedback.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>- T’s observation /T’s feedback.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288" w:lineRule="auto"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>- T’s observation /T’s feedback.</w:t>
            </w:r>
          </w:p>
        </w:tc>
      </w:tr>
    </w:tbl>
    <w:p w:rsidR="0034022D" w:rsidRPr="003A1FFE" w:rsidRDefault="0034022D" w:rsidP="0034022D">
      <w:pPr>
        <w:spacing w:after="0" w:line="288" w:lineRule="auto"/>
        <w:rPr>
          <w:rFonts w:eastAsia="Times New Roman" w:cs="Times New Roman"/>
          <w:b/>
          <w:szCs w:val="28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4.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 xml:space="preserve">PROCEDURES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u w:val="single"/>
          <w:lang w:val="en-GB"/>
        </w:rPr>
        <w:t xml:space="preserve">A. Warm-up: </w:t>
      </w:r>
      <w:r w:rsidRPr="003A1FFE">
        <w:rPr>
          <w:rFonts w:eastAsia="Times New Roman" w:cs="Times New Roman"/>
          <w:b/>
          <w:szCs w:val="28"/>
          <w:lang w:val="en-GB"/>
        </w:rPr>
        <w:t>(10’)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b/>
          <w:bCs/>
          <w:szCs w:val="28"/>
          <w:lang w:val="en-GB"/>
        </w:rPr>
        <w:t xml:space="preserve">a. Objectives: </w:t>
      </w:r>
      <w:r w:rsidRPr="003A1FFE">
        <w:rPr>
          <w:rFonts w:eastAsia="Times New Roman" w:cs="Times New Roman"/>
          <w:szCs w:val="28"/>
          <w:lang w:val="en-GB"/>
        </w:rPr>
        <w:t xml:space="preserve">To lead students in the new lesson.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b.  Content</w:t>
      </w:r>
      <w:r w:rsidRPr="003A1FFE">
        <w:rPr>
          <w:rFonts w:eastAsia="Times New Roman" w:cs="Times New Roman"/>
          <w:bCs/>
          <w:szCs w:val="28"/>
          <w:lang w:val="en-GB"/>
        </w:rPr>
        <w:t xml:space="preserve">: Conversation </w:t>
      </w:r>
      <w:r w:rsidRPr="003A1FFE">
        <w:rPr>
          <w:rFonts w:eastAsia="Times New Roman" w:cs="Times New Roman"/>
          <w:bCs/>
          <w:szCs w:val="28"/>
          <w:lang w:val="en-GB"/>
        </w:rPr>
        <w:br/>
      </w:r>
      <w:r w:rsidRPr="003A1FFE">
        <w:rPr>
          <w:rFonts w:eastAsia="Times New Roman" w:cs="Times New Roman"/>
          <w:b/>
          <w:szCs w:val="28"/>
          <w:highlight w:val="white"/>
          <w:lang w:val="en-GB"/>
        </w:rPr>
        <w:t xml:space="preserve">          c. Expected outcomes: </w:t>
      </w:r>
      <w:r w:rsidRPr="003A1FFE">
        <w:rPr>
          <w:rFonts w:eastAsia="Times New Roman" w:cs="Times New Roman"/>
          <w:bCs/>
          <w:szCs w:val="28"/>
          <w:lang w:val="en-GB"/>
        </w:rPr>
        <w:t xml:space="preserve">Engage students in the new lesson.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d. Organisation of the activity: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5263"/>
        <w:gridCol w:w="3809"/>
      </w:tblGrid>
      <w:tr w:rsidR="0034022D" w:rsidRPr="003A1FFE" w:rsidTr="0034022D">
        <w:tc>
          <w:tcPr>
            <w:tcW w:w="5263" w:type="dxa"/>
          </w:tcPr>
          <w:p w:rsidR="0034022D" w:rsidRPr="003A1FFE" w:rsidRDefault="0034022D" w:rsidP="0034022D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u w:val="single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3809" w:type="dxa"/>
          </w:tcPr>
          <w:p w:rsidR="0034022D" w:rsidRPr="003A1FFE" w:rsidRDefault="0034022D" w:rsidP="0034022D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u w:val="single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34022D" w:rsidRPr="003A1FFE" w:rsidTr="0034022D">
        <w:tc>
          <w:tcPr>
            <w:tcW w:w="5263" w:type="dxa"/>
          </w:tcPr>
          <w:p w:rsidR="0034022D" w:rsidRPr="003A1FFE" w:rsidRDefault="0034022D" w:rsidP="0034022D">
            <w:pPr>
              <w:spacing w:line="288" w:lineRule="auto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i/>
                <w:iCs/>
                <w:sz w:val="28"/>
                <w:szCs w:val="28"/>
                <w:lang w:val="en-GB"/>
              </w:rPr>
              <w:t xml:space="preserve">- </w:t>
            </w: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>Ask Ss to role-play the conversation</w:t>
            </w:r>
          </w:p>
          <w:p w:rsidR="0034022D" w:rsidRPr="003A1FFE" w:rsidRDefault="0034022D" w:rsidP="0034022D">
            <w:pPr>
              <w:spacing w:line="288" w:lineRule="auto"/>
              <w:rPr>
                <w:rFonts w:eastAsia="Times New Roman"/>
                <w:b/>
                <w:i/>
                <w:iCs/>
                <w:sz w:val="28"/>
                <w:szCs w:val="28"/>
                <w:lang w:val="en-GB"/>
              </w:rPr>
            </w:pPr>
            <w:r w:rsidRPr="003A1FFE">
              <w:rPr>
                <w:rFonts w:eastAsia="TektonPro-Regular"/>
                <w:sz w:val="28"/>
                <w:szCs w:val="28"/>
                <w:lang w:val="en-GB" w:eastAsia="zh-CN" w:bidi="ar"/>
                <w14:ligatures w14:val="standardContextual"/>
              </w:rPr>
              <w:t xml:space="preserve">A: There are </w:t>
            </w:r>
            <w:r w:rsidRPr="003A1FFE">
              <w:rPr>
                <w:rFonts w:eastAsia="TektonPro-Bold"/>
                <w:b/>
                <w:bCs/>
                <w:sz w:val="28"/>
                <w:szCs w:val="28"/>
                <w:lang w:val="en-GB" w:eastAsia="zh-CN" w:bidi="ar"/>
                <w14:ligatures w14:val="standardContextual"/>
              </w:rPr>
              <w:t>lots of</w:t>
            </w:r>
            <w:r w:rsidRPr="003A1FFE">
              <w:rPr>
                <w:rFonts w:eastAsia="TektonPro-Regular"/>
                <w:sz w:val="28"/>
                <w:szCs w:val="28"/>
                <w:lang w:val="en-GB" w:eastAsia="zh-CN" w:bidi="ar"/>
                <w14:ligatures w14:val="standardContextual"/>
              </w:rPr>
              <w:t xml:space="preserve"> history books here.</w:t>
            </w:r>
            <w:r w:rsidRPr="003A1FFE">
              <w:rPr>
                <w:rFonts w:eastAsia="TektonPro-Regular"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B: Yes, but there aren’t </w:t>
            </w:r>
            <w:r w:rsidRPr="003A1FFE">
              <w:rPr>
                <w:rFonts w:eastAsia="TektonPro-Bold"/>
                <w:b/>
                <w:bCs/>
                <w:sz w:val="28"/>
                <w:szCs w:val="28"/>
                <w:lang w:val="en-GB" w:eastAsia="zh-CN" w:bidi="ar"/>
                <w14:ligatures w14:val="standardContextual"/>
              </w:rPr>
              <w:t xml:space="preserve">many </w:t>
            </w:r>
            <w:r w:rsidRPr="003A1FFE">
              <w:rPr>
                <w:rFonts w:eastAsia="TektonPro-Regular"/>
                <w:sz w:val="28"/>
                <w:szCs w:val="28"/>
                <w:lang w:val="en-GB" w:eastAsia="zh-CN" w:bidi="ar"/>
                <w14:ligatures w14:val="standardContextual"/>
              </w:rPr>
              <w:t>science books.</w:t>
            </w:r>
          </w:p>
        </w:tc>
        <w:tc>
          <w:tcPr>
            <w:tcW w:w="3809" w:type="dxa"/>
          </w:tcPr>
          <w:p w:rsidR="0034022D" w:rsidRPr="003A1FFE" w:rsidRDefault="0034022D" w:rsidP="0034022D">
            <w:pPr>
              <w:spacing w:line="288" w:lineRule="auto"/>
              <w:contextualSpacing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 xml:space="preserve">- Practise the dialogue. </w:t>
            </w:r>
          </w:p>
        </w:tc>
      </w:tr>
    </w:tbl>
    <w:p w:rsidR="0034022D" w:rsidRPr="003A1FFE" w:rsidRDefault="0034022D" w:rsidP="0034022D">
      <w:pPr>
        <w:spacing w:after="0" w:line="288" w:lineRule="auto"/>
        <w:contextualSpacing/>
        <w:rPr>
          <w:rFonts w:eastAsia="Times New Roman" w:cs="Times New Roman"/>
          <w:b/>
          <w:szCs w:val="28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lastRenderedPageBreak/>
        <w:t xml:space="preserve">B. 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 xml:space="preserve">New lessons </w:t>
      </w:r>
      <w:r w:rsidRPr="003A1FFE">
        <w:rPr>
          <w:rFonts w:eastAsia="Times New Roman" w:cs="Times New Roman"/>
          <w:b/>
          <w:szCs w:val="28"/>
          <w:lang w:val="en-GB"/>
        </w:rPr>
        <w:t>(35 minutes)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u w:val="single"/>
          <w:lang w:val="en-GB"/>
        </w:rPr>
        <w:t>1. Presentation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a. Objectives: To present quantifiers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b. Content: Theory box (page 75)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c. Expected outcomes: To practise speaking skills.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d. Organisation:</w:t>
      </w:r>
    </w:p>
    <w:tbl>
      <w:tblPr>
        <w:tblStyle w:val="TableGrid1"/>
        <w:tblpPr w:leftFromText="180" w:rightFromText="180" w:vertAnchor="text" w:horzAnchor="page" w:tblpX="1097" w:tblpY="104"/>
        <w:tblOverlap w:val="never"/>
        <w:tblW w:w="0" w:type="auto"/>
        <w:tblLook w:val="04A0" w:firstRow="1" w:lastRow="0" w:firstColumn="1" w:lastColumn="0" w:noHBand="0" w:noVBand="1"/>
      </w:tblPr>
      <w:tblGrid>
        <w:gridCol w:w="5423"/>
        <w:gridCol w:w="3639"/>
      </w:tblGrid>
      <w:tr w:rsidR="0034022D" w:rsidRPr="003A1FFE" w:rsidTr="0034022D">
        <w:tc>
          <w:tcPr>
            <w:tcW w:w="5423" w:type="dxa"/>
          </w:tcPr>
          <w:p w:rsidR="0034022D" w:rsidRPr="003A1FFE" w:rsidRDefault="0034022D" w:rsidP="0034022D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3639" w:type="dxa"/>
          </w:tcPr>
          <w:p w:rsidR="0034022D" w:rsidRPr="003A1FFE" w:rsidRDefault="0034022D" w:rsidP="0034022D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34022D" w:rsidRPr="003A1FFE" w:rsidTr="0034022D">
        <w:tc>
          <w:tcPr>
            <w:tcW w:w="5423" w:type="dxa"/>
          </w:tcPr>
          <w:p w:rsidR="0034022D" w:rsidRPr="003A1FFE" w:rsidRDefault="0034022D" w:rsidP="0034022D">
            <w:pPr>
              <w:spacing w:line="288" w:lineRule="auto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FrutigerLTStd-Roman"/>
                <w:sz w:val="28"/>
                <w:szCs w:val="28"/>
                <w:lang w:val="en-GB" w:eastAsia="zh-CN" w:bidi="ar"/>
                <w14:ligatures w14:val="standardContextual"/>
              </w:rPr>
              <w:t xml:space="preserve">-  Ask Ss to practise the conversation. </w:t>
            </w:r>
            <w:r w:rsidRPr="003A1FFE">
              <w:rPr>
                <w:rFonts w:eastAsia="FrutigerLTStd-Roman"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- Read out the theory box and explain any points Ss are unsure of.  </w:t>
            </w:r>
            <w:r w:rsidRPr="003A1FFE">
              <w:rPr>
                <w:rFonts w:eastAsia="FrutigerLTStd-Roman"/>
                <w:sz w:val="28"/>
                <w:szCs w:val="28"/>
                <w:lang w:val="en-GB" w:eastAsia="zh-CN" w:bidi="ar"/>
                <w14:ligatures w14:val="standardContextual"/>
              </w:rPr>
              <w:br/>
            </w:r>
          </w:p>
        </w:tc>
        <w:tc>
          <w:tcPr>
            <w:tcW w:w="3639" w:type="dxa"/>
          </w:tcPr>
          <w:p w:rsidR="0034022D" w:rsidRPr="003A1FFE" w:rsidRDefault="0034022D" w:rsidP="0034022D">
            <w:pPr>
              <w:spacing w:line="288" w:lineRule="auto"/>
              <w:contextualSpacing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 xml:space="preserve">- Practise the conversation. </w:t>
            </w:r>
          </w:p>
          <w:p w:rsidR="0034022D" w:rsidRPr="003A1FFE" w:rsidRDefault="0034022D" w:rsidP="0034022D">
            <w:pPr>
              <w:spacing w:line="288" w:lineRule="auto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>- Listen and read.</w:t>
            </w:r>
          </w:p>
        </w:tc>
      </w:tr>
      <w:tr w:rsidR="0034022D" w:rsidRPr="003A1FFE" w:rsidTr="0034022D">
        <w:trPr>
          <w:trHeight w:val="4400"/>
        </w:trPr>
        <w:tc>
          <w:tcPr>
            <w:tcW w:w="5423" w:type="dxa"/>
          </w:tcPr>
          <w:p w:rsidR="0034022D" w:rsidRPr="003A1FFE" w:rsidRDefault="0034022D" w:rsidP="0034022D">
            <w:pPr>
              <w:spacing w:line="288" w:lineRule="auto"/>
              <w:jc w:val="both"/>
              <w:rPr>
                <w:rFonts w:eastAsia="FrutigerLTStd-Roman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We use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how many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a lot of/lots of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many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some/a few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few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any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with </w:t>
            </w:r>
            <w:r w:rsidRPr="003A1FFE">
              <w:rPr>
                <w:rFonts w:eastAsia="FrutigerLTStd-Bold"/>
                <w:i/>
                <w:sz w:val="28"/>
                <w:szCs w:val="28"/>
                <w:lang w:val="en-GB" w:eastAsia="zh-CN" w:bidi="ar"/>
                <w14:ligatures w14:val="standardContextual"/>
              </w:rPr>
              <w:t>countable nouns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.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br/>
            </w:r>
            <w:r w:rsidRPr="003A1FFE">
              <w:rPr>
                <w:rFonts w:eastAsia="FrutigerLTStd-Bold"/>
                <w:i/>
                <w:sz w:val="28"/>
                <w:szCs w:val="28"/>
                <w:lang w:val="en-GB" w:eastAsia="zh-CN" w:bidi="ar"/>
                <w14:ligatures w14:val="standardContextual"/>
              </w:rPr>
              <w:t>How many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exams do you sit in a year?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There are </w:t>
            </w:r>
            <w:r w:rsidRPr="003A1FFE">
              <w:rPr>
                <w:rFonts w:eastAsia="FrutigerLTStd-Bold"/>
                <w:i/>
                <w:iCs/>
                <w:sz w:val="28"/>
                <w:szCs w:val="28"/>
                <w:u w:val="single"/>
                <w:lang w:val="en-GB" w:eastAsia="zh-CN" w:bidi="ar"/>
                <w14:ligatures w14:val="standardContextual"/>
              </w:rPr>
              <w:t>a lot of/lots of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books in the library.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There aren’t </w:t>
            </w:r>
            <w:r w:rsidRPr="003A1FFE">
              <w:rPr>
                <w:rFonts w:eastAsia="FrutigerLTStd-Bold"/>
                <w:i/>
                <w:iCs/>
                <w:sz w:val="28"/>
                <w:szCs w:val="28"/>
                <w:u w:val="single"/>
                <w:lang w:val="en-GB" w:eastAsia="zh-CN" w:bidi="ar"/>
                <w14:ligatures w14:val="standardContextual"/>
              </w:rPr>
              <w:t>many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lessons on Monday.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We go on </w:t>
            </w:r>
            <w:r w:rsidRPr="003A1FFE">
              <w:rPr>
                <w:rFonts w:eastAsia="FrutigerLTStd-Bold"/>
                <w:i/>
                <w:sz w:val="28"/>
                <w:szCs w:val="28"/>
                <w:u w:val="single"/>
                <w:lang w:val="en-GB" w:eastAsia="zh-CN" w:bidi="ar"/>
                <w14:ligatures w14:val="standardContextual"/>
              </w:rPr>
              <w:t>some/a few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school trips.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There are </w:t>
            </w:r>
            <w:r w:rsidRPr="003A1FFE">
              <w:rPr>
                <w:rFonts w:eastAsia="FrutigerLTStd-Bold"/>
                <w:i/>
                <w:sz w:val="28"/>
                <w:szCs w:val="28"/>
                <w:lang w:val="en-GB" w:eastAsia="zh-CN" w:bidi="ar"/>
                <w14:ligatures w14:val="standardContextual"/>
              </w:rPr>
              <w:t>few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eggs, so we can’t make a cake. Have you got </w:t>
            </w:r>
            <w:r w:rsidRPr="003A1FFE">
              <w:rPr>
                <w:rFonts w:eastAsia="FrutigerLTStd-Bold"/>
                <w:i/>
                <w:sz w:val="28"/>
                <w:szCs w:val="28"/>
                <w:lang w:val="en-GB" w:eastAsia="zh-CN" w:bidi="ar"/>
                <w14:ligatures w14:val="standardContextual"/>
              </w:rPr>
              <w:t>any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pens?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We use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how much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a lot of/lots of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much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some/a little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>little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Bold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any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with </w:t>
            </w:r>
            <w:r w:rsidRPr="003A1FFE">
              <w:rPr>
                <w:rFonts w:eastAsia="FrutigerLTStd-Bold"/>
                <w:i/>
                <w:sz w:val="28"/>
                <w:szCs w:val="28"/>
                <w:lang w:val="en-GB" w:eastAsia="zh-CN" w:bidi="ar"/>
                <w14:ligatures w14:val="standardContextual"/>
              </w:rPr>
              <w:t>uncountable nouns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.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br/>
            </w:r>
            <w:r w:rsidRPr="003A1FFE">
              <w:rPr>
                <w:rFonts w:eastAsia="FrutigerLTStd-Bold"/>
                <w:i/>
                <w:sz w:val="28"/>
                <w:szCs w:val="28"/>
                <w:lang w:val="en-GB" w:eastAsia="zh-CN" w:bidi="ar"/>
                <w14:ligatures w14:val="standardContextual"/>
              </w:rPr>
              <w:t>How much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milk is there in the fridge? There is </w:t>
            </w:r>
            <w:r w:rsidRPr="003A1FFE">
              <w:rPr>
                <w:rFonts w:eastAsia="FrutigerLTStd-Bold"/>
                <w:i/>
                <w:sz w:val="28"/>
                <w:szCs w:val="28"/>
                <w:u w:val="single"/>
                <w:lang w:val="en-GB" w:eastAsia="zh-CN" w:bidi="ar"/>
                <w14:ligatures w14:val="standardContextual"/>
              </w:rPr>
              <w:t>a lot of/lots of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information about it.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There isn’t </w:t>
            </w:r>
            <w:r w:rsidRPr="003A1FFE">
              <w:rPr>
                <w:rFonts w:eastAsia="FrutigerLTStd-Bold"/>
                <w:i/>
                <w:sz w:val="28"/>
                <w:szCs w:val="28"/>
                <w:lang w:val="en-GB" w:eastAsia="zh-CN" w:bidi="ar"/>
                <w14:ligatures w14:val="standardContextual"/>
              </w:rPr>
              <w:t>much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homework today. I have got</w:t>
            </w:r>
            <w:r w:rsidRPr="003A1FFE">
              <w:rPr>
                <w:rFonts w:eastAsia="FrutigerLTStd-Roman"/>
                <w:i/>
                <w:sz w:val="28"/>
                <w:szCs w:val="28"/>
                <w:u w:val="single"/>
                <w:lang w:val="en-GB" w:eastAsia="zh-CN" w:bidi="ar"/>
                <w14:ligatures w14:val="standardContextual"/>
              </w:rPr>
              <w:t xml:space="preserve"> </w:t>
            </w:r>
            <w:r w:rsidRPr="003A1FFE">
              <w:rPr>
                <w:rFonts w:eastAsia="FrutigerLTStd-Bold"/>
                <w:i/>
                <w:sz w:val="28"/>
                <w:szCs w:val="28"/>
                <w:u w:val="single"/>
                <w:lang w:val="en-GB" w:eastAsia="zh-CN" w:bidi="ar"/>
                <w14:ligatures w14:val="standardContextual"/>
              </w:rPr>
              <w:t>some/a little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money in my purse. 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There is </w:t>
            </w:r>
            <w:r w:rsidRPr="003A1FFE">
              <w:rPr>
                <w:rFonts w:eastAsia="FrutigerLTStd-Bold"/>
                <w:i/>
                <w:sz w:val="28"/>
                <w:szCs w:val="28"/>
                <w:u w:val="single"/>
                <w:lang w:val="en-GB" w:eastAsia="zh-CN" w:bidi="ar"/>
                <w14:ligatures w14:val="standardContextual"/>
              </w:rPr>
              <w:t>little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time, so we can’t go shopping. Have you got </w:t>
            </w:r>
            <w:r w:rsidRPr="003A1FFE">
              <w:rPr>
                <w:rFonts w:eastAsia="FrutigerLTStd-Bold"/>
                <w:i/>
                <w:sz w:val="28"/>
                <w:szCs w:val="28"/>
                <w:lang w:val="en-GB" w:eastAsia="zh-CN" w:bidi="ar"/>
                <w14:ligatures w14:val="standardContextual"/>
              </w:rPr>
              <w:t>any</w:t>
            </w:r>
            <w:r w:rsidRPr="003A1FFE">
              <w:rPr>
                <w:rFonts w:eastAsia="FrutigerLTStd-Roman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 advice for me?</w:t>
            </w:r>
          </w:p>
        </w:tc>
        <w:tc>
          <w:tcPr>
            <w:tcW w:w="3639" w:type="dxa"/>
          </w:tcPr>
          <w:p w:rsidR="0034022D" w:rsidRPr="003A1FFE" w:rsidRDefault="0034022D" w:rsidP="0034022D">
            <w:pPr>
              <w:spacing w:line="288" w:lineRule="auto"/>
              <w:contextualSpacing/>
              <w:rPr>
                <w:rFonts w:eastAsia="Times New Roman"/>
                <w:sz w:val="28"/>
                <w:szCs w:val="28"/>
                <w:lang w:val="en-GB"/>
              </w:rPr>
            </w:pPr>
          </w:p>
        </w:tc>
      </w:tr>
    </w:tbl>
    <w:p w:rsidR="0034022D" w:rsidRPr="003A1FFE" w:rsidRDefault="0034022D" w:rsidP="0034022D">
      <w:pPr>
        <w:spacing w:after="0" w:line="288" w:lineRule="auto"/>
        <w:rPr>
          <w:rFonts w:eastAsia="Times New Roman" w:cs="Times New Roman"/>
          <w:b/>
          <w:bCs/>
          <w:szCs w:val="28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zCs w:val="28"/>
          <w:lang w:val="en-GB"/>
        </w:rPr>
      </w:pPr>
      <w:r w:rsidRPr="003A1FFE">
        <w:rPr>
          <w:rFonts w:eastAsia="Times New Roman" w:cs="Times New Roman"/>
          <w:b/>
          <w:bCs/>
          <w:szCs w:val="28"/>
          <w:lang w:val="en-GB"/>
        </w:rPr>
        <w:t xml:space="preserve">2. Practice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a. Objectives: To practise quantifiers.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b. Content: Task 5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c. Expected outcomes: To develop writing skills, using the target language. 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d. Organisation: 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5509"/>
        <w:gridCol w:w="3563"/>
      </w:tblGrid>
      <w:tr w:rsidR="0034022D" w:rsidRPr="003A1FFE" w:rsidTr="0034022D">
        <w:tc>
          <w:tcPr>
            <w:tcW w:w="5509" w:type="dxa"/>
          </w:tcPr>
          <w:p w:rsidR="0034022D" w:rsidRPr="003A1FFE" w:rsidRDefault="0034022D" w:rsidP="0034022D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3563" w:type="dxa"/>
          </w:tcPr>
          <w:p w:rsidR="0034022D" w:rsidRPr="003A1FFE" w:rsidRDefault="0034022D" w:rsidP="0034022D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34022D" w:rsidRPr="003A1FFE" w:rsidTr="0034022D">
        <w:trPr>
          <w:trHeight w:val="1131"/>
        </w:trPr>
        <w:tc>
          <w:tcPr>
            <w:tcW w:w="5509" w:type="dxa"/>
          </w:tcPr>
          <w:p w:rsidR="0034022D" w:rsidRPr="003A1FFE" w:rsidRDefault="0034022D" w:rsidP="0034022D">
            <w:pPr>
              <w:spacing w:line="288" w:lineRule="auto"/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lastRenderedPageBreak/>
              <w:t>Task 5: Choose the correct options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br/>
            </w:r>
            <w:r w:rsidRPr="003A1FFE">
              <w:rPr>
                <w:rFonts w:eastAsia="FrutigerLTStd-Bold"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>- Ask Ss to play big wheel games</w:t>
            </w:r>
            <w:r w:rsidRPr="003A1FFE">
              <w:rPr>
                <w:rFonts w:eastAsia="FrutigerLTStd-Bold"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br/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- Check Ss’ answers</w:t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br/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br/>
            </w:r>
            <w:r w:rsidRPr="003A1FFE">
              <w:rPr>
                <w:rFonts w:eastAsia="FrutigerLTStd-Roman"/>
                <w:b/>
                <w:b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Task 5 (WB/p.44): 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 xml:space="preserve">Complete the email with </w:t>
            </w:r>
            <w:r w:rsidRPr="003A1FFE">
              <w:rPr>
                <w:rFonts w:eastAsia="FrutigerLTStd-Italic"/>
                <w:b/>
                <w:bCs/>
                <w:i/>
                <w:i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>are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Italic"/>
                <w:b/>
                <w:bCs/>
                <w:i/>
                <w:i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>is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 xml:space="preserve">, </w:t>
            </w:r>
            <w:r w:rsidRPr="003A1FFE">
              <w:rPr>
                <w:rFonts w:eastAsia="FrutigerLTStd-Italic"/>
                <w:b/>
                <w:bCs/>
                <w:i/>
                <w:i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 xml:space="preserve">some, 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 xml:space="preserve">and </w:t>
            </w:r>
            <w:r w:rsidRPr="003A1FFE">
              <w:rPr>
                <w:rFonts w:eastAsia="FrutigerLTStd-Italic"/>
                <w:b/>
                <w:bCs/>
                <w:i/>
                <w:i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>many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>.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br/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Explain the task and read out the example. </w:t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br/>
              <w:t>- Give Ss time to complete the task in pairs.</w:t>
            </w:r>
          </w:p>
        </w:tc>
        <w:tc>
          <w:tcPr>
            <w:tcW w:w="3563" w:type="dxa"/>
          </w:tcPr>
          <w:p w:rsidR="0034022D" w:rsidRPr="003A1FFE" w:rsidRDefault="0034022D" w:rsidP="0034022D">
            <w:pPr>
              <w:spacing w:line="288" w:lineRule="auto"/>
              <w:rPr>
                <w:rFonts w:eastAsia="Calibri"/>
                <w:i/>
                <w:iCs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sz w:val="28"/>
                <w:szCs w:val="28"/>
                <w:lang w:val="en-GB"/>
              </w:rPr>
              <w:t>- Play game.</w:t>
            </w:r>
            <w:r w:rsidRPr="003A1FFE">
              <w:rPr>
                <w:rFonts w:eastAsia="Calibri"/>
                <w:sz w:val="28"/>
                <w:szCs w:val="28"/>
                <w:lang w:val="en-GB"/>
              </w:rPr>
              <w:br/>
              <w:t>- Check the answers with the partners.</w:t>
            </w:r>
            <w:r w:rsidRPr="003A1FFE">
              <w:rPr>
                <w:rFonts w:eastAsia="Calibri"/>
                <w:sz w:val="28"/>
                <w:szCs w:val="28"/>
                <w:lang w:val="en-GB"/>
              </w:rPr>
              <w:br/>
            </w:r>
            <w:r w:rsidRPr="003A1FFE">
              <w:rPr>
                <w:rFonts w:eastAsia="Calibri"/>
                <w:i/>
                <w:iCs/>
                <w:sz w:val="28"/>
                <w:szCs w:val="28"/>
                <w:lang w:val="en-GB"/>
              </w:rPr>
              <w:t xml:space="preserve">Keys: </w:t>
            </w:r>
            <w:r w:rsidRPr="003A1FFE">
              <w:rPr>
                <w:rFonts w:eastAsia="Calibri"/>
                <w:i/>
                <w:iCs/>
                <w:sz w:val="28"/>
                <w:szCs w:val="28"/>
                <w:lang w:val="en-GB"/>
              </w:rPr>
              <w:br/>
              <w:t>1. B; 2. C;3. A; 4.A; 5. D;</w:t>
            </w:r>
            <w:r w:rsidRPr="003A1FFE">
              <w:rPr>
                <w:rFonts w:eastAsia="Calibri"/>
                <w:i/>
                <w:iCs/>
                <w:sz w:val="28"/>
                <w:szCs w:val="28"/>
                <w:lang w:val="en-GB"/>
              </w:rPr>
              <w:br/>
              <w:t xml:space="preserve"> 6. C; 7. B; 8. D; 9.B, 10. C.</w:t>
            </w:r>
          </w:p>
          <w:p w:rsidR="0034022D" w:rsidRPr="003A1FFE" w:rsidRDefault="0034022D" w:rsidP="0034022D">
            <w:pPr>
              <w:spacing w:line="288" w:lineRule="auto"/>
              <w:rPr>
                <w:rFonts w:eastAsia="Calibri"/>
                <w:i/>
                <w:iCs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i/>
                <w:iCs/>
                <w:sz w:val="28"/>
                <w:szCs w:val="28"/>
                <w:lang w:val="en-GB"/>
              </w:rPr>
              <w:br/>
            </w:r>
            <w:r w:rsidRPr="003A1FFE">
              <w:rPr>
                <w:rFonts w:eastAsia="Calibri"/>
                <w:iCs/>
                <w:sz w:val="28"/>
                <w:szCs w:val="28"/>
                <w:lang w:val="en-GB"/>
              </w:rPr>
              <w:t xml:space="preserve">- Listen and work in pairs. </w:t>
            </w:r>
            <w:r w:rsidRPr="003A1FFE">
              <w:rPr>
                <w:rFonts w:eastAsia="Calibri"/>
                <w:iCs/>
                <w:sz w:val="28"/>
                <w:szCs w:val="28"/>
                <w:lang w:val="en-GB"/>
              </w:rPr>
              <w:br/>
              <w:t>- Check with the partners.</w:t>
            </w:r>
            <w:r w:rsidRPr="003A1FFE">
              <w:rPr>
                <w:rFonts w:eastAsia="Calibri"/>
                <w:i/>
                <w:iCs/>
                <w:sz w:val="28"/>
                <w:szCs w:val="28"/>
                <w:lang w:val="en-GB"/>
              </w:rPr>
              <w:br/>
              <w:t>Keys: 1. many 2. are 3. is 4. some</w:t>
            </w:r>
          </w:p>
        </w:tc>
      </w:tr>
    </w:tbl>
    <w:p w:rsidR="0034022D" w:rsidRPr="003A1FFE" w:rsidRDefault="0034022D" w:rsidP="0034022D">
      <w:pPr>
        <w:spacing w:after="0" w:line="288" w:lineRule="auto"/>
        <w:rPr>
          <w:rFonts w:eastAsia="Times New Roman" w:cs="Times New Roman"/>
          <w:b/>
          <w:szCs w:val="28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3. Production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a. Objectives: To talk about your school life and free-time activities using the quantifiers.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b. Content: Task 6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c. Expected outcomes: To practise speaking about hobbies. </w:t>
      </w:r>
      <w:r w:rsidRPr="003A1FFE">
        <w:rPr>
          <w:rFonts w:eastAsia="Times New Roman" w:cs="Times New Roman"/>
          <w:szCs w:val="28"/>
          <w:lang w:val="en-GB"/>
        </w:rPr>
        <w:br/>
        <w:t xml:space="preserve">          d. Organisation: </w:t>
      </w:r>
    </w:p>
    <w:tbl>
      <w:tblPr>
        <w:tblStyle w:val="TableGrid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23"/>
        <w:gridCol w:w="3949"/>
      </w:tblGrid>
      <w:tr w:rsidR="0034022D" w:rsidRPr="003A1FFE" w:rsidTr="0034022D">
        <w:trPr>
          <w:trHeight w:val="252"/>
        </w:trPr>
        <w:tc>
          <w:tcPr>
            <w:tcW w:w="5123" w:type="dxa"/>
          </w:tcPr>
          <w:p w:rsidR="0034022D" w:rsidRPr="003A1FFE" w:rsidRDefault="0034022D" w:rsidP="0034022D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3949" w:type="dxa"/>
          </w:tcPr>
          <w:p w:rsidR="0034022D" w:rsidRPr="003A1FFE" w:rsidRDefault="0034022D" w:rsidP="0034022D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34022D" w:rsidRPr="003A1FFE" w:rsidTr="0034022D">
        <w:trPr>
          <w:trHeight w:val="260"/>
        </w:trPr>
        <w:tc>
          <w:tcPr>
            <w:tcW w:w="5123" w:type="dxa"/>
          </w:tcPr>
          <w:p w:rsidR="0034022D" w:rsidRPr="003A1FFE" w:rsidRDefault="0034022D" w:rsidP="0034022D">
            <w:pPr>
              <w:spacing w:line="288" w:lineRule="auto"/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FrutigerLTStd-Roman"/>
                <w:b/>
                <w:b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Task 6: 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>Talk about your school life and free-time activities using the quantifiers.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br/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Explain the task and read out the example. </w:t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- Give Ss time to complete the task in pairs. </w:t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br/>
              <w:t>- Ask some Ss to share their answers with the class.</w:t>
            </w:r>
          </w:p>
        </w:tc>
        <w:tc>
          <w:tcPr>
            <w:tcW w:w="3949" w:type="dxa"/>
          </w:tcPr>
          <w:p w:rsidR="0034022D" w:rsidRPr="003A1FFE" w:rsidRDefault="0034022D" w:rsidP="0034022D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iCs/>
                <w:sz w:val="28"/>
                <w:szCs w:val="28"/>
                <w:lang w:val="en-GB"/>
              </w:rPr>
              <w:t xml:space="preserve">- Listen and practise. </w:t>
            </w:r>
          </w:p>
          <w:p w:rsidR="0034022D" w:rsidRPr="003A1FFE" w:rsidRDefault="0034022D" w:rsidP="0034022D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iCs/>
                <w:sz w:val="28"/>
                <w:szCs w:val="28"/>
                <w:lang w:val="en-GB"/>
              </w:rPr>
              <w:t xml:space="preserve">- Work in pairs. </w:t>
            </w:r>
          </w:p>
          <w:p w:rsidR="0034022D" w:rsidRPr="003A1FFE" w:rsidRDefault="0034022D" w:rsidP="0034022D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iCs/>
                <w:sz w:val="28"/>
                <w:szCs w:val="28"/>
                <w:lang w:val="en-GB"/>
              </w:rPr>
              <w:t xml:space="preserve">- Share with the class. </w:t>
            </w:r>
          </w:p>
          <w:p w:rsidR="0034022D" w:rsidRPr="003A1FFE" w:rsidRDefault="0034022D" w:rsidP="0034022D">
            <w:pPr>
              <w:spacing w:line="288" w:lineRule="auto"/>
              <w:rPr>
                <w:rFonts w:eastAsia="Calibri"/>
                <w:i/>
                <w:iCs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i/>
                <w:iCs/>
                <w:sz w:val="28"/>
                <w:szCs w:val="28"/>
                <w:lang w:val="en-GB"/>
              </w:rPr>
              <w:t>Suggested answers:</w:t>
            </w:r>
            <w:r w:rsidRPr="003A1FFE">
              <w:rPr>
                <w:rFonts w:eastAsia="Calibri"/>
                <w:i/>
                <w:iCs/>
                <w:sz w:val="28"/>
                <w:szCs w:val="28"/>
                <w:lang w:val="en-GB"/>
              </w:rPr>
              <w:br/>
            </w:r>
            <w:r w:rsidRPr="003A1FFE">
              <w:rPr>
                <w:rFonts w:eastAsia="FrutigerLTStd-Italic"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A: At school, I give some presentations. In my free time, I read lots of books and listen to some music. </w:t>
            </w:r>
            <w:r w:rsidRPr="003A1FFE">
              <w:rPr>
                <w:rFonts w:eastAsia="FrutigerLTStd-Italic"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br/>
              <w:t>B: At school, I carry out lots of science experiments. In my free time, I like playing some computer games and playing lots of sports.</w:t>
            </w:r>
          </w:p>
        </w:tc>
      </w:tr>
    </w:tbl>
    <w:p w:rsidR="0034022D" w:rsidRPr="003A1FFE" w:rsidRDefault="0034022D" w:rsidP="0034022D">
      <w:pPr>
        <w:spacing w:after="0" w:line="288" w:lineRule="auto"/>
        <w:ind w:firstLineChars="300" w:firstLine="843"/>
        <w:rPr>
          <w:rFonts w:eastAsia="Times New Roman" w:cs="Times New Roman"/>
          <w:b/>
          <w:szCs w:val="28"/>
          <w:u w:val="single"/>
          <w:lang w:val="en-GB"/>
        </w:rPr>
      </w:pPr>
    </w:p>
    <w:p w:rsidR="0034022D" w:rsidRPr="003A1FFE" w:rsidRDefault="0034022D" w:rsidP="0034022D">
      <w:pPr>
        <w:spacing w:after="0" w:line="288" w:lineRule="auto"/>
        <w:ind w:firstLineChars="300" w:firstLine="843"/>
        <w:rPr>
          <w:rFonts w:eastAsia="Times New Roman" w:cs="Times New Roman"/>
          <w:b/>
          <w:szCs w:val="28"/>
          <w:u w:val="single"/>
          <w:lang w:val="en-GB"/>
        </w:rPr>
      </w:pPr>
    </w:p>
    <w:p w:rsidR="0034022D" w:rsidRPr="003A1FFE" w:rsidRDefault="0034022D" w:rsidP="0034022D">
      <w:pPr>
        <w:spacing w:after="0" w:line="288" w:lineRule="auto"/>
        <w:ind w:firstLineChars="300" w:firstLine="843"/>
        <w:rPr>
          <w:rFonts w:eastAsia="Times New Roman" w:cs="Times New Roman"/>
          <w:b/>
          <w:szCs w:val="28"/>
          <w:u w:val="single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u w:val="single"/>
          <w:lang w:val="en-GB"/>
        </w:rPr>
        <w:t>C. Consolidation and homework assignment</w:t>
      </w:r>
      <w:r w:rsidRPr="003A1FFE">
        <w:rPr>
          <w:rFonts w:eastAsia="Times New Roman" w:cs="Times New Roman"/>
          <w:b/>
          <w:szCs w:val="28"/>
          <w:lang w:val="en-GB"/>
        </w:rPr>
        <w:t>: 5 minutes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Consolidation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Arial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Cs/>
          <w:szCs w:val="28"/>
          <w:lang w:val="en-GB"/>
        </w:rPr>
        <w:t>- To present and practise quantifiers</w:t>
      </w:r>
      <w:r w:rsidRPr="003A1FFE">
        <w:rPr>
          <w:rFonts w:eastAsia="Times New Roman" w:cs="Times New Roman"/>
          <w:bCs/>
          <w:szCs w:val="28"/>
          <w:lang w:val="en-GB"/>
        </w:rPr>
        <w:br/>
      </w:r>
      <w:r w:rsidRPr="003A1FFE">
        <w:rPr>
          <w:rFonts w:eastAsia="Arial" w:cs="Times New Roman"/>
          <w:bCs/>
          <w:szCs w:val="28"/>
          <w:lang w:val="en-GB"/>
        </w:rPr>
        <w:t xml:space="preserve">          - To talk about school life and free-time activities and practise quantifiers.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2. Homework assignment</w:t>
      </w:r>
    </w:p>
    <w:p w:rsidR="0034022D" w:rsidRPr="003A1FFE" w:rsidRDefault="0034022D" w:rsidP="0034022D">
      <w:pPr>
        <w:spacing w:before="120" w:after="120" w:line="340" w:lineRule="exact"/>
        <w:ind w:firstLine="720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Cs/>
          <w:szCs w:val="28"/>
          <w:lang w:val="en-GB"/>
        </w:rPr>
        <w:t xml:space="preserve">- Do the exercises in WB (Exercises 4 &amp; 5/ page 44) </w:t>
      </w:r>
    </w:p>
    <w:p w:rsidR="0034022D" w:rsidRPr="003A1FFE" w:rsidRDefault="0034022D" w:rsidP="0034022D">
      <w:pPr>
        <w:spacing w:before="120" w:after="120" w:line="340" w:lineRule="exact"/>
        <w:ind w:firstLine="720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Cs/>
          <w:szCs w:val="28"/>
          <w:lang w:val="en-GB"/>
        </w:rPr>
        <w:t>- Prepare for the next lesson. (Lesson 5f, page 76)</w:t>
      </w:r>
    </w:p>
    <w:p w:rsidR="0034022D" w:rsidRPr="003A1FFE" w:rsidRDefault="0034022D" w:rsidP="0034022D">
      <w:pPr>
        <w:spacing w:before="120" w:after="120" w:line="340" w:lineRule="exact"/>
        <w:ind w:firstLine="720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5.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 xml:space="preserve">REFLECTION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a. What I liked most about this lesson today: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…………………………………………………………………………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b. What I learned from this lesson today: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…………………………………………………………………………</w:t>
      </w:r>
    </w:p>
    <w:p w:rsidR="0034022D" w:rsidRPr="003A1FFE" w:rsidRDefault="0034022D" w:rsidP="0034022D">
      <w:pPr>
        <w:spacing w:before="120" w:after="120" w:line="340" w:lineRule="exact"/>
        <w:ind w:firstLine="720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c. What I should improve for this lesson next time: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…………………………………………………………………………</w:t>
      </w:r>
    </w:p>
    <w:p w:rsidR="0034022D" w:rsidRPr="003A1FFE" w:rsidRDefault="0034022D" w:rsidP="0034022D">
      <w:pPr>
        <w:spacing w:after="0" w:line="288" w:lineRule="auto"/>
        <w:ind w:left="1080"/>
        <w:contextualSpacing/>
        <w:jc w:val="center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**********************</w:t>
      </w:r>
    </w:p>
    <w:p w:rsidR="0034022D" w:rsidRPr="003A1FFE" w:rsidRDefault="0034022D" w:rsidP="0034022D">
      <w:pPr>
        <w:spacing w:after="0" w:line="312" w:lineRule="auto"/>
        <w:jc w:val="center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UNIT 5: TEENAGERS’ LIFE</w:t>
      </w:r>
    </w:p>
    <w:p w:rsidR="0034022D" w:rsidRPr="003A1FFE" w:rsidRDefault="0034022D" w:rsidP="0034022D">
      <w:pPr>
        <w:spacing w:after="0" w:line="312" w:lineRule="auto"/>
        <w:jc w:val="center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Period 80: SKILLS 5f (PAGE 77)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bCs/>
          <w:szCs w:val="28"/>
          <w:u w:val="single"/>
          <w:lang w:val="en-GB"/>
        </w:rPr>
        <w:t xml:space="preserve">1. OBJECTIVES: </w:t>
      </w:r>
      <w:r w:rsidRPr="003A1FFE">
        <w:rPr>
          <w:rFonts w:eastAsia="Times New Roman" w:cs="Times New Roman"/>
          <w:szCs w:val="28"/>
          <w:lang w:val="en-GB"/>
        </w:rPr>
        <w:t>By the end of this lesson, students will be able to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1.1. Language knowledge &amp; skills</w:t>
      </w:r>
    </w:p>
    <w:p w:rsidR="0034022D" w:rsidRPr="003A1FFE" w:rsidRDefault="0034022D" w:rsidP="0034022D">
      <w:pPr>
        <w:autoSpaceDE w:val="0"/>
        <w:autoSpaceDN w:val="0"/>
        <w:adjustRightInd w:val="0"/>
        <w:spacing w:before="120" w:after="120" w:line="340" w:lineRule="exact"/>
        <w:ind w:firstLine="720"/>
        <w:jc w:val="both"/>
        <w:rPr>
          <w:rFonts w:eastAsia="Arial" w:cs="Times New Roman"/>
          <w:bCs/>
          <w:szCs w:val="28"/>
          <w:lang w:val="en-GB"/>
        </w:rPr>
      </w:pPr>
      <w:r w:rsidRPr="003A1FFE">
        <w:rPr>
          <w:rFonts w:eastAsia="Arial" w:cs="Times New Roman"/>
          <w:bCs/>
          <w:szCs w:val="28"/>
          <w:lang w:val="en-GB"/>
        </w:rPr>
        <w:t xml:space="preserve">- learn vocabulary relating to teenagers’ problems. </w:t>
      </w:r>
    </w:p>
    <w:p w:rsidR="0034022D" w:rsidRPr="003A1FFE" w:rsidRDefault="0034022D" w:rsidP="0034022D">
      <w:pPr>
        <w:autoSpaceDE w:val="0"/>
        <w:autoSpaceDN w:val="0"/>
        <w:adjustRightInd w:val="0"/>
        <w:spacing w:before="120" w:after="120" w:line="340" w:lineRule="exact"/>
        <w:ind w:firstLine="720"/>
        <w:jc w:val="both"/>
        <w:rPr>
          <w:rFonts w:eastAsia="Arial" w:cs="Times New Roman"/>
          <w:bCs/>
          <w:szCs w:val="28"/>
          <w:lang w:val="en-GB"/>
        </w:rPr>
      </w:pPr>
      <w:r w:rsidRPr="003A1FFE">
        <w:rPr>
          <w:rFonts w:eastAsia="Arial" w:cs="Times New Roman"/>
          <w:bCs/>
          <w:szCs w:val="28"/>
          <w:lang w:val="en-GB"/>
        </w:rPr>
        <w:t xml:space="preserve">- listen for specific information (multiple choice).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1.2. Competences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-  improve Ss’ communication, collaboration, analytical and critical thinking skills.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1.3. Attributes 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Cs/>
          <w:szCs w:val="28"/>
          <w:lang w:val="en-GB"/>
        </w:rPr>
        <w:t xml:space="preserve">-  develop Ss’ love for themselves, accountability and autonomy.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2.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>TEACHING AIDS AND MATERIALS</w:t>
      </w:r>
    </w:p>
    <w:p w:rsidR="0034022D" w:rsidRPr="003A1FFE" w:rsidRDefault="0034022D" w:rsidP="0034022D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b/>
          <w:bCs/>
          <w:szCs w:val="28"/>
          <w:lang w:val="en-GB"/>
        </w:rPr>
        <w:t>- Teacher’s aids:</w:t>
      </w:r>
      <w:r w:rsidRPr="003A1FFE">
        <w:rPr>
          <w:rFonts w:eastAsia="Times New Roman" w:cs="Times New Roman"/>
          <w:szCs w:val="28"/>
          <w:lang w:val="en-GB"/>
        </w:rPr>
        <w:t xml:space="preserve"> Student’s Book and Teacher’s Book, Class CDs, projector/interactive whiteboard / TV (if any), IWB (Phần mềm tương tác trực quan), PowerPoint slides.</w:t>
      </w:r>
    </w:p>
    <w:p w:rsidR="0034022D" w:rsidRPr="003A1FFE" w:rsidRDefault="0034022D" w:rsidP="0034022D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b/>
          <w:bCs/>
          <w:szCs w:val="28"/>
          <w:lang w:val="en-GB"/>
        </w:rPr>
        <w:t>-  Students’ aids:</w:t>
      </w:r>
      <w:r w:rsidRPr="003A1FFE">
        <w:rPr>
          <w:rFonts w:eastAsia="Times New Roman" w:cs="Times New Roman"/>
          <w:szCs w:val="28"/>
          <w:lang w:val="en-GB"/>
        </w:rPr>
        <w:t xml:space="preserve"> Student’s Book, notebook. </w:t>
      </w:r>
    </w:p>
    <w:p w:rsidR="0034022D" w:rsidRPr="003A1FFE" w:rsidRDefault="0034022D" w:rsidP="0034022D">
      <w:pPr>
        <w:tabs>
          <w:tab w:val="left" w:pos="567"/>
        </w:tabs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3.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>ASSESSMENT EVIDENCE</w:t>
      </w:r>
      <w:r w:rsidRPr="003A1FFE">
        <w:rPr>
          <w:rFonts w:eastAsia="Times New Roman" w:cs="Times New Roman"/>
          <w:b/>
          <w:szCs w:val="28"/>
          <w:lang w:val="en-GB"/>
        </w:rPr>
        <w:t xml:space="preserve"> </w:t>
      </w:r>
    </w:p>
    <w:p w:rsidR="0034022D" w:rsidRPr="003A1FFE" w:rsidRDefault="0034022D" w:rsidP="0034022D">
      <w:pPr>
        <w:tabs>
          <w:tab w:val="left" w:pos="567"/>
        </w:tabs>
        <w:spacing w:after="0" w:line="312" w:lineRule="auto"/>
        <w:ind w:left="360"/>
        <w:rPr>
          <w:rFonts w:eastAsia="Times New Roman" w:cs="Times New Roman"/>
          <w:b/>
          <w:szCs w:val="28"/>
          <w:lang w:val="en-GB"/>
        </w:rPr>
      </w:pPr>
    </w:p>
    <w:tbl>
      <w:tblPr>
        <w:tblStyle w:val="TableGrid1"/>
        <w:tblW w:w="9023" w:type="dxa"/>
        <w:tblInd w:w="-5" w:type="dxa"/>
        <w:tblLook w:val="04A0" w:firstRow="1" w:lastRow="0" w:firstColumn="1" w:lastColumn="0" w:noHBand="0" w:noVBand="1"/>
      </w:tblPr>
      <w:tblGrid>
        <w:gridCol w:w="4253"/>
        <w:gridCol w:w="2430"/>
        <w:gridCol w:w="2340"/>
      </w:tblGrid>
      <w:tr w:rsidR="0034022D" w:rsidRPr="003A1FFE" w:rsidTr="0034022D">
        <w:tc>
          <w:tcPr>
            <w:tcW w:w="4253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  <w:t>Performance Tasks</w:t>
            </w:r>
          </w:p>
        </w:tc>
        <w:tc>
          <w:tcPr>
            <w:tcW w:w="2430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  <w:t>Performance Products</w:t>
            </w:r>
          </w:p>
        </w:tc>
        <w:tc>
          <w:tcPr>
            <w:tcW w:w="2340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contextualSpacing/>
              <w:jc w:val="center"/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  <w:t>Assessment Tools</w:t>
            </w:r>
          </w:p>
        </w:tc>
      </w:tr>
      <w:tr w:rsidR="0034022D" w:rsidRPr="003A1FFE" w:rsidTr="0034022D">
        <w:tc>
          <w:tcPr>
            <w:tcW w:w="4253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t>- revise vocabulary about teenagers’ problems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- </w:t>
            </w:r>
            <w:r w:rsidRPr="003A1FFE">
              <w:rPr>
                <w:rFonts w:eastAsia="Calibri"/>
                <w:bCs/>
                <w:kern w:val="2"/>
                <w:sz w:val="28"/>
                <w:szCs w:val="28"/>
                <w:lang w:val="en-GB"/>
                <w14:ligatures w14:val="standardContextual"/>
              </w:rPr>
              <w:t>listen and repeat the vocabulary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 w:eastAsia="zh-CN"/>
                <w14:ligatures w14:val="standardContextual"/>
              </w:rPr>
            </w:pPr>
            <w:r w:rsidRPr="003A1FFE"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- </w:t>
            </w: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listen for key information</w:t>
            </w:r>
          </w:p>
          <w:p w:rsidR="0034022D" w:rsidRPr="003A1FFE" w:rsidRDefault="0034022D" w:rsidP="0034022D">
            <w:pPr>
              <w:autoSpaceDE w:val="0"/>
              <w:autoSpaceDN w:val="0"/>
              <w:adjustRightInd w:val="0"/>
              <w:spacing w:line="312" w:lineRule="auto"/>
              <w:rPr>
                <w:rFonts w:eastAsia="Arial"/>
                <w:sz w:val="28"/>
                <w:szCs w:val="28"/>
                <w:lang w:val="en-GB"/>
              </w:rPr>
            </w:pPr>
            <w:r w:rsidRPr="003A1FFE">
              <w:rPr>
                <w:rFonts w:eastAsia="Arial"/>
                <w:sz w:val="28"/>
                <w:szCs w:val="28"/>
                <w:lang w:val="en-GB" w:eastAsia="zh-CN"/>
              </w:rPr>
              <w:t>- talk about what makes students stressed the most.</w:t>
            </w:r>
          </w:p>
        </w:tc>
        <w:tc>
          <w:tcPr>
            <w:tcW w:w="2430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- </w:t>
            </w: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Ss’ answers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- Ss’ performance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- Ss’ answers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- Ss’ performance</w:t>
            </w:r>
          </w:p>
        </w:tc>
        <w:tc>
          <w:tcPr>
            <w:tcW w:w="2340" w:type="dxa"/>
          </w:tcPr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- T’s feedback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- T’s feedback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- T’s feedback</w:t>
            </w:r>
          </w:p>
          <w:p w:rsidR="0034022D" w:rsidRPr="003A1FFE" w:rsidRDefault="0034022D" w:rsidP="0034022D">
            <w:pPr>
              <w:tabs>
                <w:tab w:val="left" w:pos="567"/>
              </w:tabs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- T’s observation /T’s feedback/ Peers’ feedback</w:t>
            </w:r>
          </w:p>
        </w:tc>
      </w:tr>
    </w:tbl>
    <w:p w:rsidR="0034022D" w:rsidRPr="003A1FFE" w:rsidRDefault="0034022D" w:rsidP="0034022D">
      <w:pPr>
        <w:spacing w:after="0" w:line="312" w:lineRule="auto"/>
        <w:rPr>
          <w:rFonts w:eastAsia="Times New Roman" w:cs="Times New Roman"/>
          <w:b/>
          <w:szCs w:val="28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4.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 xml:space="preserve">PROCEDURES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u w:val="single"/>
          <w:lang w:val="en-GB"/>
        </w:rPr>
        <w:t>A. Warm-up</w:t>
      </w:r>
      <w:r w:rsidRPr="003A1FFE">
        <w:rPr>
          <w:rFonts w:eastAsia="Times New Roman" w:cs="Times New Roman"/>
          <w:b/>
          <w:szCs w:val="28"/>
          <w:lang w:val="en-GB"/>
        </w:rPr>
        <w:t>: (10’)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b/>
          <w:bCs/>
          <w:szCs w:val="28"/>
          <w:lang w:val="en-GB"/>
        </w:rPr>
        <w:t xml:space="preserve">a. Objectives: </w:t>
      </w:r>
      <w:r w:rsidRPr="003A1FFE">
        <w:rPr>
          <w:rFonts w:eastAsia="Times New Roman" w:cs="Times New Roman"/>
          <w:szCs w:val="28"/>
          <w:lang w:val="en-GB"/>
        </w:rPr>
        <w:t xml:space="preserve">To lead students in the new lesson.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b. Content</w:t>
      </w:r>
      <w:r w:rsidRPr="003A1FFE">
        <w:rPr>
          <w:rFonts w:eastAsia="Times New Roman" w:cs="Times New Roman"/>
          <w:bCs/>
          <w:szCs w:val="28"/>
          <w:lang w:val="en-GB"/>
        </w:rPr>
        <w:t xml:space="preserve">: Look at the pictures and say the words.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highlight w:val="white"/>
          <w:lang w:val="en-GB"/>
        </w:rPr>
        <w:t xml:space="preserve">c.  Expected outcomes: </w:t>
      </w:r>
      <w:r w:rsidRPr="003A1FFE">
        <w:rPr>
          <w:rFonts w:eastAsia="Times New Roman" w:cs="Times New Roman"/>
          <w:bCs/>
          <w:szCs w:val="28"/>
          <w:lang w:val="en-GB"/>
        </w:rPr>
        <w:t xml:space="preserve">Engage students in the new lesson.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d. Organisation of the activity:</w:t>
      </w:r>
    </w:p>
    <w:tbl>
      <w:tblPr>
        <w:tblStyle w:val="TableGrid1"/>
        <w:tblW w:w="9088" w:type="dxa"/>
        <w:tblInd w:w="-5" w:type="dxa"/>
        <w:tblLook w:val="04A0" w:firstRow="1" w:lastRow="0" w:firstColumn="1" w:lastColumn="0" w:noHBand="0" w:noVBand="1"/>
      </w:tblPr>
      <w:tblGrid>
        <w:gridCol w:w="4536"/>
        <w:gridCol w:w="4552"/>
      </w:tblGrid>
      <w:tr w:rsidR="0034022D" w:rsidRPr="003A1FFE" w:rsidTr="0034022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jc w:val="center"/>
              <w:rPr>
                <w:rFonts w:eastAsia="Times New Roman"/>
                <w:b/>
                <w:sz w:val="28"/>
                <w:szCs w:val="28"/>
                <w:u w:val="single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jc w:val="center"/>
              <w:rPr>
                <w:rFonts w:eastAsia="Times New Roman"/>
                <w:b/>
                <w:sz w:val="28"/>
                <w:szCs w:val="28"/>
                <w:u w:val="single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34022D" w:rsidRPr="003A1FFE" w:rsidTr="0034022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rPr>
                <w:rFonts w:eastAsia="Times New Roman"/>
                <w:b/>
                <w:bCs/>
                <w:i/>
                <w:i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 xml:space="preserve">- Prepare the pictures related to the words: </w:t>
            </w:r>
            <w:r w:rsidRPr="003A1FFE">
              <w:rPr>
                <w:rFonts w:eastAsia="Times New Roman"/>
                <w:i/>
                <w:sz w:val="28"/>
                <w:szCs w:val="28"/>
                <w:lang w:val="en-GB"/>
              </w:rPr>
              <w:t>make progress, social media, bullying, addiction, argue with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kern w:val="2"/>
                <w:sz w:val="28"/>
                <w:szCs w:val="28"/>
                <w:lang w:val="en-GB"/>
                <w14:ligatures w14:val="standardContextual"/>
              </w:rPr>
              <w:t>- Ask Ss to listen and say the words.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contextualSpacing/>
              <w:rPr>
                <w:rFonts w:eastAsia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sz w:val="28"/>
                <w:szCs w:val="28"/>
                <w:lang w:val="en-GB"/>
              </w:rPr>
              <w:t>- Listen to the teacher’s instructions</w:t>
            </w:r>
            <w:r w:rsidRPr="003A1FFE">
              <w:rPr>
                <w:rFonts w:eastAsia="Times New Roman"/>
                <w:kern w:val="2"/>
                <w:sz w:val="28"/>
                <w:szCs w:val="28"/>
                <w:lang w:val="en-GB"/>
                <w14:ligatures w14:val="standardContextual"/>
              </w:rPr>
              <w:t>.</w:t>
            </w:r>
          </w:p>
          <w:p w:rsidR="0034022D" w:rsidRPr="003A1FFE" w:rsidRDefault="0034022D" w:rsidP="0034022D">
            <w:pPr>
              <w:spacing w:line="312" w:lineRule="auto"/>
              <w:contextualSpacing/>
              <w:rPr>
                <w:rFonts w:eastAsia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contextualSpacing/>
              <w:rPr>
                <w:rFonts w:eastAsia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- Listen and say the words. </w:t>
            </w:r>
          </w:p>
        </w:tc>
      </w:tr>
    </w:tbl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szCs w:val="28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B.  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 xml:space="preserve">New lessons </w:t>
      </w:r>
      <w:r w:rsidRPr="003A1FFE">
        <w:rPr>
          <w:rFonts w:eastAsia="Times New Roman" w:cs="Times New Roman"/>
          <w:b/>
          <w:szCs w:val="28"/>
          <w:lang w:val="en-GB"/>
        </w:rPr>
        <w:t>(35 minutes)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u w:val="single"/>
          <w:lang w:val="en-GB"/>
        </w:rPr>
        <w:t>1. Pre-listening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a. Objectives: To present vocabulary relating to teenagers’ problems.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b. Content:</w:t>
      </w:r>
      <w:r w:rsidRPr="003A1FFE">
        <w:rPr>
          <w:rFonts w:eastAsia="Times New Roman" w:cs="Times New Roman"/>
          <w:b/>
          <w:bCs/>
          <w:szCs w:val="28"/>
          <w:lang w:val="en-GB"/>
        </w:rPr>
        <w:t xml:space="preserve"> </w:t>
      </w:r>
      <w:r w:rsidRPr="003A1FFE">
        <w:rPr>
          <w:rFonts w:eastAsia="Times New Roman" w:cs="Times New Roman"/>
          <w:szCs w:val="28"/>
          <w:lang w:val="en-GB"/>
        </w:rPr>
        <w:t xml:space="preserve">Task 4.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c. Expected outcomes: To prepare students for the vocabulary and language structures in the text.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d. Organisation:</w:t>
      </w:r>
    </w:p>
    <w:tbl>
      <w:tblPr>
        <w:tblStyle w:val="TableGrid1"/>
        <w:tblW w:w="9091" w:type="dxa"/>
        <w:tblInd w:w="-5" w:type="dxa"/>
        <w:tblLook w:val="04A0" w:firstRow="1" w:lastRow="0" w:firstColumn="1" w:lastColumn="0" w:noHBand="0" w:noVBand="1"/>
      </w:tblPr>
      <w:tblGrid>
        <w:gridCol w:w="4536"/>
        <w:gridCol w:w="4555"/>
      </w:tblGrid>
      <w:tr w:rsidR="0034022D" w:rsidRPr="003A1FFE" w:rsidTr="0034022D">
        <w:trPr>
          <w:trHeight w:val="268"/>
        </w:trPr>
        <w:tc>
          <w:tcPr>
            <w:tcW w:w="4536" w:type="dxa"/>
          </w:tcPr>
          <w:p w:rsidR="0034022D" w:rsidRPr="003A1FFE" w:rsidRDefault="0034022D" w:rsidP="0034022D">
            <w:pPr>
              <w:spacing w:line="312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555" w:type="dxa"/>
          </w:tcPr>
          <w:p w:rsidR="0034022D" w:rsidRPr="003A1FFE" w:rsidRDefault="0034022D" w:rsidP="0034022D">
            <w:pPr>
              <w:spacing w:line="312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34022D" w:rsidRPr="003A1FFE" w:rsidTr="0034022D">
        <w:trPr>
          <w:trHeight w:val="268"/>
        </w:trPr>
        <w:tc>
          <w:tcPr>
            <w:tcW w:w="4536" w:type="dxa"/>
          </w:tcPr>
          <w:p w:rsidR="0034022D" w:rsidRPr="003A1FFE" w:rsidRDefault="0034022D" w:rsidP="0034022D">
            <w:pPr>
              <w:spacing w:line="312" w:lineRule="auto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 xml:space="preserve">Task 4: Listen and repeat.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Ask Ss to look at the pictures and read the phrases under the pictures.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-  Play the recording with pauses for Ss to listen and repeat chorally and/or individually.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-  Pay attention to Ss’ pronunciation and give corrections if necessary.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lastRenderedPageBreak/>
              <w:t>- Ask students to go to the board and match the words in column A with column B.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 xml:space="preserve">Task 5: </w:t>
            </w:r>
            <w:r w:rsidRPr="003A1FFE"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  <w:t xml:space="preserve"> Use the prompts below or your own ideas to give advice to people suffering from the problems in Exercise 4.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Ask Ss to read out the </w:t>
            </w: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Note!</w:t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box, explain the task and read out the example exchange.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Ask Ss to read the prompts and then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complete the task in pairs.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- Monitor the activity around the class and then ask some Ss to share their answers with the class.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FrutigerLTStd-Bold"/>
                <w:b/>
                <w:bCs/>
                <w:color w:val="231F20"/>
                <w:sz w:val="28"/>
                <w:szCs w:val="28"/>
                <w:lang w:val="en-GB" w:eastAsia="zh-CN" w:bidi="ar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Times New Roman"/>
                <w:b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4555" w:type="dxa"/>
          </w:tcPr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-</w:t>
            </w: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 xml:space="preserve"> Look and read chorally/ individually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>- Listen and repeat chorally/ individually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 xml:space="preserve">- Correct the mistakes. 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>- Go to the board and match.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 xml:space="preserve">- Read out the examples. 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>- Complete the task.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Times New Roman"/>
                <w:bCs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i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 xml:space="preserve">- Share ideas. </w:t>
            </w: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br/>
            </w:r>
            <w:r w:rsidRPr="003A1FFE">
              <w:rPr>
                <w:rFonts w:eastAsia="Times New Roman"/>
                <w:b/>
                <w:i/>
                <w:iCs/>
                <w:sz w:val="28"/>
                <w:szCs w:val="28"/>
                <w:lang w:val="en-GB"/>
              </w:rPr>
              <w:t>Suggested answer:</w:t>
            </w: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t xml:space="preserve"> </w:t>
            </w:r>
            <w:r w:rsidRPr="003A1FFE">
              <w:rPr>
                <w:rFonts w:eastAsia="Times New Roman"/>
                <w:bCs/>
                <w:sz w:val="28"/>
                <w:szCs w:val="28"/>
                <w:lang w:val="en-GB"/>
              </w:rPr>
              <w:br/>
            </w:r>
            <w:r w:rsidRPr="003A1FFE">
              <w:rPr>
                <w:rFonts w:eastAsia="FrutigerLTStd-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A: I’m worried about starting at a new school.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i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B: You should join an after-school club to make new friends.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i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A: I usually argue with my family and my friends.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i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B: You can talk to them about how you feel.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i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A: I suffer from bullying.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i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B: Why don’t you tell your parents or your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i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teachers about it?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i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A: I think I’m addicted to social media.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 w:rsidRPr="003A1FFE">
              <w:rPr>
                <w:rFonts w:eastAsia="FrutigerLTStd-Italic"/>
                <w:i/>
                <w:iCs/>
                <w:sz w:val="28"/>
                <w:szCs w:val="28"/>
                <w:lang w:val="en-GB" w:eastAsia="zh-CN" w:bidi="ar"/>
                <w14:ligatures w14:val="standardContextual"/>
              </w:rPr>
              <w:t xml:space="preserve">B: How about spending less time online? </w:t>
            </w:r>
          </w:p>
        </w:tc>
      </w:tr>
    </w:tbl>
    <w:p w:rsidR="0034022D" w:rsidRPr="003A1FFE" w:rsidRDefault="0034022D" w:rsidP="0034022D">
      <w:pPr>
        <w:spacing w:after="0" w:line="312" w:lineRule="auto"/>
        <w:rPr>
          <w:rFonts w:eastAsia="Times New Roman" w:cs="Times New Roman"/>
          <w:b/>
          <w:szCs w:val="28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2.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>While-listening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lastRenderedPageBreak/>
        <w:t xml:space="preserve">a.Objectives: To listen for specific information. </w:t>
      </w:r>
      <w:r w:rsidRPr="003A1FFE">
        <w:rPr>
          <w:rFonts w:eastAsia="Times New Roman" w:cs="Times New Roman"/>
          <w:szCs w:val="28"/>
          <w:lang w:val="en-GB"/>
        </w:rPr>
        <w:br/>
        <w:t xml:space="preserve">          b. Content: Task 6.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c.Expected outcomes: Practise listening for keywords. </w:t>
      </w:r>
      <w:r w:rsidRPr="003A1FFE">
        <w:rPr>
          <w:rFonts w:eastAsia="Times New Roman" w:cs="Times New Roman"/>
          <w:szCs w:val="28"/>
          <w:lang w:val="en-GB"/>
        </w:rPr>
        <w:br/>
        <w:t xml:space="preserve">          d. Organisation: </w:t>
      </w:r>
    </w:p>
    <w:tbl>
      <w:tblPr>
        <w:tblStyle w:val="TableGrid1"/>
        <w:tblpPr w:leftFromText="180" w:rightFromText="180" w:vertAnchor="text" w:horzAnchor="page" w:tblpX="1562" w:tblpY="145"/>
        <w:tblOverlap w:val="never"/>
        <w:tblW w:w="9302" w:type="dxa"/>
        <w:tblLook w:val="04A0" w:firstRow="1" w:lastRow="0" w:firstColumn="1" w:lastColumn="0" w:noHBand="0" w:noVBand="1"/>
      </w:tblPr>
      <w:tblGrid>
        <w:gridCol w:w="4308"/>
        <w:gridCol w:w="4994"/>
      </w:tblGrid>
      <w:tr w:rsidR="0034022D" w:rsidRPr="003A1FFE" w:rsidTr="00A7243D">
        <w:trPr>
          <w:trHeight w:val="231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34022D" w:rsidRPr="003A1FFE" w:rsidTr="00A7243D">
        <w:trPr>
          <w:trHeight w:val="291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rPr>
                <w:rFonts w:eastAsia="FrutigerLTStd-Roman"/>
                <w:b/>
                <w:bCs/>
                <w:color w:val="000000"/>
                <w:kern w:val="2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FrutigerLTStd-Roman"/>
                <w:b/>
                <w:bCs/>
                <w:color w:val="000000"/>
                <w:kern w:val="2"/>
                <w:sz w:val="28"/>
                <w:szCs w:val="28"/>
                <w:lang w:val="en-GB" w:eastAsia="zh-CN" w:bidi="ar"/>
                <w14:ligatures w14:val="standardContextual"/>
              </w:rPr>
              <w:t>Task 6: Listen to the dialogue between Susie and Amy about Susie’s problem. For questions (1-5), choose the correct options (A, B, C or D).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Explain the task and give Ss time to read the questions and answer choices.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Play the recording, twice if necessary. Ss listen and complete the task.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- Check Ss’ answers. You can play the recording with pauses for Ss to check their answers.</w:t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br/>
              <w:t xml:space="preserve">- Ask Ss to practise the dialogue with a partner.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Amy: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Hey, Susie. What’s wrong? Did you argue with your parents or sister again?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Susie: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No, it’s not that, Amy. I didn’t argue with them. It’s my friends at school.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Amy: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Are they bullying you? You should tell the teacher if you’re suffering from bullying.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Susie: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They aren’t bullying me, but we argue a lot. We just don’t enjoy the same free-time activities!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lastRenderedPageBreak/>
              <w:t>Amy: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You could try to make new friends.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Susie: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You’re right, but it’s not easy for me. You know I’m shy.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Amy: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OK, I understand, but you should be brave and friendly, Susie. There’s no other way. You need to find other friends.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Susie: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But how?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Amy: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Well, why don’t you join a sports club?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Susie: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No, I don’t need any more exercise. I know! There’s an after-school art club that I could join. They meet twice a week.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FrutigerLTStd-BoldItalic"/>
                <w:b/>
                <w:bCs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Amy:</w:t>
            </w:r>
            <w:r w:rsidRPr="003A1FFE">
              <w:rPr>
                <w:rFonts w:eastAsia="FrutigerLTStd-Roman"/>
                <w:i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 That sounds great. I’m sure you’ll meet some nice people there!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>- Listen and brainstorm ideas.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 xml:space="preserve">- Listen and choose the correct option. 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 xml:space="preserve">-  Listen and check. </w:t>
            </w: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br/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  <w:t xml:space="preserve">Answers: </w:t>
            </w:r>
            <w:r w:rsidRPr="003A1FFE"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  <w:t>1. B; 2.D; 3. C; 4. A; 5. A</w:t>
            </w:r>
          </w:p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sz w:val="28"/>
                <w:szCs w:val="28"/>
                <w:lang w:val="en-GB"/>
              </w:rPr>
            </w:pPr>
          </w:p>
        </w:tc>
      </w:tr>
    </w:tbl>
    <w:p w:rsidR="0034022D" w:rsidRPr="003A1FFE" w:rsidRDefault="0034022D" w:rsidP="0034022D">
      <w:pPr>
        <w:spacing w:after="0" w:line="312" w:lineRule="auto"/>
        <w:rPr>
          <w:rFonts w:eastAsia="Times New Roman" w:cs="Times New Roman"/>
          <w:b/>
          <w:szCs w:val="28"/>
          <w:u w:val="single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u w:val="single"/>
          <w:lang w:val="en-GB"/>
        </w:rPr>
        <w:lastRenderedPageBreak/>
        <w:t xml:space="preserve">3. Post-listening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a. Objectives: To practise speaking.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b. Content: Task 7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pacing w:val="-4"/>
          <w:szCs w:val="28"/>
          <w:lang w:val="en-GB"/>
        </w:rPr>
      </w:pPr>
      <w:r w:rsidRPr="003A1FFE">
        <w:rPr>
          <w:rFonts w:eastAsia="Times New Roman" w:cs="Times New Roman"/>
          <w:spacing w:val="-4"/>
          <w:szCs w:val="28"/>
          <w:lang w:val="en-GB"/>
        </w:rPr>
        <w:t xml:space="preserve">c. Expected outcomes: Ss can take about what makes them stressed the most. </w:t>
      </w:r>
    </w:p>
    <w:p w:rsidR="0034022D" w:rsidRPr="003A1FFE" w:rsidRDefault="0034022D" w:rsidP="0034022D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d. Organisation: </w:t>
      </w:r>
    </w:p>
    <w:tbl>
      <w:tblPr>
        <w:tblStyle w:val="TableGrid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4730"/>
      </w:tblGrid>
      <w:tr w:rsidR="0034022D" w:rsidRPr="003A1FFE" w:rsidTr="0034022D">
        <w:trPr>
          <w:trHeight w:val="252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jc w:val="center"/>
              <w:rPr>
                <w:rFonts w:eastAsia="Times New Roman"/>
                <w:b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sz w:val="28"/>
                <w:szCs w:val="28"/>
                <w:lang w:val="en-GB"/>
              </w:rPr>
              <w:t>Students’ activities</w:t>
            </w:r>
          </w:p>
        </w:tc>
      </w:tr>
      <w:tr w:rsidR="0034022D" w:rsidRPr="003A1FFE" w:rsidTr="0034022D">
        <w:trPr>
          <w:trHeight w:val="1401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jc w:val="both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  <w:t>Task 7: Talk with your partner. Which problem in Exercise 4 makes you stressed the most?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Ask Ss to work in pairs and discuss the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teenagers’ problems from Exercise 4 that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stress them the most.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Ask some Ss to share their answers with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sz w:val="28"/>
                <w:szCs w:val="28"/>
                <w:lang w:val="en-GB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lastRenderedPageBreak/>
              <w:t>the class.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sz w:val="28"/>
                <w:szCs w:val="28"/>
                <w:lang w:val="en-GB"/>
              </w:rPr>
              <w:t>- Work in pairs and discuss.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sz w:val="28"/>
                <w:szCs w:val="28"/>
                <w:lang w:val="en-GB"/>
              </w:rPr>
            </w:pP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sz w:val="28"/>
                <w:szCs w:val="28"/>
                <w:lang w:val="en-GB"/>
              </w:rPr>
              <w:t>- Share the answers with the class.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i/>
                <w:sz w:val="28"/>
                <w:szCs w:val="28"/>
                <w:lang w:val="en-GB"/>
              </w:rPr>
              <w:t xml:space="preserve">Suggested answers: </w:t>
            </w:r>
            <w:r w:rsidRPr="003A1FFE">
              <w:rPr>
                <w:rFonts w:eastAsia="Calibri"/>
                <w:i/>
                <w:sz w:val="28"/>
                <w:szCs w:val="28"/>
                <w:lang w:val="en-GB"/>
              </w:rPr>
              <w:br/>
            </w:r>
            <w:r w:rsidRPr="003A1FFE">
              <w:rPr>
                <w:rFonts w:eastAsia="FrutigerLTStd-Italic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A: Which problem makes you stressed the most?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sz w:val="28"/>
                <w:szCs w:val="28"/>
                <w:lang w:val="en-GB" w:eastAsia="zh-CN" w:bidi="ar"/>
                <w14:ligatures w14:val="standardContextual"/>
              </w:rPr>
              <w:lastRenderedPageBreak/>
              <w:t xml:space="preserve">B: For me, being stressed about exams is the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worst problem. I spend too much time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studying, so I don’t have much free time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to relax. What about you?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A: I’m stressed about arguing with my friends.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I don’t like arguing, so when I disagree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Italic"/>
                <w:i/>
                <w:sz w:val="28"/>
                <w:szCs w:val="28"/>
                <w:lang w:val="en-GB" w:eastAsia="zh-CN" w:bidi="ar"/>
                <w14:ligatures w14:val="standardContextual"/>
              </w:rPr>
              <w:t xml:space="preserve">with someone, I try to talk to them about </w:t>
            </w:r>
          </w:p>
          <w:p w:rsidR="0034022D" w:rsidRPr="003A1FFE" w:rsidRDefault="0034022D" w:rsidP="0034022D">
            <w:pPr>
              <w:spacing w:line="312" w:lineRule="auto"/>
              <w:rPr>
                <w:rFonts w:eastAsia="Calibri"/>
                <w:sz w:val="28"/>
                <w:szCs w:val="28"/>
                <w:lang w:val="en-GB"/>
              </w:rPr>
            </w:pPr>
            <w:r w:rsidRPr="003A1FFE">
              <w:rPr>
                <w:rFonts w:eastAsia="FrutigerLTStd-Italic"/>
                <w:i/>
                <w:sz w:val="28"/>
                <w:szCs w:val="28"/>
                <w:lang w:val="en-GB" w:eastAsia="zh-CN" w:bidi="ar"/>
                <w14:ligatures w14:val="standardContextual"/>
              </w:rPr>
              <w:t>my feelings instead. etc.</w:t>
            </w:r>
            <w:r w:rsidRPr="003A1FFE">
              <w:rPr>
                <w:rFonts w:eastAsia="FrutigerLTStd-Italic"/>
                <w:sz w:val="28"/>
                <w:szCs w:val="28"/>
                <w:lang w:val="en-GB" w:eastAsia="zh-CN" w:bidi="ar"/>
                <w14:ligatures w14:val="standardContextual"/>
              </w:rPr>
              <w:t xml:space="preserve"> </w:t>
            </w:r>
          </w:p>
        </w:tc>
      </w:tr>
    </w:tbl>
    <w:p w:rsidR="0034022D" w:rsidRPr="003A1FFE" w:rsidRDefault="0034022D" w:rsidP="0034022D">
      <w:pPr>
        <w:spacing w:after="0" w:line="312" w:lineRule="auto"/>
        <w:rPr>
          <w:rFonts w:eastAsia="Times New Roman" w:cs="Times New Roman"/>
          <w:b/>
          <w:szCs w:val="28"/>
          <w:u w:val="single"/>
          <w:lang w:val="en-GB"/>
        </w:rPr>
      </w:pPr>
    </w:p>
    <w:p w:rsidR="0034022D" w:rsidRPr="003A1FFE" w:rsidRDefault="0034022D" w:rsidP="0034022D">
      <w:pPr>
        <w:spacing w:before="120" w:after="120" w:line="340" w:lineRule="exact"/>
        <w:ind w:firstLine="720"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u w:val="single"/>
          <w:lang w:val="en-GB"/>
        </w:rPr>
        <w:t>C. Consolidation and homework assignment</w:t>
      </w:r>
      <w:r w:rsidRPr="003A1FFE">
        <w:rPr>
          <w:rFonts w:eastAsia="Times New Roman" w:cs="Times New Roman"/>
          <w:b/>
          <w:szCs w:val="28"/>
          <w:lang w:val="en-GB"/>
        </w:rPr>
        <w:t>: 5 minutes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1. Consolidation</w:t>
      </w:r>
    </w:p>
    <w:p w:rsidR="0034022D" w:rsidRPr="003A1FFE" w:rsidRDefault="0034022D" w:rsidP="0034022D">
      <w:pPr>
        <w:autoSpaceDE w:val="0"/>
        <w:autoSpaceDN w:val="0"/>
        <w:adjustRightInd w:val="0"/>
        <w:spacing w:before="120" w:after="120" w:line="340" w:lineRule="exact"/>
        <w:ind w:firstLine="720"/>
        <w:rPr>
          <w:rFonts w:eastAsia="Arial" w:cs="Times New Roman"/>
          <w:bCs/>
          <w:szCs w:val="28"/>
          <w:lang w:val="en-GB"/>
        </w:rPr>
      </w:pPr>
      <w:r w:rsidRPr="003A1FFE">
        <w:rPr>
          <w:rFonts w:eastAsia="Arial" w:cs="Times New Roman"/>
          <w:bCs/>
          <w:szCs w:val="28"/>
          <w:lang w:val="en-GB"/>
        </w:rPr>
        <w:t>- To learn vocabulary relating to teenagers’ problems.</w:t>
      </w:r>
    </w:p>
    <w:p w:rsidR="0034022D" w:rsidRPr="003A1FFE" w:rsidRDefault="0034022D" w:rsidP="0034022D">
      <w:pPr>
        <w:autoSpaceDE w:val="0"/>
        <w:autoSpaceDN w:val="0"/>
        <w:adjustRightInd w:val="0"/>
        <w:spacing w:before="120" w:after="120" w:line="340" w:lineRule="exact"/>
        <w:ind w:firstLine="720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Arial" w:cs="Times New Roman"/>
          <w:bCs/>
          <w:szCs w:val="28"/>
          <w:lang w:val="en-GB"/>
        </w:rPr>
        <w:t xml:space="preserve">- To listen for specific information (multiple choice).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b/>
          <w:szCs w:val="28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>2. Homework assignment</w:t>
      </w:r>
    </w:p>
    <w:p w:rsidR="0034022D" w:rsidRPr="003A1FFE" w:rsidRDefault="0034022D" w:rsidP="0034022D">
      <w:pPr>
        <w:tabs>
          <w:tab w:val="left" w:pos="720"/>
        </w:tabs>
        <w:spacing w:before="120" w:after="120" w:line="340" w:lineRule="exact"/>
        <w:ind w:firstLine="720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Cs/>
          <w:szCs w:val="28"/>
          <w:lang w:val="en-GB"/>
        </w:rPr>
        <w:t xml:space="preserve">- Do the exercises on WB (page 46) </w:t>
      </w:r>
    </w:p>
    <w:p w:rsidR="0034022D" w:rsidRPr="003A1FFE" w:rsidRDefault="0034022D" w:rsidP="0034022D">
      <w:pPr>
        <w:tabs>
          <w:tab w:val="left" w:pos="720"/>
        </w:tabs>
        <w:spacing w:before="120" w:after="120" w:line="340" w:lineRule="exact"/>
        <w:ind w:firstLine="720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Cs/>
          <w:szCs w:val="28"/>
          <w:lang w:val="en-GB"/>
        </w:rPr>
        <w:t xml:space="preserve">- Do the exercises in </w:t>
      </w:r>
      <w:r w:rsidRPr="003A1FFE">
        <w:rPr>
          <w:rFonts w:eastAsia="Times New Roman" w:cs="Times New Roman"/>
          <w:bCs/>
          <w:i/>
          <w:iCs/>
          <w:szCs w:val="28"/>
          <w:lang w:val="en-GB"/>
        </w:rPr>
        <w:t>Tiếng Anh 8 Right on! Notebook</w:t>
      </w:r>
      <w:r w:rsidRPr="003A1FFE">
        <w:rPr>
          <w:rFonts w:eastAsia="Times New Roman" w:cs="Times New Roman"/>
          <w:bCs/>
          <w:szCs w:val="28"/>
          <w:lang w:val="en-GB"/>
        </w:rPr>
        <w:t xml:space="preserve"> (page 50)</w:t>
      </w:r>
    </w:p>
    <w:p w:rsidR="0034022D" w:rsidRPr="003A1FFE" w:rsidRDefault="0034022D" w:rsidP="0034022D">
      <w:pPr>
        <w:tabs>
          <w:tab w:val="left" w:pos="720"/>
        </w:tabs>
        <w:spacing w:before="120" w:after="120" w:line="340" w:lineRule="exact"/>
        <w:ind w:firstLine="720"/>
        <w:rPr>
          <w:rFonts w:eastAsia="Times New Roman" w:cs="Times New Roman"/>
          <w:bCs/>
          <w:szCs w:val="28"/>
          <w:lang w:val="en-GB"/>
        </w:rPr>
      </w:pPr>
      <w:r w:rsidRPr="003A1FFE">
        <w:rPr>
          <w:rFonts w:eastAsia="Times New Roman" w:cs="Times New Roman"/>
          <w:bCs/>
          <w:szCs w:val="28"/>
          <w:lang w:val="en-GB"/>
        </w:rPr>
        <w:t>- Prepare for the next lesson. (Unit 5, Lesson 5f - Writing, page 78)</w:t>
      </w:r>
    </w:p>
    <w:p w:rsidR="0034022D" w:rsidRPr="003A1FFE" w:rsidRDefault="0034022D" w:rsidP="0034022D">
      <w:pPr>
        <w:spacing w:before="120" w:after="120" w:line="340" w:lineRule="exact"/>
        <w:ind w:firstLine="720"/>
        <w:rPr>
          <w:rFonts w:eastAsia="Times New Roman" w:cs="Times New Roman"/>
          <w:b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szCs w:val="28"/>
          <w:lang w:val="en-GB"/>
        </w:rPr>
        <w:t xml:space="preserve">5. </w:t>
      </w:r>
      <w:r w:rsidRPr="003A1FFE">
        <w:rPr>
          <w:rFonts w:eastAsia="Times New Roman" w:cs="Times New Roman"/>
          <w:b/>
          <w:szCs w:val="28"/>
          <w:u w:val="single"/>
          <w:lang w:val="en-GB"/>
        </w:rPr>
        <w:t xml:space="preserve">REFLECTION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a.  What I liked most about this lesson today: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…………………………………………………………………………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b. What I learned from this lesson today: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…………………………………………………………………………</w:t>
      </w:r>
    </w:p>
    <w:p w:rsidR="0034022D" w:rsidRPr="003A1FFE" w:rsidRDefault="0034022D" w:rsidP="0034022D">
      <w:pPr>
        <w:spacing w:before="120" w:after="120" w:line="340" w:lineRule="exact"/>
        <w:ind w:firstLine="720"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 xml:space="preserve">c.What I should improve for this lesson next time: </w:t>
      </w:r>
    </w:p>
    <w:p w:rsidR="0034022D" w:rsidRPr="003A1FFE" w:rsidRDefault="0034022D" w:rsidP="0034022D">
      <w:pPr>
        <w:spacing w:before="120" w:after="120" w:line="340" w:lineRule="exact"/>
        <w:ind w:firstLine="720"/>
        <w:contextualSpacing/>
        <w:rPr>
          <w:rFonts w:eastAsia="Times New Roman" w:cs="Times New Roman"/>
          <w:szCs w:val="28"/>
          <w:lang w:val="en-GB"/>
        </w:rPr>
      </w:pPr>
      <w:r w:rsidRPr="003A1FFE">
        <w:rPr>
          <w:rFonts w:eastAsia="Times New Roman" w:cs="Times New Roman"/>
          <w:szCs w:val="28"/>
          <w:lang w:val="en-GB"/>
        </w:rPr>
        <w:t>…………………………………………………………………………</w:t>
      </w:r>
    </w:p>
    <w:p w:rsidR="00E26125" w:rsidRPr="003A1FFE" w:rsidRDefault="003A1FFE" w:rsidP="003A1FFE">
      <w:pPr>
        <w:jc w:val="center"/>
        <w:rPr>
          <w:rFonts w:cs="Times New Roman"/>
          <w:szCs w:val="28"/>
        </w:rPr>
      </w:pPr>
      <w:r w:rsidRPr="003A1FFE">
        <w:rPr>
          <w:rFonts w:cs="Times New Roman"/>
          <w:szCs w:val="28"/>
        </w:rPr>
        <w:t>**********************</w:t>
      </w:r>
    </w:p>
    <w:p w:rsidR="003A1FFE" w:rsidRPr="003A1FFE" w:rsidRDefault="003A1FFE" w:rsidP="003A1FFE">
      <w:pPr>
        <w:spacing w:after="0" w:line="288" w:lineRule="auto"/>
        <w:jc w:val="center"/>
        <w:rPr>
          <w:rFonts w:eastAsia="Times New Roman" w:cs="Times New Roman"/>
          <w:b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t>UNIT 5: TEENAGERS’ LIFE</w:t>
      </w:r>
    </w:p>
    <w:p w:rsidR="003A1FFE" w:rsidRPr="003A1FFE" w:rsidRDefault="003A1FFE" w:rsidP="003A1FFE">
      <w:pPr>
        <w:spacing w:after="0" w:line="288" w:lineRule="auto"/>
        <w:jc w:val="center"/>
        <w:rPr>
          <w:rFonts w:eastAsia="Times New Roman" w:cs="Times New Roman"/>
          <w:b/>
          <w:color w:val="000000"/>
          <w:szCs w:val="28"/>
          <w:u w:val="single"/>
          <w:lang w:val="en-GB"/>
        </w:rPr>
      </w:pPr>
      <w:r>
        <w:rPr>
          <w:rFonts w:eastAsia="Times New Roman" w:cs="Times New Roman"/>
          <w:b/>
          <w:color w:val="000000"/>
          <w:szCs w:val="28"/>
          <w:lang w:val="en-GB"/>
        </w:rPr>
        <w:t>Period 81</w:t>
      </w:r>
      <w:r w:rsidRPr="003A1FFE">
        <w:rPr>
          <w:rFonts w:eastAsia="Times New Roman" w:cs="Times New Roman"/>
          <w:b/>
          <w:color w:val="000000"/>
          <w:szCs w:val="28"/>
          <w:lang w:val="en-GB"/>
        </w:rPr>
        <w:t>: SKILLS</w:t>
      </w:r>
      <w:r>
        <w:rPr>
          <w:rFonts w:eastAsia="Times New Roman" w:cs="Times New Roman"/>
          <w:b/>
          <w:color w:val="000000"/>
          <w:szCs w:val="28"/>
          <w:lang w:val="en-GB"/>
        </w:rPr>
        <w:t xml:space="preserve"> 5f</w:t>
      </w:r>
      <w:r w:rsidRPr="003A1FFE">
        <w:rPr>
          <w:rFonts w:eastAsia="Times New Roman" w:cs="Times New Roman"/>
          <w:b/>
          <w:color w:val="000000"/>
          <w:szCs w:val="28"/>
          <w:lang w:val="en-GB"/>
        </w:rPr>
        <w:t xml:space="preserve"> (PAGE 76)</w:t>
      </w:r>
    </w:p>
    <w:p w:rsid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  <w:u w:val="single"/>
          <w:lang w:val="en-GB"/>
        </w:rPr>
      </w:pP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  <w:u w:val="single"/>
          <w:lang w:val="en-GB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val="en-GB"/>
        </w:rPr>
        <w:t xml:space="preserve">1. </w:t>
      </w:r>
      <w:r w:rsidRPr="003A1FFE">
        <w:rPr>
          <w:rFonts w:eastAsia="Times New Roman" w:cs="Times New Roman"/>
          <w:b/>
          <w:bCs/>
          <w:color w:val="000000"/>
          <w:szCs w:val="28"/>
          <w:u w:val="single"/>
          <w:lang w:val="en-GB"/>
        </w:rPr>
        <w:t xml:space="preserve">OBJECTIVES: </w:t>
      </w:r>
      <w:r w:rsidRPr="003A1FFE">
        <w:rPr>
          <w:rFonts w:eastAsia="Times New Roman" w:cs="Times New Roman"/>
          <w:color w:val="000000"/>
          <w:szCs w:val="28"/>
          <w:lang w:val="en-GB"/>
        </w:rPr>
        <w:t>By the end of this lesson, students will be able to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t>1.1. Language knowledge &amp; skills</w:t>
      </w:r>
    </w:p>
    <w:p w:rsidR="003A1FFE" w:rsidRPr="003A1FFE" w:rsidRDefault="003A1FFE" w:rsidP="003A1FFE">
      <w:pPr>
        <w:autoSpaceDE w:val="0"/>
        <w:autoSpaceDN w:val="0"/>
        <w:adjustRightInd w:val="0"/>
        <w:spacing w:before="120" w:after="120" w:line="340" w:lineRule="exact"/>
        <w:ind w:firstLine="720"/>
        <w:jc w:val="both"/>
        <w:rPr>
          <w:rFonts w:eastAsia="Arial" w:cs="Times New Roman"/>
          <w:bCs/>
          <w:color w:val="000000"/>
          <w:szCs w:val="28"/>
          <w:lang w:val="en-GB"/>
        </w:rPr>
      </w:pPr>
      <w:r w:rsidRPr="003A1FFE">
        <w:rPr>
          <w:rFonts w:eastAsia="Arial" w:cs="Times New Roman"/>
          <w:bCs/>
          <w:color w:val="000000"/>
          <w:szCs w:val="28"/>
          <w:lang w:val="en-GB"/>
        </w:rPr>
        <w:t>- listen and read for gist.</w:t>
      </w:r>
    </w:p>
    <w:p w:rsidR="003A1FFE" w:rsidRPr="003A1FFE" w:rsidRDefault="003A1FFE" w:rsidP="003A1FFE">
      <w:pPr>
        <w:autoSpaceDE w:val="0"/>
        <w:autoSpaceDN w:val="0"/>
        <w:adjustRightInd w:val="0"/>
        <w:spacing w:before="120" w:after="120" w:line="340" w:lineRule="exact"/>
        <w:ind w:firstLine="720"/>
        <w:jc w:val="both"/>
        <w:rPr>
          <w:rFonts w:eastAsia="Arial" w:cs="Times New Roman"/>
          <w:bCs/>
          <w:color w:val="000000"/>
          <w:szCs w:val="28"/>
          <w:lang w:val="en-GB"/>
        </w:rPr>
      </w:pPr>
      <w:r w:rsidRPr="003A1FFE">
        <w:rPr>
          <w:rFonts w:eastAsia="Arial" w:cs="Times New Roman"/>
          <w:bCs/>
          <w:color w:val="000000"/>
          <w:szCs w:val="28"/>
          <w:lang w:val="en-GB"/>
        </w:rPr>
        <w:t xml:space="preserve">- read for specific information (gap filling). 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lastRenderedPageBreak/>
        <w:t>1.2. Competences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-  improve Ss’ communication, collaboration, analytical and critical thinking skills.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t xml:space="preserve">1.3. Attributes  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Cs/>
          <w:color w:val="000000"/>
          <w:szCs w:val="28"/>
          <w:lang w:val="en-GB"/>
        </w:rPr>
      </w:pPr>
      <w:r w:rsidRPr="003A1FFE">
        <w:rPr>
          <w:rFonts w:eastAsia="Times New Roman" w:cs="Times New Roman"/>
          <w:bCs/>
          <w:color w:val="000000"/>
          <w:szCs w:val="28"/>
          <w:lang w:val="en-GB"/>
        </w:rPr>
        <w:t>-  give advice for teen problems, and enhance accountability and autonomy.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t xml:space="preserve">2. </w:t>
      </w:r>
      <w:r w:rsidRPr="003A1FFE">
        <w:rPr>
          <w:rFonts w:eastAsia="Times New Roman" w:cs="Times New Roman"/>
          <w:b/>
          <w:color w:val="000000"/>
          <w:szCs w:val="28"/>
          <w:u w:val="single"/>
          <w:lang w:val="en-GB"/>
        </w:rPr>
        <w:t>TEACHING AIDS AND MATERIALS</w:t>
      </w:r>
    </w:p>
    <w:p w:rsidR="003A1FFE" w:rsidRPr="003A1FFE" w:rsidRDefault="003A1FFE" w:rsidP="003A1FFE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bCs/>
          <w:color w:val="000000"/>
          <w:szCs w:val="28"/>
          <w:lang w:val="en-GB"/>
        </w:rPr>
        <w:t>- Teacher’s aids:</w:t>
      </w:r>
      <w:r w:rsidRPr="003A1FFE">
        <w:rPr>
          <w:rFonts w:eastAsia="Times New Roman" w:cs="Times New Roman"/>
          <w:color w:val="000000"/>
          <w:szCs w:val="28"/>
          <w:lang w:val="en-GB"/>
        </w:rPr>
        <w:t xml:space="preserve"> Student’s Book and Teacher’s Book, Class CDs, projector/interactive whiteboard / TV (if any), IWB (Phần mềm tương tác trực quan), PowerPoint slides.</w:t>
      </w:r>
    </w:p>
    <w:p w:rsidR="003A1FFE" w:rsidRPr="003A1FFE" w:rsidRDefault="003A1FFE" w:rsidP="003A1FFE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bCs/>
          <w:color w:val="000000"/>
          <w:szCs w:val="28"/>
          <w:lang w:val="en-GB"/>
        </w:rPr>
        <w:t>-  Students’ aids:</w:t>
      </w:r>
      <w:r w:rsidRPr="003A1FFE">
        <w:rPr>
          <w:rFonts w:eastAsia="Times New Roman" w:cs="Times New Roman"/>
          <w:color w:val="000000"/>
          <w:szCs w:val="28"/>
          <w:lang w:val="en-GB"/>
        </w:rPr>
        <w:t xml:space="preserve"> Student’s Book, notebook. </w:t>
      </w:r>
    </w:p>
    <w:p w:rsidR="003A1FFE" w:rsidRPr="003A1FFE" w:rsidRDefault="003A1FFE" w:rsidP="003A1FFE">
      <w:pPr>
        <w:tabs>
          <w:tab w:val="left" w:pos="567"/>
        </w:tabs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t xml:space="preserve">3. </w:t>
      </w:r>
      <w:r w:rsidRPr="003A1FFE">
        <w:rPr>
          <w:rFonts w:eastAsia="Times New Roman" w:cs="Times New Roman"/>
          <w:b/>
          <w:color w:val="000000"/>
          <w:szCs w:val="28"/>
          <w:u w:val="single"/>
          <w:lang w:val="en-GB"/>
        </w:rPr>
        <w:t>ASSESSMENT EVIDENCE</w:t>
      </w:r>
      <w:r w:rsidRPr="003A1FFE">
        <w:rPr>
          <w:rFonts w:eastAsia="Times New Roman" w:cs="Times New Roman"/>
          <w:b/>
          <w:color w:val="000000"/>
          <w:szCs w:val="28"/>
          <w:lang w:val="en-GB"/>
        </w:rPr>
        <w:t xml:space="preserve"> 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4068"/>
        <w:gridCol w:w="2430"/>
        <w:gridCol w:w="2574"/>
      </w:tblGrid>
      <w:tr w:rsidR="003A1FFE" w:rsidRPr="003A1FFE" w:rsidTr="003A1FFE">
        <w:tc>
          <w:tcPr>
            <w:tcW w:w="4068" w:type="dxa"/>
          </w:tcPr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jc w:val="center"/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Performance Tasks</w:t>
            </w:r>
          </w:p>
        </w:tc>
        <w:tc>
          <w:tcPr>
            <w:tcW w:w="2430" w:type="dxa"/>
          </w:tcPr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jc w:val="center"/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Performance Products</w:t>
            </w:r>
          </w:p>
        </w:tc>
        <w:tc>
          <w:tcPr>
            <w:tcW w:w="2574" w:type="dxa"/>
          </w:tcPr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jc w:val="center"/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Assessment Tools</w:t>
            </w:r>
          </w:p>
        </w:tc>
      </w:tr>
      <w:tr w:rsidR="003A1FFE" w:rsidRPr="003A1FFE" w:rsidTr="003A1FFE">
        <w:tc>
          <w:tcPr>
            <w:tcW w:w="4068" w:type="dxa"/>
          </w:tcPr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- guess the main idea of the reading text</w:t>
            </w: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- </w:t>
            </w: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learn and practise vocabulary related to the topic</w:t>
            </w: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- </w:t>
            </w: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read for specific information </w:t>
            </w: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 w:eastAsia="zh-CN"/>
                <w14:ligatures w14:val="standardContextual"/>
              </w:rPr>
              <w:t>- talk about the tips to overcome problems</w:t>
            </w:r>
          </w:p>
        </w:tc>
        <w:tc>
          <w:tcPr>
            <w:tcW w:w="2430" w:type="dxa"/>
          </w:tcPr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b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- </w:t>
            </w: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Ss’ answers</w:t>
            </w: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- Ss’ answers</w:t>
            </w: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- Ss’ answers</w:t>
            </w: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- Ss’ performance</w:t>
            </w:r>
          </w:p>
        </w:tc>
        <w:tc>
          <w:tcPr>
            <w:tcW w:w="2574" w:type="dxa"/>
          </w:tcPr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- T’s feedback</w:t>
            </w: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- T’s feedback</w:t>
            </w: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- T’s feedback</w:t>
            </w:r>
          </w:p>
          <w:p w:rsidR="003A1FFE" w:rsidRPr="003A1FFE" w:rsidRDefault="003A1FFE" w:rsidP="003A1FFE">
            <w:pPr>
              <w:tabs>
                <w:tab w:val="left" w:pos="567"/>
              </w:tabs>
              <w:spacing w:line="312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- T’s observation /T’s feedback/ Peers’ feedback</w:t>
            </w:r>
          </w:p>
        </w:tc>
      </w:tr>
    </w:tbl>
    <w:p w:rsidR="003A1FFE" w:rsidRDefault="003A1FFE" w:rsidP="003A1FFE">
      <w:pPr>
        <w:spacing w:after="0" w:line="288" w:lineRule="auto"/>
        <w:rPr>
          <w:rFonts w:eastAsia="Times New Roman" w:cs="Times New Roman"/>
          <w:b/>
          <w:color w:val="000000"/>
          <w:szCs w:val="28"/>
          <w:lang w:val="en-GB"/>
        </w:rPr>
      </w:pP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t xml:space="preserve">4. </w:t>
      </w:r>
      <w:r w:rsidRPr="003A1FFE">
        <w:rPr>
          <w:rFonts w:eastAsia="Times New Roman" w:cs="Times New Roman"/>
          <w:b/>
          <w:color w:val="000000"/>
          <w:szCs w:val="28"/>
          <w:u w:val="single"/>
          <w:lang w:val="en-GB"/>
        </w:rPr>
        <w:t xml:space="preserve">PROCEDURES 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en-GB"/>
        </w:rPr>
      </w:pPr>
      <w:r>
        <w:rPr>
          <w:rFonts w:eastAsia="Times New Roman" w:cs="Times New Roman"/>
          <w:b/>
          <w:color w:val="000000"/>
          <w:szCs w:val="28"/>
          <w:u w:val="single"/>
          <w:lang w:val="en-GB"/>
        </w:rPr>
        <w:t xml:space="preserve">A. </w:t>
      </w:r>
      <w:r w:rsidRPr="003A1FFE">
        <w:rPr>
          <w:rFonts w:eastAsia="Times New Roman" w:cs="Times New Roman"/>
          <w:b/>
          <w:color w:val="000000"/>
          <w:szCs w:val="28"/>
          <w:u w:val="single"/>
          <w:lang w:val="en-GB"/>
        </w:rPr>
        <w:t xml:space="preserve">Warm-up: </w:t>
      </w:r>
      <w:r w:rsidRPr="003A1FFE">
        <w:rPr>
          <w:rFonts w:eastAsia="Times New Roman" w:cs="Times New Roman"/>
          <w:b/>
          <w:color w:val="000000"/>
          <w:szCs w:val="28"/>
          <w:lang w:val="en-GB"/>
        </w:rPr>
        <w:t>(10’)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>
        <w:rPr>
          <w:rFonts w:eastAsia="Times New Roman" w:cs="Times New Roman"/>
          <w:b/>
          <w:bCs/>
          <w:color w:val="000000"/>
          <w:szCs w:val="28"/>
          <w:lang w:val="en-GB"/>
        </w:rPr>
        <w:t xml:space="preserve">a. </w:t>
      </w:r>
      <w:r w:rsidRPr="003A1FFE">
        <w:rPr>
          <w:rFonts w:eastAsia="Times New Roman" w:cs="Times New Roman"/>
          <w:b/>
          <w:bCs/>
          <w:color w:val="000000"/>
          <w:szCs w:val="28"/>
          <w:lang w:val="en-GB"/>
        </w:rPr>
        <w:t xml:space="preserve">Objectives: </w:t>
      </w:r>
      <w:r w:rsidRPr="003A1FFE">
        <w:rPr>
          <w:rFonts w:eastAsia="Times New Roman" w:cs="Times New Roman"/>
          <w:color w:val="000000"/>
          <w:szCs w:val="28"/>
          <w:lang w:val="en-GB"/>
        </w:rPr>
        <w:t xml:space="preserve">To lead students in the new lesson. 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en-GB"/>
        </w:rPr>
      </w:pPr>
      <w:r>
        <w:rPr>
          <w:rFonts w:eastAsia="Times New Roman" w:cs="Times New Roman"/>
          <w:b/>
          <w:color w:val="000000"/>
          <w:szCs w:val="28"/>
          <w:lang w:val="en-GB"/>
        </w:rPr>
        <w:t xml:space="preserve">b. </w:t>
      </w:r>
      <w:r w:rsidRPr="003A1FFE">
        <w:rPr>
          <w:rFonts w:eastAsia="Times New Roman" w:cs="Times New Roman"/>
          <w:b/>
          <w:color w:val="000000"/>
          <w:szCs w:val="28"/>
          <w:lang w:val="en-GB"/>
        </w:rPr>
        <w:t>Content</w:t>
      </w:r>
      <w:r w:rsidRPr="003A1FFE">
        <w:rPr>
          <w:rFonts w:eastAsia="Times New Roman" w:cs="Times New Roman"/>
          <w:bCs/>
          <w:color w:val="000000"/>
          <w:szCs w:val="28"/>
          <w:lang w:val="en-GB"/>
        </w:rPr>
        <w:t>: Throw the balls into the board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en-GB"/>
        </w:rPr>
      </w:pPr>
      <w:r>
        <w:rPr>
          <w:rFonts w:eastAsia="Times New Roman" w:cs="Times New Roman"/>
          <w:b/>
          <w:color w:val="000000"/>
          <w:szCs w:val="28"/>
          <w:highlight w:val="white"/>
          <w:lang w:val="en-GB"/>
        </w:rPr>
        <w:t xml:space="preserve">c. </w:t>
      </w:r>
      <w:r w:rsidRPr="003A1FFE">
        <w:rPr>
          <w:rFonts w:eastAsia="Times New Roman" w:cs="Times New Roman"/>
          <w:b/>
          <w:color w:val="000000"/>
          <w:szCs w:val="28"/>
          <w:highlight w:val="white"/>
          <w:lang w:val="en-GB"/>
        </w:rPr>
        <w:t xml:space="preserve"> Expected outcomes: </w:t>
      </w:r>
      <w:r w:rsidRPr="003A1FFE">
        <w:rPr>
          <w:rFonts w:eastAsia="Times New Roman" w:cs="Times New Roman"/>
          <w:bCs/>
          <w:color w:val="000000"/>
          <w:szCs w:val="28"/>
          <w:lang w:val="en-GB"/>
        </w:rPr>
        <w:t xml:space="preserve">Engage students in the new lesson. 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>
        <w:rPr>
          <w:rFonts w:eastAsia="Times New Roman" w:cs="Times New Roman"/>
          <w:b/>
          <w:color w:val="000000"/>
          <w:szCs w:val="28"/>
          <w:lang w:val="en-GB"/>
        </w:rPr>
        <w:t xml:space="preserve">d. </w:t>
      </w:r>
      <w:r w:rsidRPr="003A1FFE">
        <w:rPr>
          <w:rFonts w:eastAsia="Times New Roman" w:cs="Times New Roman"/>
          <w:b/>
          <w:color w:val="000000"/>
          <w:szCs w:val="28"/>
          <w:lang w:val="en-GB"/>
        </w:rPr>
        <w:t xml:space="preserve"> Organisation of the activity: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338"/>
      </w:tblGrid>
      <w:tr w:rsidR="003A1FFE" w:rsidRPr="003A1FFE" w:rsidTr="003A1FFE">
        <w:tc>
          <w:tcPr>
            <w:tcW w:w="5670" w:type="dxa"/>
          </w:tcPr>
          <w:p w:rsidR="003A1FFE" w:rsidRPr="003A1FFE" w:rsidRDefault="003A1FFE" w:rsidP="003A1FFE">
            <w:pPr>
              <w:spacing w:line="288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val="en-GB"/>
              </w:rPr>
            </w:pPr>
            <w:r w:rsidRPr="003A1FFE"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3338" w:type="dxa"/>
          </w:tcPr>
          <w:p w:rsidR="003A1FFE" w:rsidRPr="003A1FFE" w:rsidRDefault="003A1FFE" w:rsidP="003A1FFE">
            <w:pPr>
              <w:spacing w:line="288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u w:val="single"/>
                <w:lang w:val="en-GB"/>
              </w:rPr>
            </w:pPr>
            <w:r w:rsidRPr="003A1FFE"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  <w:t>Students’ activities</w:t>
            </w:r>
          </w:p>
        </w:tc>
      </w:tr>
      <w:tr w:rsidR="003A1FFE" w:rsidRPr="003A1FFE" w:rsidTr="003A1FFE">
        <w:tc>
          <w:tcPr>
            <w:tcW w:w="5670" w:type="dxa"/>
          </w:tcPr>
          <w:p w:rsidR="003A1FFE" w:rsidRPr="003A1FFE" w:rsidRDefault="003A1FFE" w:rsidP="003A1FFE">
            <w:pPr>
              <w:spacing w:line="288" w:lineRule="auto"/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  <w:t>-Prepare the flashcards: listen to music, watch TV, read books, go shopping, play sports, have lessons, and take part in after-school activities.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  <w:t xml:space="preserve">- Ask one student to be a goalkeeper. </w:t>
            </w:r>
            <w:r w:rsidRPr="003A1FFE"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  <w:br/>
              <w:t>- Call other students to go to the board and say a word, and then throw the board if he/she says right.</w:t>
            </w:r>
            <w:bookmarkStart w:id="0" w:name="_GoBack"/>
            <w:bookmarkEnd w:id="0"/>
          </w:p>
        </w:tc>
        <w:tc>
          <w:tcPr>
            <w:tcW w:w="3338" w:type="dxa"/>
          </w:tcPr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  <w:t>-Listen to the teacher’s instructions</w:t>
            </w: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  <w:t>- Play the game.</w:t>
            </w: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>
        <w:rPr>
          <w:rFonts w:eastAsia="Times New Roman" w:cs="Times New Roman"/>
          <w:b/>
          <w:color w:val="000000"/>
          <w:szCs w:val="28"/>
          <w:u w:val="single"/>
          <w:lang w:val="en-GB"/>
        </w:rPr>
        <w:t xml:space="preserve">B. </w:t>
      </w:r>
      <w:r w:rsidRPr="003A1FFE">
        <w:rPr>
          <w:rFonts w:eastAsia="Times New Roman" w:cs="Times New Roman"/>
          <w:b/>
          <w:color w:val="000000"/>
          <w:szCs w:val="28"/>
          <w:u w:val="single"/>
          <w:lang w:val="en-GB"/>
        </w:rPr>
        <w:t xml:space="preserve">New lessons </w:t>
      </w:r>
      <w:r w:rsidRPr="003A1FFE">
        <w:rPr>
          <w:rFonts w:eastAsia="Times New Roman" w:cs="Times New Roman"/>
          <w:b/>
          <w:color w:val="000000"/>
          <w:szCs w:val="28"/>
          <w:lang w:val="en-GB"/>
        </w:rPr>
        <w:t>(35 minutes)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>
        <w:rPr>
          <w:rFonts w:eastAsia="Times New Roman" w:cs="Times New Roman"/>
          <w:b/>
          <w:color w:val="000000"/>
          <w:szCs w:val="28"/>
          <w:u w:val="single"/>
          <w:lang w:val="en-GB"/>
        </w:rPr>
        <w:lastRenderedPageBreak/>
        <w:t xml:space="preserve">1. </w:t>
      </w:r>
      <w:r w:rsidRPr="003A1FFE">
        <w:rPr>
          <w:rFonts w:eastAsia="Times New Roman" w:cs="Times New Roman"/>
          <w:b/>
          <w:color w:val="000000"/>
          <w:szCs w:val="28"/>
          <w:u w:val="single"/>
          <w:lang w:val="en-GB"/>
        </w:rPr>
        <w:t>Pre-reading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a. Objectives: To introduce the topic and predict the content of the text, to listen and read for gist.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b. Content:</w:t>
      </w:r>
      <w:r w:rsidRPr="003A1FFE">
        <w:rPr>
          <w:rFonts w:eastAsia="Times New Roman" w:cs="Times New Roman"/>
          <w:b/>
          <w:bCs/>
          <w:color w:val="000000"/>
          <w:szCs w:val="28"/>
          <w:lang w:val="en-GB"/>
        </w:rPr>
        <w:t xml:space="preserve"> </w:t>
      </w:r>
      <w:r w:rsidRPr="003A1FFE">
        <w:rPr>
          <w:rFonts w:eastAsia="Times New Roman" w:cs="Times New Roman"/>
          <w:color w:val="000000"/>
          <w:szCs w:val="28"/>
          <w:lang w:val="en-GB"/>
        </w:rPr>
        <w:t xml:space="preserve">Task 1. 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 xml:space="preserve">c. Expected outcomes: Practice skimming for reading. 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d.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424"/>
      </w:tblGrid>
      <w:tr w:rsidR="003A1FFE" w:rsidRPr="003A1FFE" w:rsidTr="0087094A">
        <w:tc>
          <w:tcPr>
            <w:tcW w:w="5168" w:type="dxa"/>
          </w:tcPr>
          <w:p w:rsidR="003A1FFE" w:rsidRPr="003A1FFE" w:rsidRDefault="003A1FFE" w:rsidP="003A1FFE">
            <w:pPr>
              <w:spacing w:line="288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5168" w:type="dxa"/>
          </w:tcPr>
          <w:p w:rsidR="003A1FFE" w:rsidRPr="003A1FFE" w:rsidRDefault="003A1FFE" w:rsidP="003A1FFE">
            <w:pPr>
              <w:spacing w:line="288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Students’ activities</w:t>
            </w:r>
          </w:p>
        </w:tc>
      </w:tr>
      <w:tr w:rsidR="003A1FFE" w:rsidRPr="003A1FFE" w:rsidTr="0087094A">
        <w:tc>
          <w:tcPr>
            <w:tcW w:w="5168" w:type="dxa"/>
          </w:tcPr>
          <w:p w:rsidR="003A1FFE" w:rsidRPr="003A1FFE" w:rsidRDefault="003A1FFE" w:rsidP="003A1FFE">
            <w:pPr>
              <w:spacing w:line="288" w:lineRule="auto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color w:val="000000"/>
                <w:sz w:val="28"/>
                <w:szCs w:val="28"/>
                <w:lang w:val="en-GB"/>
              </w:rPr>
              <w:t xml:space="preserve">- Show the picture and ask Ss to answer some questions: </w:t>
            </w:r>
          </w:p>
          <w:p w:rsidR="003A1FFE" w:rsidRPr="003A1FFE" w:rsidRDefault="003A1FFE" w:rsidP="003A1FFE">
            <w:pPr>
              <w:spacing w:line="288" w:lineRule="auto"/>
              <w:jc w:val="both"/>
              <w:rPr>
                <w:rFonts w:eastAsia="Calibri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1. Where are the girls? </w:t>
            </w:r>
          </w:p>
          <w:p w:rsidR="003A1FFE" w:rsidRPr="003A1FFE" w:rsidRDefault="003A1FFE" w:rsidP="003A1FFE">
            <w:pPr>
              <w:spacing w:line="288" w:lineRule="auto"/>
              <w:jc w:val="both"/>
              <w:rPr>
                <w:rFonts w:eastAsia="Calibri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- At school. 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2. How do people feel in the picture?</w:t>
            </w:r>
            <w:r w:rsidRPr="003A1FFE">
              <w:rPr>
                <w:rFonts w:eastAsia="Calibri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br/>
            </w:r>
            <w:r w:rsidRPr="003A1FFE"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- Two girls are happy while another girl is nervous</w:t>
            </w:r>
            <w:r w:rsidRPr="003A1FFE">
              <w:rPr>
                <w:rFonts w:eastAsia="Calibri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br/>
            </w:r>
            <w:r w:rsidRPr="003A1FFE"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3. Why does the girl wearing a blue shirt feel nervous? </w:t>
            </w:r>
            <w:r w:rsidRPr="003A1FFE">
              <w:rPr>
                <w:rFonts w:eastAsia="Calibri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br/>
            </w:r>
            <w:r w:rsidRPr="003A1FFE">
              <w:rPr>
                <w:rFonts w:eastAsia="Times New Roman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- She may be a new student and it is hard for her to make friends.  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i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color w:val="000000"/>
                <w:sz w:val="28"/>
                <w:szCs w:val="28"/>
                <w:lang w:val="en-GB"/>
              </w:rPr>
              <w:t>- Ask Ss to find out the word: Make progress, argue with, social media, addiction, take control, bullying, suffer from and teach.</w:t>
            </w:r>
            <w:r w:rsidRPr="003A1FFE">
              <w:rPr>
                <w:rFonts w:eastAsia="Calibri"/>
                <w:color w:val="000000"/>
                <w:sz w:val="28"/>
                <w:szCs w:val="28"/>
                <w:lang w:val="en-GB"/>
              </w:rPr>
              <w:br/>
            </w:r>
            <w:r w:rsidRPr="003A1FFE">
              <w:rPr>
                <w:rFonts w:eastAsia="Calibri"/>
                <w:i/>
                <w:color w:val="000000"/>
                <w:sz w:val="28"/>
                <w:szCs w:val="28"/>
                <w:lang w:val="en-GB"/>
              </w:rPr>
              <w:t xml:space="preserve">1. make progress. (definition): </w:t>
            </w:r>
            <w:hyperlink r:id="rId5" w:tooltip="movement" w:history="1">
              <w:r w:rsidRPr="003A1FFE">
                <w:rPr>
                  <w:i/>
                  <w:color w:val="000000"/>
                  <w:kern w:val="2"/>
                  <w:sz w:val="28"/>
                  <w:szCs w:val="28"/>
                  <w:lang w:val="en-GB"/>
                  <w14:ligatures w14:val="standardContextual"/>
                </w:rPr>
                <w:t>movement</w:t>
              </w:r>
            </w:hyperlink>
            <w:r w:rsidRPr="003A1FFE">
              <w:rPr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 toward an </w:t>
            </w:r>
            <w:hyperlink r:id="rId6" w:tooltip="improved" w:history="1">
              <w:r w:rsidRPr="003A1FFE">
                <w:rPr>
                  <w:i/>
                  <w:color w:val="000000"/>
                  <w:kern w:val="2"/>
                  <w:sz w:val="28"/>
                  <w:szCs w:val="28"/>
                  <w:lang w:val="en-GB"/>
                  <w14:ligatures w14:val="standardContextual"/>
                </w:rPr>
                <w:t>improved</w:t>
              </w:r>
            </w:hyperlink>
            <w:r w:rsidRPr="003A1FFE">
              <w:rPr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 or more </w:t>
            </w:r>
            <w:hyperlink r:id="rId7" w:tooltip="developed" w:history="1">
              <w:r w:rsidRPr="003A1FFE">
                <w:rPr>
                  <w:i/>
                  <w:color w:val="000000"/>
                  <w:kern w:val="2"/>
                  <w:sz w:val="28"/>
                  <w:szCs w:val="28"/>
                  <w:lang w:val="en-GB"/>
                  <w14:ligatures w14:val="standardContextual"/>
                </w:rPr>
                <w:t>developed</w:t>
              </w:r>
            </w:hyperlink>
            <w:r w:rsidRPr="003A1FFE">
              <w:rPr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 </w:t>
            </w:r>
            <w:hyperlink r:id="rId8" w:tooltip="state" w:history="1">
              <w:r w:rsidRPr="003A1FFE">
                <w:rPr>
                  <w:i/>
                  <w:color w:val="000000"/>
                  <w:kern w:val="2"/>
                  <w:sz w:val="28"/>
                  <w:szCs w:val="28"/>
                  <w:lang w:val="en-GB"/>
                  <w14:ligatures w14:val="standardContextual"/>
                </w:rPr>
                <w:t>state</w:t>
              </w:r>
            </w:hyperlink>
            <w:r w:rsidRPr="003A1FFE">
              <w:rPr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, or to a </w:t>
            </w:r>
            <w:hyperlink r:id="rId9" w:tooltip="forward" w:history="1">
              <w:r w:rsidRPr="003A1FFE">
                <w:rPr>
                  <w:i/>
                  <w:color w:val="000000"/>
                  <w:kern w:val="2"/>
                  <w:sz w:val="28"/>
                  <w:szCs w:val="28"/>
                  <w:lang w:val="en-GB"/>
                  <w14:ligatures w14:val="standardContextual"/>
                </w:rPr>
                <w:t>forward</w:t>
              </w:r>
            </w:hyperlink>
            <w:r w:rsidRPr="003A1FFE">
              <w:rPr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 </w:t>
            </w:r>
            <w:hyperlink r:id="rId10" w:tooltip="position" w:history="1">
              <w:r w:rsidRPr="003A1FFE">
                <w:rPr>
                  <w:i/>
                  <w:color w:val="000000"/>
                  <w:kern w:val="2"/>
                  <w:sz w:val="28"/>
                  <w:szCs w:val="28"/>
                  <w:lang w:val="en-GB"/>
                  <w14:ligatures w14:val="standardContextual"/>
                </w:rPr>
                <w:t>position</w:t>
              </w:r>
            </w:hyperlink>
            <w:r w:rsidRPr="003A1FFE">
              <w:rPr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: tiến bộ</w:t>
            </w:r>
            <w:r w:rsidRPr="003A1FFE">
              <w:rPr>
                <w:rFonts w:eastAsia="Calibri"/>
                <w:i/>
                <w:color w:val="000000"/>
                <w:sz w:val="28"/>
                <w:szCs w:val="28"/>
                <w:lang w:val="en-GB"/>
              </w:rPr>
              <w:br/>
              <w:t xml:space="preserve">2. argue with (definition): </w:t>
            </w:r>
            <w:r w:rsidRPr="003A1FFE">
              <w:rPr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to have the same opinion: tranh cãi. </w:t>
            </w:r>
            <w:r w:rsidRPr="003A1FFE">
              <w:rPr>
                <w:rFonts w:eastAsia="Calibri"/>
                <w:i/>
                <w:color w:val="000000"/>
                <w:sz w:val="28"/>
                <w:szCs w:val="28"/>
                <w:lang w:val="en-GB"/>
              </w:rPr>
              <w:br/>
              <w:t xml:space="preserve">3. social media (explanation) </w:t>
            </w:r>
            <w:r w:rsidRPr="003A1FFE">
              <w:rPr>
                <w:rFonts w:eastAsia="Source Sans Pro"/>
                <w:i/>
                <w:color w:val="000000"/>
                <w:kern w:val="2"/>
                <w:sz w:val="28"/>
                <w:szCs w:val="28"/>
                <w:shd w:val="clear" w:color="auto" w:fill="FFFFFF"/>
                <w:lang w:val="en-GB"/>
                <w14:ligatures w14:val="standardContextual"/>
              </w:rPr>
              <w:t>websites and software programs used for </w:t>
            </w:r>
            <w:hyperlink r:id="rId11" w:tooltip="social networking definition" w:history="1">
              <w:r w:rsidRPr="003A1FFE">
                <w:rPr>
                  <w:rFonts w:eastAsia="Source Sans Pro"/>
                  <w:i/>
                  <w:color w:val="000000"/>
                  <w:kern w:val="2"/>
                  <w:sz w:val="28"/>
                  <w:szCs w:val="28"/>
                  <w:shd w:val="clear" w:color="auto" w:fill="FFFFFF"/>
                  <w:lang w:val="en-GB"/>
                  <w14:ligatures w14:val="standardContextual"/>
                </w:rPr>
                <w:t>social networking</w:t>
              </w:r>
            </w:hyperlink>
            <w:r w:rsidRPr="003A1FFE">
              <w:rPr>
                <w:rFonts w:eastAsia="Source Sans Pro"/>
                <w:i/>
                <w:color w:val="000000"/>
                <w:kern w:val="2"/>
                <w:sz w:val="28"/>
                <w:szCs w:val="28"/>
                <w:shd w:val="clear" w:color="auto" w:fill="FFFFFF"/>
                <w:lang w:val="en-GB"/>
                <w14:ligatures w14:val="standardContextual"/>
              </w:rPr>
              <w:t>: truyền thông xã hội</w:t>
            </w:r>
            <w:r w:rsidRPr="003A1FFE">
              <w:rPr>
                <w:rFonts w:eastAsia="Calibri"/>
                <w:i/>
                <w:color w:val="000000"/>
                <w:sz w:val="28"/>
                <w:szCs w:val="28"/>
                <w:lang w:val="en-GB"/>
              </w:rPr>
              <w:br/>
              <w:t xml:space="preserve">4. addiction (definition): </w:t>
            </w:r>
            <w:r w:rsidRPr="003A1FFE">
              <w:rPr>
                <w:rFonts w:eastAsia="Source Sans Pro"/>
                <w:i/>
                <w:color w:val="000000"/>
                <w:kern w:val="2"/>
                <w:sz w:val="28"/>
                <w:szCs w:val="28"/>
                <w:shd w:val="clear" w:color="auto" w:fill="FFFFFF"/>
                <w:lang w:val="en-GB"/>
                <w14:ligatures w14:val="standardContextual"/>
              </w:rPr>
              <w:t>the condition of being unable to stop using or doing something as a habit, especially something harmful</w:t>
            </w:r>
            <w:r w:rsidRPr="003A1FFE">
              <w:rPr>
                <w:rFonts w:eastAsia="Calibri"/>
                <w:i/>
                <w:color w:val="000000"/>
                <w:sz w:val="28"/>
                <w:szCs w:val="28"/>
                <w:lang w:val="en-GB"/>
              </w:rPr>
              <w:t xml:space="preserve"> →be addicted to: bị nghiện</w:t>
            </w:r>
            <w:r w:rsidRPr="003A1FFE">
              <w:rPr>
                <w:rFonts w:eastAsia="Calibri"/>
                <w:i/>
                <w:color w:val="000000"/>
                <w:sz w:val="28"/>
                <w:szCs w:val="28"/>
                <w:lang w:val="en-GB"/>
              </w:rPr>
              <w:br/>
              <w:t xml:space="preserve">5. take control (definition): </w:t>
            </w:r>
            <w:r w:rsidRPr="003A1FFE">
              <w:rPr>
                <w:rFonts w:eastAsia="Times New Roman"/>
                <w:i/>
                <w:color w:val="000000"/>
                <w:sz w:val="28"/>
                <w:szCs w:val="28"/>
                <w:lang w:val="en-GB"/>
              </w:rPr>
              <w:t xml:space="preserve"> To gain, </w:t>
            </w:r>
            <w:r w:rsidRPr="003A1FFE">
              <w:rPr>
                <w:rFonts w:eastAsia="Times New Roman"/>
                <w:i/>
                <w:color w:val="000000"/>
                <w:sz w:val="28"/>
                <w:szCs w:val="28"/>
                <w:lang w:val="en-GB"/>
              </w:rPr>
              <w:lastRenderedPageBreak/>
              <w:t>assume, or exercise the ability or authority to manage, direct, or influence something: kiểm soát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Source Sans Pro"/>
                <w:i/>
                <w:color w:val="000000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i/>
                <w:color w:val="000000"/>
                <w:sz w:val="28"/>
                <w:szCs w:val="28"/>
                <w:lang w:val="en-GB"/>
              </w:rPr>
              <w:t xml:space="preserve">6. bullying (definition): </w:t>
            </w:r>
            <w:r w:rsidRPr="003A1FFE">
              <w:rPr>
                <w:rFonts w:eastAsia="Source Sans Pro"/>
                <w:i/>
                <w:color w:val="000000"/>
                <w:kern w:val="2"/>
                <w:sz w:val="28"/>
                <w:szCs w:val="28"/>
                <w:shd w:val="clear" w:color="auto" w:fill="FFFFFF"/>
                <w:lang w:val="en-GB"/>
                <w14:ligatures w14:val="standardContextual"/>
              </w:rPr>
              <w:t>the use of strength or power to frighten or hurt weaker people: bắt nạt</w:t>
            </w:r>
            <w:r w:rsidRPr="003A1FFE">
              <w:rPr>
                <w:rFonts w:eastAsia="Calibri"/>
                <w:i/>
                <w:color w:val="000000"/>
                <w:sz w:val="28"/>
                <w:szCs w:val="28"/>
                <w:lang w:val="en-GB"/>
              </w:rPr>
              <w:t xml:space="preserve">. suffer from (definition): </w:t>
            </w:r>
            <w:r w:rsidRPr="003A1FFE">
              <w:rPr>
                <w:rFonts w:eastAsia="Source Sans Pro"/>
                <w:i/>
                <w:color w:val="000000"/>
                <w:kern w:val="2"/>
                <w:sz w:val="28"/>
                <w:szCs w:val="28"/>
                <w:shd w:val="clear" w:color="auto" w:fill="FFFFFF"/>
                <w:lang w:val="en-GB"/>
                <w14:ligatures w14:val="standardContextual"/>
              </w:rPr>
              <w:t> to be badly affected by a disease, pain, sad feelings, a lack of something, etc: hứng chịu.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b/>
                <w:b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Task 1:  Look at the picture and read the title. What do you think the article is about? What is its purpose? Listen and read to check.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- Ask Ss to read the title to get an idea of what the text is about and what its purpose is, and elicit their guesses.</w:t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br/>
              <w:t>- Play the recording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- Check Ss’ answers</w:t>
            </w:r>
            <w:r w:rsidRPr="003A1FFE">
              <w:rPr>
                <w:rFonts w:eastAsia="Calibri"/>
                <w:i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br/>
            </w:r>
          </w:p>
        </w:tc>
        <w:tc>
          <w:tcPr>
            <w:tcW w:w="5168" w:type="dxa"/>
          </w:tcPr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color w:val="000000"/>
                <w:sz w:val="28"/>
                <w:szCs w:val="28"/>
                <w:lang w:val="en-GB"/>
              </w:rPr>
              <w:lastRenderedPageBreak/>
              <w:t xml:space="preserve">- Listen and answer. 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- Find out the words and take notes.</w:t>
            </w: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- Repeat chorally and individually.</w:t>
            </w: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contextualSpacing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color w:val="000000"/>
                <w:sz w:val="28"/>
                <w:szCs w:val="28"/>
                <w:lang w:val="en-GB"/>
              </w:rPr>
              <w:t xml:space="preserve">- Read and guess </w:t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what the text is about and what its purpose is.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Ss listen and read the text to find out.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- Check the answers with the partners. Suggested</w:t>
            </w:r>
            <w:r w:rsidRPr="003A1F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answer</w:t>
            </w:r>
            <w:r w:rsidRPr="003A1FFE">
              <w:rPr>
                <w:rFonts w:eastAsia="Times New Roman"/>
                <w:color w:val="000000"/>
                <w:sz w:val="28"/>
                <w:szCs w:val="28"/>
                <w:lang w:val="en-GB"/>
              </w:rPr>
              <w:t xml:space="preserve">: </w:t>
            </w:r>
            <w:r w:rsidRPr="003A1FFE">
              <w:rPr>
                <w:rFonts w:eastAsia="FrutigerLTStd-Italic"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The text is about teen problems. Its purpose is to give advice.</w:t>
            </w:r>
          </w:p>
        </w:tc>
      </w:tr>
    </w:tbl>
    <w:p w:rsidR="003A1FFE" w:rsidRPr="003A1FFE" w:rsidRDefault="003A1FFE" w:rsidP="003A1FFE">
      <w:pPr>
        <w:spacing w:after="0" w:line="288" w:lineRule="auto"/>
        <w:rPr>
          <w:rFonts w:eastAsia="Times New Roman" w:cs="Times New Roman"/>
          <w:b/>
          <w:color w:val="000000"/>
          <w:szCs w:val="28"/>
          <w:lang w:val="en-GB"/>
        </w:rPr>
      </w:pP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t>2.</w:t>
      </w:r>
      <w:r w:rsidRPr="003A1FFE">
        <w:rPr>
          <w:rFonts w:eastAsia="Times New Roman" w:cs="Times New Roman"/>
          <w:b/>
          <w:color w:val="000000"/>
          <w:szCs w:val="28"/>
          <w:u w:val="single"/>
          <w:lang w:val="en-GB"/>
        </w:rPr>
        <w:t xml:space="preserve"> While reading</w:t>
      </w:r>
    </w:p>
    <w:p w:rsid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kern w:val="2"/>
          <w:szCs w:val="28"/>
          <w:lang w:val="en-GB"/>
          <w14:ligatures w14:val="standardContextual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 xml:space="preserve">a. Objectives: To read for specific information. (Gap-filling)        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kern w:val="2"/>
          <w:szCs w:val="28"/>
          <w:lang w:val="en-GB"/>
          <w14:ligatures w14:val="standardContextual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b. Content: Task 2.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kern w:val="2"/>
          <w:szCs w:val="28"/>
          <w:lang w:val="en-GB"/>
          <w14:ligatures w14:val="standardContextual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 xml:space="preserve">c. Expected outcomes: Practice scanning for reading skills.    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 xml:space="preserve">d. Organisation: 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4308"/>
        <w:gridCol w:w="4764"/>
      </w:tblGrid>
      <w:tr w:rsidR="003A1FFE" w:rsidRPr="003A1FFE" w:rsidTr="003A1FFE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E" w:rsidRPr="003A1FFE" w:rsidRDefault="003A1FFE" w:rsidP="003A1FFE">
            <w:pPr>
              <w:spacing w:line="288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E" w:rsidRPr="003A1FFE" w:rsidRDefault="003A1FFE" w:rsidP="003A1FFE">
            <w:pPr>
              <w:spacing w:line="288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  <w:t>Students’ activities</w:t>
            </w:r>
          </w:p>
        </w:tc>
      </w:tr>
      <w:tr w:rsidR="003A1FFE" w:rsidRPr="003A1FFE" w:rsidTr="003A1FFE">
        <w:trPr>
          <w:trHeight w:val="841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E" w:rsidRPr="003A1FFE" w:rsidRDefault="003A1FFE" w:rsidP="003A1FFE">
            <w:pPr>
              <w:spacing w:line="288" w:lineRule="auto"/>
              <w:rPr>
                <w:rFonts w:eastAsia="FrutigerLTStd-Roman"/>
                <w:b/>
                <w:bCs/>
                <w:color w:val="000000"/>
                <w:kern w:val="2"/>
                <w:sz w:val="28"/>
                <w:szCs w:val="28"/>
                <w:lang w:val="en-GB" w:eastAsia="zh-CN" w:bidi="ar"/>
                <w14:ligatures w14:val="standardContextual"/>
              </w:rPr>
            </w:pPr>
            <w:r w:rsidRPr="003A1FFE">
              <w:rPr>
                <w:rFonts w:eastAsia="FrutigerLTStd-Roman"/>
                <w:b/>
                <w:bCs/>
                <w:color w:val="000000"/>
                <w:kern w:val="2"/>
                <w:sz w:val="28"/>
                <w:szCs w:val="28"/>
                <w:lang w:val="en-GB" w:eastAsia="zh-CN" w:bidi="ar"/>
                <w14:ligatures w14:val="standardContextual"/>
              </w:rPr>
              <w:t>Task 2: Read the text and complete the sentences (1-5).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Explain the task and give Ss time to read the text again and then complete the sentences. 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Check Ss’ answers.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E" w:rsidRPr="003A1FFE" w:rsidRDefault="003A1FFE" w:rsidP="003A1FFE">
            <w:pPr>
              <w:spacing w:line="288" w:lineRule="auto"/>
              <w:rPr>
                <w:rFonts w:eastAsia="Calibri"/>
                <w:i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 xml:space="preserve">- Work in pairs 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/>
                <w:iCs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iCs/>
                <w:color w:val="000000"/>
                <w:sz w:val="28"/>
                <w:szCs w:val="28"/>
                <w:lang w:val="en-GB"/>
              </w:rPr>
              <w:t>- Check the answers with partners.</w:t>
            </w:r>
            <w:r w:rsidRPr="003A1FFE">
              <w:rPr>
                <w:rFonts w:eastAsia="Calibri"/>
                <w:i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r w:rsidRPr="003A1FFE">
              <w:rPr>
                <w:rFonts w:eastAsia="Calibri"/>
                <w:i/>
                <w:iCs/>
                <w:color w:val="000000"/>
                <w:sz w:val="28"/>
                <w:szCs w:val="28"/>
                <w:lang w:val="en-GB"/>
              </w:rPr>
              <w:br/>
            </w:r>
            <w:r w:rsidRPr="003A1FFE">
              <w:rPr>
                <w:rFonts w:eastAsia="Calibri"/>
                <w:b/>
                <w:bCs/>
                <w:color w:val="000000"/>
                <w:sz w:val="28"/>
                <w:szCs w:val="28"/>
                <w:lang w:val="en-GB"/>
              </w:rPr>
              <w:t>Suggested Answers</w:t>
            </w:r>
            <w:r w:rsidRPr="003A1FFE">
              <w:rPr>
                <w:rFonts w:eastAsia="Calibri"/>
                <w:i/>
                <w:iCs/>
                <w:color w:val="000000"/>
                <w:sz w:val="28"/>
                <w:szCs w:val="28"/>
                <w:lang w:val="en-GB"/>
              </w:rPr>
              <w:t xml:space="preserve">: 1. exam stress; 2. every day; 3. new friends, 4. social media; 5. bullying. </w:t>
            </w:r>
          </w:p>
        </w:tc>
      </w:tr>
    </w:tbl>
    <w:p w:rsidR="003A1FFE" w:rsidRDefault="003A1FFE" w:rsidP="003A1FFE">
      <w:pPr>
        <w:spacing w:after="0" w:line="288" w:lineRule="auto"/>
        <w:rPr>
          <w:rFonts w:eastAsia="Times New Roman" w:cs="Times New Roman"/>
          <w:b/>
          <w:color w:val="000000"/>
          <w:szCs w:val="28"/>
          <w:lang w:val="en-GB"/>
        </w:rPr>
      </w:pP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lastRenderedPageBreak/>
        <w:t>3. Post reading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a. Objectives: To discuss advice for teen problems.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b. Content: Task 3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 xml:space="preserve">c. Expected outcomes: To practise speaking. 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 xml:space="preserve">d. Organisation: </w:t>
      </w:r>
    </w:p>
    <w:tbl>
      <w:tblPr>
        <w:tblStyle w:val="TableGrid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4730"/>
      </w:tblGrid>
      <w:tr w:rsidR="003A1FFE" w:rsidRPr="003A1FFE" w:rsidTr="003A1FFE">
        <w:trPr>
          <w:trHeight w:val="252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E" w:rsidRPr="003A1FFE" w:rsidRDefault="003A1FFE" w:rsidP="003A1FFE">
            <w:pPr>
              <w:spacing w:line="288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  <w:t>Teacher’s activities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E" w:rsidRPr="003A1FFE" w:rsidRDefault="003A1FFE" w:rsidP="003A1FFE">
            <w:pPr>
              <w:spacing w:line="288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  <w:t>Students’ activities</w:t>
            </w:r>
          </w:p>
        </w:tc>
      </w:tr>
      <w:tr w:rsidR="003A1FFE" w:rsidRPr="003A1FFE" w:rsidTr="003A1FFE">
        <w:trPr>
          <w:trHeight w:val="1401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E" w:rsidRPr="003A1FFE" w:rsidRDefault="003A1FFE" w:rsidP="003A1FFE">
            <w:pPr>
              <w:spacing w:line="288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Times New Roman"/>
                <w:b/>
                <w:b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Task 3: Are the tips in the article helpful for you? Why? Tell your partner.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 xml:space="preserve">- Have Ss talk in pairs about how helpful they thought the tips in the text were/ weren’t and why. 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FrutigerLTStd-Roman"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- Elicit answers from Ss around the class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E" w:rsidRPr="003A1FFE" w:rsidRDefault="003A1FFE" w:rsidP="003A1FFE">
            <w:pPr>
              <w:spacing w:line="288" w:lineRule="auto"/>
              <w:rPr>
                <w:rFonts w:eastAsia="Calibri"/>
                <w:i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i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- </w:t>
            </w:r>
            <w:r w:rsidRPr="003A1FFE">
              <w:rPr>
                <w:rFonts w:eastAsia="Calibri"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Work in pairs. 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A1FFE">
              <w:rPr>
                <w:rFonts w:eastAsia="Calibri"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- Share the ideas with the class. </w:t>
            </w:r>
          </w:p>
          <w:p w:rsidR="003A1FFE" w:rsidRPr="003A1FFE" w:rsidRDefault="003A1FFE" w:rsidP="003A1FFE">
            <w:pPr>
              <w:spacing w:line="288" w:lineRule="auto"/>
              <w:rPr>
                <w:rFonts w:eastAsia="Calibri"/>
                <w:color w:val="000000"/>
                <w:sz w:val="28"/>
                <w:szCs w:val="28"/>
                <w:lang w:val="en-GB"/>
              </w:rPr>
            </w:pPr>
            <w:r w:rsidRPr="003A1FFE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Suggested answers:</w:t>
            </w:r>
            <w:r w:rsidRPr="003A1FFE">
              <w:rPr>
                <w:rFonts w:eastAsia="Calibri"/>
                <w:i/>
                <w:iCs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A1FFE">
              <w:rPr>
                <w:rFonts w:eastAsia="FrutigerLTStd-Italic"/>
                <w:i/>
                <w:iCs/>
                <w:color w:val="000000"/>
                <w:sz w:val="28"/>
                <w:szCs w:val="28"/>
                <w:lang w:val="en-GB" w:eastAsia="zh-CN" w:bidi="ar"/>
                <w14:ligatures w14:val="standardContextual"/>
              </w:rPr>
              <w:t>The tips are helpful for me because I spend a lot of time on social media. Now, I know I should go online less to control my addiction.</w:t>
            </w:r>
          </w:p>
        </w:tc>
      </w:tr>
    </w:tbl>
    <w:p w:rsidR="003A1FFE" w:rsidRDefault="003A1FFE" w:rsidP="003A1FFE">
      <w:pPr>
        <w:spacing w:after="0" w:line="288" w:lineRule="auto"/>
        <w:rPr>
          <w:rFonts w:eastAsia="Times New Roman" w:cs="Times New Roman"/>
          <w:b/>
          <w:color w:val="000000"/>
          <w:szCs w:val="28"/>
          <w:u w:val="single"/>
          <w:lang w:val="en-GB"/>
        </w:rPr>
      </w:pP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u w:val="single"/>
          <w:lang w:val="en-GB"/>
        </w:rPr>
        <w:t>C. Consolidation and homework assignment</w:t>
      </w:r>
      <w:r w:rsidRPr="003A1FFE">
        <w:rPr>
          <w:rFonts w:eastAsia="Times New Roman" w:cs="Times New Roman"/>
          <w:b/>
          <w:color w:val="000000"/>
          <w:szCs w:val="28"/>
          <w:lang w:val="en-GB"/>
        </w:rPr>
        <w:t>: 5 minutes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>
        <w:rPr>
          <w:rFonts w:eastAsia="Times New Roman" w:cs="Times New Roman"/>
          <w:b/>
          <w:color w:val="000000"/>
          <w:szCs w:val="28"/>
          <w:lang w:val="en-GB"/>
        </w:rPr>
        <w:t xml:space="preserve">1. </w:t>
      </w:r>
      <w:r w:rsidRPr="003A1FFE">
        <w:rPr>
          <w:rFonts w:eastAsia="Times New Roman" w:cs="Times New Roman"/>
          <w:b/>
          <w:color w:val="000000"/>
          <w:szCs w:val="28"/>
          <w:lang w:val="en-GB"/>
        </w:rPr>
        <w:t>Consolidation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en-GB"/>
        </w:rPr>
      </w:pPr>
      <w:r>
        <w:rPr>
          <w:rFonts w:eastAsia="Times New Roman" w:cs="Times New Roman"/>
          <w:bCs/>
          <w:color w:val="000000"/>
          <w:szCs w:val="28"/>
          <w:lang w:val="en-GB"/>
        </w:rPr>
        <w:t xml:space="preserve">- </w:t>
      </w:r>
      <w:r w:rsidRPr="003A1FFE">
        <w:rPr>
          <w:rFonts w:eastAsia="Times New Roman" w:cs="Times New Roman"/>
          <w:bCs/>
          <w:color w:val="000000"/>
          <w:szCs w:val="28"/>
          <w:lang w:val="en-GB"/>
        </w:rPr>
        <w:t>To read for gist and specific information.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en-GB"/>
        </w:rPr>
      </w:pPr>
      <w:r>
        <w:rPr>
          <w:rFonts w:eastAsia="Times New Roman" w:cs="Times New Roman"/>
          <w:bCs/>
          <w:color w:val="000000"/>
          <w:szCs w:val="28"/>
          <w:lang w:val="en-GB"/>
        </w:rPr>
        <w:t xml:space="preserve">- </w:t>
      </w:r>
      <w:r w:rsidRPr="003A1FFE">
        <w:rPr>
          <w:rFonts w:eastAsia="Times New Roman" w:cs="Times New Roman"/>
          <w:bCs/>
          <w:color w:val="000000"/>
          <w:szCs w:val="28"/>
          <w:lang w:val="en-GB"/>
        </w:rPr>
        <w:t xml:space="preserve">To learn some new words about teen problems. 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t>2. Homework assignment</w:t>
      </w:r>
    </w:p>
    <w:p w:rsidR="003A1FFE" w:rsidRPr="003A1FFE" w:rsidRDefault="003A1FFE" w:rsidP="003A1FFE">
      <w:pPr>
        <w:tabs>
          <w:tab w:val="left" w:pos="720"/>
        </w:tabs>
        <w:spacing w:before="120" w:after="120" w:line="340" w:lineRule="exact"/>
        <w:ind w:firstLine="720"/>
        <w:jc w:val="both"/>
        <w:rPr>
          <w:rFonts w:eastAsia="Times New Roman" w:cs="Times New Roman"/>
          <w:bCs/>
          <w:color w:val="000000"/>
          <w:szCs w:val="28"/>
          <w:lang w:val="en-GB"/>
        </w:rPr>
      </w:pPr>
      <w:r>
        <w:rPr>
          <w:rFonts w:eastAsia="Times New Roman" w:cs="Times New Roman"/>
          <w:bCs/>
          <w:color w:val="000000"/>
          <w:szCs w:val="28"/>
          <w:lang w:val="en-GB"/>
        </w:rPr>
        <w:t xml:space="preserve">- </w:t>
      </w:r>
      <w:r w:rsidRPr="003A1FFE">
        <w:rPr>
          <w:rFonts w:eastAsia="Times New Roman" w:cs="Times New Roman"/>
          <w:bCs/>
          <w:color w:val="000000"/>
          <w:szCs w:val="28"/>
          <w:lang w:val="en-GB"/>
        </w:rPr>
        <w:t xml:space="preserve">Do the exercises on WB (page 45) </w:t>
      </w:r>
    </w:p>
    <w:p w:rsidR="003A1FFE" w:rsidRPr="003A1FFE" w:rsidRDefault="003A1FFE" w:rsidP="003A1FFE">
      <w:pPr>
        <w:tabs>
          <w:tab w:val="left" w:pos="720"/>
        </w:tabs>
        <w:spacing w:before="120" w:after="120" w:line="340" w:lineRule="exact"/>
        <w:ind w:firstLine="720"/>
        <w:jc w:val="both"/>
        <w:rPr>
          <w:rFonts w:eastAsia="Times New Roman" w:cs="Times New Roman"/>
          <w:bCs/>
          <w:color w:val="000000"/>
          <w:szCs w:val="28"/>
          <w:lang w:val="en-GB"/>
        </w:rPr>
      </w:pPr>
      <w:r>
        <w:rPr>
          <w:rFonts w:eastAsia="Times New Roman" w:cs="Times New Roman"/>
          <w:bCs/>
          <w:color w:val="000000"/>
          <w:szCs w:val="28"/>
          <w:lang w:val="en-GB"/>
        </w:rPr>
        <w:t xml:space="preserve">- </w:t>
      </w:r>
      <w:r w:rsidRPr="003A1FFE">
        <w:rPr>
          <w:rFonts w:eastAsia="Times New Roman" w:cs="Times New Roman"/>
          <w:bCs/>
          <w:color w:val="000000"/>
          <w:szCs w:val="28"/>
          <w:lang w:val="en-GB"/>
        </w:rPr>
        <w:t xml:space="preserve">Do the exercises in </w:t>
      </w:r>
      <w:r w:rsidRPr="003A1FFE">
        <w:rPr>
          <w:rFonts w:eastAsia="Times New Roman" w:cs="Times New Roman"/>
          <w:bCs/>
          <w:i/>
          <w:iCs/>
          <w:color w:val="000000"/>
          <w:szCs w:val="28"/>
          <w:lang w:val="en-GB"/>
        </w:rPr>
        <w:t>Tiếng Anh 8 Right on! Notebook</w:t>
      </w:r>
      <w:r w:rsidRPr="003A1FFE">
        <w:rPr>
          <w:rFonts w:eastAsia="Times New Roman" w:cs="Times New Roman"/>
          <w:bCs/>
          <w:color w:val="000000"/>
          <w:szCs w:val="28"/>
          <w:lang w:val="en-GB"/>
        </w:rPr>
        <w:t xml:space="preserve"> (page 49)</w:t>
      </w:r>
    </w:p>
    <w:p w:rsidR="003A1FFE" w:rsidRPr="003A1FFE" w:rsidRDefault="003A1FFE" w:rsidP="003A1FFE">
      <w:pPr>
        <w:tabs>
          <w:tab w:val="left" w:pos="720"/>
        </w:tabs>
        <w:spacing w:before="120" w:after="120" w:line="340" w:lineRule="exact"/>
        <w:ind w:firstLine="720"/>
        <w:jc w:val="both"/>
        <w:rPr>
          <w:rFonts w:eastAsia="Times New Roman" w:cs="Times New Roman"/>
          <w:bCs/>
          <w:color w:val="000000"/>
          <w:szCs w:val="28"/>
          <w:lang w:val="en-GB"/>
        </w:rPr>
      </w:pPr>
      <w:r>
        <w:rPr>
          <w:rFonts w:eastAsia="Times New Roman" w:cs="Times New Roman"/>
          <w:bCs/>
          <w:color w:val="000000"/>
          <w:szCs w:val="28"/>
          <w:lang w:val="en-GB"/>
        </w:rPr>
        <w:t xml:space="preserve">- </w:t>
      </w:r>
      <w:r w:rsidRPr="003A1FFE">
        <w:rPr>
          <w:rFonts w:eastAsia="Times New Roman" w:cs="Times New Roman"/>
          <w:bCs/>
          <w:color w:val="000000"/>
          <w:szCs w:val="28"/>
          <w:lang w:val="en-GB"/>
        </w:rPr>
        <w:t>Prepare for the next lesson. (Unit 5, Lesson 5f, page 77)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  <w:u w:val="single"/>
          <w:lang w:val="en-GB"/>
        </w:rPr>
      </w:pPr>
      <w:r w:rsidRPr="003A1FFE">
        <w:rPr>
          <w:rFonts w:eastAsia="Times New Roman" w:cs="Times New Roman"/>
          <w:b/>
          <w:color w:val="000000"/>
          <w:szCs w:val="28"/>
          <w:lang w:val="en-GB"/>
        </w:rPr>
        <w:t xml:space="preserve">5. </w:t>
      </w:r>
      <w:r w:rsidRPr="003A1FFE">
        <w:rPr>
          <w:rFonts w:eastAsia="Times New Roman" w:cs="Times New Roman"/>
          <w:b/>
          <w:color w:val="000000"/>
          <w:szCs w:val="28"/>
          <w:u w:val="single"/>
          <w:lang w:val="en-GB"/>
        </w:rPr>
        <w:t xml:space="preserve">REFLECTION 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>
        <w:rPr>
          <w:rFonts w:eastAsia="Times New Roman" w:cs="Times New Roman"/>
          <w:color w:val="000000"/>
          <w:szCs w:val="28"/>
          <w:lang w:val="en-GB"/>
        </w:rPr>
        <w:t xml:space="preserve">a. </w:t>
      </w:r>
      <w:r w:rsidRPr="003A1FFE">
        <w:rPr>
          <w:rFonts w:eastAsia="Times New Roman" w:cs="Times New Roman"/>
          <w:color w:val="000000"/>
          <w:szCs w:val="28"/>
          <w:lang w:val="en-GB"/>
        </w:rPr>
        <w:t xml:space="preserve"> What I liked most about this lesson today: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……………………………………………………………………………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>
        <w:rPr>
          <w:rFonts w:eastAsia="Times New Roman" w:cs="Times New Roman"/>
          <w:color w:val="000000"/>
          <w:szCs w:val="28"/>
          <w:lang w:val="en-GB"/>
        </w:rPr>
        <w:t xml:space="preserve">b. </w:t>
      </w:r>
      <w:r w:rsidRPr="003A1FFE">
        <w:rPr>
          <w:rFonts w:eastAsia="Times New Roman" w:cs="Times New Roman"/>
          <w:color w:val="000000"/>
          <w:szCs w:val="28"/>
          <w:lang w:val="en-GB"/>
        </w:rPr>
        <w:t xml:space="preserve"> What I learned from this lesson today: 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……………………………………………………………………………</w:t>
      </w:r>
    </w:p>
    <w:p w:rsidR="003A1FFE" w:rsidRPr="003A1FFE" w:rsidRDefault="003A1FFE" w:rsidP="003A1FF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szCs w:val="28"/>
          <w:lang w:val="en-GB"/>
        </w:rPr>
      </w:pPr>
      <w:r>
        <w:rPr>
          <w:rFonts w:eastAsia="Times New Roman" w:cs="Times New Roman"/>
          <w:color w:val="000000"/>
          <w:szCs w:val="28"/>
          <w:lang w:val="en-GB"/>
        </w:rPr>
        <w:t>c.</w:t>
      </w:r>
      <w:r w:rsidRPr="003A1FFE">
        <w:rPr>
          <w:rFonts w:eastAsia="Times New Roman" w:cs="Times New Roman"/>
          <w:color w:val="000000"/>
          <w:szCs w:val="28"/>
          <w:lang w:val="en-GB"/>
        </w:rPr>
        <w:t xml:space="preserve">What I should improve for this lesson next time: </w:t>
      </w:r>
    </w:p>
    <w:p w:rsidR="003A1FFE" w:rsidRPr="003A1FFE" w:rsidRDefault="003A1FFE" w:rsidP="003A1FF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  <w:lang w:val="en-GB"/>
        </w:rPr>
      </w:pPr>
      <w:r w:rsidRPr="003A1FFE">
        <w:rPr>
          <w:rFonts w:eastAsia="Times New Roman" w:cs="Times New Roman"/>
          <w:color w:val="000000"/>
          <w:szCs w:val="28"/>
          <w:lang w:val="en-GB"/>
        </w:rPr>
        <w:t>……………………………………………………………………………</w:t>
      </w:r>
    </w:p>
    <w:p w:rsidR="003A1FFE" w:rsidRPr="003A1FFE" w:rsidRDefault="003A1FFE" w:rsidP="003A1FFE">
      <w:pPr>
        <w:jc w:val="center"/>
        <w:rPr>
          <w:rFonts w:cs="Times New Roman"/>
          <w:szCs w:val="28"/>
        </w:rPr>
      </w:pPr>
    </w:p>
    <w:sectPr w:rsidR="003A1FFE" w:rsidRPr="003A1FFE" w:rsidSect="0034022D">
      <w:type w:val="continuous"/>
      <w:pgSz w:w="11907" w:h="16840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Pro-Regular">
    <w:altName w:val="Segoe Print"/>
    <w:charset w:val="00"/>
    <w:family w:val="auto"/>
    <w:pitch w:val="default"/>
  </w:font>
  <w:font w:name="TektonPro-Bold">
    <w:altName w:val="Segoe Print"/>
    <w:charset w:val="00"/>
    <w:family w:val="auto"/>
    <w:pitch w:val="default"/>
  </w:font>
  <w:font w:name="FrutigerLTStd-Roman">
    <w:altName w:val="Yu Gothic"/>
    <w:charset w:val="00"/>
    <w:family w:val="auto"/>
    <w:pitch w:val="default"/>
  </w:font>
  <w:font w:name="FrutigerLTStd-BoldItalic">
    <w:altName w:val="Cambria"/>
    <w:charset w:val="00"/>
    <w:family w:val="auto"/>
    <w:pitch w:val="default"/>
  </w:font>
  <w:font w:name="FrutigerLTStd-Bold">
    <w:altName w:val="Cambria"/>
    <w:charset w:val="00"/>
    <w:family w:val="auto"/>
    <w:pitch w:val="default"/>
  </w:font>
  <w:font w:name="FrutigerLTStd-Italic">
    <w:altName w:val="Segoe Print"/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83819D"/>
    <w:multiLevelType w:val="singleLevel"/>
    <w:tmpl w:val="F083819D"/>
    <w:lvl w:ilvl="0">
      <w:start w:val="1"/>
      <w:numFmt w:val="lowerLetter"/>
      <w:suff w:val="space"/>
      <w:lvlText w:val="%1."/>
      <w:lvlJc w:val="left"/>
      <w:pPr>
        <w:ind w:left="768" w:firstLine="0"/>
      </w:pPr>
    </w:lvl>
  </w:abstractNum>
  <w:abstractNum w:abstractNumId="1">
    <w:nsid w:val="1B3C7365"/>
    <w:multiLevelType w:val="multilevel"/>
    <w:tmpl w:val="1B3C73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B6A99"/>
    <w:multiLevelType w:val="multilevel"/>
    <w:tmpl w:val="1C1B6A9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FC05104"/>
    <w:multiLevelType w:val="multilevel"/>
    <w:tmpl w:val="1FC0510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E04185A"/>
    <w:multiLevelType w:val="multilevel"/>
    <w:tmpl w:val="2E04185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1395E"/>
    <w:multiLevelType w:val="multilevel"/>
    <w:tmpl w:val="2E91395E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F3145"/>
    <w:multiLevelType w:val="multilevel"/>
    <w:tmpl w:val="32EF314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C58F6"/>
    <w:multiLevelType w:val="multilevel"/>
    <w:tmpl w:val="43AC58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73E04"/>
    <w:multiLevelType w:val="multilevel"/>
    <w:tmpl w:val="75173E04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D"/>
    <w:rsid w:val="00112852"/>
    <w:rsid w:val="00125522"/>
    <w:rsid w:val="00155F77"/>
    <w:rsid w:val="002C645F"/>
    <w:rsid w:val="0032705E"/>
    <w:rsid w:val="00332BC7"/>
    <w:rsid w:val="00337119"/>
    <w:rsid w:val="0034022D"/>
    <w:rsid w:val="00396597"/>
    <w:rsid w:val="003A1FFE"/>
    <w:rsid w:val="003E70F4"/>
    <w:rsid w:val="004174D1"/>
    <w:rsid w:val="004324D4"/>
    <w:rsid w:val="00483AC1"/>
    <w:rsid w:val="004A28A4"/>
    <w:rsid w:val="004C2230"/>
    <w:rsid w:val="004D6889"/>
    <w:rsid w:val="005907A3"/>
    <w:rsid w:val="005A6781"/>
    <w:rsid w:val="005B6079"/>
    <w:rsid w:val="005D0A99"/>
    <w:rsid w:val="005F4C3F"/>
    <w:rsid w:val="006060DE"/>
    <w:rsid w:val="0061636F"/>
    <w:rsid w:val="00777735"/>
    <w:rsid w:val="008C1105"/>
    <w:rsid w:val="008E7030"/>
    <w:rsid w:val="009F1CC1"/>
    <w:rsid w:val="00A2167F"/>
    <w:rsid w:val="00A35A7E"/>
    <w:rsid w:val="00A6725F"/>
    <w:rsid w:val="00AA5CB4"/>
    <w:rsid w:val="00B04236"/>
    <w:rsid w:val="00B742BE"/>
    <w:rsid w:val="00BF58E6"/>
    <w:rsid w:val="00C02603"/>
    <w:rsid w:val="00C97280"/>
    <w:rsid w:val="00CA3BF6"/>
    <w:rsid w:val="00CC7CB6"/>
    <w:rsid w:val="00D93189"/>
    <w:rsid w:val="00D94443"/>
    <w:rsid w:val="00DB7196"/>
    <w:rsid w:val="00E2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9997A-E94F-4C64-8D50-FFF42290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qFormat/>
    <w:rsid w:val="0034022D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qFormat/>
    <w:rsid w:val="003A1FFE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vi/dictionary/english/sta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vi/dictionary/english/develop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vi/dictionary/english/improved" TargetMode="External"/><Relationship Id="rId11" Type="http://schemas.openxmlformats.org/officeDocument/2006/relationships/hyperlink" Target="https://www.oxfordlearnersdictionaries.com/definition/english/social-networking" TargetMode="External"/><Relationship Id="rId5" Type="http://schemas.openxmlformats.org/officeDocument/2006/relationships/hyperlink" Target="https://dictionary.cambridge.org/vi/dictionary/english/movement" TargetMode="External"/><Relationship Id="rId10" Type="http://schemas.openxmlformats.org/officeDocument/2006/relationships/hyperlink" Target="https://dictionary.cambridge.org/vi/dictionary/english/pos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vi/dictionary/english/for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2585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Đức Thịnh</dc:creator>
  <cp:keywords/>
  <dc:description/>
  <cp:lastModifiedBy>Phạm Đức Thịnh</cp:lastModifiedBy>
  <cp:revision>2</cp:revision>
  <dcterms:created xsi:type="dcterms:W3CDTF">2024-03-06T00:42:00Z</dcterms:created>
  <dcterms:modified xsi:type="dcterms:W3CDTF">2024-03-06T01:20:00Z</dcterms:modified>
</cp:coreProperties>
</file>