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77" w:rsidRPr="00D86022" w:rsidRDefault="001D0B77" w:rsidP="001D0B77">
      <w:pPr>
        <w:spacing w:before="120" w:after="120" w:line="240" w:lineRule="auto"/>
        <w:rPr>
          <w:rFonts w:ascii="Times New Roman" w:eastAsia="Times New Roman" w:hAnsi="Times New Roman" w:cs="Times New Roman"/>
          <w:b/>
          <w:bCs/>
          <w:sz w:val="28"/>
          <w:szCs w:val="28"/>
        </w:rPr>
      </w:pPr>
      <w:r w:rsidRPr="00D86022">
        <w:rPr>
          <w:rFonts w:ascii="Times New Roman" w:eastAsia="Times New Roman" w:hAnsi="Times New Roman" w:cs="Times New Roman"/>
          <w:b/>
          <w:bCs/>
          <w:sz w:val="28"/>
          <w:szCs w:val="28"/>
        </w:rPr>
        <w:t xml:space="preserve">Tiết 4. </w:t>
      </w:r>
      <w:r w:rsidRPr="00D86022">
        <w:rPr>
          <w:rFonts w:ascii="Times New Roman" w:eastAsia="Times New Roman" w:hAnsi="Times New Roman" w:cs="Times New Roman"/>
          <w:b/>
          <w:sz w:val="28"/>
          <w:szCs w:val="28"/>
        </w:rPr>
        <w:t>Hoạt động trải nghiệm</w:t>
      </w:r>
    </w:p>
    <w:p w:rsidR="001D0B77" w:rsidRPr="00D86022" w:rsidRDefault="001D0B77" w:rsidP="001D0B77">
      <w:pPr>
        <w:spacing w:before="120" w:after="120" w:line="240" w:lineRule="auto"/>
        <w:jc w:val="center"/>
        <w:rPr>
          <w:rFonts w:ascii="Times New Roman" w:eastAsia="Calibri" w:hAnsi="Times New Roman" w:cs="Times New Roman"/>
          <w:b/>
          <w:sz w:val="28"/>
          <w:szCs w:val="28"/>
        </w:rPr>
      </w:pPr>
      <w:r w:rsidRPr="00D86022">
        <w:rPr>
          <w:rFonts w:ascii="Times New Roman" w:eastAsia="Calibri" w:hAnsi="Times New Roman" w:cs="Times New Roman"/>
          <w:b/>
          <w:sz w:val="28"/>
          <w:szCs w:val="28"/>
          <w:lang w:val="de-DE"/>
        </w:rPr>
        <w:t>TIẾT 42</w:t>
      </w:r>
      <w:r w:rsidRPr="00D86022">
        <w:rPr>
          <w:rFonts w:ascii="Times New Roman" w:eastAsia="Calibri" w:hAnsi="Times New Roman" w:cs="Times New Roman"/>
          <w:b/>
          <w:sz w:val="28"/>
          <w:szCs w:val="28"/>
          <w:lang w:val="nl-NL"/>
        </w:rPr>
        <w:t xml:space="preserve">: </w:t>
      </w:r>
      <w:r w:rsidRPr="00D86022">
        <w:rPr>
          <w:rFonts w:ascii="Times New Roman" w:eastAsia="Calibri" w:hAnsi="Times New Roman" w:cs="Times New Roman"/>
          <w:b/>
          <w:sz w:val="28"/>
          <w:szCs w:val="28"/>
        </w:rPr>
        <w:t>LỚP HỌC KẾT NỐI</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b/>
          <w:bCs/>
          <w:color w:val="000000"/>
          <w:sz w:val="28"/>
          <w:szCs w:val="28"/>
        </w:rPr>
      </w:pPr>
      <w:r w:rsidRPr="00D86022">
        <w:rPr>
          <w:rFonts w:ascii="Times New Roman" w:eastAsia="Times New Roman" w:hAnsi="Times New Roman" w:cs="Times New Roman"/>
          <w:b/>
          <w:bCs/>
          <w:color w:val="000000"/>
          <w:sz w:val="28"/>
          <w:szCs w:val="28"/>
        </w:rPr>
        <w:t>I. YÊU CẦU CẦN ĐẠT</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1.Kiến thức, kĩ năng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Sau khi tham gia hoạt động này, HS có khả năng: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Nêu được những hành vi văn hoá cần có ở nơi công cộng;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Đánh giá được những hành vi của bản thân và mọi người ở cộng đồng;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Thực hiện được diễn đàn kết nối công đồngi có văn hoá ở nơi công cộng;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Nhắc nhở mọi người cùng thực hiện hành vi văn hoá nơi công cộng;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Góp phần hình thành năng lực giao tiếp và hợp tác, năng lực tự chủ, năng lực tham gia hoạt động và thể hiện trách nhiệm của bản thân đối với cộng đồng.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2.Năng lực</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i/>
          <w:iCs/>
          <w:color w:val="000000"/>
          <w:sz w:val="28"/>
          <w:szCs w:val="28"/>
        </w:rPr>
        <w:t>* Năng lực chung: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i/>
          <w:iCs/>
          <w:color w:val="000000"/>
          <w:sz w:val="28"/>
          <w:szCs w:val="28"/>
        </w:rPr>
        <w:t>* Năng lực riêng: </w:t>
      </w:r>
    </w:p>
    <w:p w:rsidR="001D0B77" w:rsidRPr="00E12C31"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pacing w:val="-12"/>
          <w:sz w:val="28"/>
          <w:szCs w:val="28"/>
        </w:rPr>
      </w:pPr>
      <w:r w:rsidRPr="00E12C31">
        <w:rPr>
          <w:rFonts w:ascii="Times New Roman" w:eastAsia="Times New Roman" w:hAnsi="Times New Roman" w:cs="Times New Roman"/>
          <w:color w:val="000000"/>
          <w:spacing w:val="-12"/>
          <w:sz w:val="28"/>
          <w:szCs w:val="28"/>
        </w:rPr>
        <w:t>- Biết rèn luyện, khắc phục những hạn chế của bản thân hướng tới các giá trị xã hội.</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Biết cách thiết lập và duy trì, phát triển các mối quan hệ với các thành viên của cộng đồng.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Biết đánh giá vấn đề, tình huống dưới những góc nhìn khác nhau.</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3. Phẩm chất:</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Nhân ái: Tôn trọng sự khác biệt về nhận thức, phong cách cá nhân của những người khác, cảm thông và sẵn sàng giúp đỡ mọi người.</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Trung thực: HS luôn thống nhất giữa lời nói và việc làm, tôn trọng lẽ phải, bảo vệ điều hay, lẽ phải trước mọi người.</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Trách nhiệm: Tôn trọng và thực hiện nội quy công cộng, chấp hành tốt pháp luật về giao thông, có ý thức tham gia các họt động cộng đồng.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II.THIẾT BỊ DẠY HỌC VÀ HỌC LIỆU</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1.Đối với giáo viên</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Tranh ảnh, tư liệu về các hoạt động trong cộng đồng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lastRenderedPageBreak/>
        <w:t>- SGK, SGV.</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Hình ảnh, video clip liên quan đến hoạt động.</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Máy tính, máy chiếu (Tivi)</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Chuẩn bị giấy A4, A0, bút dạ, bút màu.</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2.Đối với học sinh</w:t>
      </w:r>
    </w:p>
    <w:p w:rsidR="001D0B77" w:rsidRPr="00D86022" w:rsidRDefault="001D0B77" w:rsidP="001D0B77">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Tìm đọc, ghi lại về các hoạt đông, diễn đàn cộng đồng ở địa phương , văn hóa giao tiếp, ứng xử khi tham gia các hoạt động cộng đồng ở địa phương.</w:t>
      </w:r>
    </w:p>
    <w:p w:rsidR="001D0B77" w:rsidRPr="00D86022" w:rsidRDefault="001D0B77" w:rsidP="001D0B77">
      <w:pPr>
        <w:spacing w:before="120" w:after="120" w:line="240" w:lineRule="auto"/>
        <w:ind w:firstLine="567"/>
        <w:jc w:val="both"/>
        <w:rPr>
          <w:rFonts w:ascii="Times New Roman" w:eastAsia="Calibri" w:hAnsi="Times New Roman" w:cs="Times New Roman"/>
          <w:b/>
          <w:sz w:val="28"/>
          <w:szCs w:val="28"/>
        </w:rPr>
      </w:pPr>
      <w:r w:rsidRPr="00D86022">
        <w:rPr>
          <w:rFonts w:ascii="Times New Roman" w:eastAsia="Calibri" w:hAnsi="Times New Roman" w:cs="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248"/>
      </w:tblGrid>
      <w:tr w:rsidR="001D0B77" w:rsidRPr="00D86022" w:rsidTr="002966BF">
        <w:tc>
          <w:tcPr>
            <w:tcW w:w="5108" w:type="dxa"/>
          </w:tcPr>
          <w:p w:rsidR="001D0B77" w:rsidRPr="00D86022" w:rsidRDefault="001D0B77" w:rsidP="002966BF">
            <w:pPr>
              <w:spacing w:before="120" w:after="120" w:line="240" w:lineRule="auto"/>
              <w:jc w:val="center"/>
              <w:rPr>
                <w:rFonts w:ascii="Times New Roman" w:eastAsia="Times New Roman" w:hAnsi="Times New Roman" w:cs="Times New Roman"/>
                <w:b/>
                <w:color w:val="000000"/>
                <w:sz w:val="28"/>
                <w:szCs w:val="28"/>
              </w:rPr>
            </w:pPr>
            <w:r w:rsidRPr="00D86022">
              <w:rPr>
                <w:rFonts w:ascii="Times New Roman" w:eastAsia="Times New Roman" w:hAnsi="Times New Roman" w:cs="Times New Roman"/>
                <w:b/>
                <w:color w:val="000000"/>
                <w:sz w:val="28"/>
                <w:szCs w:val="28"/>
              </w:rPr>
              <w:t>Hoạt động của thầy</w:t>
            </w:r>
          </w:p>
        </w:tc>
        <w:tc>
          <w:tcPr>
            <w:tcW w:w="4248" w:type="dxa"/>
          </w:tcPr>
          <w:p w:rsidR="001D0B77" w:rsidRPr="00D86022" w:rsidRDefault="001D0B77" w:rsidP="002966BF">
            <w:pPr>
              <w:spacing w:before="120" w:after="120" w:line="240" w:lineRule="auto"/>
              <w:jc w:val="center"/>
              <w:rPr>
                <w:rFonts w:ascii="Times New Roman" w:eastAsia="Times New Roman" w:hAnsi="Times New Roman" w:cs="Times New Roman"/>
                <w:b/>
                <w:color w:val="000000"/>
                <w:sz w:val="28"/>
                <w:szCs w:val="28"/>
              </w:rPr>
            </w:pPr>
            <w:r w:rsidRPr="00D86022">
              <w:rPr>
                <w:rFonts w:ascii="Times New Roman" w:eastAsia="Times New Roman" w:hAnsi="Times New Roman" w:cs="Times New Roman"/>
                <w:b/>
                <w:color w:val="000000"/>
                <w:sz w:val="28"/>
                <w:szCs w:val="28"/>
              </w:rPr>
              <w:t>Hoạt động của trò</w:t>
            </w:r>
          </w:p>
        </w:tc>
      </w:tr>
      <w:tr w:rsidR="001D0B77" w:rsidRPr="00D86022" w:rsidTr="002966BF">
        <w:tc>
          <w:tcPr>
            <w:tcW w:w="5108" w:type="dxa"/>
          </w:tcPr>
          <w:p w:rsidR="001D0B77" w:rsidRPr="00D86022" w:rsidRDefault="001D0B77" w:rsidP="002966BF">
            <w:pPr>
              <w:spacing w:before="120" w:after="120" w:line="240" w:lineRule="auto"/>
              <w:rPr>
                <w:rFonts w:ascii="Times New Roman" w:eastAsia="Times New Roman" w:hAnsi="Times New Roman" w:cs="Times New Roman"/>
                <w:b/>
                <w:color w:val="000000"/>
                <w:sz w:val="28"/>
                <w:szCs w:val="28"/>
              </w:rPr>
            </w:pPr>
            <w:r w:rsidRPr="00D86022">
              <w:rPr>
                <w:rFonts w:ascii="Times New Roman" w:eastAsia="Calibri" w:hAnsi="Times New Roman" w:cs="Times New Roman"/>
                <w:b/>
                <w:bCs/>
                <w:color w:val="000000"/>
                <w:sz w:val="28"/>
                <w:szCs w:val="28"/>
              </w:rPr>
              <w:t>1. Khởi động 3-5 phút</w:t>
            </w:r>
          </w:p>
        </w:tc>
        <w:tc>
          <w:tcPr>
            <w:tcW w:w="4248" w:type="dxa"/>
          </w:tcPr>
          <w:p w:rsidR="001D0B77" w:rsidRPr="00D86022" w:rsidRDefault="001D0B77" w:rsidP="002966BF">
            <w:pPr>
              <w:spacing w:before="120" w:after="120" w:line="240" w:lineRule="auto"/>
              <w:jc w:val="center"/>
              <w:rPr>
                <w:rFonts w:ascii="Times New Roman" w:eastAsia="Times New Roman" w:hAnsi="Times New Roman" w:cs="Times New Roman"/>
                <w:b/>
                <w:color w:val="000000"/>
                <w:sz w:val="28"/>
                <w:szCs w:val="28"/>
              </w:rPr>
            </w:pPr>
          </w:p>
        </w:tc>
      </w:tr>
      <w:tr w:rsidR="001D0B77" w:rsidRPr="00D86022" w:rsidTr="002966BF">
        <w:tc>
          <w:tcPr>
            <w:tcW w:w="5108" w:type="dxa"/>
            <w:vAlign w:val="center"/>
          </w:tcPr>
          <w:p w:rsidR="001D0B77" w:rsidRPr="00D86022" w:rsidRDefault="001D0B77" w:rsidP="002966BF">
            <w:pPr>
              <w:spacing w:before="120" w:after="120" w:line="240" w:lineRule="auto"/>
              <w:rPr>
                <w:rFonts w:ascii="Times New Roman" w:eastAsia="Calibri" w:hAnsi="Times New Roman" w:cs="Times New Roman"/>
                <w:noProof/>
                <w:color w:val="000000"/>
                <w:sz w:val="28"/>
                <w:szCs w:val="28"/>
              </w:rPr>
            </w:pPr>
            <w:r w:rsidRPr="00D86022">
              <w:rPr>
                <w:rFonts w:ascii="Times New Roman" w:eastAsia="Calibri" w:hAnsi="Times New Roman" w:cs="Times New Roman"/>
                <w:noProof/>
                <w:color w:val="000000"/>
                <w:sz w:val="28"/>
                <w:szCs w:val="28"/>
              </w:rPr>
              <w:t>- Lớp hát bài cây xanh</w:t>
            </w:r>
          </w:p>
        </w:tc>
        <w:tc>
          <w:tcPr>
            <w:tcW w:w="4248" w:type="dxa"/>
            <w:vAlign w:val="center"/>
          </w:tcPr>
          <w:p w:rsidR="001D0B77" w:rsidRPr="00D86022" w:rsidRDefault="001D0B77" w:rsidP="002966BF">
            <w:pPr>
              <w:spacing w:before="120" w:after="120" w:line="240" w:lineRule="auto"/>
              <w:rPr>
                <w:rFonts w:ascii="Times New Roman" w:eastAsia="Calibri" w:hAnsi="Times New Roman" w:cs="Times New Roman"/>
                <w:noProof/>
                <w:color w:val="000000"/>
                <w:sz w:val="28"/>
                <w:szCs w:val="28"/>
              </w:rPr>
            </w:pPr>
            <w:r w:rsidRPr="00D86022">
              <w:rPr>
                <w:rFonts w:ascii="Times New Roman" w:eastAsia="Calibri" w:hAnsi="Times New Roman" w:cs="Times New Roman"/>
                <w:noProof/>
                <w:color w:val="000000"/>
                <w:sz w:val="28"/>
                <w:szCs w:val="28"/>
              </w:rPr>
              <w:t>- HS hát bài</w:t>
            </w:r>
          </w:p>
        </w:tc>
      </w:tr>
      <w:tr w:rsidR="001D0B77" w:rsidRPr="00D86022" w:rsidTr="002966BF">
        <w:tc>
          <w:tcPr>
            <w:tcW w:w="9356" w:type="dxa"/>
            <w:gridSpan w:val="2"/>
          </w:tcPr>
          <w:p w:rsidR="001D0B77" w:rsidRPr="00D86022" w:rsidRDefault="001D0B77" w:rsidP="002966BF">
            <w:pPr>
              <w:spacing w:before="120" w:after="120" w:line="240" w:lineRule="auto"/>
              <w:rPr>
                <w:rFonts w:ascii="Times New Roman" w:eastAsia="Times New Roman" w:hAnsi="Times New Roman" w:cs="Times New Roman"/>
                <w:color w:val="000000"/>
                <w:sz w:val="28"/>
                <w:szCs w:val="28"/>
              </w:rPr>
            </w:pPr>
            <w:r w:rsidRPr="00D86022">
              <w:rPr>
                <w:rFonts w:ascii="Times New Roman" w:eastAsia="Calibri" w:hAnsi="Times New Roman" w:cs="Times New Roman"/>
                <w:b/>
                <w:noProof/>
                <w:color w:val="000000"/>
                <w:sz w:val="28"/>
                <w:szCs w:val="28"/>
              </w:rPr>
              <w:t>2. Khám phá 12-13 phút</w:t>
            </w:r>
          </w:p>
        </w:tc>
      </w:tr>
      <w:tr w:rsidR="001D0B77" w:rsidRPr="00D86022" w:rsidTr="002966BF">
        <w:tc>
          <w:tcPr>
            <w:tcW w:w="5108" w:type="dxa"/>
          </w:tcPr>
          <w:p w:rsidR="001D0B77" w:rsidRPr="00D86022" w:rsidRDefault="001D0B77" w:rsidP="002966BF">
            <w:pPr>
              <w:spacing w:before="120" w:after="120" w:line="240" w:lineRule="auto"/>
              <w:jc w:val="both"/>
              <w:rPr>
                <w:rFonts w:ascii="Times New Roman" w:eastAsia="Calibri" w:hAnsi="Times New Roman" w:cs="Times New Roman"/>
                <w:b/>
                <w:noProof/>
                <w:color w:val="000000"/>
                <w:sz w:val="28"/>
                <w:szCs w:val="28"/>
              </w:rPr>
            </w:pPr>
            <w:r w:rsidRPr="00D86022">
              <w:rPr>
                <w:rFonts w:ascii="Times New Roman" w:eastAsia="Calibri" w:hAnsi="Times New Roman" w:cs="Times New Roman"/>
                <w:b/>
                <w:noProof/>
                <w:color w:val="000000"/>
                <w:sz w:val="28"/>
                <w:szCs w:val="28"/>
              </w:rPr>
              <w:t>Hoạt động 1: Hoạt động tổng kết tuần</w:t>
            </w:r>
          </w:p>
          <w:p w:rsidR="001D0B77" w:rsidRPr="00D86022" w:rsidRDefault="001D0B77" w:rsidP="002966BF">
            <w:pPr>
              <w:spacing w:before="120" w:after="120" w:line="240" w:lineRule="auto"/>
              <w:jc w:val="both"/>
              <w:rPr>
                <w:rFonts w:ascii="Times New Roman" w:eastAsia="Calibri" w:hAnsi="Times New Roman" w:cs="Times New Roman"/>
                <w:bCs/>
                <w:noProof/>
                <w:color w:val="000000"/>
                <w:sz w:val="28"/>
                <w:szCs w:val="28"/>
              </w:rPr>
            </w:pPr>
            <w:r w:rsidRPr="00D86022">
              <w:rPr>
                <w:rFonts w:ascii="Times New Roman" w:eastAsia="Calibri" w:hAnsi="Times New Roman" w:cs="Times New Roman"/>
                <w:bCs/>
                <w:noProof/>
                <w:color w:val="000000"/>
                <w:sz w:val="28"/>
                <w:szCs w:val="28"/>
              </w:rPr>
              <w:t>- GV ổn định trật tự lớp học, tổng kết những hoạt động của tuần  và nêu những kế hoạch học tập và hoạt động trong tuần .</w:t>
            </w:r>
          </w:p>
          <w:p w:rsidR="001D0B77" w:rsidRPr="00E12C31" w:rsidRDefault="001D0B77" w:rsidP="002966BF">
            <w:pPr>
              <w:spacing w:before="120" w:after="120" w:line="240" w:lineRule="auto"/>
              <w:jc w:val="both"/>
              <w:rPr>
                <w:rFonts w:ascii="Times New Roman" w:eastAsia="Calibri" w:hAnsi="Times New Roman" w:cs="Times New Roman"/>
                <w:bCs/>
                <w:noProof/>
                <w:color w:val="000000"/>
                <w:spacing w:val="-12"/>
                <w:sz w:val="28"/>
                <w:szCs w:val="28"/>
              </w:rPr>
            </w:pPr>
            <w:r w:rsidRPr="00E12C31">
              <w:rPr>
                <w:rFonts w:ascii="Times New Roman" w:eastAsia="Calibri" w:hAnsi="Times New Roman" w:cs="Times New Roman"/>
                <w:bCs/>
                <w:noProof/>
                <w:color w:val="000000"/>
                <w:spacing w:val="-12"/>
                <w:sz w:val="28"/>
                <w:szCs w:val="28"/>
              </w:rPr>
              <w:t>- GV nhận xét về ý thức học tập của một số bạn trong lớp và tiến hành tuyên dương bạn có ý thức tốt, nhắc nhở bạn có ý thức chưa tốt.</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Nhận xét ưu điểm và tồn tại:</w:t>
            </w:r>
          </w:p>
          <w:p w:rsidR="001D0B77" w:rsidRPr="00D86022" w:rsidRDefault="001D0B77" w:rsidP="002966BF">
            <w:pPr>
              <w:spacing w:before="120" w:after="120" w:line="240" w:lineRule="auto"/>
              <w:jc w:val="both"/>
              <w:rPr>
                <w:rFonts w:ascii="Times New Roman" w:eastAsia="Calibri" w:hAnsi="Times New Roman" w:cs="Times New Roman"/>
                <w:b/>
                <w:sz w:val="28"/>
                <w:szCs w:val="28"/>
              </w:rPr>
            </w:pPr>
            <w:r w:rsidRPr="00D86022">
              <w:rPr>
                <w:rFonts w:ascii="Times New Roman" w:eastAsia="Calibri" w:hAnsi="Times New Roman" w:cs="Times New Roman"/>
                <w:b/>
                <w:sz w:val="28"/>
                <w:szCs w:val="28"/>
              </w:rPr>
              <w:t>+. Ưu điểm:</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 Đa số trong lớp các em chú ý nghe thầy cô giáo giảng bài, có tinh thần xung phong phát biểu xây dựng bài, học bài và làm bài tập trước khi đến lớp, Điển hình như các bạn: Châu, Trang, Diễn, Trọng, nghĩa</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 Nhìn chung các em đến lớp sớm để vệ sinh lớp học, sân trường sạch sẽ.</w:t>
            </w:r>
          </w:p>
          <w:p w:rsidR="001D0B77" w:rsidRPr="00E12C31" w:rsidRDefault="001D0B77" w:rsidP="002966BF">
            <w:pPr>
              <w:spacing w:before="120" w:after="120" w:line="240" w:lineRule="auto"/>
              <w:jc w:val="both"/>
              <w:rPr>
                <w:rFonts w:ascii="Times New Roman" w:eastAsia="Calibri" w:hAnsi="Times New Roman" w:cs="Times New Roman"/>
                <w:spacing w:val="-10"/>
                <w:sz w:val="28"/>
                <w:szCs w:val="28"/>
              </w:rPr>
            </w:pPr>
            <w:r w:rsidRPr="00E12C31">
              <w:rPr>
                <w:rFonts w:ascii="Times New Roman" w:eastAsia="Calibri" w:hAnsi="Times New Roman" w:cs="Times New Roman"/>
                <w:spacing w:val="-10"/>
                <w:sz w:val="28"/>
                <w:szCs w:val="28"/>
              </w:rPr>
              <w:t>- Tham gia tốt các phong trào của nhà trường</w:t>
            </w:r>
          </w:p>
          <w:p w:rsidR="001D0B77" w:rsidRPr="00D86022" w:rsidRDefault="00E12C31" w:rsidP="002966BF">
            <w:pPr>
              <w:spacing w:before="120"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Tồn</w:t>
            </w:r>
            <w:r w:rsidR="001D0B77" w:rsidRPr="00D86022">
              <w:rPr>
                <w:rFonts w:ascii="Times New Roman" w:eastAsia="Calibri" w:hAnsi="Times New Roman" w:cs="Times New Roman"/>
                <w:b/>
                <w:sz w:val="28"/>
                <w:szCs w:val="28"/>
              </w:rPr>
              <w:t xml:space="preserve"> tại:</w:t>
            </w:r>
          </w:p>
          <w:p w:rsidR="001D0B77" w:rsidRPr="00D86022" w:rsidRDefault="001D0B77" w:rsidP="002966BF">
            <w:pPr>
              <w:spacing w:before="120" w:after="120" w:line="240" w:lineRule="auto"/>
              <w:jc w:val="both"/>
              <w:rPr>
                <w:rFonts w:ascii="Times New Roman" w:eastAsia="Calibri" w:hAnsi="Times New Roman" w:cs="Times New Roman"/>
                <w:spacing w:val="6"/>
                <w:sz w:val="28"/>
                <w:szCs w:val="28"/>
              </w:rPr>
            </w:pPr>
            <w:r w:rsidRPr="00D86022">
              <w:rPr>
                <w:rFonts w:ascii="Times New Roman" w:eastAsia="Calibri" w:hAnsi="Times New Roman" w:cs="Times New Roman"/>
                <w:spacing w:val="6"/>
                <w:sz w:val="28"/>
                <w:szCs w:val="28"/>
              </w:rPr>
              <w:t>- Học bài và chuẩn bị sách vở chưa theo thới khóa biểu vãn còn 2 bạn</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lastRenderedPageBreak/>
              <w:t>*Dự kiến các hoạt động tuần sau:</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 Tiếp tục duy trì nề nếp học tập</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 Thực hện tốt công việc vệ sinh lớp</w:t>
            </w:r>
          </w:p>
          <w:p w:rsidR="001D0B77" w:rsidRPr="00D86022" w:rsidRDefault="001D0B77" w:rsidP="002966BF">
            <w:pPr>
              <w:spacing w:before="120" w:after="120" w:line="240" w:lineRule="auto"/>
              <w:jc w:val="both"/>
              <w:rPr>
                <w:rFonts w:ascii="Times New Roman" w:eastAsia="Calibri" w:hAnsi="Times New Roman" w:cs="Times New Roman"/>
                <w:sz w:val="28"/>
                <w:szCs w:val="28"/>
              </w:rPr>
            </w:pPr>
            <w:r w:rsidRPr="00D86022">
              <w:rPr>
                <w:rFonts w:ascii="Times New Roman" w:eastAsia="Calibri" w:hAnsi="Times New Roman" w:cs="Times New Roman"/>
                <w:sz w:val="28"/>
                <w:szCs w:val="28"/>
              </w:rPr>
              <w:t>- Tham gia hoạt động của nhà trường</w:t>
            </w:r>
          </w:p>
          <w:p w:rsidR="001D0B77" w:rsidRPr="00D86022" w:rsidRDefault="001D0B77" w:rsidP="002966BF">
            <w:pPr>
              <w:spacing w:before="120" w:after="120" w:line="240" w:lineRule="auto"/>
              <w:jc w:val="both"/>
              <w:rPr>
                <w:rFonts w:ascii="Times New Roman" w:eastAsia="Calibri" w:hAnsi="Times New Roman" w:cs="Times New Roman"/>
                <w:bCs/>
                <w:noProof/>
                <w:color w:val="000000"/>
                <w:sz w:val="28"/>
                <w:szCs w:val="28"/>
              </w:rPr>
            </w:pPr>
            <w:r w:rsidRPr="00D86022">
              <w:rPr>
                <w:rFonts w:ascii="Times New Roman" w:eastAsia="Calibri" w:hAnsi="Times New Roman" w:cs="Times New Roman"/>
                <w:sz w:val="28"/>
                <w:szCs w:val="28"/>
              </w:rPr>
              <w:t>- Bồi dưỡng và phù đạo học sinh ở trong lớp</w:t>
            </w:r>
          </w:p>
        </w:tc>
        <w:tc>
          <w:tcPr>
            <w:tcW w:w="4248" w:type="dxa"/>
          </w:tcPr>
          <w:p w:rsidR="001D0B77" w:rsidRPr="00D86022" w:rsidRDefault="001D0B77" w:rsidP="002966BF">
            <w:pPr>
              <w:spacing w:before="120" w:after="120" w:line="240" w:lineRule="auto"/>
              <w:jc w:val="both"/>
              <w:rPr>
                <w:rFonts w:ascii="Times New Roman" w:eastAsia="Calibri" w:hAnsi="Times New Roman" w:cs="Times New Roman"/>
                <w:noProof/>
                <w:color w:val="000000"/>
                <w:sz w:val="28"/>
                <w:szCs w:val="28"/>
              </w:rPr>
            </w:pPr>
            <w:r w:rsidRPr="00D86022">
              <w:rPr>
                <w:rFonts w:ascii="Times New Roman" w:eastAsia="Calibri" w:hAnsi="Times New Roman" w:cs="Times New Roman"/>
                <w:noProof/>
                <w:color w:val="000000"/>
                <w:sz w:val="28"/>
                <w:szCs w:val="28"/>
              </w:rPr>
              <w:lastRenderedPageBreak/>
              <w:t>- HS chú ý lắng nghe</w:t>
            </w:r>
          </w:p>
          <w:p w:rsidR="001D0B77" w:rsidRPr="00D86022" w:rsidRDefault="001D0B77" w:rsidP="002966BF">
            <w:pPr>
              <w:spacing w:before="120" w:after="120" w:line="240" w:lineRule="auto"/>
              <w:jc w:val="both"/>
              <w:rPr>
                <w:rFonts w:ascii="Times New Roman" w:eastAsia="Calibri" w:hAnsi="Times New Roman" w:cs="Times New Roman"/>
                <w:noProof/>
                <w:color w:val="000000"/>
                <w:sz w:val="28"/>
                <w:szCs w:val="28"/>
              </w:rPr>
            </w:pPr>
          </w:p>
          <w:p w:rsidR="001D0B77" w:rsidRPr="00D86022" w:rsidRDefault="001D0B77" w:rsidP="002966BF">
            <w:pPr>
              <w:spacing w:before="120" w:after="120" w:line="240" w:lineRule="auto"/>
              <w:jc w:val="both"/>
              <w:rPr>
                <w:rFonts w:ascii="Times New Roman" w:eastAsia="Calibri" w:hAnsi="Times New Roman" w:cs="Times New Roman"/>
                <w:noProof/>
                <w:color w:val="000000"/>
                <w:sz w:val="28"/>
                <w:szCs w:val="28"/>
              </w:rPr>
            </w:pPr>
          </w:p>
          <w:p w:rsidR="00E12C31" w:rsidRDefault="00E12C31" w:rsidP="002966BF">
            <w:pPr>
              <w:spacing w:before="120" w:after="120" w:line="240" w:lineRule="auto"/>
              <w:jc w:val="both"/>
              <w:rPr>
                <w:rFonts w:ascii="Times New Roman" w:eastAsia="Calibri" w:hAnsi="Times New Roman" w:cs="Times New Roman"/>
                <w:noProof/>
                <w:color w:val="000000"/>
                <w:sz w:val="28"/>
                <w:szCs w:val="28"/>
              </w:rPr>
            </w:pPr>
          </w:p>
          <w:p w:rsidR="001D0B77" w:rsidRPr="00D86022" w:rsidRDefault="001D0B77" w:rsidP="002966BF">
            <w:pPr>
              <w:spacing w:before="120" w:after="120" w:line="240" w:lineRule="auto"/>
              <w:jc w:val="both"/>
              <w:rPr>
                <w:rFonts w:ascii="Times New Roman" w:eastAsia="Calibri" w:hAnsi="Times New Roman" w:cs="Times New Roman"/>
                <w:noProof/>
                <w:color w:val="000000"/>
                <w:sz w:val="28"/>
                <w:szCs w:val="28"/>
              </w:rPr>
            </w:pPr>
            <w:r w:rsidRPr="00D86022">
              <w:rPr>
                <w:rFonts w:ascii="Times New Roman" w:eastAsia="Calibri" w:hAnsi="Times New Roman" w:cs="Times New Roman"/>
                <w:noProof/>
                <w:color w:val="000000"/>
                <w:sz w:val="28"/>
                <w:szCs w:val="28"/>
              </w:rPr>
              <w:t>- HS lắng nghe và vỗ tay tuyên dương những bạn có ý thức tốt, động viên những bạn còn kém.</w:t>
            </w:r>
          </w:p>
          <w:p w:rsidR="001D0B77" w:rsidRPr="00D86022" w:rsidRDefault="001D0B77" w:rsidP="002966BF">
            <w:pPr>
              <w:shd w:val="clear" w:color="auto" w:fill="FFFFFF"/>
              <w:spacing w:before="120" w:after="120" w:line="240" w:lineRule="auto"/>
              <w:rPr>
                <w:rFonts w:ascii="Times New Roman" w:eastAsia="Times New Roman" w:hAnsi="Times New Roman" w:cs="Times New Roman"/>
                <w:color w:val="000000"/>
                <w:sz w:val="28"/>
                <w:szCs w:val="28"/>
              </w:rPr>
            </w:pPr>
          </w:p>
        </w:tc>
      </w:tr>
      <w:tr w:rsidR="001D0B77" w:rsidRPr="00D86022" w:rsidTr="002966BF">
        <w:tc>
          <w:tcPr>
            <w:tcW w:w="9356" w:type="dxa"/>
            <w:gridSpan w:val="2"/>
          </w:tcPr>
          <w:p w:rsidR="001D0B77" w:rsidRPr="00D86022" w:rsidRDefault="001D0B77" w:rsidP="002966BF">
            <w:pPr>
              <w:spacing w:before="120" w:after="120" w:line="240" w:lineRule="auto"/>
              <w:rPr>
                <w:rFonts w:ascii="Times New Roman" w:eastAsia="Times New Roman" w:hAnsi="Times New Roman" w:cs="Times New Roman"/>
                <w:b/>
                <w:color w:val="000000"/>
                <w:sz w:val="28"/>
                <w:szCs w:val="28"/>
              </w:rPr>
            </w:pPr>
            <w:r w:rsidRPr="00D86022">
              <w:rPr>
                <w:rFonts w:ascii="Times New Roman" w:eastAsia="Times New Roman" w:hAnsi="Times New Roman" w:cs="Times New Roman"/>
                <w:b/>
                <w:color w:val="000000"/>
                <w:sz w:val="28"/>
                <w:szCs w:val="28"/>
              </w:rPr>
              <w:lastRenderedPageBreak/>
              <w:t>2. Luyện tập 15-17  phút</w:t>
            </w:r>
          </w:p>
        </w:tc>
      </w:tr>
      <w:tr w:rsidR="001D0B77" w:rsidRPr="00D86022" w:rsidTr="00EB2739">
        <w:trPr>
          <w:trHeight w:val="4385"/>
        </w:trPr>
        <w:tc>
          <w:tcPr>
            <w:tcW w:w="5108" w:type="dxa"/>
          </w:tcPr>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Hoạt động 1:</w:t>
            </w:r>
          </w:p>
          <w:p w:rsidR="001D0B77" w:rsidRPr="00D86022" w:rsidRDefault="001D0B77" w:rsidP="002966BF">
            <w:pPr>
              <w:shd w:val="clear" w:color="auto" w:fill="FFFFFF"/>
              <w:spacing w:before="120" w:after="120" w:line="240" w:lineRule="auto"/>
              <w:jc w:val="both"/>
              <w:rPr>
                <w:rFonts w:ascii="Times New Roman" w:eastAsia="Calibri" w:hAnsi="Times New Roman" w:cs="Times New Roman"/>
                <w:color w:val="333333"/>
                <w:sz w:val="28"/>
                <w:szCs w:val="28"/>
                <w:shd w:val="clear" w:color="auto" w:fill="FFFFFF"/>
              </w:rPr>
            </w:pPr>
            <w:r w:rsidRPr="00D86022">
              <w:rPr>
                <w:rFonts w:ascii="Times New Roman" w:eastAsia="Calibri" w:hAnsi="Times New Roman" w:cs="Times New Roman"/>
                <w:color w:val="333333"/>
                <w:sz w:val="28"/>
                <w:szCs w:val="28"/>
                <w:shd w:val="clear" w:color="auto" w:fill="FFFFFF"/>
              </w:rPr>
              <w:t>Thảo luận về những hoạt động để kết nối các thành viên trong lớp</w:t>
            </w:r>
          </w:p>
          <w:p w:rsidR="001D0B77" w:rsidRPr="00D86022" w:rsidRDefault="001D0B77" w:rsidP="002966BF">
            <w:pPr>
              <w:shd w:val="clear" w:color="auto" w:fill="FFFFFF"/>
              <w:spacing w:before="120" w:after="120" w:line="240" w:lineRule="auto"/>
              <w:jc w:val="both"/>
              <w:rPr>
                <w:rFonts w:ascii="Times New Roman" w:eastAsia="Calibri" w:hAnsi="Times New Roman" w:cs="Times New Roman"/>
                <w:color w:val="333333"/>
                <w:sz w:val="28"/>
                <w:szCs w:val="28"/>
                <w:shd w:val="clear" w:color="auto" w:fill="FFFFFF"/>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"https://s3.tech12h.com/sites/default/files/styles/inbody400/public/screenshot_28_181.png?itok=Q1sJGbMq" \* MERGEFORMATINET </w:instrText>
            </w:r>
            <w:r w:rsidRPr="00D86022">
              <w:rPr>
                <w:rFonts w:ascii="Times New Roman" w:eastAsia="Calibri" w:hAnsi="Times New Roman" w:cs="Times New Roman"/>
                <w:sz w:val="28"/>
                <w:szCs w:val="28"/>
              </w:rPr>
              <w:fldChar w:fldCharType="separate"/>
            </w: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"https://s3.tech12h.com/sites/default/files/styles/inbody400/public/screenshot_28_181.png?itok=Q1sJGbMq" \* MERGEFORMATINET </w:instrText>
            </w:r>
            <w:r w:rsidRPr="00D86022">
              <w:rPr>
                <w:rFonts w:ascii="Times New Roman" w:eastAsia="Calibri" w:hAnsi="Times New Roman" w:cs="Times New Roman"/>
                <w:sz w:val="28"/>
                <w:szCs w:val="28"/>
              </w:rPr>
              <w:fldChar w:fldCharType="separate"/>
            </w: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"https://s3.tech12h.com/sites/default/files/styles/inbody400/public/screenshot_28_181.png?itok=Q1sJGbMq" \* MERGEFORMATINET </w:instrText>
            </w:r>
            <w:r w:rsidRPr="00D86022">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INCLUDEPICTURE  "https://s3.tech12h.com/sites/default/files/styles/inbody400/public/screenshot_28_181.png?itok=Q1sJGbMq" \* MERGEFORMATINET </w:instrText>
            </w:r>
            <w:r>
              <w:rPr>
                <w:rFonts w:ascii="Times New Roman" w:eastAsia="Calibri" w:hAnsi="Times New Roman" w:cs="Times New Roman"/>
                <w:sz w:val="28"/>
                <w:szCs w:val="28"/>
              </w:rPr>
              <w:fldChar w:fldCharType="separate"/>
            </w:r>
            <w:r w:rsidR="00163850">
              <w:rPr>
                <w:rFonts w:ascii="Times New Roman" w:eastAsia="Calibri" w:hAnsi="Times New Roman" w:cs="Times New Roman"/>
                <w:sz w:val="28"/>
                <w:szCs w:val="28"/>
              </w:rPr>
              <w:fldChar w:fldCharType="begin"/>
            </w:r>
            <w:r w:rsidR="00163850">
              <w:rPr>
                <w:rFonts w:ascii="Times New Roman" w:eastAsia="Calibri" w:hAnsi="Times New Roman" w:cs="Times New Roman"/>
                <w:sz w:val="28"/>
                <w:szCs w:val="28"/>
              </w:rPr>
              <w:instrText xml:space="preserve"> </w:instrText>
            </w:r>
            <w:r w:rsidR="00163850">
              <w:rPr>
                <w:rFonts w:ascii="Times New Roman" w:eastAsia="Calibri" w:hAnsi="Times New Roman" w:cs="Times New Roman"/>
                <w:sz w:val="28"/>
                <w:szCs w:val="28"/>
              </w:rPr>
              <w:instrText>INCLUDEPICTURE  "https://s3.tech12h.com/sites/default/files/styles/inbody400/public/screenshot_28_181.png?itok=Q1sJGbMq" \* MERGEFORMATINET</w:instrText>
            </w:r>
            <w:r w:rsidR="00163850">
              <w:rPr>
                <w:rFonts w:ascii="Times New Roman" w:eastAsia="Calibri" w:hAnsi="Times New Roman" w:cs="Times New Roman"/>
                <w:sz w:val="28"/>
                <w:szCs w:val="28"/>
              </w:rPr>
              <w:instrText xml:space="preserve"> </w:instrText>
            </w:r>
            <w:r w:rsidR="00163850">
              <w:rPr>
                <w:rFonts w:ascii="Times New Roman" w:eastAsia="Calibri" w:hAnsi="Times New Roman" w:cs="Times New Roman"/>
                <w:sz w:val="28"/>
                <w:szCs w:val="28"/>
              </w:rPr>
              <w:fldChar w:fldCharType="separate"/>
            </w:r>
            <w:r w:rsidR="00E12C31">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ảo luận về những hoạt động để kết nối các thành viên trong lớp.  Chia sẻ và thống nhất những hoạt động cả lớp cùng tham gia." style="width:232.5pt;height:111.75pt">
                  <v:imagedata r:id="rId5" r:href="rId6"/>
                </v:shape>
              </w:pict>
            </w:r>
            <w:r w:rsidR="0016385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b/>
                <w:bCs/>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b/>
                <w:bCs/>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t>Hoạt động 2:</w:t>
            </w:r>
          </w:p>
          <w:p w:rsidR="001D0B77" w:rsidRPr="00D86022" w:rsidRDefault="001D0B77" w:rsidP="002966BF">
            <w:pPr>
              <w:tabs>
                <w:tab w:val="left" w:pos="1425"/>
              </w:tabs>
              <w:spacing w:before="120" w:after="120" w:line="240" w:lineRule="auto"/>
              <w:jc w:val="both"/>
              <w:rPr>
                <w:rFonts w:ascii="Times New Roman" w:eastAsia="Calibri" w:hAnsi="Times New Roman" w:cs="Times New Roman"/>
                <w:color w:val="333333"/>
                <w:sz w:val="28"/>
                <w:szCs w:val="28"/>
                <w:shd w:val="clear" w:color="auto" w:fill="FFFFFF"/>
              </w:rPr>
            </w:pPr>
            <w:r w:rsidRPr="00D86022">
              <w:rPr>
                <w:rFonts w:ascii="Times New Roman" w:eastAsia="Calibri" w:hAnsi="Times New Roman" w:cs="Times New Roman"/>
                <w:color w:val="333333"/>
                <w:sz w:val="28"/>
                <w:szCs w:val="28"/>
                <w:shd w:val="clear" w:color="auto" w:fill="FFFFFF"/>
              </w:rPr>
              <w:t>Tích cực tham gia các hoạt động kêt nối trong trường và ngoài cộng đồng.</w:t>
            </w:r>
          </w:p>
          <w:p w:rsidR="001D0B77" w:rsidRPr="00D86022" w:rsidRDefault="001D0B77" w:rsidP="002966BF">
            <w:pPr>
              <w:tabs>
                <w:tab w:val="left" w:pos="1425"/>
              </w:tabs>
              <w:spacing w:before="120" w:after="120" w:line="240" w:lineRule="auto"/>
              <w:jc w:val="both"/>
              <w:rPr>
                <w:rFonts w:ascii="Times New Roman" w:eastAsia="Times New Roman" w:hAnsi="Times New Roman" w:cs="Times New Roman"/>
                <w:sz w:val="28"/>
                <w:szCs w:val="28"/>
              </w:rPr>
            </w:pP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"https://s3.tech12h.com/sites/default/files/styles/inbody400/public/screenshot_27_186.png?itok=D_S6m9ff" \* MERGEFORMATINET </w:instrText>
            </w:r>
            <w:r w:rsidRPr="00D86022">
              <w:rPr>
                <w:rFonts w:ascii="Times New Roman" w:eastAsia="Calibri" w:hAnsi="Times New Roman" w:cs="Times New Roman"/>
                <w:sz w:val="28"/>
                <w:szCs w:val="28"/>
              </w:rPr>
              <w:fldChar w:fldCharType="separate"/>
            </w: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"https://s3.tech12h.com/sites/default/files/styles/inbody400/public/screenshot_27_186.png?itok=D_S6m9ff" \* MERGEFORMATINET </w:instrText>
            </w:r>
            <w:r w:rsidRPr="00D86022">
              <w:rPr>
                <w:rFonts w:ascii="Times New Roman" w:eastAsia="Calibri" w:hAnsi="Times New Roman" w:cs="Times New Roman"/>
                <w:sz w:val="28"/>
                <w:szCs w:val="28"/>
              </w:rPr>
              <w:fldChar w:fldCharType="separate"/>
            </w:r>
            <w:r w:rsidRPr="00D86022">
              <w:rPr>
                <w:rFonts w:ascii="Times New Roman" w:eastAsia="Calibri" w:hAnsi="Times New Roman" w:cs="Times New Roman"/>
                <w:sz w:val="28"/>
                <w:szCs w:val="28"/>
              </w:rPr>
              <w:fldChar w:fldCharType="begin"/>
            </w:r>
            <w:r w:rsidRPr="00D86022">
              <w:rPr>
                <w:rFonts w:ascii="Times New Roman" w:eastAsia="Calibri" w:hAnsi="Times New Roman" w:cs="Times New Roman"/>
                <w:sz w:val="28"/>
                <w:szCs w:val="28"/>
              </w:rPr>
              <w:instrText xml:space="preserve"> INCLUDEPICTURE  "https://s3.tech12h.com/sites/default/files/styles/inbody400/public/screenshot_27_186.png?itok=D_S6m9ff" \* MERGEFORMATINET </w:instrText>
            </w:r>
            <w:r w:rsidRPr="00D86022">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INCLUDEPICTURE  "https://s3.tech12h.com/sites/default/files/styles/inbody400/public/screenshot_27_186.png?itok=D_S6m9ff" \* MERGEFORMATINET </w:instrText>
            </w:r>
            <w:r>
              <w:rPr>
                <w:rFonts w:ascii="Times New Roman" w:eastAsia="Calibri" w:hAnsi="Times New Roman" w:cs="Times New Roman"/>
                <w:sz w:val="28"/>
                <w:szCs w:val="28"/>
              </w:rPr>
              <w:fldChar w:fldCharType="separate"/>
            </w:r>
            <w:r w:rsidR="00163850">
              <w:rPr>
                <w:rFonts w:ascii="Times New Roman" w:eastAsia="Calibri" w:hAnsi="Times New Roman" w:cs="Times New Roman"/>
                <w:sz w:val="28"/>
                <w:szCs w:val="28"/>
              </w:rPr>
              <w:fldChar w:fldCharType="begin"/>
            </w:r>
            <w:r w:rsidR="00163850">
              <w:rPr>
                <w:rFonts w:ascii="Times New Roman" w:eastAsia="Calibri" w:hAnsi="Times New Roman" w:cs="Times New Roman"/>
                <w:sz w:val="28"/>
                <w:szCs w:val="28"/>
              </w:rPr>
              <w:instrText xml:space="preserve"> </w:instrText>
            </w:r>
            <w:r w:rsidR="00163850">
              <w:rPr>
                <w:rFonts w:ascii="Times New Roman" w:eastAsia="Calibri" w:hAnsi="Times New Roman" w:cs="Times New Roman"/>
                <w:sz w:val="28"/>
                <w:szCs w:val="28"/>
              </w:rPr>
              <w:instrText>INCLUDEPICTURE  "https://s3.tech12h.com/sites/default/files/styles/inbody400/public/screenshot_27_186.png?itok=D_S6m9ff" \* MERGEFORMATINET</w:instrText>
            </w:r>
            <w:r w:rsidR="00163850">
              <w:rPr>
                <w:rFonts w:ascii="Times New Roman" w:eastAsia="Calibri" w:hAnsi="Times New Roman" w:cs="Times New Roman"/>
                <w:sz w:val="28"/>
                <w:szCs w:val="28"/>
              </w:rPr>
              <w:instrText xml:space="preserve"> </w:instrText>
            </w:r>
            <w:r w:rsidR="00163850">
              <w:rPr>
                <w:rFonts w:ascii="Times New Roman" w:eastAsia="Calibri" w:hAnsi="Times New Roman" w:cs="Times New Roman"/>
                <w:sz w:val="28"/>
                <w:szCs w:val="28"/>
              </w:rPr>
              <w:fldChar w:fldCharType="separate"/>
            </w:r>
            <w:r w:rsidR="000D6CCC">
              <w:rPr>
                <w:rFonts w:ascii="Times New Roman" w:eastAsia="Calibri" w:hAnsi="Times New Roman" w:cs="Times New Roman"/>
                <w:sz w:val="28"/>
                <w:szCs w:val="28"/>
              </w:rPr>
              <w:pict>
                <v:shape id="_x0000_i1026" type="#_x0000_t75" alt="Thảo luận xây dựng kế hoạch thực hiện hoạt động kết nối cộng đồng theo gợi ý:  Chia sẻ kế hoạch trước lớp." style="width:234pt;height:167.25pt">
                  <v:imagedata r:id="rId7" r:href="rId8"/>
                </v:shape>
              </w:pict>
            </w:r>
            <w:r w:rsidR="0016385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r w:rsidRPr="00D86022">
              <w:rPr>
                <w:rFonts w:ascii="Times New Roman" w:eastAsia="Calibri" w:hAnsi="Times New Roman" w:cs="Times New Roman"/>
                <w:sz w:val="28"/>
                <w:szCs w:val="28"/>
              </w:rPr>
              <w:fldChar w:fldCharType="end"/>
            </w:r>
          </w:p>
          <w:p w:rsidR="001D0B77" w:rsidRPr="00D86022" w:rsidRDefault="001D0B77" w:rsidP="002966BF">
            <w:pPr>
              <w:tabs>
                <w:tab w:val="left" w:pos="975"/>
              </w:tabs>
              <w:spacing w:before="120" w:after="120" w:line="240" w:lineRule="auto"/>
              <w:rPr>
                <w:rFonts w:ascii="Times New Roman" w:eastAsia="Times New Roman" w:hAnsi="Times New Roman" w:cs="Times New Roman"/>
                <w:sz w:val="28"/>
                <w:szCs w:val="28"/>
              </w:rPr>
            </w:pPr>
            <w:r w:rsidRPr="00D86022">
              <w:rPr>
                <w:rFonts w:ascii="Times New Roman" w:eastAsia="Times New Roman" w:hAnsi="Times New Roman" w:cs="Times New Roman"/>
                <w:sz w:val="28"/>
                <w:szCs w:val="28"/>
              </w:rPr>
              <w:t>- GV cho hs kể cho nhau nghe về kết mối trong l</w:t>
            </w:r>
            <w:r w:rsidR="00E12C31">
              <w:rPr>
                <w:rFonts w:ascii="Times New Roman" w:eastAsia="Times New Roman" w:hAnsi="Times New Roman" w:cs="Times New Roman"/>
                <w:sz w:val="28"/>
                <w:szCs w:val="28"/>
              </w:rPr>
              <w:t>ớp học</w:t>
            </w:r>
          </w:p>
          <w:p w:rsidR="001D0B77" w:rsidRPr="00D86022" w:rsidRDefault="001D0B77" w:rsidP="002966BF">
            <w:pPr>
              <w:tabs>
                <w:tab w:val="left" w:pos="975"/>
              </w:tabs>
              <w:spacing w:before="120" w:after="120" w:line="240" w:lineRule="auto"/>
              <w:rPr>
                <w:rFonts w:ascii="Times New Roman" w:eastAsia="Times New Roman" w:hAnsi="Times New Roman" w:cs="Times New Roman"/>
                <w:sz w:val="28"/>
                <w:szCs w:val="28"/>
              </w:rPr>
            </w:pPr>
            <w:bookmarkStart w:id="0" w:name="_GoBack"/>
            <w:bookmarkEnd w:id="0"/>
            <w:r w:rsidRPr="00D86022">
              <w:rPr>
                <w:rFonts w:ascii="Times New Roman" w:eastAsia="Times New Roman" w:hAnsi="Times New Roman" w:cs="Times New Roman"/>
                <w:sz w:val="28"/>
                <w:szCs w:val="28"/>
              </w:rPr>
              <w:lastRenderedPageBreak/>
              <w:t>- GV tuyên dương</w:t>
            </w:r>
          </w:p>
        </w:tc>
        <w:tc>
          <w:tcPr>
            <w:tcW w:w="4248" w:type="dxa"/>
          </w:tcPr>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HS chuẩn bị dụng cụ học tập.</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333333"/>
                <w:sz w:val="28"/>
                <w:szCs w:val="28"/>
              </w:rPr>
            </w:pPr>
            <w:r w:rsidRPr="00D86022">
              <w:rPr>
                <w:rFonts w:ascii="Times New Roman" w:eastAsia="Times New Roman" w:hAnsi="Times New Roman" w:cs="Times New Roman"/>
                <w:color w:val="333333"/>
                <w:sz w:val="28"/>
                <w:szCs w:val="28"/>
              </w:rPr>
              <w:t> Hoạt động để kết nối thành viên trong lớp: Tổ chức ăn uống, làm văn nghệ, đi du lịch, tham quan địa điểm nổi tiếng.</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333333"/>
                <w:sz w:val="28"/>
                <w:szCs w:val="28"/>
              </w:rPr>
            </w:pPr>
            <w:r w:rsidRPr="00D86022">
              <w:rPr>
                <w:rFonts w:ascii="Times New Roman" w:eastAsia="Times New Roman" w:hAnsi="Times New Roman" w:cs="Times New Roman"/>
                <w:color w:val="333333"/>
                <w:sz w:val="28"/>
                <w:szCs w:val="28"/>
              </w:rPr>
              <w:t>- Lớp thống nhất hoạt động thăm quan lăng Bác Hồ.</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333333"/>
                <w:sz w:val="28"/>
                <w:szCs w:val="28"/>
              </w:rPr>
            </w:pPr>
            <w:r w:rsidRPr="00D86022">
              <w:rPr>
                <w:rFonts w:ascii="Times New Roman" w:eastAsia="Times New Roman" w:hAnsi="Times New Roman" w:cs="Times New Roman"/>
                <w:color w:val="333333"/>
                <w:sz w:val="28"/>
                <w:szCs w:val="28"/>
              </w:rPr>
              <w:t>Một số hoạt động kết nối:</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333333"/>
                <w:sz w:val="28"/>
                <w:szCs w:val="28"/>
              </w:rPr>
            </w:pPr>
            <w:r w:rsidRPr="00D86022">
              <w:rPr>
                <w:rFonts w:ascii="Times New Roman" w:eastAsia="Times New Roman" w:hAnsi="Times New Roman" w:cs="Times New Roman"/>
                <w:color w:val="333333"/>
                <w:sz w:val="28"/>
                <w:szCs w:val="28"/>
              </w:rPr>
              <w:t>Trong trường: tổ chức văn nghệ, cuộc thi làm bánh, hóa trang,..</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333333"/>
                <w:sz w:val="28"/>
                <w:szCs w:val="28"/>
              </w:rPr>
            </w:pPr>
            <w:r w:rsidRPr="00D86022">
              <w:rPr>
                <w:rFonts w:ascii="Times New Roman" w:eastAsia="Times New Roman" w:hAnsi="Times New Roman" w:cs="Times New Roman"/>
                <w:color w:val="333333"/>
                <w:sz w:val="28"/>
                <w:szCs w:val="28"/>
              </w:rPr>
              <w:t>Ngoài cộng đồng: Tủ quần áo sẻ chia,..</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lastRenderedPageBreak/>
              <w:t>- HS lắng nghe, thực hiện.</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HS về nhóm theo hướng dẫn.</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xml:space="preserve">- HS thảo luận và kể cho nhau nghe về những hành vi kết nối trong lớp học mà mình đã thực hiện </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333333"/>
                <w:sz w:val="28"/>
                <w:szCs w:val="28"/>
                <w:shd w:val="clear" w:color="auto" w:fill="FFFFFF"/>
              </w:rPr>
              <w:t>Các tổ lên đóng vai ứng xử kết nốivăn hóa trong lớp</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HS chia sẻ về cảm xúc khi thực hiện những hành vi văn hóa nơi công cộng đó.</w:t>
            </w:r>
          </w:p>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HS lắng nghe, tiếp thu.</w:t>
            </w:r>
          </w:p>
        </w:tc>
      </w:tr>
      <w:tr w:rsidR="001D0B77" w:rsidRPr="00D86022" w:rsidTr="002966BF">
        <w:tc>
          <w:tcPr>
            <w:tcW w:w="9356" w:type="dxa"/>
            <w:gridSpan w:val="2"/>
          </w:tcPr>
          <w:p w:rsidR="001D0B77" w:rsidRPr="00D86022" w:rsidRDefault="001D0B77" w:rsidP="002966BF">
            <w:pPr>
              <w:spacing w:before="120" w:after="120" w:line="240" w:lineRule="auto"/>
              <w:rPr>
                <w:rFonts w:ascii="Times New Roman" w:eastAsia="Times New Roman" w:hAnsi="Times New Roman" w:cs="Times New Roman"/>
                <w:color w:val="000000"/>
                <w:sz w:val="28"/>
                <w:szCs w:val="28"/>
              </w:rPr>
            </w:pPr>
            <w:r w:rsidRPr="00D86022">
              <w:rPr>
                <w:rFonts w:ascii="Times New Roman" w:eastAsia="Times New Roman" w:hAnsi="Times New Roman" w:cs="Times New Roman"/>
                <w:b/>
                <w:bCs/>
                <w:color w:val="000000"/>
                <w:sz w:val="28"/>
                <w:szCs w:val="28"/>
              </w:rPr>
              <w:lastRenderedPageBreak/>
              <w:t>4. Vận dụng 4-5 phút</w:t>
            </w:r>
          </w:p>
        </w:tc>
      </w:tr>
      <w:tr w:rsidR="001D0B77" w:rsidRPr="00D86022" w:rsidTr="002966BF">
        <w:tc>
          <w:tcPr>
            <w:tcW w:w="5108" w:type="dxa"/>
          </w:tcPr>
          <w:p w:rsidR="001D0B77" w:rsidRPr="00D86022" w:rsidRDefault="001D0B77" w:rsidP="002966BF">
            <w:pPr>
              <w:shd w:val="clear" w:color="auto" w:fill="FFFFFF"/>
              <w:spacing w:before="120" w:after="120" w:line="240" w:lineRule="auto"/>
              <w:jc w:val="both"/>
              <w:rPr>
                <w:rFonts w:ascii="Times New Roman" w:eastAsia="Times New Roman" w:hAnsi="Times New Roman" w:cs="Times New Roman"/>
                <w:bCs/>
                <w:color w:val="000000"/>
                <w:sz w:val="28"/>
                <w:szCs w:val="28"/>
              </w:rPr>
            </w:pPr>
            <w:r w:rsidRPr="00D86022">
              <w:rPr>
                <w:rFonts w:ascii="Times New Roman" w:eastAsia="Times New Roman" w:hAnsi="Times New Roman" w:cs="Times New Roman"/>
                <w:bCs/>
                <w:color w:val="000000"/>
                <w:sz w:val="28"/>
                <w:szCs w:val="28"/>
              </w:rPr>
              <w:t>- Nhận xét tiết học</w:t>
            </w:r>
          </w:p>
        </w:tc>
        <w:tc>
          <w:tcPr>
            <w:tcW w:w="4248" w:type="dxa"/>
          </w:tcPr>
          <w:p w:rsidR="001D0B77" w:rsidRPr="00D86022" w:rsidRDefault="001D0B77" w:rsidP="002966BF">
            <w:pPr>
              <w:spacing w:before="120" w:after="120" w:line="240" w:lineRule="auto"/>
              <w:rPr>
                <w:rFonts w:ascii="Times New Roman" w:eastAsia="Times New Roman" w:hAnsi="Times New Roman" w:cs="Times New Roman"/>
                <w:color w:val="000000"/>
                <w:sz w:val="28"/>
                <w:szCs w:val="28"/>
              </w:rPr>
            </w:pPr>
            <w:r w:rsidRPr="00D86022">
              <w:rPr>
                <w:rFonts w:ascii="Times New Roman" w:eastAsia="Times New Roman" w:hAnsi="Times New Roman" w:cs="Times New Roman"/>
                <w:color w:val="000000"/>
                <w:sz w:val="28"/>
                <w:szCs w:val="28"/>
              </w:rPr>
              <w:t>- Học bài ở nhà</w:t>
            </w:r>
          </w:p>
        </w:tc>
      </w:tr>
    </w:tbl>
    <w:p w:rsidR="001D0B77" w:rsidRPr="00D86022" w:rsidRDefault="001D0B77" w:rsidP="001D0B77">
      <w:pPr>
        <w:spacing w:before="120" w:after="120" w:line="240" w:lineRule="auto"/>
        <w:jc w:val="both"/>
        <w:rPr>
          <w:rFonts w:ascii="Times New Roman" w:eastAsia="SimSun" w:hAnsi="Times New Roman" w:cs="Times New Roman"/>
          <w:b/>
          <w:bCs/>
          <w:sz w:val="28"/>
          <w:szCs w:val="28"/>
          <w:lang w:eastAsia="zh-CN"/>
        </w:rPr>
      </w:pPr>
      <w:r w:rsidRPr="00D86022">
        <w:rPr>
          <w:rFonts w:ascii="Times New Roman" w:eastAsia="SimSun" w:hAnsi="Times New Roman" w:cs="Times New Roman"/>
          <w:b/>
          <w:bCs/>
          <w:sz w:val="28"/>
          <w:szCs w:val="28"/>
          <w:lang w:eastAsia="zh-CN"/>
        </w:rPr>
        <w:t>IV. ĐIỀU CHỈNH SAU BÀI DẠY</w:t>
      </w:r>
    </w:p>
    <w:p w:rsidR="001D0B77" w:rsidRPr="00D86022" w:rsidRDefault="001D0B77" w:rsidP="001D0B77">
      <w:pPr>
        <w:spacing w:before="120" w:after="120" w:line="240" w:lineRule="auto"/>
        <w:ind w:firstLine="720"/>
        <w:jc w:val="center"/>
        <w:rPr>
          <w:rFonts w:ascii="Times New Roman" w:eastAsia="SimSun" w:hAnsi="Times New Roman" w:cs="Times New Roman"/>
          <w:sz w:val="28"/>
          <w:szCs w:val="28"/>
          <w:lang w:eastAsia="zh-CN"/>
        </w:rPr>
      </w:pPr>
      <w:r w:rsidRPr="00D86022">
        <w:rPr>
          <w:rFonts w:ascii="Times New Roman" w:eastAsia="SimSun" w:hAnsi="Times New Roman" w:cs="Times New Roman"/>
          <w:sz w:val="28"/>
          <w:szCs w:val="28"/>
          <w:lang w:eastAsia="zh-CN"/>
        </w:rPr>
        <w:t>…………………………………………………………………………………………………………………………………………………………………</w:t>
      </w:r>
    </w:p>
    <w:p w:rsidR="001D0B77" w:rsidRDefault="001D0B77" w:rsidP="000A1AD0">
      <w:pPr>
        <w:spacing w:before="120" w:after="120" w:line="240" w:lineRule="auto"/>
        <w:rPr>
          <w:rFonts w:ascii="Times New Roman" w:eastAsia="Times New Roman" w:hAnsi="Times New Roman" w:cs="Times New Roman"/>
          <w:b/>
          <w:bCs/>
          <w:sz w:val="28"/>
          <w:szCs w:val="28"/>
        </w:rPr>
      </w:pPr>
    </w:p>
    <w:sectPr w:rsidR="001D0B77" w:rsidSect="00D808E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7D63CCE"/>
    <w:multiLevelType w:val="hybridMultilevel"/>
    <w:tmpl w:val="F7A29C44"/>
    <w:lvl w:ilvl="0" w:tplc="0316CC7A">
      <w:start w:val="1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4"/>
  </w:num>
  <w:num w:numId="8">
    <w:abstractNumId w:val="3"/>
  </w:num>
  <w:num w:numId="9">
    <w:abstractNumId w:val="2"/>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E4"/>
    <w:rsid w:val="00031DE5"/>
    <w:rsid w:val="000A1AD0"/>
    <w:rsid w:val="000D25E6"/>
    <w:rsid w:val="000D6CCC"/>
    <w:rsid w:val="00163850"/>
    <w:rsid w:val="001D0B77"/>
    <w:rsid w:val="00230A9E"/>
    <w:rsid w:val="003364E7"/>
    <w:rsid w:val="00444CBF"/>
    <w:rsid w:val="00480C71"/>
    <w:rsid w:val="004A774F"/>
    <w:rsid w:val="007F1A44"/>
    <w:rsid w:val="008E5AE0"/>
    <w:rsid w:val="00A1775E"/>
    <w:rsid w:val="00B66012"/>
    <w:rsid w:val="00BF7EC2"/>
    <w:rsid w:val="00C93185"/>
    <w:rsid w:val="00D07758"/>
    <w:rsid w:val="00D17E75"/>
    <w:rsid w:val="00D60360"/>
    <w:rsid w:val="00D66F39"/>
    <w:rsid w:val="00D808E4"/>
    <w:rsid w:val="00E12C31"/>
    <w:rsid w:val="00EB2739"/>
    <w:rsid w:val="00FB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779FC-F378-4CC1-BA4C-2B6F549D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D808E4"/>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AE0"/>
    <w:pPr>
      <w:spacing w:after="200" w:line="276" w:lineRule="auto"/>
      <w:ind w:left="720"/>
      <w:contextualSpacing/>
    </w:pPr>
    <w:rPr>
      <w:rFonts w:ascii="Times New Roman" w:hAnsi="Times New Roman"/>
      <w:sz w:val="28"/>
    </w:rPr>
  </w:style>
  <w:style w:type="table" w:styleId="LightGrid-Accent6">
    <w:name w:val="Light Grid Accent 6"/>
    <w:basedOn w:val="TableNormal"/>
    <w:uiPriority w:val="62"/>
    <w:semiHidden/>
    <w:unhideWhenUsed/>
    <w:qFormat/>
    <w:rsid w:val="008E5AE0"/>
    <w:pPr>
      <w:spacing w:after="0" w:line="240" w:lineRule="auto"/>
    </w:pPr>
    <w:rPr>
      <w:rFonts w:ascii="Times New Roman" w:hAnsi="Times New Roman"/>
      <w:sz w:val="20"/>
      <w:szCs w:val="20"/>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paragraph" w:styleId="NormalWeb">
    <w:name w:val="Normal (Web)"/>
    <w:basedOn w:val="Normal"/>
    <w:uiPriority w:val="99"/>
    <w:semiHidden/>
    <w:unhideWhenUsed/>
    <w:rsid w:val="000A1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60057">
      <w:bodyDiv w:val="1"/>
      <w:marLeft w:val="0"/>
      <w:marRight w:val="0"/>
      <w:marTop w:val="0"/>
      <w:marBottom w:val="0"/>
      <w:divBdr>
        <w:top w:val="none" w:sz="0" w:space="0" w:color="auto"/>
        <w:left w:val="none" w:sz="0" w:space="0" w:color="auto"/>
        <w:bottom w:val="none" w:sz="0" w:space="0" w:color="auto"/>
        <w:right w:val="none" w:sz="0" w:space="0" w:color="auto"/>
      </w:divBdr>
    </w:div>
    <w:div w:id="15994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3.tech12h.com/sites/default/files/styles/inbody400/public/screenshot_27_186.png?itok=D_S6m9f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3.tech12h.com/sites/default/files/styles/inbody400/public/screenshot_28_181.png?itok=Q1sJGbMq"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2024-11-02T07:53:00Z</dcterms:created>
  <dcterms:modified xsi:type="dcterms:W3CDTF">2024-12-07T07:55:00Z</dcterms:modified>
</cp:coreProperties>
</file>