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5E9B4" w14:textId="77777777" w:rsidR="00AE1634" w:rsidRDefault="00AE1634" w:rsidP="00AE163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TIẾNG VIỆT</w:t>
      </w:r>
    </w:p>
    <w:p w14:paraId="3EA36593" w14:textId="77777777" w:rsidR="00AE1634" w:rsidRDefault="00AE1634" w:rsidP="00AE163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BÀI 7: HẠT THÓC (</w:t>
      </w:r>
      <w:proofErr w:type="spellStart"/>
      <w:r>
        <w:rPr>
          <w:b/>
          <w:bCs/>
          <w:szCs w:val="28"/>
        </w:rPr>
        <w:t>Tiết</w:t>
      </w:r>
      <w:proofErr w:type="spellEnd"/>
      <w:r>
        <w:rPr>
          <w:b/>
          <w:bCs/>
          <w:szCs w:val="28"/>
        </w:rPr>
        <w:t xml:space="preserve"> 2)</w:t>
      </w:r>
    </w:p>
    <w:p w14:paraId="1D7C814F" w14:textId="77777777" w:rsidR="00AE1634" w:rsidRDefault="00AE1634" w:rsidP="00AE1634">
      <w:pPr>
        <w:jc w:val="both"/>
        <w:rPr>
          <w:b/>
          <w:bCs/>
          <w:szCs w:val="28"/>
        </w:rPr>
      </w:pPr>
    </w:p>
    <w:p w14:paraId="4C79836C" w14:textId="77777777" w:rsidR="00AE1634" w:rsidRDefault="00AE1634" w:rsidP="00AE1634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I. </w:t>
      </w:r>
      <w:proofErr w:type="spellStart"/>
      <w:r>
        <w:rPr>
          <w:b/>
          <w:bCs/>
          <w:szCs w:val="28"/>
        </w:rPr>
        <w:t>Yêu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cầu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cần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đạt</w:t>
      </w:r>
      <w:proofErr w:type="spellEnd"/>
      <w:r>
        <w:rPr>
          <w:b/>
          <w:bCs/>
          <w:szCs w:val="28"/>
        </w:rPr>
        <w:t>:</w:t>
      </w:r>
    </w:p>
    <w:p w14:paraId="6CB3AA43" w14:textId="77777777" w:rsidR="00AE1634" w:rsidRDefault="00AE1634" w:rsidP="00AE1634">
      <w:pPr>
        <w:jc w:val="both"/>
        <w:rPr>
          <w:szCs w:val="28"/>
        </w:rPr>
      </w:pPr>
      <w:r>
        <w:rPr>
          <w:szCs w:val="28"/>
        </w:rPr>
        <w:t xml:space="preserve">- HS </w:t>
      </w:r>
      <w:proofErr w:type="spellStart"/>
      <w:r>
        <w:rPr>
          <w:szCs w:val="28"/>
        </w:rPr>
        <w:t>hiểu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nói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cuộc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đầy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truân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thóc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thóc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con </w:t>
      </w:r>
      <w:proofErr w:type="spellStart"/>
      <w:r>
        <w:rPr>
          <w:szCs w:val="28"/>
        </w:rPr>
        <w:t>người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Hiểu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đây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sự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hạt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thóc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cuộc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mình</w:t>
      </w:r>
      <w:proofErr w:type="spellEnd"/>
      <w:r>
        <w:rPr>
          <w:szCs w:val="28"/>
        </w:rPr>
        <w:t>..</w:t>
      </w:r>
    </w:p>
    <w:p w14:paraId="4397B8FC" w14:textId="77777777" w:rsidR="00AE1634" w:rsidRDefault="00AE1634" w:rsidP="00AE163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HS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bồi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nhiên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>.</w:t>
      </w:r>
    </w:p>
    <w:p w14:paraId="2EA08413" w14:textId="77777777" w:rsidR="00AE1634" w:rsidRDefault="00AE1634" w:rsidP="00AE1634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II. </w:t>
      </w:r>
      <w:proofErr w:type="spellStart"/>
      <w:r>
        <w:rPr>
          <w:b/>
          <w:bCs/>
          <w:szCs w:val="28"/>
        </w:rPr>
        <w:t>Đồ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dùng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dạy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học</w:t>
      </w:r>
      <w:proofErr w:type="spellEnd"/>
      <w:r>
        <w:rPr>
          <w:b/>
          <w:bCs/>
          <w:szCs w:val="28"/>
        </w:rPr>
        <w:t>:</w:t>
      </w:r>
    </w:p>
    <w:p w14:paraId="5EF78F4A" w14:textId="77777777" w:rsidR="00AE1634" w:rsidRDefault="00AE1634" w:rsidP="00AE1634">
      <w:pPr>
        <w:jc w:val="both"/>
        <w:rPr>
          <w:szCs w:val="28"/>
        </w:rPr>
      </w:pPr>
      <w:r>
        <w:rPr>
          <w:szCs w:val="28"/>
        </w:rPr>
        <w:t xml:space="preserve">- Ti vi; </w:t>
      </w:r>
      <w:proofErr w:type="spellStart"/>
      <w:r>
        <w:rPr>
          <w:szCs w:val="28"/>
        </w:rPr>
        <w:t>đồ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dùng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liệu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tranh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>.</w:t>
      </w:r>
    </w:p>
    <w:p w14:paraId="5A40E12C" w14:textId="77777777" w:rsidR="00AE1634" w:rsidRDefault="00AE1634" w:rsidP="00AE1634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III. Các </w:t>
      </w:r>
      <w:proofErr w:type="spellStart"/>
      <w:r>
        <w:rPr>
          <w:b/>
          <w:bCs/>
          <w:szCs w:val="28"/>
        </w:rPr>
        <w:t>hoạt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động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dạy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học</w:t>
      </w:r>
      <w:proofErr w:type="spellEnd"/>
      <w:r>
        <w:rPr>
          <w:b/>
          <w:bCs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AE1634" w14:paraId="38B28F52" w14:textId="77777777" w:rsidTr="00AE163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4648" w14:textId="77777777" w:rsidR="00AE1634" w:rsidRDefault="00AE1634">
            <w:pPr>
              <w:spacing w:line="256" w:lineRule="auto"/>
              <w:jc w:val="center"/>
              <w:rPr>
                <w:b/>
                <w:kern w:val="2"/>
                <w:szCs w:val="28"/>
                <w14:ligatures w14:val="standardContextual"/>
              </w:rPr>
            </w:pPr>
            <w:proofErr w:type="spellStart"/>
            <w:r>
              <w:rPr>
                <w:b/>
                <w:kern w:val="2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b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kern w:val="2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b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kern w:val="2"/>
                <w:szCs w:val="28"/>
                <w14:ligatures w14:val="standardContextual"/>
              </w:rPr>
              <w:t>của</w:t>
            </w:r>
            <w:proofErr w:type="spellEnd"/>
            <w:r>
              <w:rPr>
                <w:b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kern w:val="2"/>
                <w:szCs w:val="28"/>
                <w14:ligatures w14:val="standardContextual"/>
              </w:rPr>
              <w:t>gv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DDD8" w14:textId="77777777" w:rsidR="00AE1634" w:rsidRDefault="00AE1634">
            <w:pPr>
              <w:spacing w:line="256" w:lineRule="auto"/>
              <w:jc w:val="center"/>
              <w:rPr>
                <w:b/>
                <w:kern w:val="2"/>
                <w:szCs w:val="28"/>
                <w14:ligatures w14:val="standardContextual"/>
              </w:rPr>
            </w:pPr>
            <w:proofErr w:type="spellStart"/>
            <w:r>
              <w:rPr>
                <w:b/>
                <w:kern w:val="2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b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kern w:val="2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b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kern w:val="2"/>
                <w:szCs w:val="28"/>
                <w14:ligatures w14:val="standardContextual"/>
              </w:rPr>
              <w:t>của</w:t>
            </w:r>
            <w:proofErr w:type="spellEnd"/>
            <w:r>
              <w:rPr>
                <w:b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kern w:val="2"/>
                <w:szCs w:val="28"/>
                <w14:ligatures w14:val="standardContextual"/>
              </w:rPr>
              <w:t>hs</w:t>
            </w:r>
            <w:proofErr w:type="spellEnd"/>
          </w:p>
        </w:tc>
      </w:tr>
      <w:tr w:rsidR="00AE1634" w14:paraId="3B8DAAA4" w14:textId="77777777" w:rsidTr="00AE163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0D57" w14:textId="77777777" w:rsidR="00AE1634" w:rsidRDefault="00AE1634">
            <w:pPr>
              <w:spacing w:line="256" w:lineRule="auto"/>
              <w:jc w:val="both"/>
              <w:rPr>
                <w:b/>
                <w:bCs/>
                <w:kern w:val="2"/>
                <w:szCs w:val="28"/>
                <w14:ligatures w14:val="standardContextual"/>
              </w:rPr>
            </w:pPr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* HĐ1: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Khởi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động</w:t>
            </w:r>
            <w:proofErr w:type="spellEnd"/>
          </w:p>
          <w:p w14:paraId="35D98033" w14:textId="77777777" w:rsidR="00AE1634" w:rsidRDefault="00AE1634">
            <w:pPr>
              <w:spacing w:line="256" w:lineRule="auto"/>
              <w:jc w:val="both"/>
              <w:rPr>
                <w:b/>
                <w:bCs/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-</w:t>
            </w:r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Hát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và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vận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theo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bài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hát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tự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chọn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7417E3D7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dẫn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dắt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giới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thiệu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bài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538C9B9A" w14:textId="77777777" w:rsidR="00AE1634" w:rsidRDefault="00AE1634">
            <w:pPr>
              <w:spacing w:line="256" w:lineRule="auto"/>
              <w:jc w:val="both"/>
              <w:rPr>
                <w:i/>
                <w:iCs/>
                <w:kern w:val="2"/>
                <w:szCs w:val="28"/>
                <w:lang w:eastAsia="vi-VN"/>
                <w14:ligatures w14:val="standardContextual"/>
              </w:rPr>
            </w:pPr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* HĐ2: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Khám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phá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</w:p>
          <w:p w14:paraId="543A3D62" w14:textId="77777777" w:rsidR="00AE1634" w:rsidRDefault="00AE1634">
            <w:pPr>
              <w:spacing w:line="256" w:lineRule="auto"/>
              <w:jc w:val="both"/>
              <w:rPr>
                <w:i/>
                <w:iCs/>
                <w:kern w:val="2"/>
                <w:szCs w:val="28"/>
                <w:lang w:eastAsia="vi-VN"/>
                <w14:ligatures w14:val="standardContextual"/>
              </w:rPr>
            </w:pPr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2.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Trả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lời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câu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hỏi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</w:p>
          <w:p w14:paraId="5951BBA8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2F98FAD1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:shd w:val="clear" w:color="auto" w:fill="FFFFFF"/>
                <w14:ligatures w14:val="standardContextual"/>
              </w:rPr>
            </w:pPr>
          </w:p>
          <w:p w14:paraId="1ADAF527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-C1: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Hạt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thóc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được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sinh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ra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ở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đâu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?</w:t>
            </w:r>
          </w:p>
          <w:p w14:paraId="5CFB88BF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38B9EE57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-C2: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Những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câu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thơ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nào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cho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thấy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hạt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thóc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trải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qua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nhiều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khó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khăn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?</w:t>
            </w:r>
          </w:p>
          <w:p w14:paraId="4FF9491C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-C3: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Hạt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thóc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quý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giá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như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thế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nào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với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con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người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?</w:t>
            </w:r>
          </w:p>
          <w:p w14:paraId="29769848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-C4: Em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thích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nhất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câu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thơ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nào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?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Vì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sao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?</w:t>
            </w:r>
          </w:p>
          <w:p w14:paraId="45BCC538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hướng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dẫn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để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nêu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được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hình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ảnh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mình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thích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75E6BE9F" w14:textId="77777777" w:rsidR="00AE1634" w:rsidRDefault="00AE1634">
            <w:pPr>
              <w:spacing w:line="256" w:lineRule="auto"/>
              <w:jc w:val="both"/>
              <w:rPr>
                <w:b/>
                <w:bCs/>
                <w:kern w:val="2"/>
                <w:szCs w:val="28"/>
                <w14:ligatures w14:val="standardContextual"/>
              </w:rPr>
            </w:pPr>
          </w:p>
          <w:p w14:paraId="302BCC54" w14:textId="77777777" w:rsidR="00AE1634" w:rsidRDefault="00AE1634">
            <w:pPr>
              <w:spacing w:line="256" w:lineRule="auto"/>
              <w:jc w:val="both"/>
              <w:rPr>
                <w:b/>
                <w:bCs/>
                <w:kern w:val="2"/>
                <w:szCs w:val="28"/>
                <w14:ligatures w14:val="standardContextual"/>
              </w:rPr>
            </w:pPr>
          </w:p>
          <w:p w14:paraId="1B4A8204" w14:textId="77777777" w:rsidR="00AE1634" w:rsidRDefault="00AE1634">
            <w:pPr>
              <w:spacing w:line="256" w:lineRule="auto"/>
              <w:jc w:val="both"/>
              <w:rPr>
                <w:b/>
                <w:bCs/>
                <w:kern w:val="2"/>
                <w:szCs w:val="28"/>
                <w14:ligatures w14:val="standardContextual"/>
              </w:rPr>
            </w:pPr>
          </w:p>
          <w:p w14:paraId="146AA295" w14:textId="77777777" w:rsidR="00AE1634" w:rsidRDefault="00AE1634">
            <w:pPr>
              <w:spacing w:line="256" w:lineRule="auto"/>
              <w:jc w:val="both"/>
              <w:rPr>
                <w:b/>
                <w:bCs/>
                <w:kern w:val="2"/>
                <w:szCs w:val="28"/>
                <w14:ligatures w14:val="standardContextual"/>
              </w:rPr>
            </w:pPr>
          </w:p>
          <w:p w14:paraId="59EBDA69" w14:textId="77777777" w:rsidR="00AE1634" w:rsidRDefault="00AE1634">
            <w:pPr>
              <w:spacing w:line="256" w:lineRule="auto"/>
              <w:jc w:val="both"/>
              <w:rPr>
                <w:b/>
                <w:bCs/>
                <w:kern w:val="2"/>
                <w:szCs w:val="28"/>
                <w14:ligatures w14:val="standardContextual"/>
              </w:rPr>
            </w:pPr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3.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Luyện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lại</w:t>
            </w:r>
            <w:proofErr w:type="spellEnd"/>
          </w:p>
          <w:p w14:paraId="4826D565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Gọi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toàn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bài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;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Chú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ý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giọng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14D56913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Gọi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toàn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bài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5A2CA829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xét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khen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ngợi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7E3C17D0" w14:textId="77777777" w:rsidR="00AE1634" w:rsidRDefault="00AE1634">
            <w:pPr>
              <w:spacing w:line="256" w:lineRule="auto"/>
              <w:jc w:val="both"/>
              <w:rPr>
                <w:b/>
                <w:bCs/>
                <w:kern w:val="2"/>
                <w:szCs w:val="28"/>
                <w14:ligatures w14:val="standardContextual"/>
              </w:rPr>
            </w:pPr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* HĐ3: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Luyện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tập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</w:p>
          <w:p w14:paraId="626A8E7B" w14:textId="77777777" w:rsidR="00AE1634" w:rsidRDefault="00AE1634">
            <w:pPr>
              <w:spacing w:line="256" w:lineRule="auto"/>
              <w:jc w:val="both"/>
              <w:rPr>
                <w:i/>
                <w:kern w:val="2"/>
                <w:szCs w:val="28"/>
                <w14:ligatures w14:val="standardContextual"/>
              </w:rPr>
            </w:pPr>
            <w:r>
              <w:rPr>
                <w:i/>
                <w:kern w:val="2"/>
                <w:szCs w:val="28"/>
                <w14:ligatures w14:val="standardContextual"/>
              </w:rPr>
              <w:t xml:space="preserve">1. </w:t>
            </w:r>
            <w:proofErr w:type="spellStart"/>
            <w:r>
              <w:rPr>
                <w:i/>
                <w:kern w:val="2"/>
                <w:szCs w:val="28"/>
                <w14:ligatures w14:val="standardContextual"/>
              </w:rPr>
              <w:t>Từ</w:t>
            </w:r>
            <w:proofErr w:type="spellEnd"/>
            <w:r>
              <w:rPr>
                <w:i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kern w:val="2"/>
                <w:szCs w:val="28"/>
                <w14:ligatures w14:val="standardContextual"/>
              </w:rPr>
              <w:t>nào</w:t>
            </w:r>
            <w:proofErr w:type="spellEnd"/>
            <w:r>
              <w:rPr>
                <w:i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kern w:val="2"/>
                <w:szCs w:val="28"/>
                <w14:ligatures w14:val="standardContextual"/>
              </w:rPr>
              <w:t>trong</w:t>
            </w:r>
            <w:proofErr w:type="spellEnd"/>
            <w:r>
              <w:rPr>
                <w:i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kern w:val="2"/>
                <w:szCs w:val="28"/>
                <w14:ligatures w14:val="standardContextual"/>
              </w:rPr>
              <w:t>bài</w:t>
            </w:r>
            <w:proofErr w:type="spellEnd"/>
            <w:r>
              <w:rPr>
                <w:i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kern w:val="2"/>
                <w:szCs w:val="28"/>
                <w14:ligatures w14:val="standardContextual"/>
              </w:rPr>
              <w:t>thơ</w:t>
            </w:r>
            <w:proofErr w:type="spellEnd"/>
            <w:r>
              <w:rPr>
                <w:i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kern w:val="2"/>
                <w:szCs w:val="28"/>
                <w14:ligatures w14:val="standardContextual"/>
              </w:rPr>
              <w:t>cho</w:t>
            </w:r>
            <w:proofErr w:type="spellEnd"/>
            <w:r>
              <w:rPr>
                <w:i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kern w:val="2"/>
                <w:szCs w:val="28"/>
                <w14:ligatures w14:val="standardContextual"/>
              </w:rPr>
              <w:t>thấy</w:t>
            </w:r>
            <w:proofErr w:type="spellEnd"/>
            <w:r>
              <w:rPr>
                <w:i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kern w:val="2"/>
                <w:szCs w:val="28"/>
                <w14:ligatures w14:val="standardContextual"/>
              </w:rPr>
              <w:t>hạt</w:t>
            </w:r>
            <w:proofErr w:type="spellEnd"/>
            <w:r>
              <w:rPr>
                <w:i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kern w:val="2"/>
                <w:szCs w:val="28"/>
                <w14:ligatures w14:val="standardContextual"/>
              </w:rPr>
              <w:t>thóc</w:t>
            </w:r>
            <w:proofErr w:type="spellEnd"/>
            <w:r>
              <w:rPr>
                <w:i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kern w:val="2"/>
                <w:szCs w:val="28"/>
                <w14:ligatures w14:val="standardContextual"/>
              </w:rPr>
              <w:t>tự</w:t>
            </w:r>
            <w:proofErr w:type="spellEnd"/>
            <w:r>
              <w:rPr>
                <w:i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kern w:val="2"/>
                <w:szCs w:val="28"/>
                <w14:ligatures w14:val="standardContextual"/>
              </w:rPr>
              <w:t>kể</w:t>
            </w:r>
            <w:proofErr w:type="spellEnd"/>
            <w:r>
              <w:rPr>
                <w:i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kern w:val="2"/>
                <w:szCs w:val="28"/>
                <w14:ligatures w14:val="standardContextual"/>
              </w:rPr>
              <w:t>chuyện</w:t>
            </w:r>
            <w:proofErr w:type="spellEnd"/>
            <w:r>
              <w:rPr>
                <w:i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kern w:val="2"/>
                <w:szCs w:val="28"/>
                <w14:ligatures w14:val="standardContextual"/>
              </w:rPr>
              <w:t>về</w:t>
            </w:r>
            <w:proofErr w:type="spellEnd"/>
            <w:r>
              <w:rPr>
                <w:i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kern w:val="2"/>
                <w:szCs w:val="28"/>
                <w14:ligatures w14:val="standardContextual"/>
              </w:rPr>
              <w:t>mình</w:t>
            </w:r>
            <w:proofErr w:type="spellEnd"/>
            <w:r>
              <w:rPr>
                <w:i/>
                <w:kern w:val="2"/>
                <w:szCs w:val="28"/>
                <w14:ligatures w14:val="standardContextual"/>
              </w:rPr>
              <w:t>?</w:t>
            </w:r>
          </w:p>
          <w:p w14:paraId="2CE8F1B5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Gọi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yêu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cầu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7F8D6B3E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6F581618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21547834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40942281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0DFC90DF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Đặt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câu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với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từ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tìm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được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2D4E84F8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Tuyên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dương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xét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384FDC49" w14:textId="77777777" w:rsidR="00AE1634" w:rsidRDefault="00AE1634">
            <w:pPr>
              <w:spacing w:line="256" w:lineRule="auto"/>
              <w:jc w:val="both"/>
              <w:rPr>
                <w:i/>
                <w:kern w:val="2"/>
                <w:szCs w:val="28"/>
                <w14:ligatures w14:val="standardContextual"/>
              </w:rPr>
            </w:pPr>
            <w:r>
              <w:rPr>
                <w:i/>
                <w:kern w:val="2"/>
                <w:szCs w:val="28"/>
                <w14:ligatures w14:val="standardContextual"/>
              </w:rPr>
              <w:t xml:space="preserve">2. </w:t>
            </w:r>
            <w:proofErr w:type="spellStart"/>
            <w:r>
              <w:rPr>
                <w:i/>
                <w:kern w:val="2"/>
                <w:szCs w:val="28"/>
                <w14:ligatures w14:val="standardContextual"/>
              </w:rPr>
              <w:t>Đóng</w:t>
            </w:r>
            <w:proofErr w:type="spellEnd"/>
            <w:r>
              <w:rPr>
                <w:i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kern w:val="2"/>
                <w:szCs w:val="28"/>
                <w14:ligatures w14:val="standardContextual"/>
              </w:rPr>
              <w:t>vai</w:t>
            </w:r>
            <w:proofErr w:type="spellEnd"/>
            <w:r>
              <w:rPr>
                <w:i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kern w:val="2"/>
                <w:szCs w:val="28"/>
                <w14:ligatures w14:val="standardContextual"/>
              </w:rPr>
              <w:t>hạt</w:t>
            </w:r>
            <w:proofErr w:type="spellEnd"/>
            <w:r>
              <w:rPr>
                <w:i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kern w:val="2"/>
                <w:szCs w:val="28"/>
                <w14:ligatures w14:val="standardContextual"/>
              </w:rPr>
              <w:t>thóc</w:t>
            </w:r>
            <w:proofErr w:type="spellEnd"/>
            <w:r>
              <w:rPr>
                <w:i/>
                <w:kern w:val="2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i/>
                <w:kern w:val="2"/>
                <w:szCs w:val="28"/>
                <w14:ligatures w14:val="standardContextual"/>
              </w:rPr>
              <w:t>tự</w:t>
            </w:r>
            <w:proofErr w:type="spellEnd"/>
            <w:r>
              <w:rPr>
                <w:i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kern w:val="2"/>
                <w:szCs w:val="28"/>
                <w14:ligatures w14:val="standardContextual"/>
              </w:rPr>
              <w:t>giới</w:t>
            </w:r>
            <w:proofErr w:type="spellEnd"/>
            <w:r>
              <w:rPr>
                <w:i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kern w:val="2"/>
                <w:szCs w:val="28"/>
                <w14:ligatures w14:val="standardContextual"/>
              </w:rPr>
              <w:t>thiệu</w:t>
            </w:r>
            <w:proofErr w:type="spellEnd"/>
            <w:r>
              <w:rPr>
                <w:i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kern w:val="2"/>
                <w:szCs w:val="28"/>
                <w14:ligatures w14:val="standardContextual"/>
              </w:rPr>
              <w:t>về</w:t>
            </w:r>
            <w:proofErr w:type="spellEnd"/>
            <w:r>
              <w:rPr>
                <w:i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kern w:val="2"/>
                <w:szCs w:val="28"/>
                <w14:ligatures w14:val="standardContextual"/>
              </w:rPr>
              <w:t>mình</w:t>
            </w:r>
            <w:proofErr w:type="spellEnd"/>
            <w:r>
              <w:rPr>
                <w:i/>
                <w:kern w:val="2"/>
                <w:szCs w:val="28"/>
                <w14:ligatures w14:val="standardContextual"/>
              </w:rPr>
              <w:t>.</w:t>
            </w:r>
          </w:p>
          <w:p w14:paraId="6AC2AD37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Gọi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yêu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cầu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</w:p>
          <w:p w14:paraId="497C08DF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HDHS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đóng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vai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để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luyện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nói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lời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kể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về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bản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thân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mình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theo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3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gợi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ý. </w:t>
            </w:r>
          </w:p>
          <w:p w14:paraId="366D3073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G:</w:t>
            </w:r>
          </w:p>
          <w:p w14:paraId="15E872AA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Tôi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là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...</w:t>
            </w:r>
          </w:p>
          <w:p w14:paraId="118390CB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Tôi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sinh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ra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từ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...</w:t>
            </w:r>
          </w:p>
          <w:p w14:paraId="7F567596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–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Tôi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có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ích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vì</w:t>
            </w:r>
            <w:proofErr w:type="spellEnd"/>
            <w:proofErr w:type="gramStart"/>
            <w:r>
              <w:rPr>
                <w:kern w:val="2"/>
                <w:szCs w:val="28"/>
                <w14:ligatures w14:val="standardContextual"/>
              </w:rPr>
              <w:t xml:space="preserve"> ..</w:t>
            </w:r>
            <w:proofErr w:type="gramEnd"/>
          </w:p>
          <w:p w14:paraId="32EA0463" w14:textId="77777777" w:rsidR="00AE1634" w:rsidRDefault="00AE1634">
            <w:pPr>
              <w:spacing w:line="256" w:lineRule="auto"/>
              <w:rPr>
                <w:kern w:val="2"/>
                <w:szCs w:val="28"/>
                <w14:ligatures w14:val="standardContextual"/>
              </w:rPr>
            </w:pPr>
          </w:p>
          <w:p w14:paraId="56B71E68" w14:textId="77777777" w:rsidR="00AE1634" w:rsidRDefault="00AE1634">
            <w:pPr>
              <w:spacing w:line="256" w:lineRule="auto"/>
              <w:rPr>
                <w:kern w:val="2"/>
                <w:szCs w:val="28"/>
                <w14:ligatures w14:val="standardContextual"/>
              </w:rPr>
            </w:pPr>
          </w:p>
          <w:p w14:paraId="4A1670D2" w14:textId="77777777" w:rsidR="00AE1634" w:rsidRDefault="00AE1634">
            <w:pPr>
              <w:spacing w:line="256" w:lineRule="auto"/>
              <w:rPr>
                <w:kern w:val="2"/>
                <w:szCs w:val="28"/>
                <w14:ligatures w14:val="standardContextual"/>
              </w:rPr>
            </w:pPr>
          </w:p>
          <w:p w14:paraId="59F2F77D" w14:textId="77777777" w:rsidR="00AE1634" w:rsidRDefault="00AE1634">
            <w:pPr>
              <w:spacing w:line="256" w:lineRule="auto"/>
              <w:rPr>
                <w:kern w:val="2"/>
                <w:szCs w:val="28"/>
                <w14:ligatures w14:val="standardContextual"/>
              </w:rPr>
            </w:pPr>
          </w:p>
          <w:p w14:paraId="590D5006" w14:textId="77777777" w:rsidR="00AE1634" w:rsidRDefault="00AE1634">
            <w:pPr>
              <w:spacing w:line="256" w:lineRule="auto"/>
              <w:rPr>
                <w:kern w:val="2"/>
                <w:szCs w:val="28"/>
                <w14:ligatures w14:val="standardContextual"/>
              </w:rPr>
            </w:pPr>
          </w:p>
          <w:p w14:paraId="6EC3D94F" w14:textId="77777777" w:rsidR="00AE1634" w:rsidRDefault="00AE1634">
            <w:pPr>
              <w:spacing w:line="256" w:lineRule="auto"/>
              <w:rPr>
                <w:kern w:val="2"/>
                <w:szCs w:val="28"/>
                <w14:ligatures w14:val="standardContextual"/>
              </w:rPr>
            </w:pPr>
          </w:p>
          <w:p w14:paraId="6A749173" w14:textId="77777777" w:rsidR="00AE1634" w:rsidRDefault="00AE1634">
            <w:pPr>
              <w:spacing w:line="256" w:lineRule="auto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-Qua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bài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“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Hạt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thóc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”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cho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em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biết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điều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gì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?</w:t>
            </w:r>
          </w:p>
          <w:p w14:paraId="14FCDC65" w14:textId="77777777" w:rsidR="00AE1634" w:rsidRDefault="00AE1634">
            <w:pPr>
              <w:spacing w:line="256" w:lineRule="auto"/>
              <w:rPr>
                <w:b/>
                <w:bCs/>
                <w:kern w:val="2"/>
                <w:szCs w:val="28"/>
                <w14:ligatures w14:val="standardContextual"/>
              </w:rPr>
            </w:pPr>
          </w:p>
          <w:p w14:paraId="439FCC95" w14:textId="77777777" w:rsidR="00AE1634" w:rsidRDefault="00AE1634">
            <w:pPr>
              <w:spacing w:line="256" w:lineRule="auto"/>
              <w:rPr>
                <w:b/>
                <w:bCs/>
                <w:kern w:val="2"/>
                <w:szCs w:val="28"/>
                <w14:ligatures w14:val="standardContextual"/>
              </w:rPr>
            </w:pPr>
          </w:p>
          <w:p w14:paraId="64784B51" w14:textId="77777777" w:rsidR="00AE1634" w:rsidRDefault="00AE1634">
            <w:pPr>
              <w:spacing w:line="256" w:lineRule="auto"/>
              <w:rPr>
                <w:b/>
                <w:bCs/>
                <w:kern w:val="2"/>
                <w:szCs w:val="28"/>
                <w14:ligatures w14:val="standardContextual"/>
              </w:rPr>
            </w:pPr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*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Củng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cố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dặn</w:t>
            </w:r>
            <w:proofErr w:type="spellEnd"/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bCs/>
                <w:kern w:val="2"/>
                <w:szCs w:val="28"/>
                <w14:ligatures w14:val="standardContextual"/>
              </w:rPr>
              <w:t>dò</w:t>
            </w:r>
            <w:proofErr w:type="spellEnd"/>
          </w:p>
          <w:p w14:paraId="75EE3E6F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proofErr w:type="spellStart"/>
            <w:r>
              <w:rPr>
                <w:kern w:val="2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xét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tuyên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dương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2AA0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1916112C" w14:textId="77777777" w:rsidR="00AE1634" w:rsidRDefault="00AE1634">
            <w:pPr>
              <w:spacing w:line="256" w:lineRule="auto"/>
              <w:jc w:val="both"/>
              <w:rPr>
                <w:b/>
                <w:bCs/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-</w:t>
            </w:r>
            <w:r>
              <w:rPr>
                <w:b/>
                <w:b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Lớp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hát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và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vận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theo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nhạc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7E9D7EAD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ghi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vở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7B11ADCD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70459485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385FA6AE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lần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lượt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4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câu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hỏi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trong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sgk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/tr.13.</w:t>
            </w:r>
          </w:p>
          <w:p w14:paraId="488A3E7F" w14:textId="77777777" w:rsidR="00AE1634" w:rsidRDefault="00AE1634">
            <w:pPr>
              <w:shd w:val="clear" w:color="auto" w:fill="FFFFFF"/>
              <w:spacing w:line="256" w:lineRule="auto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Thảo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luận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N2,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trả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lời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trước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lớp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7A8C6D71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-C1: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Hạt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thóc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được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sinh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ra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trên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cánh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đồng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784F8A0C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-C2: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Tôi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sống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qua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bão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lũ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</w:p>
          <w:p w14:paraId="1E6FF442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      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Tôi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chịu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nhiều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thiên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gramStart"/>
            <w:r>
              <w:rPr>
                <w:kern w:val="2"/>
                <w:szCs w:val="28"/>
                <w14:ligatures w14:val="standardContextual"/>
              </w:rPr>
              <w:t>tai .</w:t>
            </w:r>
            <w:proofErr w:type="gramEnd"/>
          </w:p>
          <w:p w14:paraId="47FA523B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-C3: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Nó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nuôi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sống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con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người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69317B7F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2A5B9DB7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-C4: Hs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trả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lời</w:t>
            </w:r>
            <w:proofErr w:type="spellEnd"/>
          </w:p>
          <w:p w14:paraId="17BE4282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VD: Em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thích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nhất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câu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thơ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“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Tôi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sống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qua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bão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lũ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/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Tôi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chịu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nhiều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thiên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tai.”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Vì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em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cảm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thấy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vô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cùng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quý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trọng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hạt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thóc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hạt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thóc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phải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trải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qua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nhiều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khó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khăn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mới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có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thể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trở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thành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hạt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gạo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nuôi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sống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con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người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790A4493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19F5A2F5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luyện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cá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nhân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trước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lớp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7F7945AD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- 2 </w:t>
            </w:r>
            <w:proofErr w:type="gramStart"/>
            <w:r>
              <w:rPr>
                <w:kern w:val="2"/>
                <w:szCs w:val="28"/>
                <w14:ligatures w14:val="standardContextual"/>
              </w:rPr>
              <w:t xml:space="preserve">HS 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đọc</w:t>
            </w:r>
            <w:proofErr w:type="spellEnd"/>
            <w:proofErr w:type="gram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toàn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bài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6A72F249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56C5BED9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7B376CFC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185CFDCE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42817DDC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nêu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yêu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cầu</w:t>
            </w:r>
            <w:proofErr w:type="spellEnd"/>
          </w:p>
          <w:p w14:paraId="7CC63955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Thảo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luận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N2, chia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sẻ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trước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lớp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5B927EF8" w14:textId="77777777" w:rsidR="00AE1634" w:rsidRDefault="00AE1634">
            <w:pPr>
              <w:pStyle w:val="NormalWeb"/>
              <w:shd w:val="clear" w:color="auto" w:fill="FFFFFF"/>
              <w:spacing w:before="0" w:beforeAutospacing="0" w:after="0" w:afterAutospacing="0"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lastRenderedPageBreak/>
              <w:t xml:space="preserve">- HS </w:t>
            </w:r>
            <w:proofErr w:type="spellStart"/>
            <w:r>
              <w:rPr>
                <w:kern w:val="2"/>
                <w:sz w:val="28"/>
                <w:szCs w:val="28"/>
                <w14:ligatures w14:val="standardContextual"/>
              </w:rPr>
              <w:t>trả</w:t>
            </w:r>
            <w:proofErr w:type="spellEnd"/>
            <w:r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  <w14:ligatures w14:val="standardContextual"/>
              </w:rPr>
              <w:t>lời</w:t>
            </w:r>
            <w:proofErr w:type="spellEnd"/>
            <w:r>
              <w:rPr>
                <w:kern w:val="2"/>
                <w:sz w:val="28"/>
                <w:szCs w:val="28"/>
                <w14:ligatures w14:val="standardContextual"/>
              </w:rPr>
              <w:t>:</w:t>
            </w:r>
          </w:p>
          <w:p w14:paraId="1E1DCB22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Từ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“</w:t>
            </w:r>
            <w:proofErr w:type="spellStart"/>
            <w:r>
              <w:rPr>
                <w:b/>
                <w:i/>
                <w:iCs/>
                <w:kern w:val="2"/>
                <w:szCs w:val="28"/>
                <w14:ligatures w14:val="standardContextual"/>
              </w:rPr>
              <w:t>tôi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”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trong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bài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thơ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cho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thấy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hạt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thóc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tự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kể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chuyện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về</w:t>
            </w:r>
            <w:proofErr w:type="spellEnd"/>
            <w:r>
              <w:rPr>
                <w:i/>
                <w:iCs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iCs/>
                <w:kern w:val="2"/>
                <w:szCs w:val="28"/>
                <w14:ligatures w14:val="standardContextual"/>
              </w:rPr>
              <w:t>mình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</w:p>
          <w:p w14:paraId="7806A56C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-HS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đặt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câu</w:t>
            </w:r>
            <w:proofErr w:type="spellEnd"/>
          </w:p>
          <w:p w14:paraId="32052AC7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0B46E897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3A55A998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  <w:p w14:paraId="035803AA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nêu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yêu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cầu</w:t>
            </w:r>
            <w:proofErr w:type="spellEnd"/>
          </w:p>
          <w:p w14:paraId="62914342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nhóm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2,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hiện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đóng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vai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luyện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nói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theo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yêu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cầu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79CE2526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:shd w:val="clear" w:color="auto" w:fill="FFFFFF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- VD:</w:t>
            </w:r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Tôi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là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hạt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thóc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.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Tôi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được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sinh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ra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từ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đồng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ruộng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,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Tôi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giấu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trong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mình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câu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chuyện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chưa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biết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kể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cùng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ai.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Tôi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phải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trải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qua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nắng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,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mưa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,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bão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lũ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,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trải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qua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khó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khăn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mới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có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thể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trưởng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thành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được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.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Thế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nhưng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tôi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luôn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cố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gắng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vượt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qua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tất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cả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.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Bởi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vì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tôi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biết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mình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luôn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sống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có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ích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.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Vì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có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tôi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mới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nuôi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sống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được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 xml:space="preserve"> con </w:t>
            </w:r>
            <w:proofErr w:type="spellStart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người</w:t>
            </w:r>
            <w:proofErr w:type="spellEnd"/>
            <w:r>
              <w:rPr>
                <w:kern w:val="2"/>
                <w:szCs w:val="28"/>
                <w:shd w:val="clear" w:color="auto" w:fill="FFFFFF"/>
                <w14:ligatures w14:val="standardContextual"/>
              </w:rPr>
              <w:t>.</w:t>
            </w:r>
          </w:p>
          <w:p w14:paraId="74740B67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 HS chia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sẻ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trước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lớp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–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xét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22E65E23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 xml:space="preserve">-Qua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bài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Hạt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thóc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vô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cùng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quý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giá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với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con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người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ở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chỗ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nó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nuôi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sống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con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người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.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Chúng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ta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cần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trân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trọng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và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không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lãng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phí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thóc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gạo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>.</w:t>
            </w:r>
          </w:p>
          <w:p w14:paraId="7AB637F5" w14:textId="77777777" w:rsidR="00AE1634" w:rsidRDefault="00AE1634">
            <w:pPr>
              <w:spacing w:line="256" w:lineRule="auto"/>
              <w:jc w:val="both"/>
              <w:rPr>
                <w:kern w:val="2"/>
                <w:szCs w:val="28"/>
                <w14:ligatures w14:val="standardContextual"/>
              </w:rPr>
            </w:pPr>
          </w:p>
        </w:tc>
      </w:tr>
    </w:tbl>
    <w:p w14:paraId="44D81A23" w14:textId="77777777" w:rsidR="00AE1634" w:rsidRDefault="00AE1634" w:rsidP="00AE1634">
      <w:pPr>
        <w:rPr>
          <w:b/>
          <w:szCs w:val="28"/>
        </w:rPr>
      </w:pPr>
      <w:r>
        <w:rPr>
          <w:b/>
          <w:bCs/>
          <w:szCs w:val="28"/>
        </w:rPr>
        <w:lastRenderedPageBreak/>
        <w:t xml:space="preserve">IV. </w:t>
      </w:r>
      <w:proofErr w:type="spellStart"/>
      <w:r>
        <w:rPr>
          <w:b/>
          <w:bCs/>
          <w:szCs w:val="28"/>
        </w:rPr>
        <w:t>Điều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chỉnh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sau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tiết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dạy</w:t>
      </w:r>
      <w:proofErr w:type="spellEnd"/>
      <w:r>
        <w:rPr>
          <w:b/>
          <w:szCs w:val="28"/>
        </w:rPr>
        <w:t xml:space="preserve">: </w:t>
      </w:r>
    </w:p>
    <w:p w14:paraId="316F9246" w14:textId="77777777" w:rsidR="00AE1634" w:rsidRDefault="00AE1634" w:rsidP="00AE1634">
      <w:pPr>
        <w:jc w:val="center"/>
        <w:rPr>
          <w:bCs/>
          <w:szCs w:val="28"/>
          <w:lang w:val="nl-NL"/>
        </w:rPr>
      </w:pPr>
      <w:r>
        <w:rPr>
          <w:szCs w:val="28"/>
        </w:rPr>
        <w:t>……………………………………………………………………………………..</w:t>
      </w:r>
    </w:p>
    <w:p w14:paraId="204B4DF1" w14:textId="77777777" w:rsidR="00AE1634" w:rsidRDefault="00AE1634" w:rsidP="00AE1634">
      <w:pPr>
        <w:jc w:val="center"/>
        <w:rPr>
          <w:bCs/>
          <w:szCs w:val="28"/>
          <w:lang w:val="nl-NL"/>
        </w:rPr>
      </w:pPr>
    </w:p>
    <w:p w14:paraId="03F9C71C" w14:textId="77777777" w:rsidR="00AE1634" w:rsidRDefault="00AE1634" w:rsidP="00AE1634">
      <w:pPr>
        <w:jc w:val="center"/>
        <w:rPr>
          <w:bCs/>
          <w:szCs w:val="28"/>
          <w:lang w:val="nl-NL"/>
        </w:rPr>
      </w:pPr>
      <w:r>
        <w:rPr>
          <w:bCs/>
          <w:szCs w:val="28"/>
          <w:lang w:val="nl-NL"/>
        </w:rPr>
        <w:t>TIẾNG VIỆT</w:t>
      </w:r>
    </w:p>
    <w:p w14:paraId="073D8021" w14:textId="77777777" w:rsidR="0064248E" w:rsidRDefault="0064248E"/>
    <w:sectPr w:rsidR="0064248E" w:rsidSect="0019526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34"/>
    <w:rsid w:val="00195267"/>
    <w:rsid w:val="004E3F3C"/>
    <w:rsid w:val="005063ED"/>
    <w:rsid w:val="0064248E"/>
    <w:rsid w:val="00AE1634"/>
    <w:rsid w:val="00D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BA4EA"/>
  <w15:chartTrackingRefBased/>
  <w15:docId w15:val="{8A62543D-22FA-4396-8024-0FD58458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634"/>
    <w:pPr>
      <w:spacing w:after="0" w:line="240" w:lineRule="auto"/>
    </w:pPr>
    <w:rPr>
      <w:rFonts w:eastAsia="Times New Roman" w:cs="Times New Roman"/>
      <w:kern w:val="0"/>
      <w:sz w:val="28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6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6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63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63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63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63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63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63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63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63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63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63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63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63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63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63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16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E1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63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E163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634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E16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634"/>
    <w:pPr>
      <w:spacing w:after="160" w:line="259" w:lineRule="auto"/>
      <w:ind w:left="720"/>
      <w:contextualSpacing/>
    </w:pPr>
    <w:rPr>
      <w:rFonts w:eastAsiaTheme="minorHAnsi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E16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6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634"/>
    <w:rPr>
      <w:b/>
      <w:bCs/>
      <w:smallCaps/>
      <w:color w:val="2F5496" w:themeColor="accent1" w:themeShade="BF"/>
      <w:spacing w:val="5"/>
    </w:rPr>
  </w:style>
  <w:style w:type="character" w:customStyle="1" w:styleId="NormalWebChar1">
    <w:name w:val="Normal (Web) Char1"/>
    <w:aliases w:val="Normal (Web) Char Char,webb Char"/>
    <w:link w:val="NormalWeb"/>
    <w:uiPriority w:val="99"/>
    <w:semiHidden/>
    <w:locked/>
    <w:rsid w:val="00AE1634"/>
    <w:rPr>
      <w:rFonts w:eastAsia="Times New Roman" w:cs="Times New Roman"/>
      <w:kern w:val="0"/>
      <w:szCs w:val="24"/>
      <w14:ligatures w14:val="none"/>
    </w:rPr>
  </w:style>
  <w:style w:type="paragraph" w:styleId="NormalWeb">
    <w:name w:val="Normal (Web)"/>
    <w:aliases w:val="Normal (Web) Char,webb"/>
    <w:basedOn w:val="Normal"/>
    <w:link w:val="NormalWebChar1"/>
    <w:uiPriority w:val="99"/>
    <w:semiHidden/>
    <w:unhideWhenUsed/>
    <w:qFormat/>
    <w:rsid w:val="00AE1634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2025-02-25T02:42:00Z</dcterms:created>
  <dcterms:modified xsi:type="dcterms:W3CDTF">2025-02-25T02:42:00Z</dcterms:modified>
</cp:coreProperties>
</file>