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FED54" w14:textId="69E9AB9F" w:rsidR="005E54C8" w:rsidRPr="000F0F73" w:rsidRDefault="00F17E03" w:rsidP="00195017">
      <w:pPr>
        <w:spacing w:after="0" w:line="240" w:lineRule="auto"/>
        <w:rPr>
          <w:rFonts w:eastAsia="Calibri" w:cs="Times New Roman"/>
          <w:bCs/>
          <w:sz w:val="28"/>
          <w:szCs w:val="28"/>
        </w:rPr>
      </w:pPr>
      <w:r w:rsidRPr="000F0F73">
        <w:rPr>
          <w:rFonts w:eastAsia="Calibri" w:cs="Times New Roman"/>
          <w:b/>
          <w:sz w:val="28"/>
          <w:szCs w:val="28"/>
        </w:rPr>
        <w:t>TUẦ</w:t>
      </w:r>
      <w:r w:rsidR="00B42099">
        <w:rPr>
          <w:rFonts w:eastAsia="Calibri" w:cs="Times New Roman"/>
          <w:b/>
          <w:sz w:val="28"/>
          <w:szCs w:val="28"/>
        </w:rPr>
        <w:t>N 3</w:t>
      </w:r>
      <w:r w:rsidRPr="000F0F73">
        <w:rPr>
          <w:rFonts w:eastAsia="Calibri" w:cs="Times New Roman"/>
          <w:b/>
          <w:sz w:val="28"/>
          <w:szCs w:val="28"/>
        </w:rPr>
        <w:t>:</w:t>
      </w:r>
      <w:r w:rsidR="006512E1" w:rsidRPr="000F0F73">
        <w:rPr>
          <w:rFonts w:eastAsia="Calibri" w:cs="Times New Roman"/>
          <w:bCs/>
          <w:sz w:val="28"/>
          <w:szCs w:val="28"/>
        </w:rPr>
        <w:t xml:space="preserve"> </w:t>
      </w:r>
    </w:p>
    <w:p w14:paraId="029E2F0D" w14:textId="3904A8CC" w:rsidR="004F21B9" w:rsidRDefault="006512E1" w:rsidP="004A52CF">
      <w:pPr>
        <w:spacing w:after="0" w:line="240" w:lineRule="auto"/>
        <w:jc w:val="center"/>
        <w:rPr>
          <w:rFonts w:cs="Times New Roman"/>
          <w:b/>
          <w:bCs/>
          <w:sz w:val="28"/>
          <w:szCs w:val="28"/>
        </w:rPr>
      </w:pPr>
      <w:r w:rsidRPr="000F0F73">
        <w:rPr>
          <w:rFonts w:eastAsia="Calibri" w:cs="Times New Roman"/>
          <w:b/>
          <w:bCs/>
          <w:sz w:val="28"/>
          <w:szCs w:val="28"/>
        </w:rPr>
        <w:t xml:space="preserve"> </w:t>
      </w:r>
      <w:bookmarkStart w:id="0" w:name="_Hlk113804450"/>
    </w:p>
    <w:p w14:paraId="102AFA19" w14:textId="361945F9" w:rsidR="00384D96" w:rsidRPr="000F0F73" w:rsidRDefault="00384D96" w:rsidP="00195017">
      <w:pPr>
        <w:spacing w:after="0" w:line="240" w:lineRule="auto"/>
        <w:jc w:val="center"/>
        <w:rPr>
          <w:rFonts w:cs="Times New Roman"/>
          <w:b/>
          <w:sz w:val="28"/>
          <w:szCs w:val="28"/>
        </w:rPr>
      </w:pPr>
      <w:r w:rsidRPr="000F0F73">
        <w:rPr>
          <w:rFonts w:cs="Times New Roman"/>
          <w:b/>
          <w:bCs/>
          <w:sz w:val="28"/>
          <w:szCs w:val="28"/>
        </w:rPr>
        <w:t>TỰ NHIÊN XÃ HỘI</w:t>
      </w:r>
    </w:p>
    <w:p w14:paraId="32ED8F7E" w14:textId="77777777" w:rsidR="000C44B3" w:rsidRDefault="000C44B3" w:rsidP="00195017">
      <w:pPr>
        <w:keepNext/>
        <w:keepLines/>
        <w:spacing w:after="0" w:line="240" w:lineRule="auto"/>
        <w:jc w:val="center"/>
        <w:outlineLvl w:val="0"/>
        <w:rPr>
          <w:rFonts w:eastAsiaTheme="majorEastAsia" w:cs="Times New Roman"/>
          <w:b/>
          <w:bCs/>
          <w:color w:val="000000"/>
          <w:sz w:val="28"/>
          <w:szCs w:val="28"/>
        </w:rPr>
      </w:pPr>
      <w:r>
        <w:rPr>
          <w:rFonts w:eastAsiaTheme="majorEastAsia" w:cs="Times New Roman"/>
          <w:b/>
          <w:bCs/>
          <w:color w:val="000000"/>
          <w:sz w:val="28"/>
          <w:szCs w:val="28"/>
        </w:rPr>
        <w:t>BÀI 3</w:t>
      </w:r>
      <w:r w:rsidRPr="006750AB">
        <w:rPr>
          <w:rFonts w:eastAsiaTheme="majorEastAsia" w:cs="Times New Roman"/>
          <w:b/>
          <w:bCs/>
          <w:color w:val="000000"/>
          <w:sz w:val="28"/>
          <w:szCs w:val="28"/>
        </w:rPr>
        <w:t xml:space="preserve">: </w:t>
      </w:r>
      <w:r>
        <w:rPr>
          <w:rFonts w:eastAsiaTheme="majorEastAsia" w:cs="Times New Roman"/>
          <w:b/>
          <w:bCs/>
          <w:color w:val="000000"/>
          <w:sz w:val="28"/>
          <w:szCs w:val="28"/>
        </w:rPr>
        <w:t>PHÒNG TRÁNH NGỘ ĐỘC KHI Ở NHÀ (Tiết 1)</w:t>
      </w:r>
    </w:p>
    <w:p w14:paraId="5EA6A3BF" w14:textId="77777777" w:rsidR="000C44B3" w:rsidRPr="00125469" w:rsidRDefault="000C44B3" w:rsidP="00195017">
      <w:pPr>
        <w:spacing w:after="0" w:line="240" w:lineRule="auto"/>
        <w:rPr>
          <w:rFonts w:eastAsia="Calibri" w:cs="Times New Roman"/>
          <w:b/>
          <w:bCs/>
          <w:color w:val="000000"/>
          <w:sz w:val="28"/>
          <w:szCs w:val="28"/>
        </w:rPr>
      </w:pPr>
      <w:r w:rsidRPr="00125469">
        <w:rPr>
          <w:rFonts w:eastAsia="Calibri" w:cs="Times New Roman"/>
          <w:b/>
          <w:bCs/>
          <w:color w:val="000000"/>
          <w:sz w:val="28"/>
          <w:szCs w:val="28"/>
        </w:rPr>
        <w:t xml:space="preserve">I. </w:t>
      </w:r>
      <w:r>
        <w:rPr>
          <w:rFonts w:eastAsia="Calibri" w:cs="Times New Roman"/>
          <w:b/>
          <w:bCs/>
          <w:color w:val="000000"/>
          <w:sz w:val="28"/>
          <w:szCs w:val="28"/>
        </w:rPr>
        <w:t>YÊU CẦU CẦN ĐẠT</w:t>
      </w:r>
    </w:p>
    <w:p w14:paraId="39E4C176" w14:textId="77777777" w:rsidR="000C44B3" w:rsidRPr="006248CF" w:rsidRDefault="000C44B3" w:rsidP="00195017">
      <w:pPr>
        <w:spacing w:after="0" w:line="240" w:lineRule="auto"/>
        <w:rPr>
          <w:rFonts w:eastAsia="Calibri" w:cs="Times New Roman"/>
          <w:bCs/>
          <w:color w:val="000000"/>
          <w:spacing w:val="-6"/>
          <w:sz w:val="28"/>
          <w:szCs w:val="28"/>
        </w:rPr>
      </w:pPr>
      <w:r w:rsidRPr="006248CF">
        <w:rPr>
          <w:rFonts w:eastAsia="Calibri" w:cs="Times New Roman"/>
          <w:bCs/>
          <w:color w:val="000000"/>
          <w:spacing w:val="-6"/>
          <w:sz w:val="28"/>
          <w:szCs w:val="28"/>
        </w:rPr>
        <w:t xml:space="preserve">- </w:t>
      </w:r>
      <w:proofErr w:type="gramStart"/>
      <w:r w:rsidRPr="006248CF">
        <w:rPr>
          <w:rFonts w:eastAsia="Calibri" w:cs="Times New Roman"/>
          <w:bCs/>
          <w:color w:val="000000"/>
          <w:spacing w:val="-6"/>
          <w:sz w:val="28"/>
          <w:szCs w:val="28"/>
        </w:rPr>
        <w:t>HS  nói</w:t>
      </w:r>
      <w:proofErr w:type="gramEnd"/>
      <w:r w:rsidRPr="006248CF">
        <w:rPr>
          <w:rFonts w:eastAsia="Calibri" w:cs="Times New Roman"/>
          <w:bCs/>
          <w:color w:val="000000"/>
          <w:spacing w:val="-6"/>
          <w:sz w:val="28"/>
          <w:szCs w:val="28"/>
        </w:rPr>
        <w:t xml:space="preserve"> được một số  lí do gây ngộ độc qua đường ăn uống.</w:t>
      </w:r>
    </w:p>
    <w:p w14:paraId="17DE9500" w14:textId="77777777" w:rsidR="000C44B3" w:rsidRPr="006248CF" w:rsidRDefault="000C44B3" w:rsidP="00195017">
      <w:pPr>
        <w:spacing w:after="0" w:line="240" w:lineRule="auto"/>
        <w:rPr>
          <w:rFonts w:eastAsia="Calibri" w:cs="Times New Roman"/>
          <w:bCs/>
          <w:color w:val="000000"/>
          <w:spacing w:val="-6"/>
          <w:sz w:val="28"/>
          <w:szCs w:val="28"/>
        </w:rPr>
      </w:pPr>
      <w:r w:rsidRPr="006248CF">
        <w:rPr>
          <w:rFonts w:eastAsia="Calibri" w:cs="Times New Roman"/>
          <w:bCs/>
          <w:color w:val="000000"/>
          <w:spacing w:val="-6"/>
          <w:sz w:val="28"/>
          <w:szCs w:val="28"/>
        </w:rPr>
        <w:t>- Thu thập thông tin, đóng vai về một số lí do gây ngộ độc qua một số nguồn khác nhau và cách xử lí</w:t>
      </w:r>
      <w:r>
        <w:rPr>
          <w:rFonts w:eastAsia="Calibri" w:cs="Times New Roman"/>
          <w:bCs/>
          <w:color w:val="000000"/>
          <w:spacing w:val="-6"/>
          <w:sz w:val="28"/>
          <w:szCs w:val="28"/>
        </w:rPr>
        <w:t>.</w:t>
      </w:r>
    </w:p>
    <w:p w14:paraId="5106DF44" w14:textId="77777777" w:rsidR="000C44B3" w:rsidRPr="00A03C34" w:rsidRDefault="000C44B3" w:rsidP="00195017">
      <w:pPr>
        <w:spacing w:after="0" w:line="240" w:lineRule="auto"/>
        <w:rPr>
          <w:rFonts w:cs="Times New Roman"/>
          <w:b/>
          <w:color w:val="000000"/>
          <w:sz w:val="28"/>
          <w:szCs w:val="28"/>
          <w:lang w:val="fr-FR"/>
        </w:rPr>
      </w:pPr>
      <w:r w:rsidRPr="00A03C34">
        <w:rPr>
          <w:rFonts w:eastAsia="Calibri" w:cs="Times New Roman"/>
          <w:b/>
          <w:kern w:val="2"/>
          <w:sz w:val="28"/>
          <w:szCs w:val="28"/>
          <w14:ligatures w14:val="standardContextual"/>
        </w:rPr>
        <w:t>- Tích hợp quyền con người: Điều 3- Quyền được chăm sóc sức khỏe</w:t>
      </w:r>
    </w:p>
    <w:p w14:paraId="64FFCA98" w14:textId="34D5110B" w:rsidR="000C44B3" w:rsidRPr="000C44B3" w:rsidRDefault="000C44B3" w:rsidP="00195017">
      <w:pPr>
        <w:spacing w:after="0" w:line="240" w:lineRule="auto"/>
        <w:rPr>
          <w:rFonts w:eastAsia="Times New Roman" w:cs="Times New Roman"/>
          <w:szCs w:val="28"/>
        </w:rPr>
      </w:pPr>
      <w:r>
        <w:rPr>
          <w:rFonts w:eastAsia="Times New Roman" w:cs="Times New Roman"/>
          <w:bCs/>
          <w:szCs w:val="28"/>
        </w:rPr>
        <w:t>-  HS hoà nh</w:t>
      </w:r>
      <w:r w:rsidR="00703A3D">
        <w:rPr>
          <w:rFonts w:eastAsia="Times New Roman" w:cs="Times New Roman"/>
          <w:bCs/>
          <w:szCs w:val="28"/>
        </w:rPr>
        <w:t>ập: Kể</w:t>
      </w:r>
      <w:r>
        <w:rPr>
          <w:rFonts w:eastAsia="Times New Roman" w:cs="Times New Roman"/>
          <w:bCs/>
          <w:szCs w:val="28"/>
        </w:rPr>
        <w:t xml:space="preserve"> về những việc mình làm ở nhà.</w:t>
      </w:r>
    </w:p>
    <w:p w14:paraId="0FB00B5F" w14:textId="77777777" w:rsidR="000C44B3" w:rsidRPr="00125469" w:rsidRDefault="000C44B3" w:rsidP="00195017">
      <w:pPr>
        <w:spacing w:after="0" w:line="240" w:lineRule="auto"/>
        <w:rPr>
          <w:rFonts w:eastAsia="Calibri" w:cs="Times New Roman"/>
          <w:b/>
          <w:bCs/>
          <w:color w:val="000000"/>
          <w:sz w:val="28"/>
          <w:szCs w:val="28"/>
        </w:rPr>
      </w:pPr>
      <w:r w:rsidRPr="00125469">
        <w:rPr>
          <w:rFonts w:eastAsia="Calibri" w:cs="Times New Roman"/>
          <w:b/>
          <w:bCs/>
          <w:color w:val="000000"/>
          <w:sz w:val="28"/>
          <w:szCs w:val="28"/>
        </w:rPr>
        <w:t>II. ĐỒ DÙNG DẠY HỌC:</w:t>
      </w:r>
    </w:p>
    <w:p w14:paraId="6FB102EA" w14:textId="77777777" w:rsidR="000C44B3" w:rsidRPr="00C6041E" w:rsidRDefault="000C44B3" w:rsidP="00195017">
      <w:pPr>
        <w:spacing w:after="0" w:line="240" w:lineRule="auto"/>
        <w:rPr>
          <w:rFonts w:eastAsia="Calibri" w:cs="Times New Roman"/>
          <w:kern w:val="2"/>
          <w:sz w:val="28"/>
          <w:szCs w:val="28"/>
          <w14:ligatures w14:val="standardContextual"/>
        </w:rPr>
      </w:pPr>
      <w:r>
        <w:rPr>
          <w:rFonts w:eastAsia="Calibri" w:cs="Times New Roman"/>
          <w:color w:val="000000"/>
          <w:sz w:val="28"/>
          <w:szCs w:val="28"/>
        </w:rPr>
        <w:t xml:space="preserve"> </w:t>
      </w:r>
      <w:r w:rsidRPr="00C6041E">
        <w:rPr>
          <w:rFonts w:eastAsia="Calibri" w:cs="Times New Roman"/>
          <w:kern w:val="2"/>
          <w:sz w:val="28"/>
          <w:szCs w:val="28"/>
          <w14:ligatures w14:val="standardContextual"/>
        </w:rPr>
        <w:t xml:space="preserve">- Ti </w:t>
      </w:r>
      <w:proofErr w:type="gramStart"/>
      <w:r w:rsidRPr="00C6041E">
        <w:rPr>
          <w:rFonts w:eastAsia="Calibri" w:cs="Times New Roman"/>
          <w:kern w:val="2"/>
          <w:sz w:val="28"/>
          <w:szCs w:val="28"/>
          <w14:ligatures w14:val="standardContextual"/>
        </w:rPr>
        <w:t>vi</w:t>
      </w:r>
      <w:proofErr w:type="gramEnd"/>
      <w:r w:rsidRPr="00C6041E">
        <w:rPr>
          <w:rFonts w:eastAsia="Calibri" w:cs="Times New Roman"/>
          <w:kern w:val="2"/>
          <w:sz w:val="28"/>
          <w:szCs w:val="28"/>
          <w14:ligatures w14:val="standardContextual"/>
        </w:rPr>
        <w:t>; học liệu điện tử.</w:t>
      </w:r>
    </w:p>
    <w:p w14:paraId="74C9CF2E" w14:textId="77777777" w:rsidR="000C44B3" w:rsidRPr="00125469" w:rsidRDefault="000C44B3" w:rsidP="00195017">
      <w:pPr>
        <w:spacing w:after="0" w:line="240" w:lineRule="auto"/>
        <w:rPr>
          <w:rFonts w:eastAsia="Calibri" w:cs="Times New Roman"/>
          <w:b/>
          <w:bCs/>
          <w:color w:val="000000"/>
          <w:sz w:val="28"/>
          <w:szCs w:val="28"/>
        </w:rPr>
      </w:pPr>
      <w:r w:rsidRPr="00125469">
        <w:rPr>
          <w:rFonts w:eastAsia="Calibri" w:cs="Times New Roman"/>
          <w:b/>
          <w:bCs/>
          <w:color w:val="000000"/>
          <w:sz w:val="28"/>
          <w:szCs w:val="28"/>
        </w:rPr>
        <w:t>III. CÁC HOẠT ĐỘNG DẠY HỌC:</w:t>
      </w:r>
    </w:p>
    <w:tbl>
      <w:tblPr>
        <w:tblStyle w:val="LiBang"/>
        <w:tblW w:w="9209" w:type="dxa"/>
        <w:tblLook w:val="04A0" w:firstRow="1" w:lastRow="0" w:firstColumn="1" w:lastColumn="0" w:noHBand="0" w:noVBand="1"/>
      </w:tblPr>
      <w:tblGrid>
        <w:gridCol w:w="4957"/>
        <w:gridCol w:w="4252"/>
      </w:tblGrid>
      <w:tr w:rsidR="000C44B3" w:rsidRPr="00125469" w14:paraId="7931DE58" w14:textId="77777777" w:rsidTr="003F2294">
        <w:tc>
          <w:tcPr>
            <w:tcW w:w="4957" w:type="dxa"/>
          </w:tcPr>
          <w:p w14:paraId="7D1E016E" w14:textId="77777777" w:rsidR="000C44B3" w:rsidRPr="00125469" w:rsidRDefault="000C44B3" w:rsidP="00195017">
            <w:pPr>
              <w:jc w:val="center"/>
              <w:rPr>
                <w:rFonts w:cs="Times New Roman"/>
                <w:b/>
                <w:bCs/>
                <w:sz w:val="28"/>
                <w:szCs w:val="28"/>
              </w:rPr>
            </w:pPr>
            <w:r w:rsidRPr="00125469">
              <w:rPr>
                <w:rFonts w:eastAsia="Times New Roman" w:cs="Times New Roman"/>
                <w:b/>
                <w:sz w:val="28"/>
                <w:szCs w:val="28"/>
              </w:rPr>
              <w:t>Hoạt động của GV</w:t>
            </w:r>
          </w:p>
        </w:tc>
        <w:tc>
          <w:tcPr>
            <w:tcW w:w="4252" w:type="dxa"/>
          </w:tcPr>
          <w:p w14:paraId="0329E48E" w14:textId="77777777" w:rsidR="000C44B3" w:rsidRPr="00125469" w:rsidRDefault="000C44B3" w:rsidP="00195017">
            <w:pPr>
              <w:jc w:val="center"/>
              <w:rPr>
                <w:rFonts w:cs="Times New Roman"/>
                <w:b/>
                <w:bCs/>
                <w:sz w:val="28"/>
                <w:szCs w:val="28"/>
              </w:rPr>
            </w:pPr>
            <w:r w:rsidRPr="00125469">
              <w:rPr>
                <w:rFonts w:eastAsia="Times New Roman" w:cs="Times New Roman"/>
                <w:b/>
                <w:sz w:val="28"/>
                <w:szCs w:val="28"/>
              </w:rPr>
              <w:t>Hoạt động của HS</w:t>
            </w:r>
          </w:p>
        </w:tc>
      </w:tr>
      <w:tr w:rsidR="000C44B3" w:rsidRPr="00125469" w14:paraId="6BFAE9B1" w14:textId="77777777" w:rsidTr="003F2294">
        <w:tc>
          <w:tcPr>
            <w:tcW w:w="4957" w:type="dxa"/>
          </w:tcPr>
          <w:p w14:paraId="092BD01C" w14:textId="77777777" w:rsidR="000C44B3" w:rsidRPr="00125469" w:rsidRDefault="000C44B3" w:rsidP="00195017">
            <w:pPr>
              <w:rPr>
                <w:rFonts w:eastAsia="Calibri" w:cs="Times New Roman"/>
                <w:b/>
                <w:color w:val="000000"/>
                <w:sz w:val="28"/>
                <w:szCs w:val="28"/>
              </w:rPr>
            </w:pPr>
            <w:r>
              <w:rPr>
                <w:rFonts w:eastAsia="Calibri" w:cs="Times New Roman"/>
                <w:b/>
                <w:color w:val="000000"/>
                <w:sz w:val="28"/>
                <w:szCs w:val="28"/>
              </w:rPr>
              <w:t>* HĐ</w:t>
            </w:r>
            <w:r w:rsidRPr="00125469">
              <w:rPr>
                <w:rFonts w:eastAsia="Calibri" w:cs="Times New Roman"/>
                <w:b/>
                <w:color w:val="000000"/>
                <w:sz w:val="28"/>
                <w:szCs w:val="28"/>
              </w:rPr>
              <w:t>1. Hoạt động mở đầu.</w:t>
            </w:r>
          </w:p>
          <w:p w14:paraId="70DB6935" w14:textId="77777777" w:rsidR="000C44B3" w:rsidRDefault="000C44B3" w:rsidP="00195017">
            <w:r w:rsidRPr="00125469">
              <w:rPr>
                <w:rFonts w:cs="Times New Roman"/>
                <w:color w:val="000000"/>
                <w:sz w:val="28"/>
                <w:szCs w:val="28"/>
              </w:rPr>
              <w:t xml:space="preserve">- </w:t>
            </w:r>
            <w:r>
              <w:t>GV cho HS quan sát hình bạn trong SGK trang 14 và trả lời câu hỏi: Bạn trong hình bị làm sao? Bạn hoặc người nhà đã bao giờ bị như vậy chưa?</w:t>
            </w:r>
          </w:p>
          <w:p w14:paraId="2C600872" w14:textId="77777777" w:rsidR="000C44B3" w:rsidRDefault="000C44B3" w:rsidP="00195017">
            <w:r>
              <w:t xml:space="preserve">- GV giới thiệu bài: Trong cuộc sống hằng ngày sẽ có những lúc chúng ta gặp phải trường hợp một số thức ăn, đồ uống và đồ dùng trong gia đình có thể gây ngộ độc. Vậy lí do có thể gây ngộ độc qua đường </w:t>
            </w:r>
            <w:proofErr w:type="gramStart"/>
            <w:r>
              <w:t>ăn</w:t>
            </w:r>
            <w:proofErr w:type="gramEnd"/>
            <w:r>
              <w:t xml:space="preserve"> uống là gì? Những việc làm để phòng tránh và xử lí khi bị ngộ độc qua đường </w:t>
            </w:r>
            <w:proofErr w:type="gramStart"/>
            <w:r>
              <w:t>ăn</w:t>
            </w:r>
            <w:proofErr w:type="gramEnd"/>
            <w:r>
              <w:t xml:space="preserve"> uống là gì? Chúng ta sẽ cùng đi tìm câu trả lời trong bài học ngày hôm nay Bài 3: Phòng tránh ngộ độc khi ở nhà. </w:t>
            </w:r>
          </w:p>
          <w:p w14:paraId="7B30D05B" w14:textId="77777777" w:rsidR="000C44B3" w:rsidRPr="006248CF" w:rsidRDefault="000C44B3" w:rsidP="00195017">
            <w:r>
              <w:rPr>
                <w:rFonts w:eastAsia="Calibri" w:cs="Times New Roman"/>
                <w:b/>
                <w:color w:val="000000"/>
                <w:sz w:val="28"/>
                <w:szCs w:val="28"/>
              </w:rPr>
              <w:t>* HĐ1</w:t>
            </w:r>
            <w:r w:rsidRPr="006248CF">
              <w:rPr>
                <w:b/>
              </w:rPr>
              <w:t>: Một số lí do gây ngộ độc qua đường ăn uống</w:t>
            </w:r>
            <w:r>
              <w:t xml:space="preserve"> </w:t>
            </w:r>
            <w:r w:rsidRPr="00125469">
              <w:rPr>
                <w:rFonts w:eastAsia="Calibri" w:cs="Times New Roman"/>
                <w:b/>
                <w:color w:val="000000"/>
                <w:sz w:val="28"/>
                <w:szCs w:val="28"/>
              </w:rPr>
              <w:t>( CN - L)</w:t>
            </w:r>
          </w:p>
          <w:p w14:paraId="1AB63630" w14:textId="77777777" w:rsidR="000C44B3" w:rsidRDefault="000C44B3" w:rsidP="00195017">
            <w:r>
              <w:t>- GV yêu cầu HS quan sát các hình từ Hình 1 đến Hình 7 SGK trang 14, 15 và trả lời câu hỏi:</w:t>
            </w:r>
          </w:p>
          <w:p w14:paraId="5B497E1E" w14:textId="77777777" w:rsidR="000C44B3" w:rsidRDefault="000C44B3" w:rsidP="00195017">
            <w:r>
              <w:t xml:space="preserve">+ Hãy nói thức ăn, đồ uống có thể gây ngộ độc qua đường </w:t>
            </w:r>
            <w:proofErr w:type="gramStart"/>
            <w:r>
              <w:t>ăn</w:t>
            </w:r>
            <w:proofErr w:type="gramEnd"/>
            <w:r>
              <w:t xml:space="preserve"> uống trong cách hình.</w:t>
            </w:r>
          </w:p>
          <w:p w14:paraId="2D7824F5" w14:textId="77777777" w:rsidR="000C44B3" w:rsidRDefault="000C44B3" w:rsidP="00195017"/>
          <w:p w14:paraId="752E9F98" w14:textId="77777777" w:rsidR="000C44B3" w:rsidRDefault="000C44B3" w:rsidP="00195017"/>
          <w:p w14:paraId="18AD8D32" w14:textId="77777777" w:rsidR="000C44B3" w:rsidRDefault="000C44B3" w:rsidP="00195017"/>
          <w:p w14:paraId="550E7E1F" w14:textId="77777777" w:rsidR="000C44B3" w:rsidRDefault="000C44B3" w:rsidP="00195017"/>
          <w:p w14:paraId="280945A1" w14:textId="77777777" w:rsidR="000C44B3" w:rsidRDefault="000C44B3" w:rsidP="00195017"/>
          <w:p w14:paraId="59591282" w14:textId="13B0A2C2" w:rsidR="000C44B3" w:rsidRDefault="000C44B3" w:rsidP="00195017"/>
          <w:p w14:paraId="4927DA6B" w14:textId="77777777" w:rsidR="000C44B3" w:rsidRDefault="000C44B3" w:rsidP="00195017">
            <w:r>
              <w:t xml:space="preserve">+ Hãy kể tên một số thức ăn, đồ uống và đồ dùng có thể gây ngộc độc qua đường </w:t>
            </w:r>
            <w:proofErr w:type="gramStart"/>
            <w:r>
              <w:t>ăn</w:t>
            </w:r>
            <w:proofErr w:type="gramEnd"/>
            <w:r>
              <w:t xml:space="preserve"> uống có trong nhà em. </w:t>
            </w:r>
          </w:p>
          <w:p w14:paraId="18F328DE" w14:textId="77777777" w:rsidR="000C44B3" w:rsidRDefault="000C44B3" w:rsidP="00195017">
            <w:r>
              <w:t>- Mời đại diện một số cặp lên trình bày.</w:t>
            </w:r>
          </w:p>
          <w:p w14:paraId="43739900" w14:textId="77777777" w:rsidR="000C44B3" w:rsidRPr="000A0B91" w:rsidRDefault="000C44B3" w:rsidP="00195017">
            <w:r>
              <w:lastRenderedPageBreak/>
              <w:t xml:space="preserve">- HS khác nhận xét phần trình bày của các bạn. </w:t>
            </w:r>
          </w:p>
          <w:p w14:paraId="44C1725C" w14:textId="77777777" w:rsidR="000C44B3" w:rsidRDefault="000C44B3" w:rsidP="00195017">
            <w:pPr>
              <w:rPr>
                <w:b/>
                <w:sz w:val="28"/>
                <w:szCs w:val="28"/>
              </w:rPr>
            </w:pPr>
            <w:r w:rsidRPr="00BD1CD6">
              <w:rPr>
                <w:b/>
                <w:sz w:val="28"/>
                <w:szCs w:val="28"/>
              </w:rPr>
              <w:t>*HĐ 2: Trao đổi thông tin thu thập được từ các nguồn khác nhau</w:t>
            </w:r>
          </w:p>
          <w:p w14:paraId="4C4D19B3" w14:textId="77777777" w:rsidR="000C44B3" w:rsidRDefault="000C44B3" w:rsidP="00195017">
            <w:r>
              <w:t>- Thảo luận nhóm 4 và hoàn thành Phiếu thu thập thông tin.</w:t>
            </w:r>
          </w:p>
          <w:p w14:paraId="44DFBF8B" w14:textId="77777777" w:rsidR="000C44B3" w:rsidRDefault="000C44B3" w:rsidP="00195017">
            <w:r>
              <w:t>- GV mời đại diện một số cặp lên trình bày kết quả làm việc nhóm trước lớp.</w:t>
            </w:r>
          </w:p>
          <w:p w14:paraId="56C41754" w14:textId="77777777" w:rsidR="000C44B3" w:rsidRPr="00DB0E86" w:rsidRDefault="000C44B3" w:rsidP="00195017">
            <w:r>
              <w:t>- GV yêu cầu các HS khác nhận xét phần trình bày của các bạn</w:t>
            </w:r>
          </w:p>
          <w:p w14:paraId="3BBFD792" w14:textId="77777777" w:rsidR="000C44B3" w:rsidRPr="00125469" w:rsidRDefault="000C44B3" w:rsidP="00195017">
            <w:pPr>
              <w:rPr>
                <w:rFonts w:eastAsia="Calibri" w:cs="Times New Roman"/>
                <w:color w:val="000000"/>
                <w:sz w:val="28"/>
                <w:szCs w:val="28"/>
              </w:rPr>
            </w:pPr>
            <w:r>
              <w:rPr>
                <w:rFonts w:eastAsia="Calibri" w:cs="Times New Roman"/>
                <w:color w:val="000000"/>
                <w:sz w:val="28"/>
                <w:szCs w:val="28"/>
              </w:rPr>
              <w:t xml:space="preserve">- </w:t>
            </w:r>
            <w:r w:rsidRPr="00125469">
              <w:rPr>
                <w:rFonts w:eastAsia="Calibri" w:cs="Times New Roman"/>
                <w:color w:val="000000"/>
                <w:sz w:val="28"/>
                <w:szCs w:val="28"/>
              </w:rPr>
              <w:t>GV nhận xét</w:t>
            </w:r>
            <w:r>
              <w:rPr>
                <w:rFonts w:eastAsia="Calibri" w:cs="Times New Roman"/>
                <w:color w:val="000000"/>
                <w:sz w:val="28"/>
                <w:szCs w:val="28"/>
              </w:rPr>
              <w:t>, KL.</w:t>
            </w:r>
          </w:p>
          <w:p w14:paraId="49BDBEA6" w14:textId="77777777" w:rsidR="000C44B3" w:rsidRPr="00C6041E" w:rsidRDefault="000C44B3" w:rsidP="00195017">
            <w:pPr>
              <w:rPr>
                <w:rFonts w:cs="Times New Roman"/>
                <w:color w:val="000000"/>
                <w:sz w:val="28"/>
                <w:szCs w:val="28"/>
                <w:lang w:val="fr-FR"/>
              </w:rPr>
            </w:pPr>
            <w:r w:rsidRPr="00125469">
              <w:rPr>
                <w:rFonts w:eastAsia="Calibri" w:cs="Times New Roman"/>
                <w:b/>
                <w:color w:val="000000"/>
                <w:sz w:val="28"/>
                <w:szCs w:val="28"/>
              </w:rPr>
              <w:t xml:space="preserve">*Tích hợp: </w:t>
            </w:r>
            <w:r w:rsidRPr="00C6041E">
              <w:rPr>
                <w:rFonts w:eastAsia="Calibri" w:cs="Times New Roman"/>
                <w:kern w:val="2"/>
                <w:sz w:val="28"/>
                <w:szCs w:val="28"/>
                <w14:ligatures w14:val="standardContextual"/>
              </w:rPr>
              <w:t>quyền con người: Điều 3- Quyền được chăm sóc sức khỏe</w:t>
            </w:r>
          </w:p>
          <w:p w14:paraId="0F47D281" w14:textId="77777777" w:rsidR="000C44B3" w:rsidRPr="000A0B91" w:rsidRDefault="000C44B3" w:rsidP="00195017">
            <w:pPr>
              <w:rPr>
                <w:rFonts w:eastAsia="Calibri" w:cs="Times New Roman"/>
                <w:color w:val="000000"/>
                <w:sz w:val="28"/>
                <w:szCs w:val="28"/>
              </w:rPr>
            </w:pPr>
            <w:proofErr w:type="gramStart"/>
            <w:r>
              <w:rPr>
                <w:rFonts w:eastAsia="Calibri" w:cs="Times New Roman"/>
                <w:color w:val="000000"/>
                <w:sz w:val="28"/>
                <w:szCs w:val="28"/>
              </w:rPr>
              <w:t>?Trẻ</w:t>
            </w:r>
            <w:proofErr w:type="gramEnd"/>
            <w:r>
              <w:rPr>
                <w:rFonts w:eastAsia="Calibri" w:cs="Times New Roman"/>
                <w:color w:val="000000"/>
                <w:sz w:val="28"/>
                <w:szCs w:val="28"/>
              </w:rPr>
              <w:t xml:space="preserve"> em có những quyền gì? </w:t>
            </w:r>
          </w:p>
          <w:p w14:paraId="51635D6D" w14:textId="77777777" w:rsidR="000C44B3" w:rsidRDefault="000C44B3" w:rsidP="00195017">
            <w:pPr>
              <w:rPr>
                <w:rFonts w:eastAsia="Calibri" w:cs="Times New Roman"/>
                <w:b/>
                <w:color w:val="000000"/>
                <w:sz w:val="28"/>
                <w:szCs w:val="28"/>
              </w:rPr>
            </w:pPr>
          </w:p>
          <w:p w14:paraId="6C041222" w14:textId="77777777" w:rsidR="000C44B3" w:rsidRDefault="000C44B3" w:rsidP="00195017">
            <w:pPr>
              <w:rPr>
                <w:rFonts w:eastAsia="Calibri" w:cs="Times New Roman"/>
                <w:b/>
                <w:color w:val="000000"/>
                <w:sz w:val="28"/>
                <w:szCs w:val="28"/>
              </w:rPr>
            </w:pPr>
          </w:p>
          <w:p w14:paraId="7338A5FF" w14:textId="77777777" w:rsidR="000C44B3" w:rsidRDefault="000C44B3" w:rsidP="00195017">
            <w:pPr>
              <w:rPr>
                <w:rFonts w:eastAsia="Calibri" w:cs="Times New Roman"/>
                <w:b/>
                <w:color w:val="000000"/>
                <w:sz w:val="28"/>
                <w:szCs w:val="28"/>
              </w:rPr>
            </w:pPr>
            <w:r>
              <w:rPr>
                <w:rFonts w:eastAsia="Calibri" w:cs="Times New Roman"/>
                <w:b/>
                <w:color w:val="000000"/>
                <w:sz w:val="28"/>
                <w:szCs w:val="28"/>
              </w:rPr>
              <w:t>-</w:t>
            </w:r>
            <w:r w:rsidRPr="00C6041E">
              <w:rPr>
                <w:rFonts w:eastAsia="Calibri" w:cs="Times New Roman"/>
                <w:kern w:val="2"/>
                <w:sz w:val="28"/>
                <w:szCs w:val="28"/>
                <w14:ligatures w14:val="standardContextual"/>
              </w:rPr>
              <w:t>Quyền được chăm sóc sức khỏe</w:t>
            </w:r>
            <w:r>
              <w:rPr>
                <w:rFonts w:eastAsia="Calibri" w:cs="Times New Roman"/>
                <w:kern w:val="2"/>
                <w:sz w:val="28"/>
                <w:szCs w:val="28"/>
                <w14:ligatures w14:val="standardContextual"/>
              </w:rPr>
              <w:t xml:space="preserve"> là quyền được thụ hưởng cơ sở vật chất, hàng hoá và điều kiện cần thiết để đạt được tiêu chuẩn sức khoẻ cao nhất có thể.</w:t>
            </w:r>
          </w:p>
          <w:p w14:paraId="5F452D62" w14:textId="77777777" w:rsidR="000C44B3" w:rsidRPr="00125469" w:rsidRDefault="000C44B3" w:rsidP="00195017">
            <w:pPr>
              <w:rPr>
                <w:rFonts w:eastAsia="Calibri" w:cs="Times New Roman"/>
                <w:b/>
                <w:color w:val="000000"/>
                <w:sz w:val="28"/>
                <w:szCs w:val="28"/>
              </w:rPr>
            </w:pPr>
            <w:r>
              <w:rPr>
                <w:rFonts w:eastAsia="Calibri" w:cs="Times New Roman"/>
                <w:b/>
                <w:color w:val="000000"/>
                <w:sz w:val="28"/>
                <w:szCs w:val="28"/>
              </w:rPr>
              <w:t>*Củng cố</w:t>
            </w:r>
          </w:p>
          <w:p w14:paraId="7BEAEB47" w14:textId="77777777" w:rsidR="000C44B3" w:rsidRDefault="000C44B3" w:rsidP="00195017">
            <w:pPr>
              <w:pStyle w:val="Vnbnnidung4"/>
              <w:shd w:val="clear" w:color="auto" w:fill="auto"/>
              <w:spacing w:line="240" w:lineRule="auto"/>
              <w:ind w:firstLine="0"/>
              <w:jc w:val="left"/>
              <w:rPr>
                <w:rFonts w:cs="Times New Roman"/>
                <w:color w:val="000000"/>
                <w:sz w:val="28"/>
                <w:szCs w:val="28"/>
              </w:rPr>
            </w:pPr>
            <w:r>
              <w:rPr>
                <w:rFonts w:cs="Times New Roman"/>
                <w:color w:val="000000"/>
                <w:sz w:val="28"/>
                <w:szCs w:val="28"/>
              </w:rPr>
              <w:t>- Nhận xét tiết học</w:t>
            </w:r>
          </w:p>
          <w:p w14:paraId="7E510B75" w14:textId="77777777" w:rsidR="000C44B3" w:rsidRPr="00125469" w:rsidRDefault="000C44B3" w:rsidP="00195017">
            <w:pPr>
              <w:pStyle w:val="Vnbnnidung4"/>
              <w:shd w:val="clear" w:color="auto" w:fill="auto"/>
              <w:spacing w:line="240" w:lineRule="auto"/>
              <w:ind w:firstLine="0"/>
              <w:jc w:val="left"/>
              <w:rPr>
                <w:rFonts w:eastAsia="Times New Roman" w:cs="Times New Roman"/>
                <w:b/>
                <w:sz w:val="28"/>
                <w:szCs w:val="28"/>
              </w:rPr>
            </w:pPr>
            <w:r>
              <w:rPr>
                <w:rFonts w:cs="Times New Roman"/>
                <w:color w:val="000000"/>
                <w:sz w:val="28"/>
                <w:szCs w:val="28"/>
              </w:rPr>
              <w:t xml:space="preserve">- </w:t>
            </w:r>
            <w:r w:rsidRPr="00125469">
              <w:rPr>
                <w:rFonts w:cs="Times New Roman"/>
                <w:color w:val="000000"/>
                <w:sz w:val="28"/>
                <w:szCs w:val="28"/>
              </w:rPr>
              <w:t xml:space="preserve">GV đánh giá kết quả học tập </w:t>
            </w:r>
            <w:r>
              <w:rPr>
                <w:rFonts w:cs="Times New Roman"/>
                <w:color w:val="000000"/>
                <w:sz w:val="28"/>
                <w:szCs w:val="28"/>
              </w:rPr>
              <w:t>của HS.</w:t>
            </w:r>
          </w:p>
        </w:tc>
        <w:tc>
          <w:tcPr>
            <w:tcW w:w="4252" w:type="dxa"/>
          </w:tcPr>
          <w:p w14:paraId="063193B3" w14:textId="77777777" w:rsidR="000C44B3" w:rsidRPr="00125469" w:rsidRDefault="000C44B3" w:rsidP="00195017">
            <w:pPr>
              <w:jc w:val="both"/>
              <w:rPr>
                <w:rFonts w:eastAsia="Times New Roman" w:cs="Times New Roman"/>
                <w:b/>
                <w:sz w:val="28"/>
                <w:szCs w:val="28"/>
              </w:rPr>
            </w:pPr>
          </w:p>
          <w:p w14:paraId="36FBE7CF" w14:textId="77777777" w:rsidR="000C44B3" w:rsidRDefault="000C44B3" w:rsidP="00195017">
            <w:pPr>
              <w:jc w:val="both"/>
              <w:rPr>
                <w:rFonts w:eastAsia="Times New Roman" w:cs="Times New Roman"/>
                <w:bCs/>
                <w:sz w:val="28"/>
                <w:szCs w:val="28"/>
              </w:rPr>
            </w:pPr>
            <w:r>
              <w:rPr>
                <w:rFonts w:eastAsia="Times New Roman" w:cs="Times New Roman"/>
                <w:bCs/>
                <w:sz w:val="28"/>
                <w:szCs w:val="28"/>
              </w:rPr>
              <w:t xml:space="preserve">- </w:t>
            </w:r>
            <w:r>
              <w:t>Bạn trong hình bị đau bụng, buồn nôn và muốn đi vệ sinh sau khi ăn đồ ăn, có thể bạn đã bị ngộ độc do thức ăn.</w:t>
            </w:r>
          </w:p>
          <w:p w14:paraId="78F8C95C" w14:textId="77777777" w:rsidR="000C44B3" w:rsidRPr="006248CF" w:rsidRDefault="000C44B3" w:rsidP="00195017">
            <w:pPr>
              <w:jc w:val="both"/>
              <w:rPr>
                <w:rFonts w:eastAsia="Times New Roman" w:cs="Times New Roman"/>
                <w:bCs/>
                <w:sz w:val="28"/>
                <w:szCs w:val="28"/>
              </w:rPr>
            </w:pPr>
          </w:p>
          <w:p w14:paraId="7B51D477" w14:textId="77777777" w:rsidR="000C44B3" w:rsidRPr="00125469" w:rsidRDefault="000C44B3" w:rsidP="00195017">
            <w:pPr>
              <w:jc w:val="both"/>
              <w:rPr>
                <w:rFonts w:eastAsia="Times New Roman" w:cs="Times New Roman"/>
                <w:bCs/>
                <w:sz w:val="28"/>
                <w:szCs w:val="28"/>
              </w:rPr>
            </w:pPr>
          </w:p>
          <w:p w14:paraId="0D50D7CA" w14:textId="77777777" w:rsidR="000C44B3" w:rsidRPr="00125469" w:rsidRDefault="000C44B3" w:rsidP="00195017">
            <w:pPr>
              <w:jc w:val="both"/>
              <w:rPr>
                <w:rFonts w:eastAsia="Times New Roman" w:cs="Times New Roman"/>
                <w:bCs/>
                <w:sz w:val="28"/>
                <w:szCs w:val="28"/>
              </w:rPr>
            </w:pPr>
          </w:p>
          <w:p w14:paraId="71730BEA" w14:textId="77777777" w:rsidR="000C44B3" w:rsidRDefault="000C44B3" w:rsidP="00195017">
            <w:pPr>
              <w:tabs>
                <w:tab w:val="left" w:pos="3987"/>
              </w:tabs>
              <w:rPr>
                <w:rFonts w:cs="Times New Roman"/>
                <w:color w:val="000000"/>
                <w:sz w:val="28"/>
                <w:szCs w:val="28"/>
              </w:rPr>
            </w:pPr>
          </w:p>
          <w:p w14:paraId="659CFE4D" w14:textId="77777777" w:rsidR="000C44B3" w:rsidRPr="00125469" w:rsidRDefault="000C44B3" w:rsidP="00195017">
            <w:pPr>
              <w:rPr>
                <w:rFonts w:cs="Times New Roman"/>
                <w:color w:val="000000"/>
                <w:sz w:val="28"/>
                <w:szCs w:val="28"/>
              </w:rPr>
            </w:pPr>
          </w:p>
          <w:p w14:paraId="52D4B832" w14:textId="77777777" w:rsidR="000C44B3" w:rsidRDefault="000C44B3" w:rsidP="00195017">
            <w:pPr>
              <w:rPr>
                <w:rFonts w:cs="Times New Roman"/>
                <w:color w:val="000000"/>
                <w:sz w:val="28"/>
                <w:szCs w:val="28"/>
              </w:rPr>
            </w:pPr>
          </w:p>
          <w:p w14:paraId="45AB4967" w14:textId="77777777" w:rsidR="000C44B3" w:rsidRDefault="000C44B3" w:rsidP="00195017">
            <w:pPr>
              <w:rPr>
                <w:rFonts w:cs="Times New Roman"/>
                <w:color w:val="000000"/>
                <w:sz w:val="28"/>
                <w:szCs w:val="28"/>
              </w:rPr>
            </w:pPr>
          </w:p>
          <w:p w14:paraId="572BDC31" w14:textId="77777777" w:rsidR="000C44B3" w:rsidRDefault="000C44B3" w:rsidP="00195017">
            <w:pPr>
              <w:rPr>
                <w:rFonts w:cs="Times New Roman"/>
                <w:color w:val="000000"/>
                <w:sz w:val="28"/>
                <w:szCs w:val="28"/>
              </w:rPr>
            </w:pPr>
          </w:p>
          <w:p w14:paraId="48AB3398" w14:textId="77777777" w:rsidR="000C44B3" w:rsidRDefault="000C44B3" w:rsidP="00195017">
            <w:pPr>
              <w:rPr>
                <w:rFonts w:cs="Times New Roman"/>
                <w:color w:val="000000"/>
                <w:sz w:val="28"/>
                <w:szCs w:val="28"/>
              </w:rPr>
            </w:pPr>
          </w:p>
          <w:p w14:paraId="6AE7285B" w14:textId="77777777" w:rsidR="000C44B3" w:rsidRDefault="000C44B3" w:rsidP="00195017">
            <w:pPr>
              <w:rPr>
                <w:rFonts w:cs="Times New Roman"/>
                <w:color w:val="000000"/>
                <w:sz w:val="28"/>
                <w:szCs w:val="28"/>
              </w:rPr>
            </w:pPr>
          </w:p>
          <w:p w14:paraId="4104189B" w14:textId="77777777" w:rsidR="000C44B3" w:rsidRDefault="000C44B3" w:rsidP="00195017">
            <w:pPr>
              <w:rPr>
                <w:rFonts w:cs="Times New Roman"/>
                <w:color w:val="000000"/>
                <w:sz w:val="28"/>
                <w:szCs w:val="28"/>
              </w:rPr>
            </w:pPr>
          </w:p>
          <w:p w14:paraId="5530BB5D" w14:textId="77777777" w:rsidR="000C44B3" w:rsidRPr="00125469" w:rsidRDefault="000C44B3" w:rsidP="00195017">
            <w:pPr>
              <w:tabs>
                <w:tab w:val="left" w:pos="3987"/>
              </w:tabs>
              <w:rPr>
                <w:rFonts w:cs="Times New Roman"/>
                <w:color w:val="000000"/>
                <w:sz w:val="28"/>
                <w:szCs w:val="28"/>
              </w:rPr>
            </w:pPr>
            <w:r>
              <w:rPr>
                <w:rFonts w:cs="Times New Roman"/>
                <w:color w:val="000000"/>
                <w:sz w:val="28"/>
                <w:szCs w:val="28"/>
              </w:rPr>
              <w:t>- HS thực hiện CN - CL</w:t>
            </w:r>
          </w:p>
          <w:p w14:paraId="4990BC72" w14:textId="77777777" w:rsidR="000C44B3" w:rsidRPr="00DB0E86" w:rsidRDefault="000C44B3" w:rsidP="00195017">
            <w:pPr>
              <w:pStyle w:val="ThngthngWeb"/>
              <w:shd w:val="clear" w:color="auto" w:fill="FFFFFF"/>
              <w:spacing w:before="0" w:beforeAutospacing="0" w:after="0" w:afterAutospacing="0"/>
              <w:rPr>
                <w:sz w:val="28"/>
                <w:szCs w:val="28"/>
              </w:rPr>
            </w:pPr>
            <w:r w:rsidRPr="00DB0E86">
              <w:rPr>
                <w:sz w:val="28"/>
                <w:szCs w:val="28"/>
              </w:rPr>
              <w:t>Hình 1: Bánh chưng bị nấm mốc.</w:t>
            </w:r>
          </w:p>
          <w:p w14:paraId="509A3D33" w14:textId="77777777" w:rsidR="000C44B3" w:rsidRPr="00DB0E86" w:rsidRDefault="000C44B3" w:rsidP="00195017">
            <w:pPr>
              <w:pStyle w:val="ThngthngWeb"/>
              <w:shd w:val="clear" w:color="auto" w:fill="FFFFFF"/>
              <w:spacing w:before="0" w:beforeAutospacing="0" w:after="0" w:afterAutospacing="0"/>
              <w:rPr>
                <w:sz w:val="28"/>
                <w:szCs w:val="28"/>
              </w:rPr>
            </w:pPr>
            <w:r w:rsidRPr="00DB0E86">
              <w:rPr>
                <w:sz w:val="28"/>
                <w:szCs w:val="28"/>
              </w:rPr>
              <w:t>Hình 2: Nước uống bị ruồi, nhặng bâu vào.</w:t>
            </w:r>
          </w:p>
          <w:p w14:paraId="482ABAEC" w14:textId="77777777" w:rsidR="000C44B3" w:rsidRPr="00DB0E86" w:rsidRDefault="000C44B3" w:rsidP="00195017">
            <w:pPr>
              <w:pStyle w:val="ThngthngWeb"/>
              <w:shd w:val="clear" w:color="auto" w:fill="FFFFFF"/>
              <w:spacing w:before="0" w:beforeAutospacing="0" w:after="0" w:afterAutospacing="0"/>
              <w:rPr>
                <w:sz w:val="28"/>
                <w:szCs w:val="28"/>
              </w:rPr>
            </w:pPr>
            <w:r w:rsidRPr="00DB0E86">
              <w:rPr>
                <w:sz w:val="28"/>
                <w:szCs w:val="28"/>
              </w:rPr>
              <w:t>Hình 3: Đồ uống đóng hộp bị hết hạn sử dụng.</w:t>
            </w:r>
          </w:p>
          <w:p w14:paraId="2A51D111" w14:textId="77777777" w:rsidR="000C44B3" w:rsidRPr="00DB0E86" w:rsidRDefault="000C44B3" w:rsidP="00195017">
            <w:pPr>
              <w:pStyle w:val="ThngthngWeb"/>
              <w:shd w:val="clear" w:color="auto" w:fill="FFFFFF"/>
              <w:spacing w:before="0" w:beforeAutospacing="0" w:after="0" w:afterAutospacing="0"/>
              <w:rPr>
                <w:sz w:val="28"/>
                <w:szCs w:val="28"/>
              </w:rPr>
            </w:pPr>
            <w:r w:rsidRPr="00DB0E86">
              <w:rPr>
                <w:sz w:val="28"/>
                <w:szCs w:val="28"/>
              </w:rPr>
              <w:t>Hình 4: Quả cam bị nấm mốc.</w:t>
            </w:r>
          </w:p>
          <w:p w14:paraId="1FCE5125" w14:textId="77777777" w:rsidR="000C44B3" w:rsidRPr="00DB0E86" w:rsidRDefault="000C44B3" w:rsidP="00195017">
            <w:pPr>
              <w:pStyle w:val="ThngthngWeb"/>
              <w:shd w:val="clear" w:color="auto" w:fill="FFFFFF"/>
              <w:spacing w:before="0" w:beforeAutospacing="0" w:after="0" w:afterAutospacing="0"/>
              <w:rPr>
                <w:sz w:val="28"/>
                <w:szCs w:val="28"/>
              </w:rPr>
            </w:pPr>
            <w:r w:rsidRPr="00DB0E86">
              <w:rPr>
                <w:sz w:val="28"/>
                <w:szCs w:val="28"/>
              </w:rPr>
              <w:t>Hình 5: Cơm bị ôi, thiu.</w:t>
            </w:r>
          </w:p>
          <w:p w14:paraId="490BB55C" w14:textId="77777777" w:rsidR="000C44B3" w:rsidRPr="00DB0E86" w:rsidRDefault="000C44B3" w:rsidP="00195017">
            <w:pPr>
              <w:pStyle w:val="ThngthngWeb"/>
              <w:shd w:val="clear" w:color="auto" w:fill="FFFFFF"/>
              <w:spacing w:before="0" w:beforeAutospacing="0" w:after="0" w:afterAutospacing="0"/>
              <w:rPr>
                <w:sz w:val="28"/>
                <w:szCs w:val="28"/>
              </w:rPr>
            </w:pPr>
            <w:r w:rsidRPr="00DB0E86">
              <w:rPr>
                <w:sz w:val="28"/>
                <w:szCs w:val="28"/>
              </w:rPr>
              <w:t>Hình 6: Pin có chất độc hại.</w:t>
            </w:r>
          </w:p>
          <w:p w14:paraId="367F5F84" w14:textId="4B658FAD" w:rsidR="000C44B3" w:rsidRPr="00B42099" w:rsidRDefault="000C44B3" w:rsidP="00B42099">
            <w:pPr>
              <w:pStyle w:val="ThngthngWeb"/>
              <w:shd w:val="clear" w:color="auto" w:fill="FFFFFF"/>
              <w:spacing w:before="0" w:beforeAutospacing="0" w:after="0" w:afterAutospacing="0"/>
              <w:rPr>
                <w:sz w:val="28"/>
                <w:szCs w:val="28"/>
              </w:rPr>
            </w:pPr>
            <w:r w:rsidRPr="00DB0E86">
              <w:rPr>
                <w:sz w:val="28"/>
                <w:szCs w:val="28"/>
              </w:rPr>
              <w:t>Hình 7: Các lỏng, hoá chất như dầu nhớt, xăng, thuốc xịt côn trùng rất độc hại.</w:t>
            </w:r>
          </w:p>
          <w:p w14:paraId="4F802970" w14:textId="77777777" w:rsidR="000C44B3" w:rsidRDefault="000C44B3" w:rsidP="00195017">
            <w:r>
              <w:t xml:space="preserve">- Một số thức ăn, đồ uống và đồ dùng có thể gây ngộ độc qua đường ăn uống có trong nhà em: sữa hết hạn sử dụng, </w:t>
            </w:r>
            <w:r>
              <w:lastRenderedPageBreak/>
              <w:t xml:space="preserve">thức ăn để lâu ngày, chén, đĩa, dụng cụ làm bếp bị </w:t>
            </w:r>
            <w:proofErr w:type="gramStart"/>
            <w:r>
              <w:t>bẩn.,...</w:t>
            </w:r>
            <w:proofErr w:type="gramEnd"/>
          </w:p>
          <w:p w14:paraId="02C28967" w14:textId="77777777" w:rsidR="000C44B3" w:rsidRDefault="000C44B3" w:rsidP="00195017">
            <w:pPr>
              <w:jc w:val="both"/>
              <w:rPr>
                <w:rFonts w:eastAsia="Times New Roman" w:cs="Times New Roman"/>
                <w:bCs/>
                <w:sz w:val="28"/>
                <w:szCs w:val="28"/>
              </w:rPr>
            </w:pPr>
          </w:p>
          <w:p w14:paraId="7C1DF47A" w14:textId="77777777" w:rsidR="000C44B3" w:rsidRDefault="000C44B3" w:rsidP="00195017">
            <w:pPr>
              <w:jc w:val="both"/>
              <w:rPr>
                <w:rFonts w:eastAsia="Times New Roman" w:cs="Times New Roman"/>
                <w:bCs/>
                <w:sz w:val="28"/>
                <w:szCs w:val="28"/>
              </w:rPr>
            </w:pPr>
          </w:p>
          <w:p w14:paraId="2438F824" w14:textId="77777777" w:rsidR="000C44B3" w:rsidRDefault="000C44B3" w:rsidP="00195017">
            <w:pPr>
              <w:jc w:val="both"/>
              <w:rPr>
                <w:rFonts w:eastAsia="Times New Roman" w:cs="Times New Roman"/>
                <w:bCs/>
                <w:sz w:val="28"/>
                <w:szCs w:val="28"/>
              </w:rPr>
            </w:pPr>
          </w:p>
          <w:p w14:paraId="38944562" w14:textId="77777777" w:rsidR="000C44B3" w:rsidRDefault="000C44B3" w:rsidP="00195017">
            <w:pPr>
              <w:jc w:val="both"/>
              <w:rPr>
                <w:rFonts w:eastAsia="Times New Roman" w:cs="Times New Roman"/>
                <w:bCs/>
                <w:sz w:val="28"/>
                <w:szCs w:val="28"/>
              </w:rPr>
            </w:pPr>
          </w:p>
          <w:p w14:paraId="2B36A54F" w14:textId="77777777" w:rsidR="000C44B3" w:rsidRDefault="000C44B3" w:rsidP="00195017">
            <w:pPr>
              <w:jc w:val="both"/>
              <w:rPr>
                <w:rFonts w:eastAsia="Times New Roman" w:cs="Times New Roman"/>
                <w:bCs/>
                <w:sz w:val="28"/>
                <w:szCs w:val="28"/>
              </w:rPr>
            </w:pPr>
            <w:r>
              <w:rPr>
                <w:rFonts w:eastAsia="Times New Roman" w:cs="Times New Roman"/>
                <w:bCs/>
                <w:sz w:val="28"/>
                <w:szCs w:val="28"/>
              </w:rPr>
              <w:t>- Hoàn thành phiếu CN, trao đổi cặp.</w:t>
            </w:r>
          </w:p>
          <w:p w14:paraId="6A707FF8" w14:textId="77777777" w:rsidR="000C44B3" w:rsidRPr="00ED5AB7" w:rsidRDefault="000C44B3" w:rsidP="00195017">
            <w:pPr>
              <w:rPr>
                <w:rFonts w:eastAsia="Times New Roman" w:cs="Times New Roman"/>
                <w:sz w:val="28"/>
                <w:szCs w:val="28"/>
              </w:rPr>
            </w:pPr>
          </w:p>
          <w:p w14:paraId="78EA36BD" w14:textId="77777777" w:rsidR="000C44B3" w:rsidRPr="00ED5AB7" w:rsidRDefault="000C44B3" w:rsidP="00195017">
            <w:pPr>
              <w:rPr>
                <w:rFonts w:eastAsia="Times New Roman" w:cs="Times New Roman"/>
                <w:sz w:val="28"/>
                <w:szCs w:val="28"/>
              </w:rPr>
            </w:pPr>
          </w:p>
          <w:p w14:paraId="4C42F535" w14:textId="77777777" w:rsidR="000C44B3" w:rsidRPr="00ED5AB7" w:rsidRDefault="000C44B3" w:rsidP="00195017">
            <w:pPr>
              <w:rPr>
                <w:rFonts w:eastAsia="Times New Roman" w:cs="Times New Roman"/>
                <w:sz w:val="28"/>
                <w:szCs w:val="28"/>
              </w:rPr>
            </w:pPr>
          </w:p>
          <w:p w14:paraId="3FC5D888" w14:textId="77777777" w:rsidR="000C44B3" w:rsidRDefault="000C44B3" w:rsidP="00195017">
            <w:pPr>
              <w:rPr>
                <w:rFonts w:eastAsia="Times New Roman" w:cs="Times New Roman"/>
                <w:sz w:val="28"/>
                <w:szCs w:val="28"/>
              </w:rPr>
            </w:pPr>
          </w:p>
          <w:p w14:paraId="2410B0ED" w14:textId="77777777" w:rsidR="000C44B3" w:rsidRPr="00ED5AB7" w:rsidRDefault="000C44B3" w:rsidP="00195017">
            <w:pPr>
              <w:rPr>
                <w:rFonts w:eastAsia="Times New Roman" w:cs="Times New Roman"/>
                <w:sz w:val="28"/>
                <w:szCs w:val="28"/>
              </w:rPr>
            </w:pPr>
          </w:p>
          <w:p w14:paraId="2F602D92" w14:textId="77777777" w:rsidR="000C44B3" w:rsidRDefault="000C44B3" w:rsidP="00195017">
            <w:pPr>
              <w:rPr>
                <w:rFonts w:eastAsia="Times New Roman" w:cs="Times New Roman"/>
                <w:sz w:val="28"/>
                <w:szCs w:val="28"/>
              </w:rPr>
            </w:pPr>
          </w:p>
          <w:p w14:paraId="17C0F9BB" w14:textId="77777777" w:rsidR="000C44B3" w:rsidRDefault="000C44B3" w:rsidP="00195017">
            <w:pPr>
              <w:rPr>
                <w:rFonts w:eastAsia="Times New Roman" w:cs="Times New Roman"/>
                <w:sz w:val="28"/>
                <w:szCs w:val="28"/>
              </w:rPr>
            </w:pPr>
          </w:p>
          <w:p w14:paraId="61393D8B" w14:textId="77777777" w:rsidR="000C44B3" w:rsidRPr="00ED5AB7" w:rsidRDefault="000C44B3" w:rsidP="00195017">
            <w:pPr>
              <w:rPr>
                <w:rFonts w:eastAsia="Times New Roman" w:cs="Times New Roman"/>
                <w:sz w:val="28"/>
                <w:szCs w:val="28"/>
              </w:rPr>
            </w:pPr>
            <w:r>
              <w:rPr>
                <w:rFonts w:eastAsia="Times New Roman" w:cs="Times New Roman"/>
                <w:sz w:val="28"/>
                <w:szCs w:val="28"/>
              </w:rPr>
              <w:t>-Quyền sống, quyền chăm sóc sức khoẻ</w:t>
            </w:r>
            <w:proofErr w:type="gramStart"/>
            <w:r>
              <w:rPr>
                <w:rFonts w:eastAsia="Times New Roman" w:cs="Times New Roman"/>
                <w:sz w:val="28"/>
                <w:szCs w:val="28"/>
              </w:rPr>
              <w:t>,quyền</w:t>
            </w:r>
            <w:proofErr w:type="gramEnd"/>
            <w:r>
              <w:rPr>
                <w:rFonts w:eastAsia="Times New Roman" w:cs="Times New Roman"/>
                <w:sz w:val="28"/>
                <w:szCs w:val="28"/>
              </w:rPr>
              <w:t xml:space="preserve"> vui chơi, quyền được khai sinh, quyền được giáo dục học tập và phát triển…</w:t>
            </w:r>
          </w:p>
        </w:tc>
      </w:tr>
    </w:tbl>
    <w:p w14:paraId="13E4103B" w14:textId="77777777" w:rsidR="000C44B3" w:rsidRPr="00EE2B05" w:rsidRDefault="000C44B3" w:rsidP="00195017">
      <w:pPr>
        <w:spacing w:after="0" w:line="240" w:lineRule="auto"/>
        <w:rPr>
          <w:rFonts w:eastAsia="Times New Roman" w:cs="Times New Roman"/>
          <w:b/>
          <w:kern w:val="2"/>
          <w:sz w:val="28"/>
          <w:szCs w:val="28"/>
          <w14:ligatures w14:val="standardContextual"/>
        </w:rPr>
      </w:pPr>
      <w:r w:rsidRPr="00FE507D">
        <w:rPr>
          <w:rFonts w:eastAsia="Times New Roman" w:cs="Times New Roman"/>
          <w:b/>
          <w:kern w:val="2"/>
          <w:sz w:val="28"/>
          <w:szCs w:val="28"/>
          <w14:ligatures w14:val="standardContextual"/>
        </w:rPr>
        <w:lastRenderedPageBreak/>
        <w:t xml:space="preserve">IV. </w:t>
      </w:r>
      <w:r>
        <w:rPr>
          <w:rFonts w:eastAsia="Times New Roman" w:cs="Times New Roman"/>
          <w:b/>
          <w:kern w:val="2"/>
          <w:sz w:val="28"/>
          <w:szCs w:val="28"/>
          <w14:ligatures w14:val="standardContextual"/>
        </w:rPr>
        <w:t xml:space="preserve">ĐIỀU CHỈNH SAU TIẾT </w:t>
      </w:r>
      <w:proofErr w:type="gramStart"/>
      <w:r>
        <w:rPr>
          <w:rFonts w:eastAsia="Times New Roman" w:cs="Times New Roman"/>
          <w:b/>
          <w:kern w:val="2"/>
          <w:sz w:val="28"/>
          <w:szCs w:val="28"/>
          <w14:ligatures w14:val="standardContextual"/>
        </w:rPr>
        <w:t>DẠY(</w:t>
      </w:r>
      <w:proofErr w:type="gramEnd"/>
      <w:r>
        <w:rPr>
          <w:rFonts w:eastAsia="Times New Roman" w:cs="Times New Roman"/>
          <w:b/>
          <w:kern w:val="2"/>
          <w:sz w:val="28"/>
          <w:szCs w:val="28"/>
          <w14:ligatures w14:val="standardContextual"/>
        </w:rPr>
        <w:t xml:space="preserve"> NẾU CÓ)</w:t>
      </w:r>
      <w:r>
        <w:rPr>
          <w:rFonts w:eastAsia="Times New Roman" w:cs="Times New Roman"/>
          <w:b/>
          <w:bCs/>
          <w:kern w:val="2"/>
          <w:sz w:val="28"/>
          <w:szCs w:val="28"/>
          <w14:ligatures w14:val="standardContextual"/>
        </w:rPr>
        <w:t xml:space="preserve"> </w:t>
      </w:r>
    </w:p>
    <w:p w14:paraId="2F4F74B0" w14:textId="77777777" w:rsidR="000C44B3" w:rsidRPr="00364278" w:rsidRDefault="000C44B3" w:rsidP="00195017">
      <w:pPr>
        <w:shd w:val="clear" w:color="auto" w:fill="FFFFFF"/>
        <w:spacing w:after="0" w:line="240" w:lineRule="auto"/>
        <w:rPr>
          <w:rFonts w:eastAsia="Times New Roman" w:cs="Times New Roman"/>
          <w:bCs/>
          <w:kern w:val="2"/>
          <w:sz w:val="28"/>
          <w:szCs w:val="28"/>
          <w14:ligatures w14:val="standardContextual"/>
        </w:rPr>
      </w:pPr>
      <w:r w:rsidRPr="00364278">
        <w:rPr>
          <w:rFonts w:eastAsia="Times New Roman" w:cs="Times New Roman"/>
          <w:bCs/>
          <w:kern w:val="2"/>
          <w:sz w:val="28"/>
          <w:szCs w:val="28"/>
          <w14:ligatures w14:val="standardContextual"/>
        </w:rPr>
        <w:t>…………………………………………………………………………………….</w:t>
      </w:r>
    </w:p>
    <w:p w14:paraId="163C41D5" w14:textId="77777777" w:rsidR="000C44B3" w:rsidRPr="005E54C8" w:rsidRDefault="000C44B3" w:rsidP="00195017">
      <w:pPr>
        <w:keepNext/>
        <w:keepLines/>
        <w:spacing w:after="0" w:line="240" w:lineRule="auto"/>
        <w:outlineLvl w:val="0"/>
        <w:rPr>
          <w:rFonts w:eastAsia="Calibri" w:cs="Times New Roman"/>
          <w:bCs/>
          <w:i/>
          <w:iCs/>
          <w:sz w:val="28"/>
          <w:szCs w:val="28"/>
        </w:rPr>
      </w:pPr>
      <w:r w:rsidRPr="00364278">
        <w:rPr>
          <w:rFonts w:eastAsia="Times New Roman" w:cs="Times New Roman"/>
          <w:b/>
          <w:bCs/>
          <w:kern w:val="2"/>
          <w:sz w:val="28"/>
          <w:szCs w:val="28"/>
          <w14:ligatures w14:val="standardContextual"/>
        </w:rPr>
        <w:t xml:space="preserve">               __________________________________________________</w:t>
      </w:r>
      <w:r>
        <w:rPr>
          <w:rFonts w:eastAsia="Calibri" w:cs="Times New Roman"/>
          <w:bCs/>
          <w:sz w:val="28"/>
          <w:szCs w:val="28"/>
        </w:rPr>
        <w:t xml:space="preserve"> </w:t>
      </w:r>
    </w:p>
    <w:bookmarkEnd w:id="0"/>
    <w:p w14:paraId="0192267E" w14:textId="77777777" w:rsidR="004F21B9" w:rsidRDefault="004F21B9" w:rsidP="00195017">
      <w:pPr>
        <w:spacing w:after="0" w:line="240" w:lineRule="auto"/>
        <w:contextualSpacing/>
        <w:jc w:val="center"/>
        <w:rPr>
          <w:rFonts w:cs="Times New Roman"/>
          <w:szCs w:val="28"/>
        </w:rPr>
      </w:pPr>
    </w:p>
    <w:p w14:paraId="22F0B321" w14:textId="77777777" w:rsidR="004F21B9" w:rsidRDefault="004F21B9" w:rsidP="00195017">
      <w:pPr>
        <w:spacing w:after="0" w:line="240" w:lineRule="auto"/>
        <w:jc w:val="center"/>
        <w:rPr>
          <w:rFonts w:cs="Times New Roman"/>
          <w:b/>
          <w:bCs/>
          <w:sz w:val="28"/>
          <w:szCs w:val="28"/>
        </w:rPr>
      </w:pPr>
      <w:bookmarkStart w:id="1" w:name="_GoBack"/>
      <w:bookmarkEnd w:id="1"/>
    </w:p>
    <w:p w14:paraId="127E1032" w14:textId="5EDB6CFB" w:rsidR="00384D96" w:rsidRPr="000F0F73" w:rsidRDefault="00384D96" w:rsidP="00195017">
      <w:pPr>
        <w:spacing w:after="0" w:line="240" w:lineRule="auto"/>
        <w:jc w:val="center"/>
        <w:rPr>
          <w:rFonts w:eastAsia="Calibri" w:cs="Times New Roman"/>
          <w:b/>
          <w:bCs/>
          <w:sz w:val="28"/>
          <w:szCs w:val="28"/>
        </w:rPr>
      </w:pPr>
      <w:r w:rsidRPr="000F0F73">
        <w:rPr>
          <w:rFonts w:cs="Times New Roman"/>
          <w:b/>
          <w:bCs/>
          <w:sz w:val="28"/>
          <w:szCs w:val="28"/>
        </w:rPr>
        <w:t xml:space="preserve"> </w:t>
      </w:r>
      <w:r w:rsidRPr="000F0F73">
        <w:rPr>
          <w:rFonts w:eastAsia="Calibri" w:cs="Times New Roman"/>
          <w:b/>
          <w:bCs/>
          <w:sz w:val="28"/>
          <w:szCs w:val="28"/>
        </w:rPr>
        <w:t>TỰ NHIÊN XÃ HỘI</w:t>
      </w:r>
    </w:p>
    <w:p w14:paraId="276ADE62" w14:textId="77777777" w:rsidR="000C44B3" w:rsidRDefault="000C44B3" w:rsidP="00195017">
      <w:pPr>
        <w:keepNext/>
        <w:keepLines/>
        <w:spacing w:after="0" w:line="240" w:lineRule="auto"/>
        <w:jc w:val="center"/>
        <w:outlineLvl w:val="0"/>
        <w:rPr>
          <w:rFonts w:eastAsia="Calibri" w:cs="Times New Roman"/>
          <w:b/>
          <w:sz w:val="28"/>
          <w:szCs w:val="28"/>
        </w:rPr>
      </w:pPr>
      <w:r w:rsidRPr="00B9146B">
        <w:rPr>
          <w:rFonts w:eastAsiaTheme="majorEastAsia" w:cs="Times New Roman"/>
          <w:b/>
          <w:sz w:val="28"/>
          <w:szCs w:val="28"/>
        </w:rPr>
        <w:t>BÀI 3:</w:t>
      </w:r>
      <w:r w:rsidRPr="00B9146B">
        <w:rPr>
          <w:rFonts w:eastAsiaTheme="majorEastAsia" w:cs="Times New Roman"/>
          <w:b/>
          <w:bCs/>
          <w:color w:val="000000"/>
          <w:sz w:val="28"/>
          <w:szCs w:val="28"/>
        </w:rPr>
        <w:t xml:space="preserve"> PHÒNG TRÁNH NGỘ ĐỘC KHI Ở</w:t>
      </w:r>
      <w:r>
        <w:rPr>
          <w:rFonts w:eastAsiaTheme="majorEastAsia" w:cs="Times New Roman"/>
          <w:b/>
          <w:bCs/>
          <w:color w:val="000000"/>
          <w:sz w:val="28"/>
          <w:szCs w:val="28"/>
        </w:rPr>
        <w:t xml:space="preserve"> NHÀ</w:t>
      </w:r>
      <w:r w:rsidRPr="006750AB">
        <w:rPr>
          <w:rFonts w:eastAsiaTheme="majorEastAsia" w:cs="Times New Roman"/>
          <w:b/>
          <w:sz w:val="28"/>
          <w:szCs w:val="28"/>
        </w:rPr>
        <w:t xml:space="preserve"> </w:t>
      </w:r>
      <w:r w:rsidRPr="006750AB">
        <w:rPr>
          <w:rFonts w:eastAsia="Calibri" w:cs="Times New Roman"/>
          <w:b/>
          <w:sz w:val="28"/>
          <w:szCs w:val="28"/>
        </w:rPr>
        <w:t>(Tiết 2)</w:t>
      </w:r>
    </w:p>
    <w:p w14:paraId="49E215E4" w14:textId="77777777" w:rsidR="000C44B3" w:rsidRDefault="000C44B3" w:rsidP="00195017">
      <w:pPr>
        <w:keepNext/>
        <w:keepLines/>
        <w:spacing w:after="0" w:line="240" w:lineRule="auto"/>
        <w:jc w:val="center"/>
        <w:outlineLvl w:val="0"/>
        <w:rPr>
          <w:rFonts w:eastAsia="Calibri" w:cs="Times New Roman"/>
          <w:b/>
          <w:sz w:val="28"/>
          <w:szCs w:val="28"/>
        </w:rPr>
      </w:pPr>
    </w:p>
    <w:p w14:paraId="016E9FD4" w14:textId="77777777" w:rsidR="000C44B3" w:rsidRPr="00125469" w:rsidRDefault="000C44B3" w:rsidP="00195017">
      <w:pPr>
        <w:spacing w:after="0" w:line="240" w:lineRule="auto"/>
        <w:rPr>
          <w:rFonts w:eastAsia="Calibri" w:cs="Times New Roman"/>
          <w:b/>
          <w:bCs/>
          <w:color w:val="000000"/>
          <w:sz w:val="28"/>
          <w:szCs w:val="28"/>
        </w:rPr>
      </w:pPr>
      <w:r w:rsidRPr="00125469">
        <w:rPr>
          <w:rFonts w:eastAsia="Calibri" w:cs="Times New Roman"/>
          <w:b/>
          <w:bCs/>
          <w:color w:val="000000"/>
          <w:sz w:val="28"/>
          <w:szCs w:val="28"/>
        </w:rPr>
        <w:t xml:space="preserve">I. </w:t>
      </w:r>
      <w:r>
        <w:rPr>
          <w:rFonts w:eastAsia="Calibri" w:cs="Times New Roman"/>
          <w:b/>
          <w:bCs/>
          <w:color w:val="000000"/>
          <w:sz w:val="28"/>
          <w:szCs w:val="28"/>
        </w:rPr>
        <w:t xml:space="preserve">YÊU CẦU CẦN ĐẠT </w:t>
      </w:r>
    </w:p>
    <w:p w14:paraId="0BF62CE2" w14:textId="77777777" w:rsidR="000C44B3" w:rsidRPr="006248CF" w:rsidRDefault="000C44B3" w:rsidP="00195017">
      <w:pPr>
        <w:spacing w:after="0" w:line="240" w:lineRule="auto"/>
        <w:rPr>
          <w:rFonts w:eastAsia="Calibri" w:cs="Times New Roman"/>
          <w:bCs/>
          <w:color w:val="000000"/>
          <w:spacing w:val="-6"/>
          <w:sz w:val="28"/>
          <w:szCs w:val="28"/>
        </w:rPr>
      </w:pPr>
      <w:r w:rsidRPr="006248CF">
        <w:rPr>
          <w:rFonts w:eastAsia="Calibri" w:cs="Times New Roman"/>
          <w:bCs/>
          <w:color w:val="000000"/>
          <w:spacing w:val="-6"/>
          <w:sz w:val="28"/>
          <w:szCs w:val="28"/>
        </w:rPr>
        <w:t xml:space="preserve">- </w:t>
      </w:r>
      <w:r>
        <w:rPr>
          <w:rFonts w:eastAsia="Calibri" w:cs="Times New Roman"/>
          <w:bCs/>
          <w:color w:val="000000"/>
          <w:spacing w:val="-6"/>
          <w:sz w:val="28"/>
          <w:szCs w:val="28"/>
        </w:rPr>
        <w:t>HS</w:t>
      </w:r>
      <w:r w:rsidRPr="000A0B91">
        <w:rPr>
          <w:rFonts w:eastAsia="Calibri" w:cs="Times New Roman"/>
          <w:bCs/>
          <w:color w:val="000000"/>
          <w:spacing w:val="-6"/>
          <w:sz w:val="28"/>
          <w:szCs w:val="28"/>
        </w:rPr>
        <w:t xml:space="preserve"> nêu được một số việc làm để phòng tránh và xử lí tình huống khi bị ngộ độc qua đường </w:t>
      </w:r>
      <w:proofErr w:type="gramStart"/>
      <w:r w:rsidRPr="000A0B91">
        <w:rPr>
          <w:rFonts w:eastAsia="Calibri" w:cs="Times New Roman"/>
          <w:bCs/>
          <w:color w:val="000000"/>
          <w:spacing w:val="-6"/>
          <w:sz w:val="28"/>
          <w:szCs w:val="28"/>
        </w:rPr>
        <w:t>ăn</w:t>
      </w:r>
      <w:proofErr w:type="gramEnd"/>
      <w:r w:rsidRPr="000A0B91">
        <w:rPr>
          <w:rFonts w:eastAsia="Calibri" w:cs="Times New Roman"/>
          <w:bCs/>
          <w:color w:val="000000"/>
          <w:spacing w:val="-6"/>
          <w:sz w:val="28"/>
          <w:szCs w:val="28"/>
        </w:rPr>
        <w:t xml:space="preserve"> uống.</w:t>
      </w:r>
    </w:p>
    <w:p w14:paraId="7C39BEC9" w14:textId="200C831B" w:rsidR="00703A3D" w:rsidRPr="000C44B3" w:rsidRDefault="00703A3D" w:rsidP="00195017">
      <w:pPr>
        <w:spacing w:after="0" w:line="240" w:lineRule="auto"/>
        <w:rPr>
          <w:rFonts w:eastAsia="Times New Roman" w:cs="Times New Roman"/>
          <w:szCs w:val="28"/>
        </w:rPr>
      </w:pPr>
      <w:r>
        <w:rPr>
          <w:rFonts w:eastAsia="Times New Roman" w:cs="Times New Roman"/>
          <w:bCs/>
          <w:szCs w:val="28"/>
        </w:rPr>
        <w:t>-  HS hoà nhập:  Biết một số việc phòng tránh ngộ độc khi ở nhà.</w:t>
      </w:r>
    </w:p>
    <w:p w14:paraId="7E249BA9" w14:textId="77777777" w:rsidR="000C44B3" w:rsidRPr="00125469" w:rsidRDefault="000C44B3" w:rsidP="00195017">
      <w:pPr>
        <w:spacing w:after="0" w:line="240" w:lineRule="auto"/>
        <w:rPr>
          <w:rFonts w:eastAsia="Calibri" w:cs="Times New Roman"/>
          <w:b/>
          <w:bCs/>
          <w:color w:val="000000"/>
          <w:sz w:val="28"/>
          <w:szCs w:val="28"/>
        </w:rPr>
      </w:pPr>
      <w:r w:rsidRPr="00125469">
        <w:rPr>
          <w:rFonts w:eastAsia="Calibri" w:cs="Times New Roman"/>
          <w:b/>
          <w:bCs/>
          <w:color w:val="000000"/>
          <w:sz w:val="28"/>
          <w:szCs w:val="28"/>
        </w:rPr>
        <w:t>II. ĐỒ DÙNG DẠY HỌC:</w:t>
      </w:r>
    </w:p>
    <w:p w14:paraId="5D74ABA0" w14:textId="77777777" w:rsidR="000C44B3" w:rsidRPr="00C6041E" w:rsidRDefault="000C44B3" w:rsidP="00195017">
      <w:pPr>
        <w:spacing w:after="0" w:line="240" w:lineRule="auto"/>
        <w:rPr>
          <w:rFonts w:eastAsia="Calibri" w:cs="Times New Roman"/>
          <w:kern w:val="2"/>
          <w:sz w:val="28"/>
          <w:szCs w:val="28"/>
          <w14:ligatures w14:val="standardContextual"/>
        </w:rPr>
      </w:pPr>
      <w:r>
        <w:rPr>
          <w:rFonts w:eastAsia="Calibri" w:cs="Times New Roman"/>
          <w:color w:val="000000"/>
          <w:sz w:val="28"/>
          <w:szCs w:val="28"/>
        </w:rPr>
        <w:t xml:space="preserve"> </w:t>
      </w:r>
      <w:r w:rsidRPr="00125469">
        <w:rPr>
          <w:rFonts w:cs="Times New Roman"/>
          <w:color w:val="000000"/>
          <w:sz w:val="28"/>
          <w:szCs w:val="28"/>
          <w:lang w:val="fr-FR"/>
        </w:rPr>
        <w:t> </w:t>
      </w:r>
      <w:r w:rsidRPr="00C6041E">
        <w:rPr>
          <w:rFonts w:eastAsia="Calibri" w:cs="Times New Roman"/>
          <w:kern w:val="2"/>
          <w:sz w:val="28"/>
          <w:szCs w:val="28"/>
          <w14:ligatures w14:val="standardContextual"/>
        </w:rPr>
        <w:t xml:space="preserve">- Ti </w:t>
      </w:r>
      <w:proofErr w:type="gramStart"/>
      <w:r w:rsidRPr="00C6041E">
        <w:rPr>
          <w:rFonts w:eastAsia="Calibri" w:cs="Times New Roman"/>
          <w:kern w:val="2"/>
          <w:sz w:val="28"/>
          <w:szCs w:val="28"/>
          <w14:ligatures w14:val="standardContextual"/>
        </w:rPr>
        <w:t>vi</w:t>
      </w:r>
      <w:proofErr w:type="gramEnd"/>
      <w:r w:rsidRPr="00C6041E">
        <w:rPr>
          <w:rFonts w:eastAsia="Calibri" w:cs="Times New Roman"/>
          <w:kern w:val="2"/>
          <w:sz w:val="28"/>
          <w:szCs w:val="28"/>
          <w14:ligatures w14:val="standardContextual"/>
        </w:rPr>
        <w:t>; học liệu điện tử.</w:t>
      </w:r>
    </w:p>
    <w:p w14:paraId="5FE8F9B5" w14:textId="77777777" w:rsidR="000C44B3" w:rsidRPr="00125469" w:rsidRDefault="000C44B3" w:rsidP="00195017">
      <w:pPr>
        <w:spacing w:after="0" w:line="240" w:lineRule="auto"/>
        <w:rPr>
          <w:rFonts w:eastAsia="Calibri" w:cs="Times New Roman"/>
          <w:b/>
          <w:bCs/>
          <w:color w:val="000000"/>
          <w:sz w:val="28"/>
          <w:szCs w:val="28"/>
        </w:rPr>
      </w:pPr>
      <w:r w:rsidRPr="00125469">
        <w:rPr>
          <w:rFonts w:eastAsia="Calibri" w:cs="Times New Roman"/>
          <w:b/>
          <w:bCs/>
          <w:color w:val="000000"/>
          <w:sz w:val="28"/>
          <w:szCs w:val="28"/>
        </w:rPr>
        <w:t>III. CÁC HOẠT ĐỘNG DẠY HỌC:</w:t>
      </w:r>
    </w:p>
    <w:tbl>
      <w:tblPr>
        <w:tblStyle w:val="LiBang"/>
        <w:tblW w:w="9209" w:type="dxa"/>
        <w:tblLook w:val="04A0" w:firstRow="1" w:lastRow="0" w:firstColumn="1" w:lastColumn="0" w:noHBand="0" w:noVBand="1"/>
      </w:tblPr>
      <w:tblGrid>
        <w:gridCol w:w="4815"/>
        <w:gridCol w:w="4394"/>
      </w:tblGrid>
      <w:tr w:rsidR="000C44B3" w:rsidRPr="000A0B91" w14:paraId="31F424AD" w14:textId="77777777" w:rsidTr="003F2294">
        <w:tc>
          <w:tcPr>
            <w:tcW w:w="4815" w:type="dxa"/>
          </w:tcPr>
          <w:p w14:paraId="07C073C4" w14:textId="77777777" w:rsidR="000C44B3" w:rsidRPr="000A0B91" w:rsidRDefault="000C44B3" w:rsidP="00195017">
            <w:pPr>
              <w:jc w:val="center"/>
              <w:rPr>
                <w:rFonts w:cs="Times New Roman"/>
                <w:b/>
                <w:bCs/>
                <w:sz w:val="28"/>
                <w:szCs w:val="28"/>
              </w:rPr>
            </w:pPr>
            <w:r w:rsidRPr="000A0B91">
              <w:rPr>
                <w:rFonts w:eastAsia="Times New Roman" w:cs="Times New Roman"/>
                <w:b/>
                <w:sz w:val="28"/>
                <w:szCs w:val="28"/>
              </w:rPr>
              <w:t>Hoạt động của GV</w:t>
            </w:r>
          </w:p>
        </w:tc>
        <w:tc>
          <w:tcPr>
            <w:tcW w:w="4394" w:type="dxa"/>
          </w:tcPr>
          <w:p w14:paraId="7D25E5F7" w14:textId="77777777" w:rsidR="000C44B3" w:rsidRPr="000A0B91" w:rsidRDefault="000C44B3" w:rsidP="00195017">
            <w:pPr>
              <w:jc w:val="center"/>
              <w:rPr>
                <w:rFonts w:cs="Times New Roman"/>
                <w:b/>
                <w:bCs/>
                <w:sz w:val="28"/>
                <w:szCs w:val="28"/>
              </w:rPr>
            </w:pPr>
            <w:r w:rsidRPr="000A0B91">
              <w:rPr>
                <w:rFonts w:eastAsia="Times New Roman" w:cs="Times New Roman"/>
                <w:b/>
                <w:sz w:val="28"/>
                <w:szCs w:val="28"/>
              </w:rPr>
              <w:t>Hoạt động của HS</w:t>
            </w:r>
          </w:p>
        </w:tc>
      </w:tr>
      <w:tr w:rsidR="000C44B3" w:rsidRPr="000A0B91" w14:paraId="30ECB651" w14:textId="77777777" w:rsidTr="003F2294">
        <w:tc>
          <w:tcPr>
            <w:tcW w:w="4815" w:type="dxa"/>
          </w:tcPr>
          <w:p w14:paraId="7E2FC2B5" w14:textId="77777777" w:rsidR="000C44B3" w:rsidRPr="000A0B91" w:rsidRDefault="000C44B3" w:rsidP="00195017">
            <w:pPr>
              <w:rPr>
                <w:rFonts w:eastAsia="Calibri" w:cs="Times New Roman"/>
                <w:b/>
                <w:color w:val="000000"/>
                <w:sz w:val="28"/>
                <w:szCs w:val="28"/>
              </w:rPr>
            </w:pPr>
            <w:r w:rsidRPr="000A0B91">
              <w:rPr>
                <w:rFonts w:eastAsia="Calibri" w:cs="Times New Roman"/>
                <w:b/>
                <w:color w:val="000000"/>
                <w:sz w:val="28"/>
                <w:szCs w:val="28"/>
              </w:rPr>
              <w:t>* Hoạt động mở đầu.</w:t>
            </w:r>
          </w:p>
          <w:p w14:paraId="094D8CFF" w14:textId="77777777" w:rsidR="000C44B3" w:rsidRPr="000A0B91" w:rsidRDefault="000C44B3" w:rsidP="00195017">
            <w:pPr>
              <w:rPr>
                <w:rFonts w:cs="Times New Roman"/>
                <w:color w:val="000000"/>
                <w:sz w:val="28"/>
                <w:szCs w:val="28"/>
              </w:rPr>
            </w:pPr>
            <w:r w:rsidRPr="000A0B91">
              <w:rPr>
                <w:rFonts w:cs="Times New Roman"/>
                <w:color w:val="000000"/>
                <w:sz w:val="28"/>
                <w:szCs w:val="28"/>
              </w:rPr>
              <w:t xml:space="preserve">- GV mở nhạc, cho HS nghe nhạc và hát </w:t>
            </w:r>
            <w:r>
              <w:rPr>
                <w:rFonts w:cs="Times New Roman"/>
                <w:color w:val="000000"/>
                <w:sz w:val="28"/>
                <w:szCs w:val="28"/>
              </w:rPr>
              <w:t xml:space="preserve">Rửa tay </w:t>
            </w:r>
          </w:p>
          <w:p w14:paraId="7F26D432" w14:textId="77777777" w:rsidR="000C44B3" w:rsidRPr="000A0B91" w:rsidRDefault="000C44B3" w:rsidP="00195017">
            <w:pPr>
              <w:rPr>
                <w:rFonts w:eastAsia="Calibri" w:cs="Times New Roman"/>
                <w:color w:val="000000"/>
                <w:sz w:val="28"/>
                <w:szCs w:val="28"/>
              </w:rPr>
            </w:pPr>
            <w:r w:rsidRPr="000A0B91">
              <w:rPr>
                <w:rFonts w:eastAsia="Calibri" w:cs="Times New Roman"/>
                <w:color w:val="000000"/>
                <w:sz w:val="28"/>
                <w:szCs w:val="28"/>
              </w:rPr>
              <w:t>=&gt;GV chốt ý dẫn dắt vào bài học.</w:t>
            </w:r>
          </w:p>
          <w:p w14:paraId="0FA77FE6" w14:textId="77777777" w:rsidR="000C44B3" w:rsidRDefault="000C44B3" w:rsidP="00195017">
            <w:pPr>
              <w:rPr>
                <w:rFonts w:eastAsia="Calibri" w:cs="Times New Roman"/>
                <w:b/>
                <w:color w:val="000000"/>
                <w:sz w:val="28"/>
                <w:szCs w:val="28"/>
              </w:rPr>
            </w:pPr>
            <w:r w:rsidRPr="000A0B91">
              <w:rPr>
                <w:rFonts w:eastAsia="Calibri" w:cs="Times New Roman"/>
                <w:b/>
                <w:color w:val="000000"/>
                <w:sz w:val="28"/>
                <w:szCs w:val="28"/>
              </w:rPr>
              <w:t>* HĐ</w:t>
            </w:r>
            <w:r>
              <w:rPr>
                <w:rFonts w:eastAsia="Calibri" w:cs="Times New Roman"/>
                <w:b/>
                <w:color w:val="000000"/>
                <w:sz w:val="28"/>
                <w:szCs w:val="28"/>
              </w:rPr>
              <w:t>3</w:t>
            </w:r>
            <w:r w:rsidRPr="000A0B91">
              <w:rPr>
                <w:rFonts w:eastAsia="Calibri" w:cs="Times New Roman"/>
                <w:b/>
                <w:color w:val="000000"/>
                <w:sz w:val="28"/>
                <w:szCs w:val="28"/>
              </w:rPr>
              <w:t xml:space="preserve">: </w:t>
            </w:r>
            <w:r w:rsidRPr="006D795B">
              <w:rPr>
                <w:rFonts w:eastAsia="Calibri" w:cs="Times New Roman"/>
                <w:b/>
                <w:color w:val="000000"/>
                <w:sz w:val="28"/>
                <w:szCs w:val="28"/>
              </w:rPr>
              <w:t>Tìm hiểu về những việc làm để phòng tránh ngộ độc khi ở</w:t>
            </w:r>
            <w:r>
              <w:rPr>
                <w:rFonts w:eastAsia="Calibri" w:cs="Times New Roman"/>
                <w:b/>
                <w:color w:val="000000"/>
                <w:sz w:val="28"/>
                <w:szCs w:val="28"/>
              </w:rPr>
              <w:t xml:space="preserve"> nhà</w:t>
            </w:r>
          </w:p>
          <w:p w14:paraId="27E2463D" w14:textId="77777777" w:rsidR="000C44B3" w:rsidRDefault="000C44B3" w:rsidP="00195017">
            <w:pPr>
              <w:rPr>
                <w:rFonts w:eastAsia="Calibri" w:cs="Times New Roman"/>
                <w:b/>
                <w:color w:val="000000"/>
                <w:sz w:val="28"/>
                <w:szCs w:val="28"/>
              </w:rPr>
            </w:pPr>
            <w:r w:rsidRPr="006D795B">
              <w:rPr>
                <w:rFonts w:eastAsia="Calibri" w:cs="Times New Roman"/>
                <w:b/>
                <w:color w:val="000000"/>
                <w:sz w:val="28"/>
                <w:szCs w:val="28"/>
              </w:rPr>
              <w:lastRenderedPageBreak/>
              <w:t xml:space="preserve">( N - L) </w:t>
            </w:r>
          </w:p>
          <w:p w14:paraId="2EAD6808" w14:textId="77777777" w:rsidR="000C44B3" w:rsidRDefault="000C44B3" w:rsidP="00195017">
            <w:r>
              <w:t xml:space="preserve">-  Quan sát các hình từ Hình 1 đến Hình 3 SGK trang 16 và trả lời câu hỏi: Mọi người trong gia đình bạn </w:t>
            </w:r>
            <w:proofErr w:type="gramStart"/>
            <w:r>
              <w:t>An</w:t>
            </w:r>
            <w:proofErr w:type="gramEnd"/>
            <w:r>
              <w:t xml:space="preserve"> và bạn Hà đang làm gì để phòng tránh ngộ độc qua đường ăn uống?</w:t>
            </w:r>
          </w:p>
          <w:p w14:paraId="4D7CB487" w14:textId="77777777" w:rsidR="000C44B3" w:rsidRDefault="000C44B3" w:rsidP="00195017">
            <w:r>
              <w:t xml:space="preserve">+ Em và các thành viên trong gia đình cần làm gì để phòng tránh ngộ độc qua đường </w:t>
            </w:r>
            <w:proofErr w:type="gramStart"/>
            <w:r>
              <w:t>ăn</w:t>
            </w:r>
            <w:proofErr w:type="gramEnd"/>
            <w:r>
              <w:t xml:space="preserve"> uống? </w:t>
            </w:r>
          </w:p>
          <w:p w14:paraId="44266CAB" w14:textId="77777777" w:rsidR="000C44B3" w:rsidRDefault="000C44B3" w:rsidP="00195017">
            <w:r>
              <w:t>- GV mời đại diện một số cặp lên trình bày kết quả làm việc nhóm trước lớp.</w:t>
            </w:r>
          </w:p>
          <w:p w14:paraId="1123BCDB" w14:textId="77777777" w:rsidR="000C44B3" w:rsidRDefault="000C44B3" w:rsidP="00195017">
            <w:r>
              <w:t>- GV yêu cầu các HS khác nhận xét phần trình bày của các bạn.</w:t>
            </w:r>
          </w:p>
          <w:p w14:paraId="2310E425" w14:textId="77777777" w:rsidR="000C44B3" w:rsidRPr="000A0B91" w:rsidRDefault="000C44B3" w:rsidP="00195017">
            <w:pPr>
              <w:rPr>
                <w:rFonts w:eastAsia="Calibri" w:cs="Times New Roman"/>
                <w:color w:val="000000"/>
                <w:sz w:val="28"/>
                <w:szCs w:val="28"/>
              </w:rPr>
            </w:pPr>
            <w:r>
              <w:t>- GV bổ sung và hoàn thiện phần trình bày của HS.</w:t>
            </w:r>
            <w:r w:rsidRPr="000A0B91">
              <w:rPr>
                <w:rFonts w:eastAsia="Calibri" w:cs="Times New Roman"/>
                <w:color w:val="000000"/>
                <w:sz w:val="28"/>
                <w:szCs w:val="28"/>
              </w:rPr>
              <w:t xml:space="preserve"> </w:t>
            </w:r>
          </w:p>
          <w:p w14:paraId="5A0D16F6" w14:textId="77777777" w:rsidR="000C44B3" w:rsidRPr="006D795B" w:rsidRDefault="000C44B3" w:rsidP="00195017">
            <w:pPr>
              <w:rPr>
                <w:rFonts w:eastAsia="Calibri" w:cs="Times New Roman"/>
                <w:b/>
                <w:color w:val="000000"/>
                <w:sz w:val="28"/>
                <w:szCs w:val="28"/>
              </w:rPr>
            </w:pPr>
            <w:r w:rsidRPr="006D795B">
              <w:rPr>
                <w:rFonts w:eastAsia="Calibri" w:cs="Times New Roman"/>
                <w:b/>
                <w:color w:val="000000"/>
                <w:sz w:val="28"/>
                <w:szCs w:val="28"/>
              </w:rPr>
              <w:t xml:space="preserve">* HĐ 4: Đóng vai xử lí tình huống </w:t>
            </w:r>
          </w:p>
          <w:p w14:paraId="4336CC0F" w14:textId="77777777" w:rsidR="000C44B3" w:rsidRPr="000A0B91" w:rsidRDefault="000C44B3" w:rsidP="00195017">
            <w:pPr>
              <w:rPr>
                <w:rFonts w:eastAsia="Calibri" w:cs="Times New Roman"/>
                <w:b/>
                <w:color w:val="000000"/>
                <w:sz w:val="28"/>
                <w:szCs w:val="28"/>
              </w:rPr>
            </w:pPr>
            <w:r w:rsidRPr="006D795B">
              <w:rPr>
                <w:rFonts w:eastAsia="Calibri" w:cs="Times New Roman"/>
                <w:b/>
                <w:color w:val="000000"/>
                <w:sz w:val="28"/>
                <w:szCs w:val="28"/>
              </w:rPr>
              <w:t>( N - L)</w:t>
            </w:r>
          </w:p>
          <w:p w14:paraId="283F3C7C" w14:textId="77777777" w:rsidR="000C44B3" w:rsidRDefault="000C44B3" w:rsidP="00195017">
            <w:r>
              <w:t>- GV mời đại diện một số nhóm lên đóng vai trước lớp.</w:t>
            </w:r>
          </w:p>
          <w:p w14:paraId="1D001D24" w14:textId="77777777" w:rsidR="000C44B3" w:rsidRDefault="000C44B3" w:rsidP="00195017">
            <w:r>
              <w:t xml:space="preserve">- GV yêu cầu các HS còn lại nhận xét phần đóng vai của các bạn </w:t>
            </w:r>
          </w:p>
          <w:p w14:paraId="286ABB7B" w14:textId="77777777" w:rsidR="000C44B3" w:rsidRDefault="000C44B3" w:rsidP="00195017">
            <w:r>
              <w:t>- GV bình luận và hoàn thiện phần đóng vai của HS.</w:t>
            </w:r>
          </w:p>
          <w:p w14:paraId="21A72983" w14:textId="77777777" w:rsidR="000C44B3" w:rsidRDefault="000C44B3" w:rsidP="00195017">
            <w:r>
              <w:t xml:space="preserve">- GV KL: Một số thức ăn, đồ uống và đồ dùng trong gia đình có thể gây ngộ độc. Vì vậy, chúng ta cần phải bảo quản thức ăn, đồ uống đảm bảo vệ sinh; cất giữ thuốc và đồ dùng cẩn thận. </w:t>
            </w:r>
            <w:r>
              <w:tab/>
            </w:r>
          </w:p>
          <w:p w14:paraId="24F0598A" w14:textId="77777777" w:rsidR="000C44B3" w:rsidRDefault="000C44B3" w:rsidP="00195017">
            <w:r>
              <w:t xml:space="preserve">- Để phòng tránh ngộ độc qua đường </w:t>
            </w:r>
            <w:proofErr w:type="gramStart"/>
            <w:r>
              <w:t>ăn</w:t>
            </w:r>
            <w:proofErr w:type="gramEnd"/>
            <w:r>
              <w:t xml:space="preserve"> uống, em và các thành viên trong gia đình cần: Vệ sinh tay chân sạch sẽ khi ăn; giữ gìn vệ sinh môi trường sống; đậy thức ăn kín trước và sau khi dùng bữa; để dụng cụ nấu ngay ngắn, đúng nơi quy định.</w:t>
            </w:r>
          </w:p>
          <w:p w14:paraId="33A7B988" w14:textId="77777777" w:rsidR="000C44B3" w:rsidRPr="00125469" w:rsidRDefault="000C44B3" w:rsidP="00195017">
            <w:pPr>
              <w:rPr>
                <w:rFonts w:eastAsia="Calibri" w:cs="Times New Roman"/>
                <w:b/>
                <w:color w:val="000000"/>
                <w:sz w:val="28"/>
                <w:szCs w:val="28"/>
              </w:rPr>
            </w:pPr>
            <w:r>
              <w:rPr>
                <w:rFonts w:eastAsia="Calibri" w:cs="Times New Roman"/>
                <w:b/>
                <w:color w:val="000000"/>
                <w:sz w:val="28"/>
                <w:szCs w:val="28"/>
              </w:rPr>
              <w:t>* Củng cố</w:t>
            </w:r>
          </w:p>
          <w:p w14:paraId="44856B4D" w14:textId="77777777" w:rsidR="000C44B3" w:rsidRDefault="000C44B3" w:rsidP="00195017">
            <w:pPr>
              <w:pStyle w:val="Vnbnnidung4"/>
              <w:shd w:val="clear" w:color="auto" w:fill="auto"/>
              <w:spacing w:line="240" w:lineRule="auto"/>
              <w:ind w:firstLine="0"/>
              <w:jc w:val="left"/>
              <w:rPr>
                <w:rFonts w:cs="Times New Roman"/>
                <w:color w:val="000000"/>
                <w:sz w:val="28"/>
                <w:szCs w:val="28"/>
              </w:rPr>
            </w:pPr>
            <w:r>
              <w:rPr>
                <w:rFonts w:cs="Times New Roman"/>
                <w:color w:val="000000"/>
                <w:sz w:val="28"/>
                <w:szCs w:val="28"/>
              </w:rPr>
              <w:t>- Nhận xét tiết học</w:t>
            </w:r>
          </w:p>
          <w:p w14:paraId="4D723B18" w14:textId="77777777" w:rsidR="000C44B3" w:rsidRPr="000A0B91" w:rsidRDefault="000C44B3" w:rsidP="00195017">
            <w:pPr>
              <w:rPr>
                <w:rFonts w:eastAsia="Calibri" w:cs="Times New Roman"/>
                <w:color w:val="000000"/>
                <w:sz w:val="28"/>
                <w:szCs w:val="28"/>
              </w:rPr>
            </w:pPr>
            <w:r>
              <w:rPr>
                <w:rFonts w:cs="Times New Roman"/>
                <w:color w:val="000000"/>
                <w:sz w:val="28"/>
                <w:szCs w:val="28"/>
              </w:rPr>
              <w:t xml:space="preserve">- </w:t>
            </w:r>
            <w:r w:rsidRPr="00125469">
              <w:rPr>
                <w:rFonts w:cs="Times New Roman"/>
                <w:color w:val="000000"/>
                <w:sz w:val="28"/>
                <w:szCs w:val="28"/>
              </w:rPr>
              <w:t xml:space="preserve">GV đánh giá kết quả học tập </w:t>
            </w:r>
            <w:r>
              <w:rPr>
                <w:rFonts w:cs="Times New Roman"/>
                <w:color w:val="000000"/>
                <w:sz w:val="28"/>
                <w:szCs w:val="28"/>
              </w:rPr>
              <w:t>của HS.</w:t>
            </w:r>
          </w:p>
        </w:tc>
        <w:tc>
          <w:tcPr>
            <w:tcW w:w="4394" w:type="dxa"/>
          </w:tcPr>
          <w:p w14:paraId="3251E48E" w14:textId="77777777" w:rsidR="000C44B3" w:rsidRPr="000A0B91" w:rsidRDefault="000C44B3" w:rsidP="00195017">
            <w:pPr>
              <w:jc w:val="both"/>
              <w:rPr>
                <w:rFonts w:eastAsia="Times New Roman" w:cs="Times New Roman"/>
                <w:b/>
                <w:sz w:val="28"/>
                <w:szCs w:val="28"/>
              </w:rPr>
            </w:pPr>
          </w:p>
          <w:p w14:paraId="0AB9F774" w14:textId="77777777" w:rsidR="000C44B3" w:rsidRPr="000A0B91" w:rsidRDefault="000C44B3" w:rsidP="00195017">
            <w:pPr>
              <w:jc w:val="both"/>
              <w:rPr>
                <w:rFonts w:eastAsia="Times New Roman" w:cs="Times New Roman"/>
                <w:bCs/>
                <w:sz w:val="28"/>
                <w:szCs w:val="28"/>
              </w:rPr>
            </w:pPr>
            <w:r w:rsidRPr="000A0B91">
              <w:rPr>
                <w:rFonts w:eastAsia="Times New Roman" w:cs="Times New Roman"/>
                <w:bCs/>
                <w:sz w:val="28"/>
                <w:szCs w:val="28"/>
              </w:rPr>
              <w:t>- HS</w:t>
            </w:r>
            <w:r>
              <w:rPr>
                <w:rFonts w:eastAsia="Times New Roman" w:cs="Times New Roman"/>
                <w:bCs/>
                <w:sz w:val="28"/>
                <w:szCs w:val="28"/>
              </w:rPr>
              <w:t xml:space="preserve"> hát theo lời bài hát.</w:t>
            </w:r>
          </w:p>
          <w:p w14:paraId="1B56C4C8" w14:textId="77777777" w:rsidR="000C44B3" w:rsidRPr="000A0B91" w:rsidRDefault="000C44B3" w:rsidP="00195017">
            <w:pPr>
              <w:jc w:val="both"/>
              <w:rPr>
                <w:rFonts w:eastAsia="Times New Roman" w:cs="Times New Roman"/>
                <w:bCs/>
                <w:sz w:val="28"/>
                <w:szCs w:val="28"/>
              </w:rPr>
            </w:pPr>
          </w:p>
          <w:p w14:paraId="6AC7E380" w14:textId="77777777" w:rsidR="000C44B3" w:rsidRPr="000A0B91" w:rsidRDefault="000C44B3" w:rsidP="00195017">
            <w:pPr>
              <w:jc w:val="both"/>
              <w:rPr>
                <w:rFonts w:eastAsia="Times New Roman" w:cs="Times New Roman"/>
                <w:bCs/>
                <w:sz w:val="28"/>
                <w:szCs w:val="28"/>
              </w:rPr>
            </w:pPr>
          </w:p>
          <w:p w14:paraId="116FA435" w14:textId="77777777" w:rsidR="000C44B3" w:rsidRPr="000A0B91" w:rsidRDefault="000C44B3" w:rsidP="00195017">
            <w:pPr>
              <w:jc w:val="both"/>
              <w:rPr>
                <w:rFonts w:eastAsia="Times New Roman" w:cs="Times New Roman"/>
                <w:bCs/>
                <w:sz w:val="28"/>
                <w:szCs w:val="28"/>
              </w:rPr>
            </w:pPr>
          </w:p>
          <w:p w14:paraId="7BA22542" w14:textId="1B0DA2CA" w:rsidR="000C44B3" w:rsidRPr="00B42099" w:rsidRDefault="000C44B3" w:rsidP="00B42099">
            <w:pPr>
              <w:tabs>
                <w:tab w:val="left" w:pos="3987"/>
              </w:tabs>
              <w:rPr>
                <w:rFonts w:cs="Times New Roman"/>
                <w:color w:val="000000"/>
                <w:sz w:val="28"/>
                <w:szCs w:val="28"/>
              </w:rPr>
            </w:pPr>
            <w:r w:rsidRPr="000A0B91">
              <w:rPr>
                <w:rFonts w:cs="Times New Roman"/>
                <w:color w:val="000000"/>
                <w:sz w:val="28"/>
                <w:szCs w:val="28"/>
              </w:rPr>
              <w:t>- HS thực hiệ</w:t>
            </w:r>
            <w:r>
              <w:rPr>
                <w:rFonts w:cs="Times New Roman"/>
                <w:color w:val="000000"/>
                <w:sz w:val="28"/>
                <w:szCs w:val="28"/>
              </w:rPr>
              <w:t xml:space="preserve">n </w:t>
            </w:r>
            <w:r w:rsidRPr="000A0B91">
              <w:rPr>
                <w:rFonts w:cs="Times New Roman"/>
                <w:color w:val="000000"/>
                <w:sz w:val="28"/>
                <w:szCs w:val="28"/>
              </w:rPr>
              <w:t>N - CL</w:t>
            </w:r>
          </w:p>
          <w:p w14:paraId="167C3DF5" w14:textId="77777777" w:rsidR="000C44B3" w:rsidRPr="000A0B91" w:rsidRDefault="000C44B3" w:rsidP="00195017">
            <w:pPr>
              <w:tabs>
                <w:tab w:val="left" w:pos="3987"/>
              </w:tabs>
              <w:rPr>
                <w:rFonts w:cs="Times New Roman"/>
                <w:color w:val="000000"/>
                <w:sz w:val="28"/>
                <w:szCs w:val="28"/>
              </w:rPr>
            </w:pPr>
          </w:p>
          <w:p w14:paraId="3761967A" w14:textId="77777777" w:rsidR="000C44B3" w:rsidRPr="006D795B" w:rsidRDefault="000C44B3" w:rsidP="00195017">
            <w:pPr>
              <w:pStyle w:val="ThngthngWeb"/>
              <w:shd w:val="clear" w:color="auto" w:fill="FFFFFF"/>
              <w:spacing w:before="0" w:beforeAutospacing="0" w:after="0" w:afterAutospacing="0"/>
              <w:rPr>
                <w:sz w:val="28"/>
                <w:szCs w:val="28"/>
              </w:rPr>
            </w:pPr>
            <w:r w:rsidRPr="000A0B91">
              <w:rPr>
                <w:color w:val="000000"/>
                <w:sz w:val="28"/>
                <w:szCs w:val="28"/>
              </w:rPr>
              <w:t xml:space="preserve">- </w:t>
            </w:r>
            <w:r w:rsidRPr="006D795B">
              <w:rPr>
                <w:sz w:val="28"/>
                <w:szCs w:val="28"/>
              </w:rPr>
              <w:t xml:space="preserve">Hình 1: Bạn </w:t>
            </w:r>
            <w:proofErr w:type="gramStart"/>
            <w:r w:rsidRPr="006D795B">
              <w:rPr>
                <w:sz w:val="28"/>
                <w:szCs w:val="28"/>
              </w:rPr>
              <w:t>An</w:t>
            </w:r>
            <w:proofErr w:type="gramEnd"/>
            <w:r w:rsidRPr="006D795B">
              <w:rPr>
                <w:sz w:val="28"/>
                <w:szCs w:val="28"/>
              </w:rPr>
              <w:t xml:space="preserve"> đã rửa tay sạch sẽ trước khi ăn. Mẹ bạn </w:t>
            </w:r>
            <w:proofErr w:type="gramStart"/>
            <w:r w:rsidRPr="006D795B">
              <w:rPr>
                <w:sz w:val="28"/>
                <w:szCs w:val="28"/>
              </w:rPr>
              <w:t>An</w:t>
            </w:r>
            <w:proofErr w:type="gramEnd"/>
            <w:r w:rsidRPr="006D795B">
              <w:rPr>
                <w:sz w:val="28"/>
                <w:szCs w:val="28"/>
              </w:rPr>
              <w:t xml:space="preserve"> dùng lồng bàn để đậy thức ăn tránh ruồi, nhặng.</w:t>
            </w:r>
          </w:p>
          <w:p w14:paraId="35D6A22F" w14:textId="77777777" w:rsidR="000C44B3" w:rsidRPr="006D795B" w:rsidRDefault="000C44B3" w:rsidP="00195017">
            <w:pPr>
              <w:pStyle w:val="ThngthngWeb"/>
              <w:shd w:val="clear" w:color="auto" w:fill="FFFFFF"/>
              <w:spacing w:before="0" w:beforeAutospacing="0" w:after="0" w:afterAutospacing="0"/>
              <w:rPr>
                <w:sz w:val="28"/>
                <w:szCs w:val="28"/>
              </w:rPr>
            </w:pPr>
            <w:r w:rsidRPr="006D795B">
              <w:rPr>
                <w:sz w:val="28"/>
                <w:szCs w:val="28"/>
              </w:rPr>
              <w:t>Hình 2: Bố bạn Hà đang hướng dẫn Hà cất thuốc vào tủ để tránh uống nhầm gây nguy hiểm.</w:t>
            </w:r>
          </w:p>
          <w:p w14:paraId="0618B314" w14:textId="77777777" w:rsidR="000C44B3" w:rsidRPr="006D795B" w:rsidRDefault="000C44B3" w:rsidP="00195017">
            <w:pPr>
              <w:pStyle w:val="ThngthngWeb"/>
              <w:shd w:val="clear" w:color="auto" w:fill="FFFFFF"/>
              <w:spacing w:before="0" w:beforeAutospacing="0" w:after="0" w:afterAutospacing="0"/>
              <w:rPr>
                <w:sz w:val="28"/>
                <w:szCs w:val="28"/>
              </w:rPr>
            </w:pPr>
            <w:r w:rsidRPr="006D795B">
              <w:rPr>
                <w:sz w:val="28"/>
                <w:szCs w:val="28"/>
              </w:rPr>
              <w:t xml:space="preserve">Hình 3: Mẹ của Hà đang cất những chất tẩy rửa cần thận để thức </w:t>
            </w:r>
            <w:proofErr w:type="gramStart"/>
            <w:r w:rsidRPr="006D795B">
              <w:rPr>
                <w:sz w:val="28"/>
                <w:szCs w:val="28"/>
              </w:rPr>
              <w:t>ăn</w:t>
            </w:r>
            <w:proofErr w:type="gramEnd"/>
            <w:r w:rsidRPr="006D795B">
              <w:rPr>
                <w:sz w:val="28"/>
                <w:szCs w:val="28"/>
              </w:rPr>
              <w:t xml:space="preserve"> và đồ dùng không bị nhiễm chất độc hại.</w:t>
            </w:r>
          </w:p>
          <w:p w14:paraId="7C9ABD1C" w14:textId="77777777" w:rsidR="000C44B3" w:rsidRPr="000A0B91" w:rsidRDefault="000C44B3" w:rsidP="00195017">
            <w:pPr>
              <w:tabs>
                <w:tab w:val="left" w:pos="3987"/>
              </w:tabs>
              <w:rPr>
                <w:rFonts w:cs="Times New Roman"/>
                <w:color w:val="000000"/>
                <w:sz w:val="28"/>
                <w:szCs w:val="28"/>
              </w:rPr>
            </w:pPr>
          </w:p>
          <w:p w14:paraId="5755D9E0" w14:textId="77777777" w:rsidR="000C44B3" w:rsidRPr="000A0B91" w:rsidRDefault="000C44B3" w:rsidP="00195017">
            <w:pPr>
              <w:rPr>
                <w:rFonts w:cs="Times New Roman"/>
                <w:color w:val="000000"/>
                <w:sz w:val="28"/>
                <w:szCs w:val="28"/>
              </w:rPr>
            </w:pPr>
          </w:p>
          <w:p w14:paraId="13944636" w14:textId="77777777" w:rsidR="000C44B3" w:rsidRPr="000A0B91" w:rsidRDefault="000C44B3" w:rsidP="00195017">
            <w:pPr>
              <w:rPr>
                <w:rFonts w:cs="Times New Roman"/>
                <w:color w:val="000000"/>
                <w:sz w:val="28"/>
                <w:szCs w:val="28"/>
              </w:rPr>
            </w:pPr>
          </w:p>
          <w:p w14:paraId="3A56454F" w14:textId="77777777" w:rsidR="000C44B3" w:rsidRPr="000A0B91" w:rsidRDefault="000C44B3" w:rsidP="00195017">
            <w:pPr>
              <w:rPr>
                <w:rFonts w:cs="Times New Roman"/>
                <w:color w:val="000000"/>
                <w:sz w:val="28"/>
                <w:szCs w:val="28"/>
              </w:rPr>
            </w:pPr>
          </w:p>
          <w:p w14:paraId="1AADAA50" w14:textId="77777777" w:rsidR="000C44B3" w:rsidRPr="000A0B91" w:rsidRDefault="000C44B3" w:rsidP="00195017">
            <w:pPr>
              <w:rPr>
                <w:rFonts w:cs="Times New Roman"/>
                <w:color w:val="000000"/>
                <w:sz w:val="28"/>
                <w:szCs w:val="28"/>
              </w:rPr>
            </w:pPr>
          </w:p>
          <w:p w14:paraId="136B84E6" w14:textId="77777777" w:rsidR="000C44B3" w:rsidRPr="000A0B91" w:rsidRDefault="000C44B3" w:rsidP="00195017">
            <w:pPr>
              <w:rPr>
                <w:rFonts w:cs="Times New Roman"/>
                <w:color w:val="000000"/>
                <w:sz w:val="28"/>
                <w:szCs w:val="28"/>
              </w:rPr>
            </w:pPr>
          </w:p>
          <w:p w14:paraId="1ED62A1F" w14:textId="77777777" w:rsidR="000C44B3" w:rsidRDefault="000C44B3" w:rsidP="00195017">
            <w:r>
              <w:t>+ Nhóm chẵn: Tập cách ứng xử khi bản thân bị ngộ độc.</w:t>
            </w:r>
          </w:p>
          <w:p w14:paraId="191AB471" w14:textId="77777777" w:rsidR="000C44B3" w:rsidRDefault="000C44B3" w:rsidP="00195017">
            <w:r>
              <w:t xml:space="preserve">+ Nhóm lẻ: Tập cách ứng xử khi người nhà bị ngộc độc. </w:t>
            </w:r>
          </w:p>
          <w:p w14:paraId="308909F9" w14:textId="77777777" w:rsidR="000C44B3" w:rsidRDefault="000C44B3" w:rsidP="00195017">
            <w:r>
              <w:t xml:space="preserve">+ Các nhóm thảo luận, phân vai và tập đóng trong nhóm. </w:t>
            </w:r>
          </w:p>
          <w:p w14:paraId="145074C5" w14:textId="77777777" w:rsidR="000C44B3" w:rsidRPr="000A0B91" w:rsidRDefault="000C44B3" w:rsidP="00195017">
            <w:pPr>
              <w:rPr>
                <w:rFonts w:cs="Times New Roman"/>
                <w:color w:val="000000"/>
                <w:sz w:val="28"/>
                <w:szCs w:val="28"/>
              </w:rPr>
            </w:pPr>
          </w:p>
          <w:p w14:paraId="6D9C5ED7" w14:textId="77777777" w:rsidR="000C44B3" w:rsidRPr="000A0B91" w:rsidRDefault="000C44B3" w:rsidP="00195017">
            <w:pPr>
              <w:rPr>
                <w:rFonts w:cs="Times New Roman"/>
                <w:color w:val="000000"/>
                <w:sz w:val="28"/>
                <w:szCs w:val="28"/>
              </w:rPr>
            </w:pPr>
          </w:p>
          <w:p w14:paraId="22EF3D91" w14:textId="77777777" w:rsidR="000C44B3" w:rsidRPr="000A0B91" w:rsidRDefault="000C44B3" w:rsidP="00195017">
            <w:pPr>
              <w:rPr>
                <w:rFonts w:cs="Times New Roman"/>
                <w:color w:val="000000"/>
                <w:sz w:val="28"/>
                <w:szCs w:val="28"/>
              </w:rPr>
            </w:pPr>
          </w:p>
          <w:p w14:paraId="4F19A709" w14:textId="77777777" w:rsidR="000C44B3" w:rsidRPr="000A0B91" w:rsidRDefault="000C44B3" w:rsidP="00195017">
            <w:pPr>
              <w:tabs>
                <w:tab w:val="left" w:pos="3987"/>
              </w:tabs>
              <w:rPr>
                <w:rFonts w:cs="Times New Roman"/>
                <w:color w:val="000000"/>
                <w:sz w:val="28"/>
                <w:szCs w:val="28"/>
              </w:rPr>
            </w:pPr>
          </w:p>
          <w:p w14:paraId="2629E96D" w14:textId="77777777" w:rsidR="000C44B3" w:rsidRPr="000A0B91" w:rsidRDefault="000C44B3" w:rsidP="00195017">
            <w:pPr>
              <w:tabs>
                <w:tab w:val="left" w:pos="3987"/>
              </w:tabs>
              <w:rPr>
                <w:rFonts w:eastAsia="Times New Roman" w:cs="Times New Roman"/>
                <w:bCs/>
                <w:sz w:val="28"/>
                <w:szCs w:val="28"/>
              </w:rPr>
            </w:pPr>
          </w:p>
        </w:tc>
      </w:tr>
    </w:tbl>
    <w:p w14:paraId="041B125A" w14:textId="77777777" w:rsidR="000C44B3" w:rsidRPr="00EE2B05" w:rsidRDefault="000C44B3" w:rsidP="00195017">
      <w:pPr>
        <w:spacing w:after="0" w:line="240" w:lineRule="auto"/>
        <w:rPr>
          <w:rFonts w:eastAsia="Times New Roman" w:cs="Times New Roman"/>
          <w:b/>
          <w:kern w:val="2"/>
          <w:sz w:val="28"/>
          <w:szCs w:val="28"/>
          <w14:ligatures w14:val="standardContextual"/>
        </w:rPr>
      </w:pPr>
      <w:r w:rsidRPr="006750AB">
        <w:rPr>
          <w:rFonts w:eastAsia="Calibri" w:cs="Times New Roman"/>
          <w:bCs/>
          <w:noProof/>
          <w:sz w:val="28"/>
          <w:szCs w:val="28"/>
        </w:rPr>
        <w:lastRenderedPageBreak/>
        <mc:AlternateContent>
          <mc:Choice Requires="wps">
            <w:drawing>
              <wp:anchor distT="0" distB="0" distL="114300" distR="114300" simplePos="0" relativeHeight="251659264" behindDoc="0" locked="0" layoutInCell="1" allowOverlap="1" wp14:anchorId="5203C925" wp14:editId="76487854">
                <wp:simplePos x="0" y="0"/>
                <wp:positionH relativeFrom="column">
                  <wp:posOffset>1288527</wp:posOffset>
                </wp:positionH>
                <wp:positionV relativeFrom="paragraph">
                  <wp:posOffset>9599</wp:posOffset>
                </wp:positionV>
                <wp:extent cx="3313895" cy="0"/>
                <wp:effectExtent l="0" t="0" r="20320" b="19050"/>
                <wp:wrapNone/>
                <wp:docPr id="2" name="Straight Connector 2"/>
                <wp:cNvGraphicFramePr/>
                <a:graphic xmlns:a="http://schemas.openxmlformats.org/drawingml/2006/main">
                  <a:graphicData uri="http://schemas.microsoft.com/office/word/2010/wordprocessingShape">
                    <wps:wsp>
                      <wps:cNvCnPr/>
                      <wps:spPr>
                        <a:xfrm flipV="1">
                          <a:off x="0" y="0"/>
                          <a:ext cx="331389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0B43803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45pt,.75pt" to="36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" strokecolor="#5b9bd5" strokeweight=".5pt">
                <v:stroke joinstyle="miter"/>
              </v:line>
            </w:pict>
          </mc:Fallback>
        </mc:AlternateContent>
      </w:r>
      <w:r>
        <w:rPr>
          <w:rFonts w:eastAsia="Calibri" w:cs="Times New Roman"/>
          <w:b/>
          <w:sz w:val="28"/>
          <w:szCs w:val="28"/>
        </w:rPr>
        <w:t xml:space="preserve"> </w:t>
      </w:r>
      <w:r w:rsidRPr="00FE507D">
        <w:rPr>
          <w:rFonts w:eastAsia="Times New Roman" w:cs="Times New Roman"/>
          <w:b/>
          <w:kern w:val="2"/>
          <w:sz w:val="28"/>
          <w:szCs w:val="28"/>
          <w14:ligatures w14:val="standardContextual"/>
        </w:rPr>
        <w:t xml:space="preserve">IV. </w:t>
      </w:r>
      <w:r>
        <w:rPr>
          <w:rFonts w:eastAsia="Times New Roman" w:cs="Times New Roman"/>
          <w:b/>
          <w:kern w:val="2"/>
          <w:sz w:val="28"/>
          <w:szCs w:val="28"/>
          <w14:ligatures w14:val="standardContextual"/>
        </w:rPr>
        <w:t xml:space="preserve">ĐIỀU CHỈNH SAU TIẾT </w:t>
      </w:r>
      <w:proofErr w:type="gramStart"/>
      <w:r>
        <w:rPr>
          <w:rFonts w:eastAsia="Times New Roman" w:cs="Times New Roman"/>
          <w:b/>
          <w:kern w:val="2"/>
          <w:sz w:val="28"/>
          <w:szCs w:val="28"/>
          <w14:ligatures w14:val="standardContextual"/>
        </w:rPr>
        <w:t>DẠY(</w:t>
      </w:r>
      <w:proofErr w:type="gramEnd"/>
      <w:r>
        <w:rPr>
          <w:rFonts w:eastAsia="Times New Roman" w:cs="Times New Roman"/>
          <w:b/>
          <w:kern w:val="2"/>
          <w:sz w:val="28"/>
          <w:szCs w:val="28"/>
          <w14:ligatures w14:val="standardContextual"/>
        </w:rPr>
        <w:t xml:space="preserve"> NẾU CÓ)</w:t>
      </w:r>
      <w:r>
        <w:rPr>
          <w:rFonts w:eastAsia="Times New Roman" w:cs="Times New Roman"/>
          <w:b/>
          <w:bCs/>
          <w:kern w:val="2"/>
          <w:sz w:val="28"/>
          <w:szCs w:val="28"/>
          <w14:ligatures w14:val="standardContextual"/>
        </w:rPr>
        <w:t xml:space="preserve"> </w:t>
      </w:r>
    </w:p>
    <w:p w14:paraId="1D9BC0C4" w14:textId="14BBD4A3" w:rsidR="000C44B3" w:rsidRPr="00364278" w:rsidRDefault="000C44B3" w:rsidP="00195017">
      <w:pPr>
        <w:shd w:val="clear" w:color="auto" w:fill="FFFFFF"/>
        <w:spacing w:after="0" w:line="240" w:lineRule="auto"/>
        <w:rPr>
          <w:rFonts w:eastAsia="Times New Roman" w:cs="Times New Roman"/>
          <w:bCs/>
          <w:kern w:val="2"/>
          <w:sz w:val="28"/>
          <w:szCs w:val="28"/>
          <w14:ligatures w14:val="standardContextual"/>
        </w:rPr>
      </w:pPr>
      <w:r w:rsidRPr="00364278">
        <w:rPr>
          <w:rFonts w:eastAsia="Times New Roman" w:cs="Times New Roman"/>
          <w:bCs/>
          <w:kern w:val="2"/>
          <w:sz w:val="28"/>
          <w:szCs w:val="28"/>
          <w14:ligatures w14:val="standardContextual"/>
        </w:rPr>
        <w:t>……………………………………………………………………………………</w:t>
      </w:r>
      <w:r w:rsidR="004F21B9">
        <w:rPr>
          <w:rFonts w:eastAsia="Times New Roman" w:cs="Times New Roman"/>
          <w:bCs/>
          <w:kern w:val="2"/>
          <w:sz w:val="28"/>
          <w:szCs w:val="28"/>
          <w14:ligatures w14:val="standardContextual"/>
        </w:rPr>
        <w:t>…………………………………………………………………………………………………………………………………………………………………………………</w:t>
      </w:r>
    </w:p>
    <w:p w14:paraId="484EB118" w14:textId="18253A34" w:rsidR="004F21B9" w:rsidRDefault="004F21B9" w:rsidP="004F21B9">
      <w:pPr>
        <w:spacing w:after="0" w:line="240" w:lineRule="auto"/>
        <w:rPr>
          <w:b/>
          <w:sz w:val="28"/>
          <w:szCs w:val="28"/>
        </w:rPr>
      </w:pPr>
    </w:p>
    <w:p w14:paraId="5D4B99E6" w14:textId="385BE246" w:rsidR="00F17E03" w:rsidRPr="000F0F73" w:rsidRDefault="00F17E03" w:rsidP="00195017">
      <w:pPr>
        <w:tabs>
          <w:tab w:val="left" w:pos="3705"/>
        </w:tabs>
        <w:spacing w:after="0" w:line="240" w:lineRule="auto"/>
        <w:rPr>
          <w:rFonts w:eastAsia="Calibri" w:cs="Times New Roman"/>
          <w:sz w:val="28"/>
          <w:szCs w:val="28"/>
        </w:rPr>
      </w:pPr>
    </w:p>
    <w:sectPr w:rsidR="00F17E03" w:rsidRPr="000F0F73" w:rsidSect="003B5661">
      <w:headerReference w:type="default" r:id="rId7"/>
      <w:pgSz w:w="11907" w:h="16840" w:code="9"/>
      <w:pgMar w:top="1134" w:right="851" w:bottom="1134" w:left="1701" w:header="72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47FCB" w14:textId="77777777" w:rsidR="00027992" w:rsidRDefault="00027992" w:rsidP="00873888">
      <w:pPr>
        <w:spacing w:after="0" w:line="240" w:lineRule="auto"/>
      </w:pPr>
      <w:r>
        <w:separator/>
      </w:r>
    </w:p>
  </w:endnote>
  <w:endnote w:type="continuationSeparator" w:id="0">
    <w:p w14:paraId="01AEE15C" w14:textId="77777777" w:rsidR="00027992" w:rsidRDefault="00027992" w:rsidP="0087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40742" w14:textId="77777777" w:rsidR="00027992" w:rsidRDefault="00027992" w:rsidP="00873888">
      <w:pPr>
        <w:spacing w:after="0" w:line="240" w:lineRule="auto"/>
      </w:pPr>
      <w:r>
        <w:separator/>
      </w:r>
    </w:p>
  </w:footnote>
  <w:footnote w:type="continuationSeparator" w:id="0">
    <w:p w14:paraId="3584BE8E" w14:textId="77777777" w:rsidR="00027992" w:rsidRDefault="00027992" w:rsidP="008738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103902"/>
      <w:docPartObj>
        <w:docPartGallery w:val="Page Numbers (Top of Page)"/>
        <w:docPartUnique/>
      </w:docPartObj>
    </w:sdtPr>
    <w:sdtEndPr/>
    <w:sdtContent>
      <w:p w14:paraId="0E6F91F4" w14:textId="2F4776FA" w:rsidR="00873888" w:rsidRDefault="00873888">
        <w:pPr>
          <w:pStyle w:val="utrang"/>
          <w:jc w:val="center"/>
        </w:pPr>
        <w:r>
          <w:fldChar w:fldCharType="begin"/>
        </w:r>
        <w:r>
          <w:instrText>PAGE   \* MERGEFORMAT</w:instrText>
        </w:r>
        <w:r>
          <w:fldChar w:fldCharType="separate"/>
        </w:r>
        <w:r w:rsidR="0065070A" w:rsidRPr="0065070A">
          <w:rPr>
            <w:noProof/>
            <w:lang w:val="vi-VN"/>
          </w:rPr>
          <w:t>3</w:t>
        </w:r>
        <w:r>
          <w:fldChar w:fldCharType="end"/>
        </w:r>
      </w:p>
    </w:sdtContent>
  </w:sdt>
  <w:p w14:paraId="443BF15E" w14:textId="77777777" w:rsidR="00873888" w:rsidRDefault="00873888">
    <w:pPr>
      <w:pStyle w:val="utra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2F2154"/>
    <w:multiLevelType w:val="hybridMultilevel"/>
    <w:tmpl w:val="D5B6553C"/>
    <w:lvl w:ilvl="0" w:tplc="1FA20EE8">
      <w:start w:val="1"/>
      <w:numFmt w:val="bullet"/>
      <w:lvlText w:val=""/>
      <w:lvlJc w:val="left"/>
      <w:pPr>
        <w:ind w:left="720" w:hanging="360"/>
      </w:pPr>
      <w:rPr>
        <w:rFonts w:ascii="Symbol" w:hAnsi="Symbol" w:hint="default"/>
        <w:b w:val="0"/>
        <w:i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03"/>
    <w:rsid w:val="00016CA3"/>
    <w:rsid w:val="00027992"/>
    <w:rsid w:val="00061FE3"/>
    <w:rsid w:val="0009048C"/>
    <w:rsid w:val="00093349"/>
    <w:rsid w:val="000B607B"/>
    <w:rsid w:val="000C44B3"/>
    <w:rsid w:val="000D3D68"/>
    <w:rsid w:val="000F0F73"/>
    <w:rsid w:val="00195017"/>
    <w:rsid w:val="00260C10"/>
    <w:rsid w:val="0027458F"/>
    <w:rsid w:val="0028408E"/>
    <w:rsid w:val="00336D3F"/>
    <w:rsid w:val="00384D96"/>
    <w:rsid w:val="003B5661"/>
    <w:rsid w:val="003C24B8"/>
    <w:rsid w:val="004202C6"/>
    <w:rsid w:val="00432773"/>
    <w:rsid w:val="00433DD7"/>
    <w:rsid w:val="004A52CF"/>
    <w:rsid w:val="004A7057"/>
    <w:rsid w:val="004F21B9"/>
    <w:rsid w:val="00502FB7"/>
    <w:rsid w:val="00506FB3"/>
    <w:rsid w:val="00512D99"/>
    <w:rsid w:val="00513271"/>
    <w:rsid w:val="0052207F"/>
    <w:rsid w:val="005801C7"/>
    <w:rsid w:val="005E54C8"/>
    <w:rsid w:val="005E69B1"/>
    <w:rsid w:val="00601B30"/>
    <w:rsid w:val="0065070A"/>
    <w:rsid w:val="006512E1"/>
    <w:rsid w:val="006D5F54"/>
    <w:rsid w:val="006F3ABC"/>
    <w:rsid w:val="006F4C4F"/>
    <w:rsid w:val="00703A3D"/>
    <w:rsid w:val="007443F4"/>
    <w:rsid w:val="007907D9"/>
    <w:rsid w:val="00790EE8"/>
    <w:rsid w:val="00794584"/>
    <w:rsid w:val="00813488"/>
    <w:rsid w:val="00825158"/>
    <w:rsid w:val="00854C62"/>
    <w:rsid w:val="00863F72"/>
    <w:rsid w:val="00873888"/>
    <w:rsid w:val="00881D57"/>
    <w:rsid w:val="008828A1"/>
    <w:rsid w:val="0092062D"/>
    <w:rsid w:val="0099005A"/>
    <w:rsid w:val="00A2375A"/>
    <w:rsid w:val="00A307DA"/>
    <w:rsid w:val="00A755EA"/>
    <w:rsid w:val="00A80B3F"/>
    <w:rsid w:val="00AB3A76"/>
    <w:rsid w:val="00AF48C9"/>
    <w:rsid w:val="00B30714"/>
    <w:rsid w:val="00B373FF"/>
    <w:rsid w:val="00B42099"/>
    <w:rsid w:val="00BA0C7A"/>
    <w:rsid w:val="00C96643"/>
    <w:rsid w:val="00CC4A40"/>
    <w:rsid w:val="00D30287"/>
    <w:rsid w:val="00D43FCB"/>
    <w:rsid w:val="00E03A1B"/>
    <w:rsid w:val="00F06241"/>
    <w:rsid w:val="00F17E03"/>
    <w:rsid w:val="00F4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4BA2"/>
  <w15:chartTrackingRefBased/>
  <w15:docId w15:val="{01E78796-B67F-403E-A013-0E55AA6D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F17E03"/>
  </w:style>
  <w:style w:type="paragraph" w:styleId="u1">
    <w:name w:val="heading 1"/>
    <w:basedOn w:val="Binhthng"/>
    <w:next w:val="Binhthng"/>
    <w:link w:val="u1Char"/>
    <w:uiPriority w:val="9"/>
    <w:qFormat/>
    <w:rsid w:val="00384D96"/>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F17E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ancuaDanhsach">
    <w:name w:val="List Paragraph"/>
    <w:basedOn w:val="Binhthng"/>
    <w:uiPriority w:val="34"/>
    <w:qFormat/>
    <w:rsid w:val="00794584"/>
    <w:pPr>
      <w:spacing w:after="200" w:line="276" w:lineRule="auto"/>
      <w:ind w:left="720"/>
      <w:contextualSpacing/>
    </w:pPr>
    <w:rPr>
      <w:rFonts w:asciiTheme="minorHAnsi" w:hAnsiTheme="minorHAnsi"/>
      <w:sz w:val="22"/>
    </w:rPr>
  </w:style>
  <w:style w:type="paragraph" w:styleId="ThngthngWeb">
    <w:name w:val="Normal (Web)"/>
    <w:basedOn w:val="Binhthng"/>
    <w:uiPriority w:val="99"/>
    <w:unhideWhenUsed/>
    <w:rsid w:val="004202C6"/>
    <w:pPr>
      <w:spacing w:before="100" w:beforeAutospacing="1" w:after="100" w:afterAutospacing="1" w:line="240" w:lineRule="auto"/>
    </w:pPr>
    <w:rPr>
      <w:rFonts w:eastAsia="Times New Roman" w:cs="Times New Roman"/>
      <w:sz w:val="24"/>
      <w:szCs w:val="24"/>
    </w:rPr>
  </w:style>
  <w:style w:type="character" w:styleId="Nhnmanh">
    <w:name w:val="Emphasis"/>
    <w:basedOn w:val="Phngmcinhcuaoanvn"/>
    <w:uiPriority w:val="20"/>
    <w:qFormat/>
    <w:rsid w:val="004202C6"/>
    <w:rPr>
      <w:i/>
      <w:iCs/>
    </w:rPr>
  </w:style>
  <w:style w:type="character" w:styleId="Manh">
    <w:name w:val="Strong"/>
    <w:basedOn w:val="Phngmcinhcuaoanvn"/>
    <w:uiPriority w:val="22"/>
    <w:qFormat/>
    <w:rsid w:val="004202C6"/>
    <w:rPr>
      <w:b/>
      <w:bCs/>
    </w:rPr>
  </w:style>
  <w:style w:type="character" w:customStyle="1" w:styleId="u1Char">
    <w:name w:val="Đầu đề 1 Char"/>
    <w:basedOn w:val="Phngmcinhcuaoanvn"/>
    <w:link w:val="u1"/>
    <w:uiPriority w:val="9"/>
    <w:rsid w:val="00384D96"/>
    <w:rPr>
      <w:rFonts w:asciiTheme="majorHAnsi" w:eastAsiaTheme="majorEastAsia" w:hAnsiTheme="majorHAnsi" w:cstheme="majorBidi"/>
      <w:color w:val="2E74B5" w:themeColor="accent1" w:themeShade="BF"/>
      <w:sz w:val="32"/>
      <w:szCs w:val="32"/>
    </w:rPr>
  </w:style>
  <w:style w:type="character" w:customStyle="1" w:styleId="Vnbnnidung">
    <w:name w:val="Văn bản nội dung_"/>
    <w:link w:val="Vnbnnidung4"/>
    <w:rsid w:val="00384D96"/>
    <w:rPr>
      <w:sz w:val="21"/>
      <w:szCs w:val="21"/>
      <w:shd w:val="clear" w:color="auto" w:fill="FFFFFF"/>
    </w:rPr>
  </w:style>
  <w:style w:type="paragraph" w:customStyle="1" w:styleId="Vnbnnidung4">
    <w:name w:val="Văn bản nội dung4"/>
    <w:basedOn w:val="Binhthng"/>
    <w:link w:val="Vnbnnidung"/>
    <w:qFormat/>
    <w:rsid w:val="00384D96"/>
    <w:pPr>
      <w:widowControl w:val="0"/>
      <w:shd w:val="clear" w:color="auto" w:fill="FFFFFF"/>
      <w:spacing w:after="0" w:line="0" w:lineRule="atLeast"/>
      <w:ind w:hanging="200"/>
      <w:jc w:val="both"/>
    </w:pPr>
    <w:rPr>
      <w:sz w:val="21"/>
      <w:szCs w:val="21"/>
    </w:rPr>
  </w:style>
  <w:style w:type="paragraph" w:styleId="Bongchuthich">
    <w:name w:val="Balloon Text"/>
    <w:basedOn w:val="Binhthng"/>
    <w:link w:val="BongchuthichChar"/>
    <w:uiPriority w:val="99"/>
    <w:semiHidden/>
    <w:unhideWhenUsed/>
    <w:rsid w:val="00825158"/>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825158"/>
    <w:rPr>
      <w:rFonts w:ascii="Segoe UI" w:hAnsi="Segoe UI" w:cs="Segoe UI"/>
      <w:sz w:val="18"/>
      <w:szCs w:val="18"/>
    </w:rPr>
  </w:style>
  <w:style w:type="table" w:customStyle="1" w:styleId="TableGrid1">
    <w:name w:val="Table Grid1"/>
    <w:basedOn w:val="BangThngthng"/>
    <w:next w:val="LiBang"/>
    <w:uiPriority w:val="39"/>
    <w:rsid w:val="000D3D68"/>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trang">
    <w:name w:val="header"/>
    <w:basedOn w:val="Binhthng"/>
    <w:link w:val="utrangChar"/>
    <w:uiPriority w:val="99"/>
    <w:unhideWhenUsed/>
    <w:rsid w:val="0087388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873888"/>
  </w:style>
  <w:style w:type="paragraph" w:styleId="Chntrang">
    <w:name w:val="footer"/>
    <w:basedOn w:val="Binhthng"/>
    <w:link w:val="ChntrangChar"/>
    <w:uiPriority w:val="99"/>
    <w:unhideWhenUsed/>
    <w:rsid w:val="00873888"/>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873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38689">
      <w:bodyDiv w:val="1"/>
      <w:marLeft w:val="0"/>
      <w:marRight w:val="0"/>
      <w:marTop w:val="0"/>
      <w:marBottom w:val="0"/>
      <w:divBdr>
        <w:top w:val="none" w:sz="0" w:space="0" w:color="auto"/>
        <w:left w:val="none" w:sz="0" w:space="0" w:color="auto"/>
        <w:bottom w:val="none" w:sz="0" w:space="0" w:color="auto"/>
        <w:right w:val="none" w:sz="0" w:space="0" w:color="auto"/>
      </w:divBdr>
    </w:div>
    <w:div w:id="492111053">
      <w:bodyDiv w:val="1"/>
      <w:marLeft w:val="0"/>
      <w:marRight w:val="0"/>
      <w:marTop w:val="0"/>
      <w:marBottom w:val="0"/>
      <w:divBdr>
        <w:top w:val="none" w:sz="0" w:space="0" w:color="auto"/>
        <w:left w:val="none" w:sz="0" w:space="0" w:color="auto"/>
        <w:bottom w:val="none" w:sz="0" w:space="0" w:color="auto"/>
        <w:right w:val="none" w:sz="0" w:space="0" w:color="auto"/>
      </w:divBdr>
    </w:div>
    <w:div w:id="497816417">
      <w:bodyDiv w:val="1"/>
      <w:marLeft w:val="0"/>
      <w:marRight w:val="0"/>
      <w:marTop w:val="0"/>
      <w:marBottom w:val="0"/>
      <w:divBdr>
        <w:top w:val="none" w:sz="0" w:space="0" w:color="auto"/>
        <w:left w:val="none" w:sz="0" w:space="0" w:color="auto"/>
        <w:bottom w:val="none" w:sz="0" w:space="0" w:color="auto"/>
        <w:right w:val="none" w:sz="0" w:space="0" w:color="auto"/>
      </w:divBdr>
    </w:div>
    <w:div w:id="520584123">
      <w:bodyDiv w:val="1"/>
      <w:marLeft w:val="0"/>
      <w:marRight w:val="0"/>
      <w:marTop w:val="0"/>
      <w:marBottom w:val="0"/>
      <w:divBdr>
        <w:top w:val="none" w:sz="0" w:space="0" w:color="auto"/>
        <w:left w:val="none" w:sz="0" w:space="0" w:color="auto"/>
        <w:bottom w:val="none" w:sz="0" w:space="0" w:color="auto"/>
        <w:right w:val="none" w:sz="0" w:space="0" w:color="auto"/>
      </w:divBdr>
    </w:div>
    <w:div w:id="599262747">
      <w:bodyDiv w:val="1"/>
      <w:marLeft w:val="0"/>
      <w:marRight w:val="0"/>
      <w:marTop w:val="0"/>
      <w:marBottom w:val="0"/>
      <w:divBdr>
        <w:top w:val="none" w:sz="0" w:space="0" w:color="auto"/>
        <w:left w:val="none" w:sz="0" w:space="0" w:color="auto"/>
        <w:bottom w:val="none" w:sz="0" w:space="0" w:color="auto"/>
        <w:right w:val="none" w:sz="0" w:space="0" w:color="auto"/>
      </w:divBdr>
    </w:div>
    <w:div w:id="1123428202">
      <w:bodyDiv w:val="1"/>
      <w:marLeft w:val="0"/>
      <w:marRight w:val="0"/>
      <w:marTop w:val="0"/>
      <w:marBottom w:val="0"/>
      <w:divBdr>
        <w:top w:val="none" w:sz="0" w:space="0" w:color="auto"/>
        <w:left w:val="none" w:sz="0" w:space="0" w:color="auto"/>
        <w:bottom w:val="none" w:sz="0" w:space="0" w:color="auto"/>
        <w:right w:val="none" w:sz="0" w:space="0" w:color="auto"/>
      </w:divBdr>
    </w:div>
    <w:div w:id="1338579902">
      <w:bodyDiv w:val="1"/>
      <w:marLeft w:val="0"/>
      <w:marRight w:val="0"/>
      <w:marTop w:val="0"/>
      <w:marBottom w:val="0"/>
      <w:divBdr>
        <w:top w:val="none" w:sz="0" w:space="0" w:color="auto"/>
        <w:left w:val="none" w:sz="0" w:space="0" w:color="auto"/>
        <w:bottom w:val="none" w:sz="0" w:space="0" w:color="auto"/>
        <w:right w:val="none" w:sz="0" w:space="0" w:color="auto"/>
      </w:divBdr>
    </w:div>
    <w:div w:id="1524171070">
      <w:bodyDiv w:val="1"/>
      <w:marLeft w:val="0"/>
      <w:marRight w:val="0"/>
      <w:marTop w:val="0"/>
      <w:marBottom w:val="0"/>
      <w:divBdr>
        <w:top w:val="none" w:sz="0" w:space="0" w:color="auto"/>
        <w:left w:val="none" w:sz="0" w:space="0" w:color="auto"/>
        <w:bottom w:val="none" w:sz="0" w:space="0" w:color="auto"/>
        <w:right w:val="none" w:sz="0" w:space="0" w:color="auto"/>
      </w:divBdr>
    </w:div>
    <w:div w:id="1754399265">
      <w:bodyDiv w:val="1"/>
      <w:marLeft w:val="0"/>
      <w:marRight w:val="0"/>
      <w:marTop w:val="0"/>
      <w:marBottom w:val="0"/>
      <w:divBdr>
        <w:top w:val="none" w:sz="0" w:space="0" w:color="auto"/>
        <w:left w:val="none" w:sz="0" w:space="0" w:color="auto"/>
        <w:bottom w:val="none" w:sz="0" w:space="0" w:color="auto"/>
        <w:right w:val="none" w:sz="0" w:space="0" w:color="auto"/>
      </w:divBdr>
    </w:div>
    <w:div w:id="196673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3</Pages>
  <Words>797</Words>
  <Characters>4547</Characters>
  <Application>Microsoft Office Word</Application>
  <DocSecurity>0</DocSecurity>
  <Lines>37</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79</cp:revision>
  <cp:lastPrinted>2024-10-06T23:57:00Z</cp:lastPrinted>
  <dcterms:created xsi:type="dcterms:W3CDTF">2022-09-11T06:07:00Z</dcterms:created>
  <dcterms:modified xsi:type="dcterms:W3CDTF">2024-10-07T01:45:00Z</dcterms:modified>
</cp:coreProperties>
</file>