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E21" w:rsidRPr="0048659B" w:rsidRDefault="001522C5" w:rsidP="00DD6E21">
      <w:pPr>
        <w:tabs>
          <w:tab w:val="right" w:pos="9922"/>
        </w:tabs>
        <w:rPr>
          <w:sz w:val="28"/>
          <w:szCs w:val="28"/>
          <w:lang w:val="es-ES_tradnl"/>
        </w:rPr>
      </w:pPr>
      <w:r w:rsidRPr="0048659B">
        <w:rPr>
          <w:sz w:val="28"/>
          <w:szCs w:val="28"/>
        </w:rPr>
        <w:t xml:space="preserve"> </w:t>
      </w:r>
      <w:r w:rsidR="00DD6E21" w:rsidRPr="0048659B">
        <w:rPr>
          <w:sz w:val="28"/>
          <w:szCs w:val="28"/>
        </w:rPr>
        <w:t xml:space="preserve">Ngày soạn:  </w:t>
      </w:r>
      <w:r w:rsidR="00090B67" w:rsidRPr="0048659B">
        <w:rPr>
          <w:sz w:val="28"/>
          <w:szCs w:val="28"/>
          <w:lang w:val="vi-VN"/>
        </w:rPr>
        <w:t>28</w:t>
      </w:r>
      <w:r w:rsidR="00311235" w:rsidRPr="0048659B">
        <w:rPr>
          <w:sz w:val="28"/>
          <w:szCs w:val="28"/>
        </w:rPr>
        <w:t>/1</w:t>
      </w:r>
      <w:r w:rsidR="00311235" w:rsidRPr="0048659B">
        <w:rPr>
          <w:sz w:val="28"/>
          <w:szCs w:val="28"/>
          <w:lang w:val="vi-VN"/>
        </w:rPr>
        <w:t>1</w:t>
      </w:r>
      <w:r w:rsidR="00090B67" w:rsidRPr="0048659B">
        <w:rPr>
          <w:sz w:val="28"/>
          <w:szCs w:val="28"/>
        </w:rPr>
        <w:t>/2024</w:t>
      </w:r>
    </w:p>
    <w:p w:rsidR="00DD6E21" w:rsidRPr="0048659B" w:rsidRDefault="00FF01CE" w:rsidP="00DD6E21">
      <w:pPr>
        <w:jc w:val="both"/>
        <w:rPr>
          <w:sz w:val="28"/>
          <w:szCs w:val="28"/>
        </w:rPr>
      </w:pPr>
      <w:r>
        <w:rPr>
          <w:sz w:val="28"/>
          <w:szCs w:val="28"/>
        </w:rPr>
        <w:t>Ngày giảng: 8A1: 03/12</w:t>
      </w:r>
      <w:r w:rsidR="00090B67" w:rsidRPr="0048659B">
        <w:rPr>
          <w:sz w:val="28"/>
          <w:szCs w:val="28"/>
        </w:rPr>
        <w:t>/2024</w:t>
      </w:r>
    </w:p>
    <w:p w:rsidR="00DD6E21" w:rsidRPr="0048659B" w:rsidRDefault="00DD6E21" w:rsidP="00DD6E21">
      <w:pPr>
        <w:tabs>
          <w:tab w:val="left" w:pos="3828"/>
        </w:tabs>
        <w:jc w:val="both"/>
        <w:rPr>
          <w:sz w:val="28"/>
          <w:szCs w:val="28"/>
        </w:rPr>
      </w:pPr>
      <w:r w:rsidRPr="0048659B">
        <w:rPr>
          <w:sz w:val="28"/>
          <w:szCs w:val="28"/>
        </w:rPr>
        <w:t xml:space="preserve">                    </w:t>
      </w:r>
      <w:r w:rsidRPr="0048659B">
        <w:rPr>
          <w:sz w:val="28"/>
          <w:szCs w:val="28"/>
          <w:lang w:val="vi-VN"/>
        </w:rPr>
        <w:t xml:space="preserve"> </w:t>
      </w:r>
      <w:r w:rsidR="00FF01CE">
        <w:rPr>
          <w:sz w:val="28"/>
          <w:szCs w:val="28"/>
        </w:rPr>
        <w:t>8A2: 06/12</w:t>
      </w:r>
      <w:r w:rsidR="00090B67" w:rsidRPr="0048659B">
        <w:rPr>
          <w:sz w:val="28"/>
          <w:szCs w:val="28"/>
        </w:rPr>
        <w:t>/2024</w:t>
      </w:r>
    </w:p>
    <w:p w:rsidR="00DD6E21" w:rsidRPr="0048659B" w:rsidRDefault="00DD6E21" w:rsidP="00DD6E21">
      <w:pPr>
        <w:rPr>
          <w:bCs/>
          <w:sz w:val="28"/>
          <w:szCs w:val="28"/>
          <w:lang w:val="pt-BR"/>
        </w:rPr>
      </w:pPr>
      <w:r w:rsidRPr="0048659B">
        <w:rPr>
          <w:sz w:val="28"/>
          <w:szCs w:val="28"/>
        </w:rPr>
        <w:t xml:space="preserve">                    </w:t>
      </w:r>
      <w:r w:rsidRPr="0048659B">
        <w:rPr>
          <w:sz w:val="28"/>
          <w:szCs w:val="28"/>
          <w:lang w:val="vi-VN"/>
        </w:rPr>
        <w:t xml:space="preserve"> </w:t>
      </w:r>
      <w:r w:rsidR="00FF01CE">
        <w:rPr>
          <w:sz w:val="28"/>
          <w:szCs w:val="28"/>
        </w:rPr>
        <w:t>8A3: 03/12</w:t>
      </w:r>
      <w:bookmarkStart w:id="0" w:name="_GoBack"/>
      <w:bookmarkEnd w:id="0"/>
      <w:r w:rsidR="00090B67" w:rsidRPr="0048659B">
        <w:rPr>
          <w:sz w:val="28"/>
          <w:szCs w:val="28"/>
        </w:rPr>
        <w:t>/2024</w:t>
      </w:r>
    </w:p>
    <w:p w:rsidR="00DD6E21" w:rsidRPr="0048659B" w:rsidRDefault="00DD6E21" w:rsidP="00DD6E21">
      <w:pPr>
        <w:jc w:val="both"/>
        <w:rPr>
          <w:i/>
          <w:sz w:val="28"/>
          <w:szCs w:val="28"/>
          <w:lang w:val="sv-SE"/>
        </w:rPr>
      </w:pPr>
    </w:p>
    <w:p w:rsidR="00DD6E21" w:rsidRPr="0048659B" w:rsidRDefault="00311235" w:rsidP="00F13539">
      <w:pPr>
        <w:jc w:val="center"/>
        <w:rPr>
          <w:b/>
          <w:sz w:val="36"/>
          <w:szCs w:val="36"/>
          <w:lang w:val="vi-VN"/>
        </w:rPr>
      </w:pPr>
      <w:r w:rsidRPr="0048659B">
        <w:rPr>
          <w:b/>
          <w:sz w:val="36"/>
          <w:szCs w:val="36"/>
          <w:lang w:val="vi-VN"/>
        </w:rPr>
        <w:t>TIẾT 18,19</w:t>
      </w:r>
    </w:p>
    <w:p w:rsidR="00311235" w:rsidRPr="0048659B" w:rsidRDefault="00311235" w:rsidP="00311235">
      <w:pPr>
        <w:widowControl w:val="0"/>
        <w:contextualSpacing/>
        <w:jc w:val="center"/>
        <w:rPr>
          <w:b/>
          <w:sz w:val="36"/>
          <w:szCs w:val="36"/>
        </w:rPr>
      </w:pPr>
      <w:r w:rsidRPr="0048659B">
        <w:rPr>
          <w:b/>
          <w:sz w:val="36"/>
          <w:szCs w:val="36"/>
        </w:rPr>
        <w:t xml:space="preserve">BÀI 9. TÌNH HÌNH KINH TẾ, VĂN HOÁ, TÔN GIÁO </w:t>
      </w:r>
    </w:p>
    <w:p w:rsidR="00311235" w:rsidRPr="0048659B" w:rsidRDefault="00311235" w:rsidP="00311235">
      <w:pPr>
        <w:widowControl w:val="0"/>
        <w:contextualSpacing/>
        <w:jc w:val="center"/>
        <w:rPr>
          <w:b/>
          <w:sz w:val="36"/>
          <w:szCs w:val="36"/>
        </w:rPr>
      </w:pPr>
      <w:r w:rsidRPr="0048659B">
        <w:rPr>
          <w:b/>
          <w:sz w:val="36"/>
          <w:szCs w:val="36"/>
        </w:rPr>
        <w:t>TRONG CÁC THẾ KỈ XVI – XVIII</w:t>
      </w:r>
    </w:p>
    <w:p w:rsidR="00A0773E" w:rsidRPr="0048659B" w:rsidRDefault="00A0773E" w:rsidP="00061A56">
      <w:pPr>
        <w:jc w:val="center"/>
        <w:rPr>
          <w:b/>
          <w:sz w:val="36"/>
          <w:szCs w:val="36"/>
          <w:lang w:val="sv-SE"/>
        </w:rPr>
      </w:pPr>
    </w:p>
    <w:p w:rsidR="00DD6E21" w:rsidRPr="0048659B" w:rsidRDefault="00DD6E21" w:rsidP="00A0773E">
      <w:pPr>
        <w:ind w:firstLine="720"/>
        <w:jc w:val="both"/>
        <w:rPr>
          <w:b/>
          <w:sz w:val="28"/>
          <w:szCs w:val="28"/>
          <w:lang w:val="sv-SE"/>
        </w:rPr>
      </w:pPr>
      <w:r w:rsidRPr="0048659B">
        <w:rPr>
          <w:b/>
          <w:sz w:val="28"/>
          <w:szCs w:val="28"/>
          <w:lang w:val="sv-SE"/>
        </w:rPr>
        <w:t>I. Mục tiêu</w:t>
      </w:r>
    </w:p>
    <w:p w:rsidR="00B300EA" w:rsidRPr="0048659B" w:rsidRDefault="00B300EA" w:rsidP="00B300EA">
      <w:pPr>
        <w:ind w:firstLine="720"/>
        <w:rPr>
          <w:b/>
          <w:sz w:val="28"/>
          <w:szCs w:val="28"/>
        </w:rPr>
      </w:pPr>
      <w:r w:rsidRPr="0048659B">
        <w:rPr>
          <w:b/>
          <w:sz w:val="28"/>
          <w:szCs w:val="28"/>
        </w:rPr>
        <w:t>* Yêu cầu tối thiểu với HS</w:t>
      </w:r>
    </w:p>
    <w:p w:rsidR="00DD62EE" w:rsidRPr="0048659B" w:rsidRDefault="00B300EA" w:rsidP="00B300EA">
      <w:pPr>
        <w:ind w:firstLine="720"/>
        <w:jc w:val="both"/>
        <w:rPr>
          <w:b/>
          <w:sz w:val="28"/>
          <w:szCs w:val="28"/>
          <w:lang w:val="vi-VN"/>
        </w:rPr>
      </w:pPr>
      <w:r w:rsidRPr="0048659B">
        <w:rPr>
          <w:b/>
          <w:sz w:val="28"/>
          <w:szCs w:val="28"/>
        </w:rPr>
        <w:t>1</w:t>
      </w:r>
      <w:r w:rsidRPr="0048659B">
        <w:rPr>
          <w:sz w:val="28"/>
          <w:szCs w:val="28"/>
        </w:rPr>
        <w:t xml:space="preserve">. </w:t>
      </w:r>
      <w:r w:rsidRPr="0048659B">
        <w:rPr>
          <w:b/>
          <w:sz w:val="28"/>
          <w:szCs w:val="28"/>
        </w:rPr>
        <w:t xml:space="preserve">Về kiến thức </w:t>
      </w:r>
    </w:p>
    <w:p w:rsidR="00533E3C" w:rsidRPr="0048659B" w:rsidRDefault="00533E3C" w:rsidP="00533E3C">
      <w:pPr>
        <w:ind w:firstLine="720"/>
        <w:jc w:val="both"/>
        <w:rPr>
          <w:sz w:val="28"/>
          <w:szCs w:val="28"/>
          <w:lang w:val="vi-VN"/>
        </w:rPr>
      </w:pPr>
      <w:r w:rsidRPr="0048659B">
        <w:rPr>
          <w:sz w:val="28"/>
          <w:szCs w:val="28"/>
        </w:rPr>
        <w:t>- Nêu được những nét chính về tình hình kinh tế ở Đại Việt trong các thế kỉ XVI - XVIII.</w:t>
      </w:r>
    </w:p>
    <w:p w:rsidR="00533E3C" w:rsidRPr="0048659B" w:rsidRDefault="00533E3C" w:rsidP="00533E3C">
      <w:pPr>
        <w:ind w:firstLine="720"/>
        <w:jc w:val="both"/>
        <w:rPr>
          <w:sz w:val="28"/>
          <w:szCs w:val="28"/>
        </w:rPr>
      </w:pPr>
      <w:r w:rsidRPr="0048659B">
        <w:rPr>
          <w:sz w:val="28"/>
          <w:szCs w:val="28"/>
        </w:rPr>
        <w:t>- Mô tả và nhận xét được những nét chính về sự chuyển biến văn hoá và tôn giáo ở Đại Việt trong các thế kỉ XVI - XVIII.</w:t>
      </w:r>
    </w:p>
    <w:p w:rsidR="00D4053D" w:rsidRPr="0048659B" w:rsidRDefault="00D4053D" w:rsidP="00D4053D">
      <w:pPr>
        <w:widowControl w:val="0"/>
        <w:ind w:firstLine="720"/>
        <w:contextualSpacing/>
        <w:jc w:val="both"/>
        <w:rPr>
          <w:b/>
          <w:bCs/>
          <w:iCs/>
          <w:sz w:val="28"/>
          <w:szCs w:val="28"/>
          <w:u w:val="single"/>
        </w:rPr>
      </w:pPr>
      <w:r w:rsidRPr="0048659B">
        <w:rPr>
          <w:b/>
          <w:bCs/>
          <w:sz w:val="28"/>
          <w:szCs w:val="28"/>
        </w:rPr>
        <w:t xml:space="preserve">2. </w:t>
      </w:r>
      <w:r w:rsidRPr="0048659B">
        <w:rPr>
          <w:b/>
          <w:bCs/>
          <w:iCs/>
          <w:sz w:val="28"/>
          <w:szCs w:val="28"/>
        </w:rPr>
        <w:t>Năng lực</w:t>
      </w:r>
    </w:p>
    <w:p w:rsidR="00D4053D" w:rsidRPr="0048659B" w:rsidRDefault="00D4053D" w:rsidP="00D4053D">
      <w:pPr>
        <w:widowControl w:val="0"/>
        <w:ind w:firstLine="720"/>
        <w:contextualSpacing/>
        <w:jc w:val="both"/>
        <w:rPr>
          <w:bCs/>
          <w:sz w:val="28"/>
          <w:szCs w:val="28"/>
          <w:lang w:val="vi-VN"/>
        </w:rPr>
      </w:pPr>
      <w:r w:rsidRPr="0048659B">
        <w:rPr>
          <w:b/>
          <w:sz w:val="28"/>
          <w:szCs w:val="28"/>
          <w:lang w:val="vi-VN"/>
        </w:rPr>
        <w:t>* Năng lực chung:</w:t>
      </w:r>
      <w:r w:rsidRPr="0048659B">
        <w:rPr>
          <w:bCs/>
          <w:sz w:val="28"/>
          <w:szCs w:val="28"/>
          <w:lang w:val="vi-VN"/>
        </w:rPr>
        <w:t xml:space="preserve"> </w:t>
      </w:r>
    </w:p>
    <w:p w:rsidR="00D4053D" w:rsidRPr="0048659B" w:rsidRDefault="00D4053D" w:rsidP="00D4053D">
      <w:pPr>
        <w:widowControl w:val="0"/>
        <w:ind w:firstLine="720"/>
        <w:contextualSpacing/>
        <w:jc w:val="both"/>
        <w:rPr>
          <w:sz w:val="28"/>
          <w:szCs w:val="28"/>
          <w:lang w:val="vi-VN"/>
        </w:rPr>
      </w:pPr>
      <w:r w:rsidRPr="0048659B">
        <w:rPr>
          <w:sz w:val="28"/>
          <w:szCs w:val="28"/>
          <w:lang w:val="vi-VN"/>
        </w:rPr>
        <w:t>- Tự chủ và tự học: Chủ động, tích cực để thực hiện các nhiệm vụ được giao của cá nhân/nhóm.</w:t>
      </w:r>
    </w:p>
    <w:p w:rsidR="00D4053D" w:rsidRPr="0048659B" w:rsidRDefault="00D4053D" w:rsidP="00D4053D">
      <w:pPr>
        <w:widowControl w:val="0"/>
        <w:ind w:firstLine="720"/>
        <w:contextualSpacing/>
        <w:jc w:val="both"/>
        <w:rPr>
          <w:sz w:val="28"/>
          <w:szCs w:val="28"/>
          <w:lang w:val="vi-VN"/>
        </w:rPr>
      </w:pPr>
      <w:r w:rsidRPr="0048659B">
        <w:rPr>
          <w:sz w:val="28"/>
          <w:szCs w:val="28"/>
          <w:lang w:val="vi-VN"/>
        </w:rPr>
        <w:t>- Giao tiếp và hợp tác: Lắng nghe, phản hồi tích cực trong giao tiếp; nhận biết được ngữ cảnh giao tiếp và đặc điểm, thái độ của đối tượng giao tiếp; Xác định được nhiệm vụ của nhóm và tích cực thể hiện trách nhiệm, năng lực của cá nhân đối với nhiệm vụ được giao.</w:t>
      </w:r>
    </w:p>
    <w:p w:rsidR="00D4053D" w:rsidRPr="0048659B" w:rsidRDefault="00D4053D" w:rsidP="00D4053D">
      <w:pPr>
        <w:widowControl w:val="0"/>
        <w:tabs>
          <w:tab w:val="left" w:pos="567"/>
        </w:tabs>
        <w:contextualSpacing/>
        <w:jc w:val="both"/>
        <w:outlineLvl w:val="1"/>
        <w:rPr>
          <w:b/>
          <w:sz w:val="28"/>
          <w:szCs w:val="28"/>
        </w:rPr>
      </w:pPr>
      <w:r w:rsidRPr="0048659B">
        <w:rPr>
          <w:b/>
          <w:sz w:val="28"/>
          <w:szCs w:val="28"/>
          <w:lang w:val="vi-VN"/>
        </w:rPr>
        <w:tab/>
        <w:t>*</w:t>
      </w:r>
      <w:r w:rsidRPr="0048659B">
        <w:rPr>
          <w:b/>
          <w:sz w:val="28"/>
          <w:szCs w:val="28"/>
        </w:rPr>
        <w:t xml:space="preserve"> Năng lực chuyên biệt: </w:t>
      </w:r>
    </w:p>
    <w:p w:rsidR="00D4053D" w:rsidRPr="0048659B" w:rsidRDefault="00D4053D" w:rsidP="00D4053D">
      <w:pPr>
        <w:pStyle w:val="TableParagraph"/>
        <w:spacing w:line="276" w:lineRule="auto"/>
        <w:ind w:firstLine="720"/>
        <w:rPr>
          <w:i/>
          <w:iCs/>
          <w:sz w:val="28"/>
          <w:szCs w:val="28"/>
        </w:rPr>
      </w:pPr>
      <w:r w:rsidRPr="0048659B">
        <w:rPr>
          <w:i/>
          <w:iCs/>
          <w:sz w:val="28"/>
          <w:szCs w:val="28"/>
          <w:lang w:val="en-US"/>
        </w:rPr>
        <w:t>-</w:t>
      </w:r>
      <w:r w:rsidRPr="0048659B">
        <w:rPr>
          <w:i/>
          <w:iCs/>
          <w:sz w:val="28"/>
          <w:szCs w:val="28"/>
        </w:rPr>
        <w:t xml:space="preserve"> Phát triển năng lực tìm hiểu lịch sử</w:t>
      </w:r>
    </w:p>
    <w:p w:rsidR="00D4053D" w:rsidRPr="0048659B" w:rsidRDefault="00D4053D" w:rsidP="00D4053D">
      <w:pPr>
        <w:pStyle w:val="TableParagraph"/>
        <w:spacing w:line="276" w:lineRule="auto"/>
        <w:ind w:firstLine="720"/>
        <w:rPr>
          <w:sz w:val="28"/>
          <w:szCs w:val="28"/>
        </w:rPr>
      </w:pPr>
      <w:r w:rsidRPr="0048659B">
        <w:rPr>
          <w:sz w:val="28"/>
          <w:szCs w:val="28"/>
        </w:rPr>
        <w:t xml:space="preserve">Khai thác và sử dụng được thông tin của một số tư liệu lịch sử </w:t>
      </w:r>
      <w:r w:rsidRPr="0048659B">
        <w:rPr>
          <w:sz w:val="28"/>
          <w:szCs w:val="28"/>
          <w:lang w:val="en-US"/>
        </w:rPr>
        <w:t xml:space="preserve">1,2 và hình ảnh trong SGK </w:t>
      </w:r>
      <w:r w:rsidRPr="0048659B">
        <w:rPr>
          <w:sz w:val="28"/>
          <w:szCs w:val="28"/>
        </w:rPr>
        <w:t>(</w:t>
      </w:r>
      <w:r w:rsidRPr="0048659B">
        <w:rPr>
          <w:sz w:val="28"/>
          <w:szCs w:val="28"/>
          <w:lang w:val="en-US"/>
        </w:rPr>
        <w:t>9.1, 9.2, 9.3, 9.4</w:t>
      </w:r>
      <w:r w:rsidRPr="0048659B">
        <w:rPr>
          <w:sz w:val="28"/>
          <w:szCs w:val="28"/>
        </w:rPr>
        <w:t>) dưới sự hướng dẫn của GV đế nhận thức những vấn đề cơ bản của bài học.</w:t>
      </w:r>
    </w:p>
    <w:p w:rsidR="00D4053D" w:rsidRPr="0048659B" w:rsidRDefault="00D4053D" w:rsidP="00D4053D">
      <w:pPr>
        <w:pStyle w:val="TableParagraph"/>
        <w:spacing w:line="276" w:lineRule="auto"/>
        <w:ind w:firstLine="720"/>
        <w:rPr>
          <w:i/>
          <w:iCs/>
          <w:sz w:val="28"/>
          <w:szCs w:val="28"/>
        </w:rPr>
      </w:pPr>
      <w:r w:rsidRPr="0048659B">
        <w:rPr>
          <w:i/>
          <w:iCs/>
          <w:sz w:val="28"/>
          <w:szCs w:val="28"/>
          <w:lang w:val="en-US"/>
        </w:rPr>
        <w:t>-</w:t>
      </w:r>
      <w:r w:rsidRPr="0048659B">
        <w:rPr>
          <w:i/>
          <w:iCs/>
          <w:sz w:val="28"/>
          <w:szCs w:val="28"/>
        </w:rPr>
        <w:t xml:space="preserve"> Phát triển năng lực nhận thức và tư duy lịch sử</w:t>
      </w:r>
    </w:p>
    <w:p w:rsidR="00D4053D" w:rsidRPr="0048659B" w:rsidRDefault="00D4053D" w:rsidP="00D4053D">
      <w:pPr>
        <w:ind w:firstLine="720"/>
        <w:jc w:val="both"/>
        <w:rPr>
          <w:sz w:val="28"/>
          <w:szCs w:val="28"/>
        </w:rPr>
      </w:pPr>
      <w:r w:rsidRPr="0048659B">
        <w:rPr>
          <w:sz w:val="28"/>
          <w:szCs w:val="28"/>
        </w:rPr>
        <w:t>+ Trình bày được những nét chính về tình hình nông nghiệp ở Đàng Ngoài và Đàng Trong trong các thế kỉ XVI – XVIII,  sự phát triển của thủ công nghiệp Đại Việt trong các thế kỉ XVI-XVIII,  tình hình thương nghiệp của Đại Việt trong các thế kỉ XVI-XVIII.</w:t>
      </w:r>
    </w:p>
    <w:p w:rsidR="00D4053D" w:rsidRPr="0048659B" w:rsidRDefault="00D4053D" w:rsidP="00D4053D">
      <w:pPr>
        <w:widowControl w:val="0"/>
        <w:ind w:firstLine="720"/>
        <w:jc w:val="both"/>
        <w:rPr>
          <w:sz w:val="28"/>
          <w:szCs w:val="28"/>
        </w:rPr>
      </w:pPr>
      <w:r w:rsidRPr="0048659B">
        <w:rPr>
          <w:sz w:val="28"/>
          <w:szCs w:val="28"/>
        </w:rPr>
        <w:t>+ Trình bày và nhận xét được những nét chính về sự chuyển biến văn hoá, tôn giáo ở Đại Việt trong các thế kỉ XVI-XVII</w:t>
      </w:r>
    </w:p>
    <w:p w:rsidR="00D4053D" w:rsidRPr="0048659B" w:rsidRDefault="00D4053D" w:rsidP="00D4053D">
      <w:pPr>
        <w:pStyle w:val="TableParagraph"/>
        <w:spacing w:line="276" w:lineRule="auto"/>
        <w:ind w:firstLine="720"/>
        <w:rPr>
          <w:i/>
          <w:iCs/>
          <w:sz w:val="28"/>
          <w:szCs w:val="28"/>
          <w:lang w:val="en-US"/>
        </w:rPr>
      </w:pPr>
      <w:r w:rsidRPr="0048659B">
        <w:rPr>
          <w:i/>
          <w:iCs/>
          <w:sz w:val="28"/>
          <w:szCs w:val="28"/>
          <w:lang w:val="en-US"/>
        </w:rPr>
        <w:t xml:space="preserve">- </w:t>
      </w:r>
      <w:r w:rsidRPr="0048659B">
        <w:rPr>
          <w:i/>
          <w:iCs/>
          <w:sz w:val="28"/>
          <w:szCs w:val="28"/>
        </w:rPr>
        <w:t xml:space="preserve">Phát triển năng lực </w:t>
      </w:r>
      <w:r w:rsidRPr="0048659B">
        <w:rPr>
          <w:i/>
          <w:iCs/>
          <w:sz w:val="28"/>
          <w:szCs w:val="28"/>
          <w:lang w:val="en-US"/>
        </w:rPr>
        <w:t>V</w:t>
      </w:r>
      <w:r w:rsidRPr="0048659B">
        <w:rPr>
          <w:i/>
          <w:iCs/>
          <w:sz w:val="28"/>
          <w:szCs w:val="28"/>
        </w:rPr>
        <w:t>ận dụng kiến thức,</w:t>
      </w:r>
      <w:r w:rsidRPr="0048659B">
        <w:rPr>
          <w:i/>
          <w:iCs/>
          <w:sz w:val="28"/>
          <w:szCs w:val="28"/>
          <w:lang w:val="en-US"/>
        </w:rPr>
        <w:t xml:space="preserve"> </w:t>
      </w:r>
      <w:r w:rsidRPr="0048659B">
        <w:rPr>
          <w:i/>
          <w:iCs/>
          <w:sz w:val="28"/>
          <w:szCs w:val="28"/>
        </w:rPr>
        <w:t>kĩ năng đã học</w:t>
      </w:r>
      <w:r w:rsidRPr="0048659B">
        <w:rPr>
          <w:i/>
          <w:iCs/>
          <w:sz w:val="28"/>
          <w:szCs w:val="28"/>
          <w:lang w:val="en-US"/>
        </w:rPr>
        <w:t>:</w:t>
      </w:r>
    </w:p>
    <w:p w:rsidR="00D4053D" w:rsidRPr="0048659B" w:rsidRDefault="00D4053D" w:rsidP="00D4053D">
      <w:pPr>
        <w:ind w:firstLine="720"/>
        <w:jc w:val="both"/>
        <w:rPr>
          <w:sz w:val="28"/>
          <w:szCs w:val="28"/>
        </w:rPr>
      </w:pPr>
      <w:r w:rsidRPr="0048659B">
        <w:rPr>
          <w:sz w:val="28"/>
          <w:szCs w:val="28"/>
        </w:rPr>
        <w:t>+ Lập được bảng tóm tắt nét chính về tình hình kinh tế, văn hoá, tôn giáo ở Đại Việt trong các thế kỉ XVI – XVIII theo các tiêu chỉ sau: lĩnh vực, sự chuyển biến.</w:t>
      </w:r>
    </w:p>
    <w:p w:rsidR="00D4053D" w:rsidRPr="0048659B" w:rsidRDefault="00D4053D" w:rsidP="00D4053D">
      <w:pPr>
        <w:widowControl w:val="0"/>
        <w:ind w:firstLine="720"/>
        <w:contextualSpacing/>
        <w:jc w:val="both"/>
        <w:rPr>
          <w:sz w:val="28"/>
          <w:szCs w:val="28"/>
        </w:rPr>
      </w:pPr>
      <w:r w:rsidRPr="0048659B">
        <w:rPr>
          <w:sz w:val="28"/>
          <w:szCs w:val="28"/>
        </w:rPr>
        <w:t>+ Liên hệ được các làng thủ công nào ở Việt Nam được hình thành từ các thế kỉ XVI – XVIII và vẫn tồn tại, phát triển đến ngày nay và đưa ra các đề xuất giải pháp để bảo tồn các làng nghề đó.</w:t>
      </w:r>
    </w:p>
    <w:p w:rsidR="00D4053D" w:rsidRPr="0048659B" w:rsidRDefault="00D4053D" w:rsidP="00D4053D">
      <w:pPr>
        <w:widowControl w:val="0"/>
        <w:ind w:firstLine="720"/>
        <w:contextualSpacing/>
        <w:jc w:val="both"/>
        <w:rPr>
          <w:sz w:val="28"/>
          <w:szCs w:val="28"/>
        </w:rPr>
      </w:pPr>
      <w:r w:rsidRPr="0048659B">
        <w:rPr>
          <w:sz w:val="28"/>
          <w:szCs w:val="28"/>
        </w:rPr>
        <w:t>+ Kể được những con đường, ngôi trường, nào mang tên những danh nhân tiêu biểu của Đại Việt trong các thế kỉ XVI – XVIII.</w:t>
      </w:r>
    </w:p>
    <w:p w:rsidR="00A63BE4" w:rsidRPr="0048659B" w:rsidRDefault="00A63BE4" w:rsidP="00A63BE4">
      <w:pPr>
        <w:widowControl w:val="0"/>
        <w:ind w:firstLine="720"/>
        <w:contextualSpacing/>
        <w:jc w:val="both"/>
        <w:rPr>
          <w:b/>
          <w:bCs/>
          <w:iCs/>
          <w:sz w:val="28"/>
          <w:szCs w:val="28"/>
        </w:rPr>
      </w:pPr>
      <w:r w:rsidRPr="0048659B">
        <w:rPr>
          <w:b/>
          <w:bCs/>
          <w:sz w:val="28"/>
          <w:szCs w:val="28"/>
        </w:rPr>
        <w:t xml:space="preserve">3. </w:t>
      </w:r>
      <w:r w:rsidRPr="0048659B">
        <w:rPr>
          <w:b/>
          <w:bCs/>
          <w:iCs/>
          <w:sz w:val="28"/>
          <w:szCs w:val="28"/>
        </w:rPr>
        <w:t xml:space="preserve">Phẩm chất </w:t>
      </w:r>
    </w:p>
    <w:p w:rsidR="00A63BE4" w:rsidRPr="0048659B" w:rsidRDefault="00A63BE4" w:rsidP="00A63BE4">
      <w:pPr>
        <w:widowControl w:val="0"/>
        <w:ind w:firstLine="720"/>
        <w:jc w:val="both"/>
        <w:rPr>
          <w:sz w:val="28"/>
          <w:szCs w:val="28"/>
          <w:lang w:val="vi-VN"/>
        </w:rPr>
      </w:pPr>
      <w:r w:rsidRPr="0048659B">
        <w:rPr>
          <w:sz w:val="28"/>
          <w:szCs w:val="28"/>
          <w:lang w:val="vi-VN"/>
        </w:rPr>
        <w:t xml:space="preserve">- Chăm chỉ: </w:t>
      </w:r>
    </w:p>
    <w:p w:rsidR="00A63BE4" w:rsidRPr="0048659B" w:rsidRDefault="00A63BE4" w:rsidP="00A63BE4">
      <w:pPr>
        <w:widowControl w:val="0"/>
        <w:ind w:firstLine="720"/>
        <w:jc w:val="both"/>
        <w:rPr>
          <w:sz w:val="28"/>
          <w:szCs w:val="28"/>
          <w:lang w:val="vi-VN"/>
        </w:rPr>
      </w:pPr>
      <w:r w:rsidRPr="0048659B">
        <w:rPr>
          <w:sz w:val="28"/>
          <w:szCs w:val="28"/>
        </w:rPr>
        <w:t xml:space="preserve">+ </w:t>
      </w:r>
      <w:r w:rsidRPr="0048659B">
        <w:rPr>
          <w:sz w:val="28"/>
          <w:szCs w:val="28"/>
          <w:lang w:val="vi-VN"/>
        </w:rPr>
        <w:t xml:space="preserve">Luôn cố gắng vươn lên đạt kết quả tốt trong học tập. Có ý thức vận dụng kiến </w:t>
      </w:r>
      <w:r w:rsidRPr="0048659B">
        <w:rPr>
          <w:sz w:val="28"/>
          <w:szCs w:val="28"/>
          <w:lang w:val="vi-VN"/>
        </w:rPr>
        <w:lastRenderedPageBreak/>
        <w:t>thức, kỹ năng học được ở nhà trường, trong sách báo và các nguồn tin cậy khác vào học tập và đời sống hàng ngày.</w:t>
      </w:r>
    </w:p>
    <w:p w:rsidR="00A63BE4" w:rsidRPr="0048659B" w:rsidRDefault="00A63BE4" w:rsidP="00A63BE4">
      <w:pPr>
        <w:widowControl w:val="0"/>
        <w:ind w:firstLine="720"/>
        <w:contextualSpacing/>
        <w:jc w:val="both"/>
        <w:rPr>
          <w:sz w:val="28"/>
          <w:szCs w:val="28"/>
        </w:rPr>
      </w:pPr>
      <w:r w:rsidRPr="0048659B">
        <w:rPr>
          <w:sz w:val="28"/>
          <w:szCs w:val="28"/>
        </w:rPr>
        <w:t xml:space="preserve">+ </w:t>
      </w:r>
      <w:r w:rsidRPr="0048659B">
        <w:rPr>
          <w:sz w:val="28"/>
          <w:szCs w:val="28"/>
          <w:lang w:val="vi-VN"/>
        </w:rPr>
        <w:t>HS sưu tầm tranh ảnh, tài liệu liên quan phục vụ bài học.</w:t>
      </w:r>
    </w:p>
    <w:p w:rsidR="00A63BE4" w:rsidRPr="0048659B" w:rsidRDefault="00A63BE4" w:rsidP="00A63BE4">
      <w:pPr>
        <w:widowControl w:val="0"/>
        <w:ind w:firstLine="720"/>
        <w:jc w:val="both"/>
        <w:rPr>
          <w:sz w:val="28"/>
          <w:szCs w:val="28"/>
          <w:lang w:val="vi-VN"/>
        </w:rPr>
      </w:pPr>
      <w:r w:rsidRPr="0048659B">
        <w:rPr>
          <w:sz w:val="28"/>
          <w:szCs w:val="28"/>
          <w:lang w:val="vi-VN"/>
        </w:rPr>
        <w:t>- Trách nhiệm: HS có trách nhiệm trong quá trình học tập như đóng góp ý kiến khi cùng làm việc nhóm.</w:t>
      </w:r>
    </w:p>
    <w:p w:rsidR="00AC0B43" w:rsidRPr="0048659B" w:rsidRDefault="00DD6E21" w:rsidP="00AC0B43">
      <w:pPr>
        <w:ind w:firstLine="720"/>
        <w:jc w:val="both"/>
        <w:rPr>
          <w:sz w:val="28"/>
          <w:szCs w:val="28"/>
          <w:lang w:val="vi-VN"/>
        </w:rPr>
      </w:pPr>
      <w:r w:rsidRPr="0048659B">
        <w:rPr>
          <w:b/>
          <w:sz w:val="28"/>
          <w:szCs w:val="28"/>
          <w:lang w:val="vi-VN"/>
        </w:rPr>
        <w:t>* Yêu cầu đối với học sinh khá, giỏi</w:t>
      </w:r>
      <w:r w:rsidRPr="0048659B">
        <w:rPr>
          <w:sz w:val="28"/>
          <w:szCs w:val="28"/>
          <w:lang w:val="vi-VN"/>
        </w:rPr>
        <w:t>:</w:t>
      </w:r>
    </w:p>
    <w:p w:rsidR="00533E3C" w:rsidRPr="0048659B" w:rsidRDefault="00533E3C" w:rsidP="002D4862">
      <w:pPr>
        <w:pStyle w:val="Vnbnnidung0"/>
        <w:tabs>
          <w:tab w:val="left" w:pos="0"/>
          <w:tab w:val="left" w:pos="591"/>
        </w:tabs>
        <w:spacing w:line="240" w:lineRule="auto"/>
        <w:ind w:firstLine="0"/>
        <w:jc w:val="both"/>
        <w:rPr>
          <w:color w:val="auto"/>
          <w:sz w:val="28"/>
          <w:szCs w:val="28"/>
        </w:rPr>
      </w:pPr>
      <w:r w:rsidRPr="0048659B">
        <w:rPr>
          <w:color w:val="auto"/>
          <w:sz w:val="28"/>
          <w:szCs w:val="28"/>
        </w:rPr>
        <w:tab/>
        <w:t>Nhận xét về tình hình  kinh tế, văn hóa, tôn giáo trong các thế kỉ XVI - XVIII.</w:t>
      </w:r>
    </w:p>
    <w:p w:rsidR="00A63BE4" w:rsidRPr="0048659B" w:rsidRDefault="00A63BE4" w:rsidP="002D4862">
      <w:pPr>
        <w:pStyle w:val="Vnbnnidung0"/>
        <w:tabs>
          <w:tab w:val="left" w:pos="0"/>
          <w:tab w:val="left" w:pos="591"/>
        </w:tabs>
        <w:spacing w:line="240" w:lineRule="auto"/>
        <w:ind w:firstLine="0"/>
        <w:jc w:val="both"/>
        <w:rPr>
          <w:color w:val="auto"/>
          <w:sz w:val="28"/>
          <w:szCs w:val="28"/>
        </w:rPr>
      </w:pPr>
      <w:r w:rsidRPr="0048659B">
        <w:rPr>
          <w:rFonts w:eastAsia="Calibri" w:cs="Times New Roman"/>
          <w:b/>
          <w:color w:val="auto"/>
          <w:sz w:val="26"/>
          <w:szCs w:val="26"/>
        </w:rPr>
        <w:tab/>
      </w:r>
      <w:r w:rsidRPr="0048659B">
        <w:rPr>
          <w:b/>
          <w:color w:val="auto"/>
          <w:sz w:val="28"/>
          <w:szCs w:val="28"/>
        </w:rPr>
        <w:t xml:space="preserve">*Tích hợp  </w:t>
      </w:r>
      <w:r w:rsidRPr="0048659B">
        <w:rPr>
          <w:rFonts w:eastAsia="Calibri" w:cs="Times New Roman"/>
          <w:b/>
          <w:color w:val="auto"/>
          <w:sz w:val="26"/>
          <w:szCs w:val="26"/>
        </w:rPr>
        <w:t>GDQP&amp;AN:</w:t>
      </w:r>
      <w:r w:rsidRPr="0048659B">
        <w:rPr>
          <w:rFonts w:eastAsia="Calibri" w:cs="Times New Roman"/>
          <w:color w:val="auto"/>
          <w:sz w:val="26"/>
          <w:szCs w:val="26"/>
        </w:rPr>
        <w:t xml:space="preserve"> quyền tự do tín ngưỡng, tôn giáo theo quy định của pháp luật.</w:t>
      </w:r>
    </w:p>
    <w:p w:rsidR="00A63BE4" w:rsidRPr="0048659B" w:rsidRDefault="00A63BE4" w:rsidP="00A63BE4">
      <w:pPr>
        <w:ind w:firstLine="720"/>
        <w:jc w:val="both"/>
        <w:rPr>
          <w:sz w:val="28"/>
          <w:szCs w:val="28"/>
          <w:u w:val="single"/>
        </w:rPr>
      </w:pPr>
      <w:r w:rsidRPr="0048659B">
        <w:rPr>
          <w:b/>
          <w:sz w:val="28"/>
          <w:szCs w:val="28"/>
          <w:lang w:val="sv-SE"/>
        </w:rPr>
        <w:t xml:space="preserve">II. </w:t>
      </w:r>
      <w:r w:rsidRPr="0048659B">
        <w:rPr>
          <w:b/>
          <w:sz w:val="28"/>
          <w:szCs w:val="28"/>
        </w:rPr>
        <w:t>THIẾT BỊ DẠY HỌC VÀ HỌC LIỆU</w:t>
      </w:r>
    </w:p>
    <w:p w:rsidR="00A63BE4" w:rsidRPr="0048659B" w:rsidRDefault="00A63BE4" w:rsidP="00A63BE4">
      <w:pPr>
        <w:autoSpaceDE w:val="0"/>
        <w:autoSpaceDN w:val="0"/>
        <w:adjustRightInd w:val="0"/>
        <w:ind w:firstLine="720"/>
        <w:jc w:val="both"/>
        <w:rPr>
          <w:sz w:val="28"/>
          <w:szCs w:val="28"/>
          <w:lang w:val="fr-FR"/>
        </w:rPr>
      </w:pPr>
      <w:r w:rsidRPr="0048659B">
        <w:rPr>
          <w:sz w:val="28"/>
          <w:szCs w:val="28"/>
          <w:lang w:val="fr-FR"/>
        </w:rPr>
        <w:t xml:space="preserve">- GV: Máy chiếu, Tư liệu, thanh ảnh liên quan </w:t>
      </w:r>
    </w:p>
    <w:p w:rsidR="00202D93" w:rsidRPr="0048659B" w:rsidRDefault="00A63BE4" w:rsidP="00202D93">
      <w:pPr>
        <w:ind w:firstLine="720"/>
        <w:jc w:val="both"/>
        <w:rPr>
          <w:sz w:val="28"/>
          <w:szCs w:val="28"/>
        </w:rPr>
      </w:pPr>
      <w:r w:rsidRPr="0048659B">
        <w:rPr>
          <w:sz w:val="28"/>
          <w:szCs w:val="28"/>
        </w:rPr>
        <w:t>- HS: Đọc và trả lời câu hỏi trong TL</w:t>
      </w:r>
      <w:r w:rsidR="00202D93" w:rsidRPr="0048659B">
        <w:rPr>
          <w:sz w:val="28"/>
          <w:szCs w:val="28"/>
        </w:rPr>
        <w:t xml:space="preserve"> (40-43)</w:t>
      </w:r>
      <w:r w:rsidRPr="0048659B">
        <w:rPr>
          <w:sz w:val="28"/>
          <w:szCs w:val="28"/>
        </w:rPr>
        <w:t>;Tranh ảnh, dụng cụ học tập theo yêu cầu của giáo viên.</w:t>
      </w:r>
    </w:p>
    <w:p w:rsidR="00202D93" w:rsidRPr="0048659B" w:rsidRDefault="00A63BE4" w:rsidP="00202D93">
      <w:pPr>
        <w:ind w:firstLine="720"/>
        <w:jc w:val="both"/>
        <w:rPr>
          <w:sz w:val="28"/>
          <w:szCs w:val="28"/>
        </w:rPr>
      </w:pPr>
      <w:r w:rsidRPr="0048659B">
        <w:rPr>
          <w:b/>
          <w:sz w:val="28"/>
          <w:szCs w:val="28"/>
        </w:rPr>
        <w:t>III. TIẾN TRÌNH DẠY HỌC</w:t>
      </w:r>
      <w:r w:rsidRPr="0048659B">
        <w:rPr>
          <w:b/>
          <w:sz w:val="28"/>
          <w:szCs w:val="28"/>
        </w:rPr>
        <w:tab/>
      </w:r>
    </w:p>
    <w:p w:rsidR="00202D93" w:rsidRPr="0048659B" w:rsidRDefault="00A63BE4" w:rsidP="00202D93">
      <w:pPr>
        <w:ind w:firstLine="720"/>
        <w:jc w:val="both"/>
        <w:rPr>
          <w:sz w:val="28"/>
          <w:szCs w:val="28"/>
        </w:rPr>
      </w:pPr>
      <w:r w:rsidRPr="0048659B">
        <w:rPr>
          <w:rFonts w:eastAsia="SimSun"/>
          <w:b/>
          <w:kern w:val="2"/>
          <w:sz w:val="28"/>
          <w:szCs w:val="28"/>
          <w:lang w:val="sv-SE" w:eastAsia="zh-CN"/>
        </w:rPr>
        <w:t>1. Ổn định tổ chức</w:t>
      </w:r>
    </w:p>
    <w:p w:rsidR="001B380A" w:rsidRPr="0048659B" w:rsidRDefault="00A63BE4" w:rsidP="001B380A">
      <w:pPr>
        <w:ind w:firstLine="720"/>
        <w:jc w:val="both"/>
        <w:rPr>
          <w:rFonts w:eastAsia="SimSun"/>
          <w:b/>
          <w:kern w:val="2"/>
          <w:sz w:val="28"/>
          <w:szCs w:val="28"/>
          <w:lang w:val="sv-SE" w:eastAsia="zh-CN"/>
        </w:rPr>
      </w:pPr>
      <w:r w:rsidRPr="0048659B">
        <w:rPr>
          <w:rFonts w:eastAsia="SimSun"/>
          <w:b/>
          <w:kern w:val="2"/>
          <w:sz w:val="28"/>
          <w:szCs w:val="28"/>
          <w:lang w:val="sv-SE" w:eastAsia="zh-CN"/>
        </w:rPr>
        <w:t>2. Kiểm tra đầu giờ</w:t>
      </w:r>
    </w:p>
    <w:p w:rsidR="001B380A" w:rsidRPr="0048659B" w:rsidRDefault="001B380A" w:rsidP="001B380A">
      <w:pPr>
        <w:ind w:firstLine="720"/>
        <w:jc w:val="both"/>
        <w:rPr>
          <w:b/>
          <w:sz w:val="28"/>
          <w:szCs w:val="28"/>
        </w:rPr>
      </w:pPr>
      <w:r w:rsidRPr="0048659B">
        <w:rPr>
          <w:b/>
          <w:sz w:val="28"/>
          <w:szCs w:val="28"/>
          <w:lang w:val="vi-VN"/>
        </w:rPr>
        <w:t>HS.M</w:t>
      </w:r>
      <w:r w:rsidRPr="0048659B">
        <w:rPr>
          <w:b/>
          <w:sz w:val="28"/>
          <w:szCs w:val="28"/>
        </w:rPr>
        <w:t>ô tả trận đại phá quân Thanh xâm lược của quân Tây Sơn?</w:t>
      </w:r>
    </w:p>
    <w:p w:rsidR="007F115E" w:rsidRPr="0048659B" w:rsidRDefault="007F115E" w:rsidP="007F115E">
      <w:pPr>
        <w:shd w:val="clear" w:color="auto" w:fill="FFFFFF"/>
        <w:ind w:firstLine="720"/>
        <w:jc w:val="both"/>
        <w:rPr>
          <w:iCs/>
          <w:sz w:val="28"/>
          <w:szCs w:val="28"/>
          <w:lang w:val="it-IT"/>
        </w:rPr>
      </w:pPr>
      <w:r w:rsidRPr="0048659B">
        <w:rPr>
          <w:iCs/>
          <w:sz w:val="28"/>
          <w:szCs w:val="28"/>
          <w:lang w:val="it-IT"/>
        </w:rPr>
        <w:t xml:space="preserve">HS báo cáo- chia sẻ; </w:t>
      </w:r>
      <w:r w:rsidRPr="0048659B">
        <w:rPr>
          <w:sz w:val="28"/>
          <w:szCs w:val="28"/>
          <w:lang w:val="it-IT"/>
        </w:rPr>
        <w:t>GV nhận xét, KL</w:t>
      </w:r>
    </w:p>
    <w:p w:rsidR="00646F50" w:rsidRPr="0048659B" w:rsidRDefault="00646F50" w:rsidP="00646F50">
      <w:pPr>
        <w:ind w:firstLine="720"/>
        <w:jc w:val="both"/>
        <w:rPr>
          <w:sz w:val="28"/>
          <w:szCs w:val="28"/>
        </w:rPr>
      </w:pPr>
      <w:r w:rsidRPr="0048659B">
        <w:rPr>
          <w:sz w:val="28"/>
          <w:szCs w:val="28"/>
        </w:rPr>
        <w:t xml:space="preserve">- Lê Chiêu Thống cầu cứu nhà Thanh, </w:t>
      </w:r>
      <w:r w:rsidRPr="0048659B">
        <w:rPr>
          <w:sz w:val="28"/>
          <w:szCs w:val="28"/>
          <w:lang w:val="vi-VN"/>
        </w:rPr>
        <w:t xml:space="preserve">cuối 1788, </w:t>
      </w:r>
      <w:r w:rsidRPr="0048659B">
        <w:rPr>
          <w:sz w:val="28"/>
          <w:szCs w:val="28"/>
        </w:rPr>
        <w:t>Tôn Sĩ Nghị chỉ huy 29 vạn quân Thanh xâm lược nước ta.</w:t>
      </w:r>
    </w:p>
    <w:p w:rsidR="00646F50" w:rsidRPr="0048659B" w:rsidRDefault="00646F50" w:rsidP="00646F50">
      <w:pPr>
        <w:ind w:firstLine="720"/>
        <w:jc w:val="both"/>
        <w:rPr>
          <w:sz w:val="28"/>
          <w:szCs w:val="28"/>
        </w:rPr>
      </w:pPr>
      <w:r w:rsidRPr="0048659B">
        <w:rPr>
          <w:sz w:val="28"/>
          <w:szCs w:val="28"/>
        </w:rPr>
        <w:t>- Quân Tây Sơn rút khỏi Thăng Long, xây dựng tuyến phòng thủ Tam Điệp -Biện Sơn.</w:t>
      </w:r>
    </w:p>
    <w:p w:rsidR="00646F50" w:rsidRPr="0048659B" w:rsidRDefault="00646F50" w:rsidP="00646F50">
      <w:pPr>
        <w:ind w:firstLine="720"/>
        <w:jc w:val="both"/>
        <w:rPr>
          <w:sz w:val="28"/>
          <w:szCs w:val="28"/>
        </w:rPr>
      </w:pPr>
      <w:r w:rsidRPr="0048659B">
        <w:rPr>
          <w:sz w:val="28"/>
          <w:szCs w:val="28"/>
        </w:rPr>
        <w:t>- Tháng 12-1788, Nguyễn Huệ lên ngôi hoàng đế, lấy niên hiệu là Quang Trung, chỉ huy 5 đạo quân Tây Sơn tiến quân ra Thăng Long.</w:t>
      </w:r>
    </w:p>
    <w:p w:rsidR="00646F50" w:rsidRPr="0048659B" w:rsidRDefault="00646F50" w:rsidP="00646F50">
      <w:pPr>
        <w:ind w:firstLine="720"/>
        <w:jc w:val="both"/>
        <w:rPr>
          <w:rFonts w:eastAsia="SimSun"/>
          <w:b/>
          <w:kern w:val="2"/>
          <w:sz w:val="28"/>
          <w:szCs w:val="28"/>
          <w:lang w:val="sv-SE" w:eastAsia="zh-CN"/>
        </w:rPr>
      </w:pPr>
      <w:r w:rsidRPr="0048659B">
        <w:rPr>
          <w:sz w:val="28"/>
          <w:szCs w:val="28"/>
        </w:rPr>
        <w:t>- Trong vòng 5 ngày (từ đêm 30 đến ngày mồng 5 Tết Kỷ Dậu), qua các trận đánh lớn như: Hà Hồi, Ngọc Hồi, Đống Đa, quân Tây Sơn đã quét sạch quân xâm lược, giải phóng đất nước.</w:t>
      </w:r>
    </w:p>
    <w:p w:rsidR="00202D93" w:rsidRPr="0048659B" w:rsidRDefault="00A63BE4" w:rsidP="00202D93">
      <w:pPr>
        <w:ind w:firstLine="720"/>
        <w:jc w:val="both"/>
        <w:rPr>
          <w:sz w:val="28"/>
          <w:szCs w:val="28"/>
        </w:rPr>
      </w:pPr>
      <w:r w:rsidRPr="0048659B">
        <w:rPr>
          <w:b/>
          <w:bCs/>
          <w:sz w:val="28"/>
          <w:szCs w:val="28"/>
          <w:lang w:val="vi-VN"/>
        </w:rPr>
        <w:t>3</w:t>
      </w:r>
      <w:r w:rsidRPr="0048659B">
        <w:rPr>
          <w:b/>
          <w:bCs/>
          <w:sz w:val="28"/>
          <w:szCs w:val="28"/>
        </w:rPr>
        <w:t>. Tổ chức các hoạt động học</w:t>
      </w:r>
      <w:r w:rsidRPr="0048659B">
        <w:rPr>
          <w:b/>
          <w:sz w:val="28"/>
          <w:szCs w:val="28"/>
        </w:rPr>
        <w:t xml:space="preserve">. </w:t>
      </w:r>
    </w:p>
    <w:p w:rsidR="00A63BE4" w:rsidRPr="0048659B" w:rsidRDefault="00A63BE4" w:rsidP="00202D93">
      <w:pPr>
        <w:ind w:firstLine="720"/>
        <w:jc w:val="both"/>
        <w:rPr>
          <w:sz w:val="28"/>
          <w:szCs w:val="28"/>
          <w:lang w:val="vi-VN"/>
        </w:rPr>
      </w:pPr>
      <w:r w:rsidRPr="0048659B">
        <w:rPr>
          <w:b/>
          <w:sz w:val="28"/>
          <w:szCs w:val="28"/>
          <w:lang w:val="sv-SE"/>
        </w:rPr>
        <w:t xml:space="preserve">A.Khởi động: </w:t>
      </w:r>
    </w:p>
    <w:p w:rsidR="00A0773E" w:rsidRPr="0048659B" w:rsidRDefault="00062857" w:rsidP="00A0773E">
      <w:pPr>
        <w:ind w:firstLine="720"/>
        <w:jc w:val="both"/>
        <w:rPr>
          <w:b/>
          <w:sz w:val="28"/>
          <w:szCs w:val="28"/>
          <w:lang w:val="sv-SE"/>
        </w:rPr>
      </w:pPr>
      <w:r w:rsidRPr="0048659B">
        <w:rPr>
          <w:b/>
          <w:sz w:val="28"/>
          <w:szCs w:val="28"/>
          <w:lang w:val="sv-SE"/>
        </w:rPr>
        <w:t>* Khởi động: HĐCN- Chia sẻ (5</w:t>
      </w:r>
      <w:r w:rsidR="00A0773E" w:rsidRPr="0048659B">
        <w:rPr>
          <w:b/>
          <w:sz w:val="28"/>
          <w:szCs w:val="28"/>
          <w:lang w:val="sv-SE"/>
        </w:rPr>
        <w:t>’)</w:t>
      </w:r>
    </w:p>
    <w:p w:rsidR="00533E3C" w:rsidRPr="0048659B" w:rsidRDefault="008C2183" w:rsidP="008C2183">
      <w:pPr>
        <w:shd w:val="clear" w:color="auto" w:fill="FFFFFF"/>
        <w:ind w:firstLine="720"/>
        <w:jc w:val="both"/>
        <w:rPr>
          <w:b/>
          <w:bCs/>
          <w:sz w:val="28"/>
          <w:szCs w:val="28"/>
        </w:rPr>
      </w:pPr>
      <w:r w:rsidRPr="0048659B">
        <w:rPr>
          <w:b/>
          <w:bCs/>
          <w:sz w:val="28"/>
          <w:szCs w:val="28"/>
          <w:lang w:val="vi-VN"/>
        </w:rPr>
        <w:t xml:space="preserve">H. </w:t>
      </w:r>
      <w:r w:rsidR="00533E3C" w:rsidRPr="0048659B">
        <w:rPr>
          <w:b/>
          <w:bCs/>
          <w:sz w:val="28"/>
          <w:szCs w:val="28"/>
        </w:rPr>
        <w:t>Ở các thế kỉ XVI – XVIII, trong dân gian phổ biến những câu sau:</w:t>
      </w:r>
    </w:p>
    <w:p w:rsidR="00533E3C" w:rsidRPr="0048659B" w:rsidRDefault="00533E3C" w:rsidP="00533E3C">
      <w:pPr>
        <w:shd w:val="clear" w:color="auto" w:fill="FFFFFF"/>
        <w:jc w:val="center"/>
        <w:rPr>
          <w:bCs/>
          <w:i/>
          <w:iCs/>
          <w:sz w:val="28"/>
          <w:szCs w:val="28"/>
        </w:rPr>
      </w:pPr>
      <w:r w:rsidRPr="0048659B">
        <w:rPr>
          <w:bCs/>
          <w:i/>
          <w:iCs/>
          <w:sz w:val="28"/>
          <w:szCs w:val="28"/>
        </w:rPr>
        <w:t>Ước gì anh lấy được nàng</w:t>
      </w:r>
    </w:p>
    <w:p w:rsidR="00533E3C" w:rsidRPr="0048659B" w:rsidRDefault="00533E3C" w:rsidP="00533E3C">
      <w:pPr>
        <w:shd w:val="clear" w:color="auto" w:fill="FFFFFF"/>
        <w:jc w:val="center"/>
        <w:rPr>
          <w:bCs/>
          <w:i/>
          <w:iCs/>
          <w:sz w:val="28"/>
          <w:szCs w:val="28"/>
        </w:rPr>
      </w:pPr>
      <w:r w:rsidRPr="0048659B">
        <w:rPr>
          <w:bCs/>
          <w:i/>
          <w:iCs/>
          <w:sz w:val="28"/>
          <w:szCs w:val="28"/>
        </w:rPr>
        <w:t>Để anh mua gạch Bát Tràng về xây,</w:t>
      </w:r>
    </w:p>
    <w:p w:rsidR="00533E3C" w:rsidRPr="0048659B" w:rsidRDefault="00533E3C" w:rsidP="00533E3C">
      <w:pPr>
        <w:shd w:val="clear" w:color="auto" w:fill="FFFFFF"/>
        <w:jc w:val="center"/>
        <w:rPr>
          <w:bCs/>
          <w:i/>
          <w:iCs/>
          <w:sz w:val="28"/>
          <w:szCs w:val="28"/>
        </w:rPr>
      </w:pPr>
      <w:r w:rsidRPr="0048659B">
        <w:rPr>
          <w:bCs/>
          <w:i/>
          <w:iCs/>
          <w:sz w:val="28"/>
          <w:szCs w:val="28"/>
        </w:rPr>
        <w:t>Thứ nhất Kinh Kì</w:t>
      </w:r>
    </w:p>
    <w:p w:rsidR="00533E3C" w:rsidRPr="0048659B" w:rsidRDefault="00533E3C" w:rsidP="00533E3C">
      <w:pPr>
        <w:shd w:val="clear" w:color="auto" w:fill="FFFFFF"/>
        <w:jc w:val="center"/>
        <w:rPr>
          <w:bCs/>
          <w:i/>
          <w:iCs/>
          <w:sz w:val="28"/>
          <w:szCs w:val="28"/>
        </w:rPr>
      </w:pPr>
      <w:r w:rsidRPr="0048659B">
        <w:rPr>
          <w:bCs/>
          <w:i/>
          <w:iCs/>
          <w:sz w:val="28"/>
          <w:szCs w:val="28"/>
        </w:rPr>
        <w:t>Thứ nhì Phố Hiến.</w:t>
      </w:r>
    </w:p>
    <w:p w:rsidR="00533E3C" w:rsidRPr="0048659B" w:rsidRDefault="00533E3C" w:rsidP="008C2183">
      <w:pPr>
        <w:shd w:val="clear" w:color="auto" w:fill="FFFFFF"/>
        <w:ind w:firstLine="720"/>
        <w:jc w:val="both"/>
        <w:rPr>
          <w:bCs/>
          <w:i/>
          <w:sz w:val="28"/>
          <w:szCs w:val="28"/>
        </w:rPr>
      </w:pPr>
      <w:r w:rsidRPr="0048659B">
        <w:rPr>
          <w:bCs/>
          <w:sz w:val="28"/>
          <w:szCs w:val="28"/>
        </w:rPr>
        <w:t>Những câu trên nhắc đến các địa danh nào và phản ánh nội dung gì? Từ đó, hãy chia sẻ thêm những hiểu biết của em về tình hình kinh tế, văn hóa Đại Việt trong các thế kỉ XVI-XVIII.</w:t>
      </w:r>
    </w:p>
    <w:p w:rsidR="00A40BE4" w:rsidRPr="0048659B" w:rsidRDefault="00912F87" w:rsidP="00A40BE4">
      <w:pPr>
        <w:pStyle w:val="NormalWeb"/>
        <w:spacing w:before="0" w:beforeAutospacing="0" w:after="0" w:afterAutospacing="0"/>
        <w:jc w:val="both"/>
        <w:rPr>
          <w:sz w:val="28"/>
          <w:szCs w:val="28"/>
        </w:rPr>
      </w:pPr>
      <w:r w:rsidRPr="0048659B">
        <w:rPr>
          <w:b/>
          <w:sz w:val="28"/>
          <w:szCs w:val="28"/>
        </w:rPr>
        <w:tab/>
      </w:r>
      <w:r w:rsidR="005930E0" w:rsidRPr="0048659B">
        <w:rPr>
          <w:b/>
          <w:sz w:val="28"/>
          <w:szCs w:val="28"/>
          <w:lang w:val="pt-BR"/>
        </w:rPr>
        <w:t>GV</w:t>
      </w:r>
      <w:r w:rsidR="005930E0" w:rsidRPr="0048659B">
        <w:rPr>
          <w:sz w:val="28"/>
          <w:szCs w:val="28"/>
          <w:lang w:val="pt-BR"/>
        </w:rPr>
        <w:t xml:space="preserve"> </w:t>
      </w:r>
      <w:r w:rsidR="005930E0" w:rsidRPr="0048659B">
        <w:rPr>
          <w:b/>
          <w:sz w:val="28"/>
          <w:szCs w:val="28"/>
          <w:lang w:val="pt-BR"/>
        </w:rPr>
        <w:t>dẫn vào bài</w:t>
      </w:r>
      <w:r w:rsidR="005B6915" w:rsidRPr="0048659B">
        <w:rPr>
          <w:sz w:val="28"/>
          <w:szCs w:val="28"/>
        </w:rPr>
        <w:t xml:space="preserve">: </w:t>
      </w:r>
      <w:r w:rsidR="00A40BE4" w:rsidRPr="0048659B">
        <w:rPr>
          <w:sz w:val="28"/>
          <w:szCs w:val="28"/>
        </w:rPr>
        <w:t xml:space="preserve"> Các địa danh được nhắc đến trong 2 câu thơ trên là: làng gốm Bát Tràng (Hà Nội); Kinh Kì (Thăng Long - Hà Nội); Phố Hiến (Hưng Yên)….</w:t>
      </w:r>
    </w:p>
    <w:p w:rsidR="00A40BE4" w:rsidRPr="0048659B" w:rsidRDefault="00A40BE4" w:rsidP="00A40BE4">
      <w:pPr>
        <w:shd w:val="clear" w:color="auto" w:fill="FFFFFF"/>
        <w:ind w:firstLine="720"/>
        <w:jc w:val="both"/>
        <w:rPr>
          <w:sz w:val="28"/>
          <w:szCs w:val="28"/>
        </w:rPr>
      </w:pPr>
      <w:r w:rsidRPr="0048659B">
        <w:rPr>
          <w:sz w:val="28"/>
          <w:szCs w:val="28"/>
          <w:lang w:val="vi-VN"/>
        </w:rPr>
        <w:t>Hai</w:t>
      </w:r>
      <w:r w:rsidRPr="0048659B">
        <w:rPr>
          <w:sz w:val="28"/>
          <w:szCs w:val="28"/>
        </w:rPr>
        <w:t xml:space="preserve"> câu thơ trên phản ánh về sự phát triển của lĩnh vực thủ công nghiệp và thương nghiệp của Đại Việt trong các thế kỉ XVI - XVIII.</w:t>
      </w:r>
    </w:p>
    <w:p w:rsidR="00A40BE4" w:rsidRPr="0048659B" w:rsidRDefault="00A40BE4" w:rsidP="00A40BE4">
      <w:pPr>
        <w:shd w:val="clear" w:color="auto" w:fill="FFFFFF"/>
        <w:ind w:firstLine="720"/>
        <w:jc w:val="both"/>
        <w:rPr>
          <w:sz w:val="28"/>
          <w:szCs w:val="28"/>
        </w:rPr>
      </w:pPr>
      <w:r w:rsidRPr="0048659B">
        <w:rPr>
          <w:sz w:val="28"/>
          <w:szCs w:val="28"/>
          <w:lang w:val="vi-VN"/>
        </w:rPr>
        <w:t>T</w:t>
      </w:r>
      <w:r w:rsidRPr="0048659B">
        <w:rPr>
          <w:sz w:val="28"/>
          <w:szCs w:val="28"/>
        </w:rPr>
        <w:t>rong các thế kỉ XVI - XVIII, đất nước diễn ra nhiều biến động chính trị lớn, tuy nhiên, nhân dân Đại Việt vẫn đạt được nhiều thành tựu trên các lĩnh vực kinh tế, văn hóa và tôn giáo.</w:t>
      </w:r>
    </w:p>
    <w:p w:rsidR="00B15BFA" w:rsidRPr="0048659B" w:rsidRDefault="00B15BFA" w:rsidP="00B15BFA">
      <w:pPr>
        <w:rPr>
          <w:sz w:val="28"/>
          <w:szCs w:val="28"/>
          <w:lang w:val="nl-NL"/>
        </w:rPr>
      </w:pPr>
      <w:r w:rsidRPr="0048659B">
        <w:rPr>
          <w:b/>
          <w:sz w:val="28"/>
          <w:szCs w:val="28"/>
        </w:rPr>
        <w:t>B. Hình thành kiến thức</w:t>
      </w:r>
      <w:r w:rsidRPr="0048659B">
        <w:rPr>
          <w:sz w:val="28"/>
          <w:szCs w:val="28"/>
          <w:lang w:val="nl-NL"/>
        </w:rPr>
        <w:t xml:space="preserve"> </w:t>
      </w:r>
    </w:p>
    <w:p w:rsidR="00B15BFA" w:rsidRPr="0048659B" w:rsidRDefault="00B15BFA" w:rsidP="00A40BE4">
      <w:pPr>
        <w:shd w:val="clear" w:color="auto" w:fill="FFFFFF"/>
        <w:ind w:firstLine="720"/>
        <w:jc w:val="both"/>
        <w:rPr>
          <w:sz w:val="28"/>
          <w:szCs w:val="28"/>
        </w:rPr>
      </w:pPr>
    </w:p>
    <w:p w:rsidR="00A40BE4" w:rsidRPr="0048659B" w:rsidRDefault="00A40BE4" w:rsidP="00A40BE4">
      <w:pPr>
        <w:shd w:val="clear" w:color="auto" w:fill="FFFFFF"/>
        <w:ind w:firstLine="720"/>
        <w:jc w:val="both"/>
        <w:rPr>
          <w:sz w:val="28"/>
          <w:szCs w:val="28"/>
        </w:rPr>
      </w:pPr>
    </w:p>
    <w:p w:rsidR="00A40BE4" w:rsidRPr="0048659B" w:rsidRDefault="00A40BE4" w:rsidP="00A40BE4">
      <w:pPr>
        <w:shd w:val="clear" w:color="auto" w:fill="FFFFFF"/>
        <w:ind w:firstLine="720"/>
        <w:jc w:val="both"/>
        <w:rPr>
          <w:sz w:val="28"/>
          <w:szCs w:val="28"/>
        </w:rPr>
      </w:pPr>
    </w:p>
    <w:p w:rsidR="00A40BE4" w:rsidRPr="0048659B" w:rsidRDefault="00A40BE4" w:rsidP="00A40BE4">
      <w:pPr>
        <w:shd w:val="clear" w:color="auto" w:fill="FFFFFF"/>
        <w:ind w:firstLine="720"/>
        <w:jc w:val="both"/>
        <w:rPr>
          <w:sz w:val="28"/>
          <w:szCs w:val="28"/>
        </w:rPr>
      </w:pPr>
    </w:p>
    <w:p w:rsidR="00A40BE4" w:rsidRPr="0048659B" w:rsidRDefault="00A40BE4" w:rsidP="00E5304A">
      <w:pPr>
        <w:pStyle w:val="NormalWeb"/>
        <w:spacing w:before="0" w:beforeAutospacing="0" w:after="0" w:afterAutospacing="0"/>
        <w:jc w:val="both"/>
        <w:rPr>
          <w:sz w:val="28"/>
          <w:szCs w:val="28"/>
          <w:lang w:val="nl-N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48659B" w:rsidRPr="0048659B" w:rsidTr="00556D06">
        <w:tc>
          <w:tcPr>
            <w:tcW w:w="5211" w:type="dxa"/>
            <w:shd w:val="clear" w:color="auto" w:fill="auto"/>
          </w:tcPr>
          <w:p w:rsidR="00362C16" w:rsidRPr="0048659B" w:rsidRDefault="00362C16" w:rsidP="00C5555A">
            <w:pPr>
              <w:jc w:val="center"/>
              <w:rPr>
                <w:b/>
                <w:bCs/>
                <w:sz w:val="28"/>
                <w:szCs w:val="28"/>
                <w:lang w:val="vi-VN"/>
              </w:rPr>
            </w:pPr>
            <w:r w:rsidRPr="0048659B">
              <w:rPr>
                <w:b/>
                <w:sz w:val="28"/>
                <w:szCs w:val="28"/>
              </w:rPr>
              <w:t>Hoạt động của thầy và trò</w:t>
            </w:r>
          </w:p>
        </w:tc>
        <w:tc>
          <w:tcPr>
            <w:tcW w:w="4962" w:type="dxa"/>
            <w:shd w:val="clear" w:color="auto" w:fill="auto"/>
          </w:tcPr>
          <w:p w:rsidR="00362C16" w:rsidRPr="0048659B" w:rsidRDefault="00B15BFA" w:rsidP="00C5555A">
            <w:pPr>
              <w:jc w:val="center"/>
              <w:rPr>
                <w:b/>
                <w:bCs/>
                <w:sz w:val="28"/>
                <w:szCs w:val="28"/>
              </w:rPr>
            </w:pPr>
            <w:r w:rsidRPr="0048659B">
              <w:rPr>
                <w:b/>
                <w:sz w:val="28"/>
                <w:szCs w:val="28"/>
                <w:lang w:val="vi-VN"/>
              </w:rPr>
              <w:t>Nội dung c</w:t>
            </w:r>
            <w:r w:rsidRPr="0048659B">
              <w:rPr>
                <w:b/>
                <w:sz w:val="28"/>
                <w:szCs w:val="28"/>
              </w:rPr>
              <w:t>ần đạt</w:t>
            </w:r>
          </w:p>
        </w:tc>
      </w:tr>
      <w:tr w:rsidR="0048659B" w:rsidRPr="0048659B" w:rsidTr="00556D06">
        <w:tc>
          <w:tcPr>
            <w:tcW w:w="5211" w:type="dxa"/>
            <w:shd w:val="clear" w:color="auto" w:fill="auto"/>
          </w:tcPr>
          <w:p w:rsidR="00A50B2E" w:rsidRPr="0048659B" w:rsidRDefault="00A50B2E" w:rsidP="00A50B2E">
            <w:pPr>
              <w:widowControl w:val="0"/>
              <w:shd w:val="clear" w:color="auto" w:fill="FFFFFF"/>
              <w:tabs>
                <w:tab w:val="left" w:pos="9214"/>
              </w:tabs>
              <w:contextualSpacing/>
              <w:jc w:val="both"/>
              <w:rPr>
                <w:b/>
                <w:bCs/>
                <w:sz w:val="28"/>
                <w:szCs w:val="28"/>
              </w:rPr>
            </w:pPr>
            <w:r w:rsidRPr="0048659B">
              <w:rPr>
                <w:b/>
                <w:bCs/>
                <w:sz w:val="28"/>
                <w:szCs w:val="28"/>
              </w:rPr>
              <w:t>HĐ1. Tình hình kinh tế trong các thế kỉ XVI - XVIII</w:t>
            </w:r>
          </w:p>
          <w:p w:rsidR="00A50B2E" w:rsidRPr="0048659B" w:rsidRDefault="00A50B2E" w:rsidP="00A50B2E">
            <w:pPr>
              <w:widowControl w:val="0"/>
              <w:shd w:val="clear" w:color="auto" w:fill="FFFFFF"/>
              <w:tabs>
                <w:tab w:val="left" w:pos="9214"/>
              </w:tabs>
              <w:contextualSpacing/>
              <w:jc w:val="both"/>
              <w:rPr>
                <w:sz w:val="28"/>
                <w:szCs w:val="28"/>
              </w:rPr>
            </w:pPr>
            <w:r w:rsidRPr="0048659B">
              <w:rPr>
                <w:b/>
                <w:bCs/>
                <w:sz w:val="28"/>
                <w:szCs w:val="28"/>
              </w:rPr>
              <w:t>a. Mục tiêu:</w:t>
            </w:r>
            <w:r w:rsidRPr="0048659B">
              <w:rPr>
                <w:sz w:val="28"/>
                <w:szCs w:val="28"/>
              </w:rPr>
              <w:t xml:space="preserve"> Trình bày được tình hình kinh tế trong các thế kỉ XVI – XVIII.</w:t>
            </w:r>
          </w:p>
          <w:p w:rsidR="00A50B2E" w:rsidRPr="0048659B" w:rsidRDefault="00A50B2E" w:rsidP="00A50B2E">
            <w:pPr>
              <w:widowControl w:val="0"/>
              <w:shd w:val="clear" w:color="auto" w:fill="FFFFFF"/>
              <w:tabs>
                <w:tab w:val="left" w:pos="9214"/>
              </w:tabs>
              <w:contextualSpacing/>
              <w:jc w:val="both"/>
              <w:rPr>
                <w:sz w:val="28"/>
                <w:szCs w:val="28"/>
              </w:rPr>
            </w:pPr>
            <w:r w:rsidRPr="0048659B">
              <w:rPr>
                <w:b/>
                <w:bCs/>
                <w:sz w:val="28"/>
                <w:szCs w:val="28"/>
              </w:rPr>
              <w:t>b. Tổ chức thực hiện</w:t>
            </w:r>
          </w:p>
          <w:p w:rsidR="00CD466F" w:rsidRPr="0048659B" w:rsidRDefault="00CD466F" w:rsidP="00CD466F">
            <w:pPr>
              <w:spacing w:before="80" w:after="80"/>
              <w:jc w:val="both"/>
              <w:rPr>
                <w:sz w:val="28"/>
                <w:szCs w:val="28"/>
                <w:lang w:val="it-IT"/>
              </w:rPr>
            </w:pPr>
            <w:r w:rsidRPr="0048659B">
              <w:rPr>
                <w:sz w:val="28"/>
                <w:szCs w:val="28"/>
                <w:lang w:val="it-IT"/>
              </w:rPr>
              <w:t>HS: HĐCĐ  – chia sẻ (6’)</w:t>
            </w:r>
          </w:p>
          <w:p w:rsidR="00CD466F" w:rsidRPr="0048659B" w:rsidRDefault="00CD466F" w:rsidP="00CD466F">
            <w:pPr>
              <w:autoSpaceDE w:val="0"/>
              <w:autoSpaceDN w:val="0"/>
              <w:adjustRightInd w:val="0"/>
              <w:jc w:val="both"/>
              <w:rPr>
                <w:sz w:val="28"/>
                <w:szCs w:val="28"/>
                <w:lang w:val="it-IT"/>
              </w:rPr>
            </w:pPr>
            <w:r w:rsidRPr="0048659B">
              <w:rPr>
                <w:sz w:val="28"/>
                <w:szCs w:val="28"/>
                <w:lang w:val="it-IT"/>
              </w:rPr>
              <w:t xml:space="preserve">HS: Nghiên cứu </w:t>
            </w:r>
            <w:r w:rsidR="005508AA" w:rsidRPr="0048659B">
              <w:rPr>
                <w:sz w:val="28"/>
                <w:szCs w:val="28"/>
                <w:lang w:val="vi-VN"/>
              </w:rPr>
              <w:t xml:space="preserve">tài liệu </w:t>
            </w:r>
            <w:r w:rsidR="00E42B85" w:rsidRPr="0048659B">
              <w:rPr>
                <w:sz w:val="28"/>
                <w:szCs w:val="28"/>
                <w:lang w:val="vi-VN"/>
              </w:rPr>
              <w:t xml:space="preserve">, quan sát kênh hình </w:t>
            </w:r>
            <w:r w:rsidR="005508AA" w:rsidRPr="0048659B">
              <w:rPr>
                <w:sz w:val="28"/>
                <w:szCs w:val="28"/>
                <w:lang w:val="vi-VN"/>
              </w:rPr>
              <w:t>mục 1</w:t>
            </w:r>
            <w:r w:rsidR="00556D06" w:rsidRPr="0048659B">
              <w:rPr>
                <w:sz w:val="28"/>
                <w:szCs w:val="28"/>
                <w:lang w:val="vi-VN"/>
              </w:rPr>
              <w:t xml:space="preserve"> </w:t>
            </w:r>
            <w:r w:rsidR="00AC7AD1" w:rsidRPr="0048659B">
              <w:rPr>
                <w:sz w:val="28"/>
                <w:szCs w:val="28"/>
                <w:lang w:val="vi-VN"/>
              </w:rPr>
              <w:t>a(TL/40</w:t>
            </w:r>
            <w:r w:rsidRPr="0048659B">
              <w:rPr>
                <w:sz w:val="28"/>
                <w:szCs w:val="28"/>
                <w:lang w:val="vi-VN"/>
              </w:rPr>
              <w:t xml:space="preserve">) </w:t>
            </w:r>
            <w:r w:rsidRPr="0048659B">
              <w:rPr>
                <w:sz w:val="28"/>
                <w:szCs w:val="28"/>
                <w:lang w:val="it-IT"/>
              </w:rPr>
              <w:t>và trả lời câu hỏi sau:</w:t>
            </w:r>
          </w:p>
          <w:p w:rsidR="00E42B85" w:rsidRPr="0048659B" w:rsidRDefault="00E42B85" w:rsidP="00F36633">
            <w:pPr>
              <w:pStyle w:val="NormalWeb"/>
              <w:shd w:val="clear" w:color="auto" w:fill="FFFFFF"/>
              <w:spacing w:before="0" w:beforeAutospacing="0" w:after="0" w:afterAutospacing="0"/>
              <w:jc w:val="both"/>
              <w:rPr>
                <w:rStyle w:val="Strong"/>
                <w:sz w:val="28"/>
                <w:szCs w:val="28"/>
                <w:lang w:val="vi-VN"/>
              </w:rPr>
            </w:pPr>
          </w:p>
          <w:p w:rsidR="006F26B8" w:rsidRPr="0048659B" w:rsidRDefault="006F26B8" w:rsidP="00F36633">
            <w:pPr>
              <w:pStyle w:val="NormalWeb"/>
              <w:shd w:val="clear" w:color="auto" w:fill="FFFFFF"/>
              <w:spacing w:before="0" w:beforeAutospacing="0" w:after="0" w:afterAutospacing="0"/>
              <w:jc w:val="both"/>
              <w:rPr>
                <w:b/>
                <w:sz w:val="28"/>
                <w:szCs w:val="28"/>
              </w:rPr>
            </w:pPr>
            <w:r w:rsidRPr="0048659B">
              <w:rPr>
                <w:rStyle w:val="Strong"/>
                <w:sz w:val="28"/>
                <w:szCs w:val="28"/>
                <w:lang w:val="vi-VN"/>
              </w:rPr>
              <w:t>1.</w:t>
            </w:r>
            <w:r w:rsidRPr="0048659B">
              <w:rPr>
                <w:b/>
                <w:sz w:val="28"/>
                <w:szCs w:val="28"/>
              </w:rPr>
              <w:t xml:space="preserve"> </w:t>
            </w:r>
            <w:r w:rsidR="00AC7AD1" w:rsidRPr="0048659B">
              <w:rPr>
                <w:b/>
                <w:sz w:val="28"/>
                <w:szCs w:val="28"/>
                <w:shd w:val="clear" w:color="auto" w:fill="FFFFFF"/>
              </w:rPr>
              <w:t>Hãy giới thiệu né</w:t>
            </w:r>
            <w:r w:rsidR="00E42B85" w:rsidRPr="0048659B">
              <w:rPr>
                <w:b/>
                <w:sz w:val="28"/>
                <w:szCs w:val="28"/>
                <w:shd w:val="clear" w:color="auto" w:fill="FFFFFF"/>
              </w:rPr>
              <w:t xml:space="preserve">t chính về tình hình </w:t>
            </w:r>
            <w:r w:rsidR="00E42B85" w:rsidRPr="0048659B">
              <w:rPr>
                <w:b/>
                <w:sz w:val="28"/>
                <w:szCs w:val="28"/>
                <w:shd w:val="clear" w:color="auto" w:fill="FFFFFF"/>
                <w:lang w:val="vi-VN"/>
              </w:rPr>
              <w:t>NN, TCN, TN</w:t>
            </w:r>
            <w:r w:rsidR="00AC7AD1" w:rsidRPr="0048659B">
              <w:rPr>
                <w:b/>
                <w:sz w:val="28"/>
                <w:szCs w:val="28"/>
                <w:shd w:val="clear" w:color="auto" w:fill="FFFFFF"/>
              </w:rPr>
              <w:t xml:space="preserve"> ở Đàng Ngoài và Đàng Trong trong các thế kỉ XVI - XVIII</w:t>
            </w:r>
            <w:r w:rsidR="00AC7AD1" w:rsidRPr="0048659B">
              <w:rPr>
                <w:rFonts w:ascii="Arial" w:hAnsi="Arial" w:cs="Arial"/>
                <w:shd w:val="clear" w:color="auto" w:fill="FFFFFF"/>
              </w:rPr>
              <w:t>.</w:t>
            </w:r>
          </w:p>
          <w:p w:rsidR="000D77BB" w:rsidRPr="0048659B" w:rsidRDefault="000D77BB" w:rsidP="00CD466F">
            <w:pPr>
              <w:jc w:val="both"/>
              <w:rPr>
                <w:b/>
                <w:iCs/>
                <w:sz w:val="28"/>
                <w:szCs w:val="28"/>
                <w:lang w:val="it-IT"/>
              </w:rPr>
            </w:pPr>
          </w:p>
          <w:p w:rsidR="00CD466F" w:rsidRPr="0048659B" w:rsidRDefault="00CD466F" w:rsidP="00CD466F">
            <w:pPr>
              <w:jc w:val="both"/>
              <w:rPr>
                <w:iCs/>
                <w:sz w:val="28"/>
                <w:szCs w:val="28"/>
                <w:lang w:val="it-IT"/>
              </w:rPr>
            </w:pPr>
            <w:r w:rsidRPr="0048659B">
              <w:rPr>
                <w:iCs/>
                <w:sz w:val="28"/>
                <w:szCs w:val="28"/>
                <w:lang w:val="it-IT"/>
              </w:rPr>
              <w:t>HS báo cáo- chia sẻ:</w:t>
            </w:r>
          </w:p>
          <w:p w:rsidR="00FF1C4B" w:rsidRPr="0048659B" w:rsidRDefault="00CD466F" w:rsidP="00E1483E">
            <w:pPr>
              <w:jc w:val="both"/>
              <w:rPr>
                <w:sz w:val="28"/>
                <w:szCs w:val="28"/>
                <w:lang w:val="vi-VN"/>
              </w:rPr>
            </w:pPr>
            <w:r w:rsidRPr="0048659B">
              <w:rPr>
                <w:sz w:val="28"/>
                <w:szCs w:val="28"/>
                <w:lang w:val="it-IT"/>
              </w:rPr>
              <w:t>GV nhận xét, KL</w:t>
            </w:r>
            <w:r w:rsidR="00655E92" w:rsidRPr="0048659B">
              <w:rPr>
                <w:sz w:val="28"/>
                <w:szCs w:val="28"/>
                <w:lang w:val="vi-VN"/>
              </w:rPr>
              <w:t>:</w:t>
            </w:r>
          </w:p>
          <w:p w:rsidR="00655E92" w:rsidRPr="0048659B" w:rsidRDefault="00655E92" w:rsidP="00E1483E">
            <w:pPr>
              <w:jc w:val="both"/>
              <w:rPr>
                <w:sz w:val="28"/>
                <w:szCs w:val="28"/>
                <w:lang w:val="vi-VN"/>
              </w:rPr>
            </w:pPr>
          </w:p>
          <w:p w:rsidR="000105B5" w:rsidRPr="0048659B" w:rsidRDefault="007F1946" w:rsidP="007F1946">
            <w:pPr>
              <w:jc w:val="both"/>
              <w:rPr>
                <w:sz w:val="28"/>
                <w:szCs w:val="28"/>
              </w:rPr>
            </w:pPr>
            <w:r w:rsidRPr="0048659B">
              <w:rPr>
                <w:bCs/>
                <w:sz w:val="28"/>
                <w:szCs w:val="28"/>
                <w:lang w:val="vi-VN"/>
              </w:rPr>
              <w:t xml:space="preserve">        ĐN: </w:t>
            </w:r>
            <w:r w:rsidR="000105B5" w:rsidRPr="0048659B">
              <w:rPr>
                <w:bCs/>
                <w:sz w:val="28"/>
                <w:szCs w:val="28"/>
              </w:rPr>
              <w:t xml:space="preserve">Chiến tranh liên miên làm nền nông nghiệp giảm sút nghiêm trọng </w:t>
            </w:r>
            <w:r w:rsidRPr="0048659B">
              <w:rPr>
                <w:sz w:val="28"/>
                <w:szCs w:val="28"/>
                <w:lang w:val="vi-VN"/>
              </w:rPr>
              <w:t>;</w:t>
            </w:r>
            <w:r w:rsidR="000105B5" w:rsidRPr="0048659B">
              <w:rPr>
                <w:bCs/>
                <w:sz w:val="28"/>
                <w:szCs w:val="28"/>
              </w:rPr>
              <w:t>Chính quyền ít quan tâm đến thủy lợi, khai hoang.  Ruộng đất công bị cường hào đem cầm bán. Ruộng đất bị bỏ hoang, mất mùa, đói kém dồn dập, nông dân phiêu tán.</w:t>
            </w:r>
          </w:p>
          <w:p w:rsidR="000105B5" w:rsidRPr="0048659B" w:rsidRDefault="007F1946" w:rsidP="007F1946">
            <w:pPr>
              <w:jc w:val="both"/>
              <w:rPr>
                <w:sz w:val="28"/>
                <w:szCs w:val="28"/>
              </w:rPr>
            </w:pPr>
            <w:r w:rsidRPr="0048659B">
              <w:rPr>
                <w:bCs/>
                <w:sz w:val="28"/>
                <w:szCs w:val="28"/>
                <w:lang w:val="vi-VN"/>
              </w:rPr>
              <w:t xml:space="preserve">     </w:t>
            </w:r>
            <w:r w:rsidR="000105B5" w:rsidRPr="0048659B">
              <w:rPr>
                <w:bCs/>
                <w:sz w:val="28"/>
                <w:szCs w:val="28"/>
              </w:rPr>
              <w:sym w:font="Wingdings" w:char="F0F0"/>
            </w:r>
            <w:r w:rsidR="000105B5" w:rsidRPr="0048659B">
              <w:rPr>
                <w:bCs/>
                <w:sz w:val="28"/>
                <w:szCs w:val="28"/>
              </w:rPr>
              <w:t>Nông nghiệp không phát triển.</w:t>
            </w:r>
            <w:r w:rsidR="000105B5" w:rsidRPr="0048659B">
              <w:rPr>
                <w:sz w:val="28"/>
                <w:szCs w:val="28"/>
              </w:rPr>
              <w:t xml:space="preserve"> </w:t>
            </w:r>
          </w:p>
          <w:p w:rsidR="007F1946" w:rsidRPr="0048659B" w:rsidRDefault="007F1946" w:rsidP="007F1946">
            <w:pPr>
              <w:jc w:val="both"/>
              <w:rPr>
                <w:b/>
                <w:bCs/>
                <w:sz w:val="28"/>
                <w:szCs w:val="28"/>
                <w:lang w:val="vi-VN"/>
              </w:rPr>
            </w:pPr>
            <w:r w:rsidRPr="0048659B">
              <w:rPr>
                <w:b/>
                <w:bCs/>
                <w:sz w:val="28"/>
                <w:szCs w:val="28"/>
                <w:lang w:val="vi-VN"/>
              </w:rPr>
              <w:t xml:space="preserve">      </w:t>
            </w:r>
          </w:p>
          <w:p w:rsidR="007F1946" w:rsidRPr="0048659B" w:rsidRDefault="007F1946" w:rsidP="007F1946">
            <w:pPr>
              <w:jc w:val="both"/>
              <w:rPr>
                <w:sz w:val="28"/>
                <w:szCs w:val="28"/>
              </w:rPr>
            </w:pPr>
            <w:r w:rsidRPr="0048659B">
              <w:rPr>
                <w:b/>
                <w:bCs/>
                <w:sz w:val="28"/>
                <w:szCs w:val="28"/>
                <w:lang w:val="vi-VN"/>
              </w:rPr>
              <w:t xml:space="preserve">       </w:t>
            </w:r>
            <w:r w:rsidRPr="0048659B">
              <w:rPr>
                <w:bCs/>
                <w:sz w:val="28"/>
                <w:szCs w:val="28"/>
                <w:lang w:val="vi-VN"/>
              </w:rPr>
              <w:t xml:space="preserve">ĐT: </w:t>
            </w:r>
            <w:r w:rsidRPr="0048659B">
              <w:rPr>
                <w:bCs/>
                <w:sz w:val="28"/>
                <w:szCs w:val="28"/>
              </w:rPr>
              <w:t>Khuyến khích khai hoang, cấp nông</w:t>
            </w:r>
            <w:r w:rsidRPr="0048659B">
              <w:rPr>
                <w:sz w:val="28"/>
                <w:szCs w:val="28"/>
                <w:lang w:val="vi-VN"/>
              </w:rPr>
              <w:t xml:space="preserve"> </w:t>
            </w:r>
            <w:r w:rsidRPr="0048659B">
              <w:rPr>
                <w:bCs/>
                <w:sz w:val="28"/>
                <w:szCs w:val="28"/>
              </w:rPr>
              <w:t>cụ, lương ăn, lập nhiều làng ấp mới. Diện tích mở rộng.</w:t>
            </w:r>
            <w:r w:rsidRPr="0048659B">
              <w:rPr>
                <w:sz w:val="28"/>
                <w:szCs w:val="28"/>
                <w:lang w:val="vi-VN"/>
              </w:rPr>
              <w:t xml:space="preserve"> </w:t>
            </w:r>
            <w:r w:rsidRPr="0048659B">
              <w:rPr>
                <w:bCs/>
                <w:sz w:val="28"/>
                <w:szCs w:val="28"/>
              </w:rPr>
              <w:t>Năm 1698, Nguyễn Hữu Cảnh đặt</w:t>
            </w:r>
            <w:r w:rsidRPr="0048659B">
              <w:rPr>
                <w:sz w:val="28"/>
                <w:szCs w:val="28"/>
                <w:lang w:val="vi-VN"/>
              </w:rPr>
              <w:t xml:space="preserve"> </w:t>
            </w:r>
            <w:r w:rsidRPr="0048659B">
              <w:rPr>
                <w:bCs/>
                <w:sz w:val="28"/>
                <w:szCs w:val="28"/>
              </w:rPr>
              <w:t>phủ Gia Định. Điều kiện tự nhiên thuận lợi</w:t>
            </w:r>
          </w:p>
          <w:p w:rsidR="007F1946" w:rsidRPr="0048659B" w:rsidRDefault="007F1946" w:rsidP="007F1946">
            <w:pPr>
              <w:jc w:val="both"/>
              <w:rPr>
                <w:sz w:val="28"/>
                <w:szCs w:val="28"/>
              </w:rPr>
            </w:pPr>
            <w:r w:rsidRPr="0048659B">
              <w:rPr>
                <w:bCs/>
                <w:sz w:val="28"/>
                <w:szCs w:val="28"/>
              </w:rPr>
              <w:sym w:font="Wingdings" w:char="F0F0"/>
            </w:r>
            <w:r w:rsidRPr="0048659B">
              <w:rPr>
                <w:bCs/>
                <w:sz w:val="28"/>
                <w:szCs w:val="28"/>
              </w:rPr>
              <w:t xml:space="preserve">Nông nghiệp phát triển. </w:t>
            </w:r>
          </w:p>
          <w:p w:rsidR="007F1946" w:rsidRPr="0048659B" w:rsidRDefault="007F1946" w:rsidP="007F1946">
            <w:pPr>
              <w:jc w:val="both"/>
              <w:rPr>
                <w:sz w:val="28"/>
                <w:szCs w:val="28"/>
                <w:lang w:val="vi-VN"/>
              </w:rPr>
            </w:pPr>
          </w:p>
          <w:p w:rsidR="00655E92" w:rsidRPr="0048659B" w:rsidRDefault="009D1F85" w:rsidP="007F1946">
            <w:pPr>
              <w:jc w:val="both"/>
              <w:rPr>
                <w:sz w:val="28"/>
                <w:szCs w:val="28"/>
                <w:lang w:val="vi-VN"/>
              </w:rPr>
            </w:pPr>
            <w:r w:rsidRPr="0048659B">
              <w:rPr>
                <w:sz w:val="28"/>
                <w:szCs w:val="28"/>
                <w:lang w:val="vi-VN"/>
              </w:rPr>
              <w:t>HS quan sát</w:t>
            </w:r>
            <w:r w:rsidR="00655E92" w:rsidRPr="0048659B">
              <w:rPr>
                <w:sz w:val="28"/>
                <w:szCs w:val="28"/>
                <w:lang w:val="vi-VN"/>
              </w:rPr>
              <w:t xml:space="preserve"> số hình ảnh minh họa về NN Đàng Trong và ĐN .....</w:t>
            </w:r>
          </w:p>
          <w:p w:rsidR="008029D3" w:rsidRPr="0048659B" w:rsidRDefault="008029D3" w:rsidP="008029D3">
            <w:pPr>
              <w:contextualSpacing/>
              <w:jc w:val="both"/>
              <w:rPr>
                <w:sz w:val="28"/>
                <w:szCs w:val="28"/>
              </w:rPr>
            </w:pPr>
          </w:p>
          <w:p w:rsidR="009E4261" w:rsidRPr="0048659B" w:rsidRDefault="009E4261" w:rsidP="009E4261">
            <w:pPr>
              <w:jc w:val="both"/>
              <w:rPr>
                <w:sz w:val="28"/>
                <w:szCs w:val="28"/>
                <w:lang w:val="vi-VN"/>
              </w:rPr>
            </w:pPr>
            <w:r w:rsidRPr="0048659B">
              <w:rPr>
                <w:sz w:val="28"/>
                <w:szCs w:val="28"/>
                <w:lang w:val="vi-VN"/>
              </w:rPr>
              <w:t xml:space="preserve">HS quan sát </w:t>
            </w:r>
            <w:r w:rsidR="0018464F" w:rsidRPr="0048659B">
              <w:rPr>
                <w:sz w:val="28"/>
                <w:szCs w:val="28"/>
                <w:lang w:val="vi-VN"/>
              </w:rPr>
              <w:t xml:space="preserve">H9.1 và </w:t>
            </w:r>
            <w:r w:rsidRPr="0048659B">
              <w:rPr>
                <w:sz w:val="28"/>
                <w:szCs w:val="28"/>
                <w:lang w:val="vi-VN"/>
              </w:rPr>
              <w:t>số hình ảnh minh họa về các nghề TCN</w:t>
            </w:r>
            <w:r w:rsidR="006A2740" w:rsidRPr="0048659B">
              <w:rPr>
                <w:sz w:val="28"/>
                <w:szCs w:val="28"/>
                <w:lang w:val="vi-VN"/>
              </w:rPr>
              <w:t xml:space="preserve"> xưa và nay</w:t>
            </w:r>
            <w:r w:rsidR="0018464F" w:rsidRPr="0048659B">
              <w:rPr>
                <w:sz w:val="28"/>
                <w:szCs w:val="28"/>
                <w:lang w:val="vi-VN"/>
              </w:rPr>
              <w:t>.</w:t>
            </w:r>
          </w:p>
          <w:p w:rsidR="00CF1BDE" w:rsidRPr="0048659B" w:rsidRDefault="00CF1BDE" w:rsidP="0018464F">
            <w:pPr>
              <w:contextualSpacing/>
              <w:jc w:val="both"/>
              <w:rPr>
                <w:b/>
                <w:sz w:val="28"/>
                <w:szCs w:val="28"/>
                <w:lang w:val="vi-VN"/>
              </w:rPr>
            </w:pPr>
          </w:p>
          <w:p w:rsidR="00CF1BDE" w:rsidRPr="0048659B" w:rsidRDefault="00823F47" w:rsidP="0018464F">
            <w:pPr>
              <w:contextualSpacing/>
              <w:jc w:val="both"/>
              <w:rPr>
                <w:b/>
                <w:sz w:val="28"/>
                <w:szCs w:val="28"/>
                <w:lang w:val="vi-VN"/>
              </w:rPr>
            </w:pPr>
            <w:r w:rsidRPr="0048659B">
              <w:rPr>
                <w:b/>
                <w:sz w:val="28"/>
                <w:szCs w:val="28"/>
                <w:lang w:val="vi-VN"/>
              </w:rPr>
              <w:t>GVMR: Thông tin về H9.1</w:t>
            </w:r>
          </w:p>
          <w:p w:rsidR="00823F47" w:rsidRPr="0048659B" w:rsidRDefault="00823F47" w:rsidP="0018464F">
            <w:pPr>
              <w:contextualSpacing/>
              <w:jc w:val="both"/>
              <w:rPr>
                <w:b/>
                <w:sz w:val="28"/>
                <w:szCs w:val="28"/>
                <w:lang w:val="vi-VN"/>
              </w:rPr>
            </w:pPr>
            <w:r w:rsidRPr="0048659B">
              <w:rPr>
                <w:b/>
                <w:sz w:val="28"/>
                <w:szCs w:val="28"/>
                <w:lang w:val="vi-VN"/>
              </w:rPr>
              <w:t xml:space="preserve">H.Nhận xét gì về </w:t>
            </w:r>
            <w:r w:rsidR="00CA61C0" w:rsidRPr="0048659B">
              <w:rPr>
                <w:b/>
                <w:sz w:val="28"/>
                <w:szCs w:val="28"/>
                <w:lang w:val="vi-VN"/>
              </w:rPr>
              <w:t>kĩ thuật sản xuất gốm nói riêng và sản xuất TCN nói chung của Đại Việt trong các thế kỉ XVI-XVIII</w:t>
            </w:r>
            <w:r w:rsidRPr="0048659B">
              <w:rPr>
                <w:b/>
                <w:sz w:val="28"/>
                <w:szCs w:val="28"/>
                <w:lang w:val="vi-VN"/>
              </w:rPr>
              <w:t>?</w:t>
            </w:r>
          </w:p>
          <w:p w:rsidR="00CF1BDE" w:rsidRPr="0048659B" w:rsidRDefault="00571C7C" w:rsidP="0018464F">
            <w:pPr>
              <w:contextualSpacing/>
              <w:jc w:val="both"/>
              <w:rPr>
                <w:b/>
                <w:sz w:val="28"/>
                <w:szCs w:val="28"/>
                <w:lang w:val="vi-VN"/>
              </w:rPr>
            </w:pPr>
            <w:r w:rsidRPr="0048659B">
              <w:rPr>
                <w:b/>
                <w:sz w:val="28"/>
                <w:szCs w:val="28"/>
                <w:lang w:val="vi-VN"/>
              </w:rPr>
              <w:t>HS.Xem tư liệu làng gốm: Thanh Hà (Hội An)</w:t>
            </w:r>
          </w:p>
          <w:p w:rsidR="00571C7C" w:rsidRPr="0048659B" w:rsidRDefault="00B463BA" w:rsidP="0018464F">
            <w:pPr>
              <w:contextualSpacing/>
              <w:jc w:val="both"/>
              <w:rPr>
                <w:sz w:val="28"/>
                <w:szCs w:val="28"/>
                <w:lang w:val="vi-VN"/>
              </w:rPr>
            </w:pPr>
            <w:r w:rsidRPr="0048659B">
              <w:rPr>
                <w:sz w:val="28"/>
                <w:szCs w:val="28"/>
                <w:lang w:val="vi-VN"/>
              </w:rPr>
              <w:t>=&gt;Kĩ thuật sản xuất gốm điêu luyện, tinh xảo</w:t>
            </w:r>
            <w:r w:rsidR="000153BD" w:rsidRPr="0048659B">
              <w:rPr>
                <w:sz w:val="28"/>
                <w:szCs w:val="28"/>
                <w:lang w:val="vi-VN"/>
              </w:rPr>
              <w:t xml:space="preserve"> .....</w:t>
            </w:r>
          </w:p>
          <w:p w:rsidR="00B463BA" w:rsidRPr="0048659B" w:rsidRDefault="00B463BA" w:rsidP="0018464F">
            <w:pPr>
              <w:contextualSpacing/>
              <w:jc w:val="both"/>
              <w:rPr>
                <w:sz w:val="28"/>
                <w:szCs w:val="28"/>
                <w:lang w:val="vi-VN"/>
              </w:rPr>
            </w:pPr>
            <w:r w:rsidRPr="0048659B">
              <w:rPr>
                <w:sz w:val="28"/>
                <w:szCs w:val="28"/>
                <w:lang w:val="vi-VN"/>
              </w:rPr>
              <w:lastRenderedPageBreak/>
              <w:t>=&gt;TCN rất phát triển</w:t>
            </w:r>
          </w:p>
          <w:p w:rsidR="00B463BA" w:rsidRPr="0048659B" w:rsidRDefault="00B463BA" w:rsidP="0018464F">
            <w:pPr>
              <w:contextualSpacing/>
              <w:jc w:val="both"/>
              <w:rPr>
                <w:b/>
                <w:sz w:val="28"/>
                <w:szCs w:val="28"/>
                <w:lang w:val="vi-VN"/>
              </w:rPr>
            </w:pPr>
          </w:p>
          <w:p w:rsidR="00CF1BDE" w:rsidRPr="0048659B" w:rsidRDefault="00CF1BDE" w:rsidP="0018464F">
            <w:pPr>
              <w:contextualSpacing/>
              <w:jc w:val="both"/>
              <w:rPr>
                <w:b/>
                <w:sz w:val="28"/>
                <w:szCs w:val="28"/>
                <w:lang w:val="vi-VN"/>
              </w:rPr>
            </w:pPr>
            <w:r w:rsidRPr="0048659B">
              <w:rPr>
                <w:b/>
                <w:sz w:val="28"/>
                <w:szCs w:val="28"/>
                <w:lang w:val="vi-VN"/>
              </w:rPr>
              <w:t xml:space="preserve">H.Giới thiệu về một số nghề thủ công </w:t>
            </w:r>
            <w:r w:rsidR="00212821" w:rsidRPr="0048659B">
              <w:rPr>
                <w:b/>
                <w:sz w:val="28"/>
                <w:szCs w:val="28"/>
                <w:lang w:val="vi-VN"/>
              </w:rPr>
              <w:t xml:space="preserve">ở địa phương </w:t>
            </w:r>
            <w:r w:rsidRPr="0048659B">
              <w:rPr>
                <w:b/>
                <w:sz w:val="28"/>
                <w:szCs w:val="28"/>
                <w:lang w:val="vi-VN"/>
              </w:rPr>
              <w:t>mà em biết?</w:t>
            </w:r>
          </w:p>
          <w:p w:rsidR="00F10067" w:rsidRPr="0048659B" w:rsidRDefault="00F10067" w:rsidP="0018464F">
            <w:pPr>
              <w:contextualSpacing/>
              <w:jc w:val="both"/>
              <w:rPr>
                <w:b/>
                <w:sz w:val="28"/>
                <w:szCs w:val="28"/>
                <w:lang w:val="vi-VN"/>
              </w:rPr>
            </w:pPr>
          </w:p>
          <w:p w:rsidR="00F10067" w:rsidRPr="0048659B" w:rsidRDefault="00F10067" w:rsidP="0018464F">
            <w:pPr>
              <w:contextualSpacing/>
              <w:jc w:val="both"/>
              <w:rPr>
                <w:b/>
                <w:sz w:val="28"/>
                <w:szCs w:val="28"/>
                <w:lang w:val="vi-VN"/>
              </w:rPr>
            </w:pPr>
            <w:r w:rsidRPr="0048659B">
              <w:rPr>
                <w:b/>
                <w:sz w:val="28"/>
                <w:szCs w:val="28"/>
                <w:lang w:val="vi-VN"/>
              </w:rPr>
              <w:t xml:space="preserve">GV. </w:t>
            </w:r>
            <w:r w:rsidRPr="0048659B">
              <w:rPr>
                <w:sz w:val="28"/>
                <w:szCs w:val="28"/>
                <w:lang w:val="vi-VN"/>
              </w:rPr>
              <w:t>TCN có hai bộ phận TCN nhà nước</w:t>
            </w:r>
            <w:r w:rsidR="00015ABF" w:rsidRPr="0048659B">
              <w:rPr>
                <w:sz w:val="28"/>
                <w:szCs w:val="28"/>
                <w:lang w:val="vi-VN"/>
              </w:rPr>
              <w:t xml:space="preserve"> (các quan xưởng)</w:t>
            </w:r>
            <w:r w:rsidRPr="0048659B">
              <w:rPr>
                <w:sz w:val="28"/>
                <w:szCs w:val="28"/>
                <w:lang w:val="vi-VN"/>
              </w:rPr>
              <w:t xml:space="preserve"> và TCN trong nhân dân</w:t>
            </w:r>
            <w:r w:rsidR="00015ABF" w:rsidRPr="0048659B">
              <w:rPr>
                <w:sz w:val="28"/>
                <w:szCs w:val="28"/>
                <w:lang w:val="vi-VN"/>
              </w:rPr>
              <w:t>. Bộ phận TCN trong nhân dân có vai trò lớn trong việc thúc đẩy sự phát triển của nền kinh tế nước ta.</w:t>
            </w:r>
          </w:p>
        </w:tc>
        <w:tc>
          <w:tcPr>
            <w:tcW w:w="4962" w:type="dxa"/>
            <w:shd w:val="clear" w:color="auto" w:fill="auto"/>
          </w:tcPr>
          <w:p w:rsidR="00AC7AD1" w:rsidRPr="0048659B" w:rsidRDefault="00AC7AD1" w:rsidP="00AC7AD1">
            <w:pPr>
              <w:widowControl w:val="0"/>
              <w:shd w:val="clear" w:color="auto" w:fill="FFFFFF"/>
              <w:tabs>
                <w:tab w:val="left" w:pos="9214"/>
              </w:tabs>
              <w:contextualSpacing/>
              <w:jc w:val="both"/>
              <w:rPr>
                <w:b/>
                <w:bCs/>
                <w:sz w:val="28"/>
                <w:szCs w:val="28"/>
              </w:rPr>
            </w:pPr>
            <w:r w:rsidRPr="0048659B">
              <w:rPr>
                <w:b/>
                <w:bCs/>
                <w:sz w:val="28"/>
                <w:szCs w:val="28"/>
              </w:rPr>
              <w:lastRenderedPageBreak/>
              <w:t>1. Tình hình kinh tế trong các thế kỉ XVI - XVIII</w:t>
            </w:r>
          </w:p>
          <w:p w:rsidR="00AC7AD1" w:rsidRPr="0048659B" w:rsidRDefault="00AC7AD1" w:rsidP="00AC7AD1">
            <w:pPr>
              <w:widowControl w:val="0"/>
              <w:contextualSpacing/>
              <w:jc w:val="both"/>
              <w:rPr>
                <w:b/>
                <w:bCs/>
                <w:sz w:val="28"/>
                <w:szCs w:val="28"/>
                <w:lang w:val="vi-VN"/>
              </w:rPr>
            </w:pPr>
            <w:r w:rsidRPr="0048659B">
              <w:rPr>
                <w:b/>
                <w:bCs/>
                <w:sz w:val="28"/>
                <w:szCs w:val="28"/>
                <w:lang w:val="vi-VN"/>
              </w:rPr>
              <w:t>a) Nông nghiệp</w:t>
            </w:r>
          </w:p>
          <w:p w:rsidR="00AC7AD1" w:rsidRPr="0048659B" w:rsidRDefault="00364FB6" w:rsidP="00AC7AD1">
            <w:pPr>
              <w:widowControl w:val="0"/>
              <w:contextualSpacing/>
              <w:jc w:val="both"/>
              <w:rPr>
                <w:sz w:val="28"/>
                <w:szCs w:val="28"/>
                <w:lang w:val="vi-VN"/>
              </w:rPr>
            </w:pPr>
            <w:r w:rsidRPr="00DE1270">
              <w:rPr>
                <w:b/>
                <w:sz w:val="28"/>
                <w:szCs w:val="28"/>
                <w:lang w:val="vi-VN"/>
              </w:rPr>
              <w:t xml:space="preserve">- </w:t>
            </w:r>
            <w:r w:rsidR="00AC7AD1" w:rsidRPr="00DE1270">
              <w:rPr>
                <w:b/>
                <w:sz w:val="28"/>
                <w:szCs w:val="28"/>
                <w:lang w:val="vi-VN"/>
              </w:rPr>
              <w:t>Đàng Ngoài</w:t>
            </w:r>
            <w:r w:rsidR="00AC7AD1" w:rsidRPr="0048659B">
              <w:rPr>
                <w:sz w:val="28"/>
                <w:szCs w:val="28"/>
              </w:rPr>
              <w:t>:</w:t>
            </w:r>
            <w:r w:rsidR="00AC7AD1" w:rsidRPr="0048659B">
              <w:rPr>
                <w:sz w:val="28"/>
                <w:szCs w:val="28"/>
                <w:lang w:val="vi-VN"/>
              </w:rPr>
              <w:t xml:space="preserve"> </w:t>
            </w:r>
            <w:r w:rsidR="00144ED0" w:rsidRPr="0048659B">
              <w:rPr>
                <w:sz w:val="28"/>
                <w:szCs w:val="28"/>
                <w:lang w:val="vi-VN"/>
              </w:rPr>
              <w:t xml:space="preserve">NN </w:t>
            </w:r>
            <w:r w:rsidR="00DE1270">
              <w:rPr>
                <w:sz w:val="28"/>
                <w:szCs w:val="28"/>
                <w:lang w:val="vi-VN"/>
              </w:rPr>
              <w:t>sa sút</w:t>
            </w:r>
            <w:r w:rsidR="00AC7AD1" w:rsidRPr="0048659B">
              <w:rPr>
                <w:sz w:val="28"/>
                <w:szCs w:val="28"/>
              </w:rPr>
              <w:t xml:space="preserve">, </w:t>
            </w:r>
            <w:r w:rsidR="00AC7AD1" w:rsidRPr="0048659B">
              <w:rPr>
                <w:sz w:val="28"/>
                <w:szCs w:val="28"/>
                <w:lang w:val="vi-VN"/>
              </w:rPr>
              <w:t xml:space="preserve">ruộng công </w:t>
            </w:r>
            <w:r w:rsidR="00144ED0" w:rsidRPr="0048659B">
              <w:rPr>
                <w:sz w:val="28"/>
                <w:szCs w:val="28"/>
                <w:lang w:val="vi-VN"/>
              </w:rPr>
              <w:t xml:space="preserve">biến </w:t>
            </w:r>
            <w:r w:rsidR="00AC7AD1" w:rsidRPr="0048659B">
              <w:rPr>
                <w:sz w:val="28"/>
                <w:szCs w:val="28"/>
                <w:lang w:val="vi-VN"/>
              </w:rPr>
              <w:t xml:space="preserve">thành </w:t>
            </w:r>
            <w:r w:rsidRPr="0048659B">
              <w:rPr>
                <w:sz w:val="28"/>
                <w:szCs w:val="28"/>
                <w:lang w:val="vi-VN"/>
              </w:rPr>
              <w:t>ruộng tư</w:t>
            </w:r>
            <w:r w:rsidR="00AC7AD1" w:rsidRPr="0048659B">
              <w:rPr>
                <w:sz w:val="28"/>
                <w:szCs w:val="28"/>
                <w:lang w:val="vi-VN"/>
              </w:rPr>
              <w:t>.</w:t>
            </w:r>
          </w:p>
          <w:p w:rsidR="00AC7AD1" w:rsidRPr="0048659B" w:rsidRDefault="00AC7AD1" w:rsidP="00AC7AD1">
            <w:pPr>
              <w:widowControl w:val="0"/>
              <w:contextualSpacing/>
              <w:jc w:val="both"/>
              <w:rPr>
                <w:sz w:val="28"/>
                <w:szCs w:val="28"/>
                <w:lang w:val="vi-VN"/>
              </w:rPr>
            </w:pPr>
            <w:r w:rsidRPr="0048659B">
              <w:rPr>
                <w:sz w:val="28"/>
                <w:szCs w:val="28"/>
              </w:rPr>
              <w:t xml:space="preserve">+ </w:t>
            </w:r>
            <w:r w:rsidR="00144ED0" w:rsidRPr="0048659B">
              <w:rPr>
                <w:sz w:val="28"/>
                <w:szCs w:val="28"/>
                <w:lang w:val="vi-VN"/>
              </w:rPr>
              <w:t xml:space="preserve">ND mất ruộng đất, </w:t>
            </w:r>
            <w:r w:rsidRPr="0048659B">
              <w:rPr>
                <w:sz w:val="28"/>
                <w:szCs w:val="28"/>
                <w:lang w:val="vi-VN"/>
              </w:rPr>
              <w:t>phải l</w:t>
            </w:r>
            <w:r w:rsidRPr="0048659B">
              <w:rPr>
                <w:sz w:val="28"/>
                <w:szCs w:val="28"/>
              </w:rPr>
              <w:t>ĩ</w:t>
            </w:r>
            <w:r w:rsidR="00DE1270">
              <w:rPr>
                <w:sz w:val="28"/>
                <w:szCs w:val="28"/>
                <w:lang w:val="vi-VN"/>
              </w:rPr>
              <w:t>nh canh, nộp tô, .....</w:t>
            </w:r>
            <w:r w:rsidRPr="0048659B">
              <w:rPr>
                <w:sz w:val="28"/>
                <w:szCs w:val="28"/>
                <w:lang w:val="vi-VN"/>
              </w:rPr>
              <w:t xml:space="preserve">và thực hiện nhiều nghĩa vụ khác. </w:t>
            </w:r>
          </w:p>
          <w:p w:rsidR="00AC7AD1" w:rsidRPr="0048659B" w:rsidRDefault="00AC7AD1" w:rsidP="00AC7AD1">
            <w:pPr>
              <w:widowControl w:val="0"/>
              <w:contextualSpacing/>
              <w:jc w:val="both"/>
              <w:rPr>
                <w:sz w:val="28"/>
                <w:szCs w:val="28"/>
                <w:lang w:val="vi-VN"/>
              </w:rPr>
            </w:pPr>
            <w:r w:rsidRPr="0048659B">
              <w:rPr>
                <w:sz w:val="28"/>
                <w:szCs w:val="28"/>
              </w:rPr>
              <w:t>+ T</w:t>
            </w:r>
            <w:r w:rsidRPr="0048659B">
              <w:rPr>
                <w:sz w:val="28"/>
                <w:szCs w:val="28"/>
                <w:lang w:val="vi-VN"/>
              </w:rPr>
              <w:t>hiên</w:t>
            </w:r>
            <w:r w:rsidR="006B2350" w:rsidRPr="0048659B">
              <w:rPr>
                <w:sz w:val="28"/>
                <w:szCs w:val="28"/>
                <w:lang w:val="vi-VN"/>
              </w:rPr>
              <w:t xml:space="preserve"> tai, mất mùa, đói kém,...</w:t>
            </w:r>
            <w:r w:rsidR="00157D74">
              <w:rPr>
                <w:sz w:val="28"/>
                <w:szCs w:val="28"/>
                <w:lang w:val="vi-VN"/>
              </w:rPr>
              <w:t xml:space="preserve"> nông dân</w:t>
            </w:r>
            <w:r w:rsidR="00157D74">
              <w:rPr>
                <w:sz w:val="28"/>
                <w:szCs w:val="28"/>
              </w:rPr>
              <w:t xml:space="preserve"> </w:t>
            </w:r>
            <w:r w:rsidRPr="0048659B">
              <w:rPr>
                <w:sz w:val="28"/>
                <w:szCs w:val="28"/>
                <w:lang w:val="vi-VN"/>
              </w:rPr>
              <w:t>bỏ làng đi phiêu tán.</w:t>
            </w:r>
          </w:p>
          <w:p w:rsidR="006B2350" w:rsidRPr="0048659B" w:rsidRDefault="006B2350" w:rsidP="00AC7AD1">
            <w:pPr>
              <w:widowControl w:val="0"/>
              <w:contextualSpacing/>
              <w:jc w:val="both"/>
              <w:rPr>
                <w:sz w:val="28"/>
                <w:szCs w:val="28"/>
              </w:rPr>
            </w:pPr>
          </w:p>
          <w:p w:rsidR="00AC7AD1" w:rsidRPr="00DE1270" w:rsidRDefault="00AC7AD1" w:rsidP="00AC7AD1">
            <w:pPr>
              <w:widowControl w:val="0"/>
              <w:contextualSpacing/>
              <w:jc w:val="both"/>
              <w:rPr>
                <w:sz w:val="28"/>
                <w:szCs w:val="28"/>
              </w:rPr>
            </w:pPr>
            <w:r w:rsidRPr="00DE1270">
              <w:rPr>
                <w:b/>
                <w:sz w:val="28"/>
                <w:szCs w:val="28"/>
              </w:rPr>
              <w:t xml:space="preserve">- </w:t>
            </w:r>
            <w:r w:rsidRPr="00DE1270">
              <w:rPr>
                <w:b/>
                <w:sz w:val="28"/>
                <w:szCs w:val="28"/>
                <w:lang w:val="vi-VN"/>
              </w:rPr>
              <w:t>Đàng Trong</w:t>
            </w:r>
            <w:r w:rsidRPr="0048659B">
              <w:rPr>
                <w:sz w:val="28"/>
                <w:szCs w:val="28"/>
              </w:rPr>
              <w:t xml:space="preserve">: </w:t>
            </w:r>
            <w:r w:rsidR="00364FB6" w:rsidRPr="0048659B">
              <w:rPr>
                <w:sz w:val="28"/>
                <w:szCs w:val="28"/>
              </w:rPr>
              <w:t>NN</w:t>
            </w:r>
            <w:r w:rsidR="0005384E">
              <w:rPr>
                <w:sz w:val="28"/>
                <w:szCs w:val="28"/>
                <w:lang w:val="vi-VN"/>
              </w:rPr>
              <w:t xml:space="preserve"> phát triển</w:t>
            </w:r>
            <w:r w:rsidR="0005384E">
              <w:rPr>
                <w:sz w:val="28"/>
                <w:szCs w:val="28"/>
              </w:rPr>
              <w:t>(</w:t>
            </w:r>
            <w:r w:rsidR="0005384E">
              <w:rPr>
                <w:sz w:val="28"/>
                <w:szCs w:val="28"/>
                <w:lang w:val="vi-VN"/>
              </w:rPr>
              <w:t xml:space="preserve"> đồng bằng sông Cửu Long</w:t>
            </w:r>
            <w:r w:rsidR="0005384E">
              <w:rPr>
                <w:sz w:val="28"/>
                <w:szCs w:val="28"/>
              </w:rPr>
              <w:t>)</w:t>
            </w:r>
            <w:r w:rsidR="00DE1270">
              <w:rPr>
                <w:sz w:val="28"/>
                <w:szCs w:val="28"/>
              </w:rPr>
              <w:t xml:space="preserve">. </w:t>
            </w:r>
            <w:r w:rsidRPr="0048659B">
              <w:rPr>
                <w:sz w:val="28"/>
                <w:szCs w:val="28"/>
              </w:rPr>
              <w:t>H</w:t>
            </w:r>
            <w:r w:rsidRPr="0048659B">
              <w:rPr>
                <w:sz w:val="28"/>
                <w:szCs w:val="28"/>
                <w:lang w:val="vi-VN"/>
              </w:rPr>
              <w:t xml:space="preserve">ình thành tầng lớp địa chủ lớn. </w:t>
            </w:r>
            <w:r w:rsidRPr="0048659B">
              <w:rPr>
                <w:sz w:val="28"/>
                <w:szCs w:val="28"/>
              </w:rPr>
              <w:t>T</w:t>
            </w:r>
            <w:r w:rsidRPr="0048659B">
              <w:rPr>
                <w:sz w:val="28"/>
                <w:szCs w:val="28"/>
                <w:lang w:val="vi-VN"/>
              </w:rPr>
              <w:t>ình trạng nông dân bị b</w:t>
            </w:r>
            <w:r w:rsidRPr="0048659B">
              <w:rPr>
                <w:sz w:val="28"/>
                <w:szCs w:val="28"/>
              </w:rPr>
              <w:t>ầ</w:t>
            </w:r>
            <w:r w:rsidRPr="0048659B">
              <w:rPr>
                <w:sz w:val="28"/>
                <w:szCs w:val="28"/>
                <w:lang w:val="vi-VN"/>
              </w:rPr>
              <w:t>n cùng hoá do mất ruộng đất chưa nghiêm trọng như ở Đàng Ngoài.</w:t>
            </w:r>
          </w:p>
          <w:p w:rsidR="008C73BA" w:rsidRPr="0048659B" w:rsidRDefault="008C73BA" w:rsidP="008C73BA">
            <w:pPr>
              <w:widowControl w:val="0"/>
              <w:contextualSpacing/>
              <w:jc w:val="both"/>
              <w:rPr>
                <w:b/>
                <w:bCs/>
                <w:sz w:val="28"/>
                <w:szCs w:val="28"/>
                <w:lang w:val="vi-VN"/>
              </w:rPr>
            </w:pPr>
          </w:p>
          <w:p w:rsidR="008C73BA" w:rsidRPr="0048659B" w:rsidRDefault="008C73BA" w:rsidP="008C73BA">
            <w:pPr>
              <w:widowControl w:val="0"/>
              <w:contextualSpacing/>
              <w:jc w:val="both"/>
              <w:rPr>
                <w:b/>
                <w:bCs/>
                <w:sz w:val="28"/>
                <w:szCs w:val="28"/>
                <w:lang w:val="vi-VN"/>
              </w:rPr>
            </w:pPr>
          </w:p>
          <w:p w:rsidR="007F1946" w:rsidRPr="0048659B" w:rsidRDefault="007F1946" w:rsidP="008C73BA">
            <w:pPr>
              <w:widowControl w:val="0"/>
              <w:contextualSpacing/>
              <w:jc w:val="both"/>
              <w:rPr>
                <w:b/>
                <w:bCs/>
                <w:sz w:val="28"/>
                <w:szCs w:val="28"/>
                <w:lang w:val="vi-VN"/>
              </w:rPr>
            </w:pPr>
          </w:p>
          <w:p w:rsidR="007F1946" w:rsidRPr="0048659B" w:rsidRDefault="007F1946" w:rsidP="008C73BA">
            <w:pPr>
              <w:widowControl w:val="0"/>
              <w:contextualSpacing/>
              <w:jc w:val="both"/>
              <w:rPr>
                <w:b/>
                <w:bCs/>
                <w:sz w:val="28"/>
                <w:szCs w:val="28"/>
                <w:lang w:val="vi-VN"/>
              </w:rPr>
            </w:pPr>
          </w:p>
          <w:p w:rsidR="007F1946" w:rsidRPr="0048659B" w:rsidRDefault="007F1946" w:rsidP="008C73BA">
            <w:pPr>
              <w:widowControl w:val="0"/>
              <w:contextualSpacing/>
              <w:jc w:val="both"/>
              <w:rPr>
                <w:b/>
                <w:bCs/>
                <w:sz w:val="28"/>
                <w:szCs w:val="28"/>
                <w:lang w:val="vi-VN"/>
              </w:rPr>
            </w:pPr>
          </w:p>
          <w:p w:rsidR="007F1946" w:rsidRPr="0048659B" w:rsidRDefault="007F1946" w:rsidP="008C73BA">
            <w:pPr>
              <w:widowControl w:val="0"/>
              <w:contextualSpacing/>
              <w:jc w:val="both"/>
              <w:rPr>
                <w:b/>
                <w:bCs/>
                <w:sz w:val="28"/>
                <w:szCs w:val="28"/>
                <w:lang w:val="vi-VN"/>
              </w:rPr>
            </w:pPr>
          </w:p>
          <w:p w:rsidR="007F1946" w:rsidRDefault="007F1946" w:rsidP="008C73BA">
            <w:pPr>
              <w:widowControl w:val="0"/>
              <w:contextualSpacing/>
              <w:jc w:val="both"/>
              <w:rPr>
                <w:b/>
                <w:bCs/>
                <w:sz w:val="28"/>
                <w:szCs w:val="28"/>
                <w:lang w:val="vi-VN"/>
              </w:rPr>
            </w:pPr>
          </w:p>
          <w:p w:rsidR="00A61FCD" w:rsidRDefault="00A61FCD" w:rsidP="008C73BA">
            <w:pPr>
              <w:widowControl w:val="0"/>
              <w:contextualSpacing/>
              <w:jc w:val="both"/>
              <w:rPr>
                <w:b/>
                <w:bCs/>
                <w:sz w:val="28"/>
                <w:szCs w:val="28"/>
                <w:lang w:val="vi-VN"/>
              </w:rPr>
            </w:pPr>
          </w:p>
          <w:p w:rsidR="00A61FCD" w:rsidRDefault="00A61FCD" w:rsidP="008C73BA">
            <w:pPr>
              <w:widowControl w:val="0"/>
              <w:contextualSpacing/>
              <w:jc w:val="both"/>
              <w:rPr>
                <w:b/>
                <w:bCs/>
                <w:sz w:val="28"/>
                <w:szCs w:val="28"/>
                <w:lang w:val="vi-VN"/>
              </w:rPr>
            </w:pPr>
          </w:p>
          <w:p w:rsidR="00A61FCD" w:rsidRDefault="00A61FCD" w:rsidP="008C73BA">
            <w:pPr>
              <w:widowControl w:val="0"/>
              <w:contextualSpacing/>
              <w:jc w:val="both"/>
              <w:rPr>
                <w:b/>
                <w:bCs/>
                <w:sz w:val="28"/>
                <w:szCs w:val="28"/>
                <w:lang w:val="vi-VN"/>
              </w:rPr>
            </w:pPr>
          </w:p>
          <w:p w:rsidR="00A61FCD" w:rsidRDefault="00A61FCD" w:rsidP="008C73BA">
            <w:pPr>
              <w:widowControl w:val="0"/>
              <w:contextualSpacing/>
              <w:jc w:val="both"/>
              <w:rPr>
                <w:b/>
                <w:bCs/>
                <w:sz w:val="28"/>
                <w:szCs w:val="28"/>
                <w:lang w:val="vi-VN"/>
              </w:rPr>
            </w:pPr>
          </w:p>
          <w:p w:rsidR="00A61FCD" w:rsidRDefault="00A61FCD" w:rsidP="008C73BA">
            <w:pPr>
              <w:widowControl w:val="0"/>
              <w:contextualSpacing/>
              <w:jc w:val="both"/>
              <w:rPr>
                <w:b/>
                <w:bCs/>
                <w:sz w:val="28"/>
                <w:szCs w:val="28"/>
                <w:lang w:val="vi-VN"/>
              </w:rPr>
            </w:pPr>
          </w:p>
          <w:p w:rsidR="00A61FCD" w:rsidRDefault="00A61FCD" w:rsidP="008C73BA">
            <w:pPr>
              <w:widowControl w:val="0"/>
              <w:contextualSpacing/>
              <w:jc w:val="both"/>
              <w:rPr>
                <w:b/>
                <w:bCs/>
                <w:sz w:val="28"/>
                <w:szCs w:val="28"/>
                <w:lang w:val="vi-VN"/>
              </w:rPr>
            </w:pPr>
          </w:p>
          <w:p w:rsidR="00A61FCD" w:rsidRPr="0048659B" w:rsidRDefault="00A61FCD" w:rsidP="008C73BA">
            <w:pPr>
              <w:widowControl w:val="0"/>
              <w:contextualSpacing/>
              <w:jc w:val="both"/>
              <w:rPr>
                <w:b/>
                <w:bCs/>
                <w:sz w:val="28"/>
                <w:szCs w:val="28"/>
                <w:lang w:val="vi-VN"/>
              </w:rPr>
            </w:pPr>
          </w:p>
          <w:p w:rsidR="009D1F85" w:rsidRPr="0048659B" w:rsidRDefault="009D1F85" w:rsidP="008C73BA">
            <w:pPr>
              <w:widowControl w:val="0"/>
              <w:contextualSpacing/>
              <w:jc w:val="both"/>
              <w:rPr>
                <w:b/>
                <w:bCs/>
                <w:sz w:val="28"/>
                <w:szCs w:val="28"/>
                <w:lang w:val="vi-VN"/>
              </w:rPr>
            </w:pPr>
          </w:p>
          <w:p w:rsidR="008C73BA" w:rsidRPr="0048659B" w:rsidRDefault="008C73BA" w:rsidP="008C73BA">
            <w:pPr>
              <w:widowControl w:val="0"/>
              <w:contextualSpacing/>
              <w:jc w:val="both"/>
              <w:rPr>
                <w:b/>
                <w:bCs/>
                <w:sz w:val="28"/>
                <w:szCs w:val="28"/>
                <w:lang w:val="vi-VN"/>
              </w:rPr>
            </w:pPr>
            <w:r w:rsidRPr="0048659B">
              <w:rPr>
                <w:b/>
                <w:bCs/>
                <w:sz w:val="28"/>
                <w:szCs w:val="28"/>
                <w:lang w:val="vi-VN"/>
              </w:rPr>
              <w:t>b) Thủ công nghiệp</w:t>
            </w:r>
          </w:p>
          <w:p w:rsidR="00B6096F" w:rsidRPr="00B6096F" w:rsidRDefault="00CD729B" w:rsidP="00B6096F">
            <w:pPr>
              <w:widowControl w:val="0"/>
              <w:contextualSpacing/>
              <w:jc w:val="both"/>
              <w:rPr>
                <w:sz w:val="28"/>
                <w:szCs w:val="28"/>
              </w:rPr>
            </w:pPr>
            <w:r w:rsidRPr="0048659B">
              <w:rPr>
                <w:sz w:val="28"/>
                <w:szCs w:val="28"/>
              </w:rPr>
              <w:t xml:space="preserve">- </w:t>
            </w:r>
            <w:r w:rsidR="00B6096F" w:rsidRPr="00B6096F">
              <w:rPr>
                <w:bCs/>
                <w:sz w:val="28"/>
                <w:szCs w:val="28"/>
              </w:rPr>
              <w:t>Ở cả ĐT và ĐN, các chính quyền vẫn duy trì hoạt động của các quan xưởng.</w:t>
            </w:r>
          </w:p>
          <w:p w:rsidR="00CD729B" w:rsidRPr="0048659B" w:rsidRDefault="00CD729B" w:rsidP="008C73BA">
            <w:pPr>
              <w:pStyle w:val="ListParagraph"/>
              <w:ind w:left="0"/>
              <w:jc w:val="both"/>
              <w:rPr>
                <w:sz w:val="28"/>
                <w:szCs w:val="28"/>
              </w:rPr>
            </w:pPr>
          </w:p>
          <w:p w:rsidR="008C73BA" w:rsidRPr="0048659B" w:rsidRDefault="00CD729B" w:rsidP="008C73BA">
            <w:pPr>
              <w:pStyle w:val="ListParagraph"/>
              <w:ind w:left="0"/>
              <w:jc w:val="both"/>
              <w:rPr>
                <w:sz w:val="28"/>
                <w:szCs w:val="28"/>
                <w:lang w:val="vi-VN"/>
              </w:rPr>
            </w:pPr>
            <w:r w:rsidRPr="0048659B">
              <w:rPr>
                <w:sz w:val="28"/>
                <w:szCs w:val="28"/>
              </w:rPr>
              <w:t xml:space="preserve">- </w:t>
            </w:r>
            <w:r w:rsidRPr="0048659B">
              <w:rPr>
                <w:sz w:val="28"/>
                <w:szCs w:val="28"/>
                <w:lang w:val="vi-VN"/>
              </w:rPr>
              <w:t>T</w:t>
            </w:r>
            <w:r w:rsidR="008C73BA" w:rsidRPr="0048659B">
              <w:rPr>
                <w:sz w:val="28"/>
                <w:szCs w:val="28"/>
                <w:lang w:val="vi-VN"/>
              </w:rPr>
              <w:t>hủ công trong nhâ</w:t>
            </w:r>
            <w:r w:rsidRPr="0048659B">
              <w:rPr>
                <w:sz w:val="28"/>
                <w:szCs w:val="28"/>
                <w:lang w:val="vi-VN"/>
              </w:rPr>
              <w:t>n dân phát triển mạnh mẽ</w:t>
            </w:r>
            <w:r w:rsidR="008C73BA" w:rsidRPr="0048659B">
              <w:rPr>
                <w:sz w:val="28"/>
                <w:szCs w:val="28"/>
                <w:lang w:val="vi-VN"/>
              </w:rPr>
              <w:t xml:space="preserve">: dệt vải lụa, đồ gốm, rèn sắt, đúc đồng, dệt chiếu, làm giấy,... </w:t>
            </w:r>
          </w:p>
          <w:p w:rsidR="00CD729B" w:rsidRPr="0048659B" w:rsidRDefault="00CD729B" w:rsidP="008C73BA">
            <w:pPr>
              <w:widowControl w:val="0"/>
              <w:contextualSpacing/>
              <w:jc w:val="both"/>
              <w:rPr>
                <w:sz w:val="28"/>
                <w:szCs w:val="28"/>
              </w:rPr>
            </w:pPr>
          </w:p>
          <w:p w:rsidR="00017516" w:rsidRPr="0048659B" w:rsidRDefault="008C73BA" w:rsidP="00C658DD">
            <w:pPr>
              <w:widowControl w:val="0"/>
              <w:contextualSpacing/>
              <w:jc w:val="both"/>
              <w:rPr>
                <w:sz w:val="28"/>
                <w:szCs w:val="28"/>
                <w:lang w:val="vi-VN"/>
              </w:rPr>
            </w:pPr>
            <w:r w:rsidRPr="0048659B">
              <w:rPr>
                <w:sz w:val="28"/>
                <w:szCs w:val="28"/>
              </w:rPr>
              <w:t xml:space="preserve">- </w:t>
            </w:r>
            <w:r w:rsidR="000153BD" w:rsidRPr="0048659B">
              <w:rPr>
                <w:sz w:val="28"/>
                <w:szCs w:val="28"/>
                <w:lang w:val="vi-VN"/>
              </w:rPr>
              <w:t>Có n</w:t>
            </w:r>
            <w:r w:rsidRPr="0048659B">
              <w:rPr>
                <w:sz w:val="28"/>
                <w:szCs w:val="28"/>
                <w:lang w:val="vi-VN"/>
              </w:rPr>
              <w:t xml:space="preserve">hiều </w:t>
            </w:r>
            <w:r w:rsidR="00CD729B" w:rsidRPr="0048659B">
              <w:rPr>
                <w:sz w:val="28"/>
                <w:szCs w:val="28"/>
                <w:lang w:val="vi-VN"/>
              </w:rPr>
              <w:t xml:space="preserve">làng nghề thủ công nổi tiếng: </w:t>
            </w:r>
            <w:r w:rsidRPr="0048659B">
              <w:rPr>
                <w:sz w:val="28"/>
                <w:szCs w:val="28"/>
                <w:lang w:val="vi-VN"/>
              </w:rPr>
              <w:t xml:space="preserve"> gốm Thổ Hà (Bắc G</w:t>
            </w:r>
            <w:r w:rsidR="00CD729B" w:rsidRPr="0048659B">
              <w:rPr>
                <w:sz w:val="28"/>
                <w:szCs w:val="28"/>
                <w:lang w:val="vi-VN"/>
              </w:rPr>
              <w:t xml:space="preserve">iang), Bát Tràng (Hà Nội); dệt La Khê (Hà Nội); </w:t>
            </w:r>
            <w:r w:rsidRPr="0048659B">
              <w:rPr>
                <w:sz w:val="28"/>
                <w:szCs w:val="28"/>
                <w:lang w:val="vi-VN"/>
              </w:rPr>
              <w:t xml:space="preserve"> rèn sắt ở Nho Lâm (Nghệ An), Hiền</w:t>
            </w:r>
            <w:r w:rsidR="00CD729B" w:rsidRPr="0048659B">
              <w:rPr>
                <w:sz w:val="28"/>
                <w:szCs w:val="28"/>
                <w:lang w:val="vi-VN"/>
              </w:rPr>
              <w:t xml:space="preserve"> Lương, Phú Bài (Huế); </w:t>
            </w:r>
            <w:r w:rsidRPr="0048659B">
              <w:rPr>
                <w:sz w:val="28"/>
                <w:szCs w:val="28"/>
                <w:lang w:val="vi-VN"/>
              </w:rPr>
              <w:t>đường mía ở Quảng Nam;...</w:t>
            </w:r>
          </w:p>
          <w:p w:rsidR="00362C16" w:rsidRPr="0048659B" w:rsidRDefault="00362C16" w:rsidP="00C5555A">
            <w:pPr>
              <w:jc w:val="both"/>
              <w:rPr>
                <w:bCs/>
                <w:sz w:val="28"/>
                <w:szCs w:val="28"/>
              </w:rPr>
            </w:pPr>
          </w:p>
        </w:tc>
      </w:tr>
    </w:tbl>
    <w:p w:rsidR="00556D06" w:rsidRPr="0048659B" w:rsidRDefault="008029D3" w:rsidP="00C658DD">
      <w:pPr>
        <w:spacing w:before="12" w:after="12"/>
        <w:ind w:firstLine="720"/>
        <w:contextualSpacing/>
        <w:jc w:val="both"/>
        <w:rPr>
          <w:i/>
          <w:sz w:val="28"/>
          <w:szCs w:val="28"/>
          <w:lang w:val="vi-VN"/>
        </w:rPr>
      </w:pPr>
      <w:r w:rsidRPr="0048659B">
        <w:rPr>
          <w:b/>
          <w:bCs/>
          <w:sz w:val="28"/>
          <w:szCs w:val="28"/>
          <w:lang w:val="vi-VN"/>
        </w:rPr>
        <w:lastRenderedPageBreak/>
        <w:t>GVMR</w:t>
      </w:r>
      <w:r w:rsidR="00571C7C" w:rsidRPr="0048659B">
        <w:rPr>
          <w:b/>
          <w:bCs/>
          <w:sz w:val="28"/>
          <w:szCs w:val="28"/>
          <w:lang w:val="vi-VN"/>
        </w:rPr>
        <w:t xml:space="preserve"> thông tin H9.1</w:t>
      </w:r>
      <w:r w:rsidRPr="0048659B">
        <w:rPr>
          <w:b/>
          <w:bCs/>
          <w:sz w:val="28"/>
          <w:szCs w:val="28"/>
          <w:lang w:val="vi-VN"/>
        </w:rPr>
        <w:t xml:space="preserve">: </w:t>
      </w:r>
      <w:r w:rsidR="00C658DD" w:rsidRPr="0048659B">
        <w:rPr>
          <w:bCs/>
          <w:sz w:val="28"/>
          <w:szCs w:val="28"/>
          <w:shd w:val="clear" w:color="auto" w:fill="FFFFFF"/>
        </w:rPr>
        <w:t>Vào thế kỷ XVI, nghệ nhân gốm Đặng Huyền Thông đã sáng tạo ra dòng gốm men lam xám đại diện cho phong cách gốm thời Mạc, tiêu biểu là tác phẩm chân đèn gốm men lam xám - hiện vật gốc đang được lưu giữ tại Bảo tàng Hà Nội. Sự hài hòa trong cách tạo dáng, loại men và hoa văn đã làm nên nét độc đáo cho tác phẩm.</w:t>
      </w:r>
    </w:p>
    <w:p w:rsidR="00C658DD" w:rsidRPr="0048659B" w:rsidRDefault="00C658DD" w:rsidP="00C658DD">
      <w:pPr>
        <w:pStyle w:val="NormalWeb"/>
        <w:shd w:val="clear" w:color="auto" w:fill="FFFFFF"/>
        <w:spacing w:before="12" w:beforeAutospacing="0" w:after="12" w:afterAutospacing="0"/>
        <w:ind w:firstLine="720"/>
        <w:jc w:val="both"/>
        <w:rPr>
          <w:sz w:val="28"/>
          <w:szCs w:val="28"/>
        </w:rPr>
      </w:pPr>
      <w:r w:rsidRPr="0048659B">
        <w:rPr>
          <w:sz w:val="28"/>
          <w:szCs w:val="28"/>
        </w:rPr>
        <w:t>Cây đèn có chiều cao 73,5cm, đường kính miệng 16,5cm, đường kính đáy 22cm, trọng lượng 12kg; gồm hai phần rời được khớp lại với nhau. Phần dưới cây đèn giống một chiếc mai bình, phần trên như bông sen nở. Cây đèn được trang trí hoa văn với các đề tài như: Rồng yên ngựa, rồng trong lá đề, răng cưa, vạch đứng song song, bông hoa tròn hình ngôi sao 8 cánh nhọn... Trên đèn còn khắc thời gian tạo tác là năm 1582 - đời vua Mạc Mậu Hợp.</w:t>
      </w:r>
    </w:p>
    <w:p w:rsidR="00C658DD" w:rsidRPr="0048659B" w:rsidRDefault="00C658DD" w:rsidP="00C658DD">
      <w:pPr>
        <w:pStyle w:val="NormalWeb"/>
        <w:shd w:val="clear" w:color="auto" w:fill="FFFFFF"/>
        <w:spacing w:before="12" w:beforeAutospacing="0" w:after="12" w:afterAutospacing="0"/>
        <w:ind w:firstLine="720"/>
        <w:jc w:val="both"/>
        <w:rPr>
          <w:sz w:val="28"/>
          <w:szCs w:val="28"/>
          <w:lang w:val="vi-VN"/>
        </w:rPr>
      </w:pPr>
      <w:r w:rsidRPr="0048659B">
        <w:rPr>
          <w:sz w:val="28"/>
          <w:szCs w:val="28"/>
          <w:lang w:val="vi-VN"/>
        </w:rPr>
        <w:t>Hiện vật này được công nhận  là Bảo vật quốc gia</w:t>
      </w:r>
    </w:p>
    <w:p w:rsidR="002836AB" w:rsidRPr="0048659B" w:rsidRDefault="002836AB" w:rsidP="00554D49">
      <w:pPr>
        <w:ind w:firstLine="720"/>
        <w:rPr>
          <w:b/>
          <w:bCs/>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48659B" w:rsidRPr="0048659B" w:rsidTr="00C5555A">
        <w:tc>
          <w:tcPr>
            <w:tcW w:w="5211" w:type="dxa"/>
            <w:shd w:val="clear" w:color="auto" w:fill="auto"/>
          </w:tcPr>
          <w:p w:rsidR="001C7551" w:rsidRPr="0048659B" w:rsidRDefault="00015ABF" w:rsidP="001C7551">
            <w:pPr>
              <w:spacing w:before="80" w:after="80"/>
              <w:jc w:val="both"/>
              <w:rPr>
                <w:sz w:val="28"/>
                <w:szCs w:val="28"/>
                <w:lang w:val="it-IT"/>
              </w:rPr>
            </w:pPr>
            <w:r w:rsidRPr="0048659B">
              <w:rPr>
                <w:sz w:val="28"/>
                <w:szCs w:val="28"/>
                <w:lang w:val="it-IT"/>
              </w:rPr>
              <w:t>HS: HĐC</w:t>
            </w:r>
            <w:r w:rsidRPr="0048659B">
              <w:rPr>
                <w:sz w:val="28"/>
                <w:szCs w:val="28"/>
                <w:lang w:val="vi-VN"/>
              </w:rPr>
              <w:t>N</w:t>
            </w:r>
            <w:r w:rsidR="001C7551" w:rsidRPr="0048659B">
              <w:rPr>
                <w:sz w:val="28"/>
                <w:szCs w:val="28"/>
                <w:lang w:val="it-IT"/>
              </w:rPr>
              <w:t xml:space="preserve">  – chia sẻ (5’)</w:t>
            </w:r>
          </w:p>
          <w:p w:rsidR="000572ED" w:rsidRPr="0048659B" w:rsidRDefault="00015ABF" w:rsidP="001C7551">
            <w:pPr>
              <w:tabs>
                <w:tab w:val="left" w:pos="1260"/>
              </w:tabs>
              <w:jc w:val="both"/>
              <w:rPr>
                <w:b/>
                <w:sz w:val="28"/>
                <w:szCs w:val="28"/>
              </w:rPr>
            </w:pPr>
            <w:r w:rsidRPr="0048659B">
              <w:rPr>
                <w:b/>
                <w:sz w:val="28"/>
                <w:szCs w:val="28"/>
                <w:lang w:val="vi-VN"/>
              </w:rPr>
              <w:t>HS.Quan sát H9.2</w:t>
            </w:r>
            <w:r w:rsidR="00C5555A" w:rsidRPr="0048659B">
              <w:rPr>
                <w:b/>
                <w:sz w:val="28"/>
                <w:szCs w:val="28"/>
                <w:lang w:val="vi-VN"/>
              </w:rPr>
              <w:t>, em thấy gì qua hình ảnh vừa quan sát?</w:t>
            </w:r>
          </w:p>
          <w:p w:rsidR="001C7551" w:rsidRPr="0048659B" w:rsidRDefault="001C7551" w:rsidP="00015ABF">
            <w:pPr>
              <w:tabs>
                <w:tab w:val="left" w:pos="0"/>
                <w:tab w:val="left" w:pos="120"/>
              </w:tabs>
              <w:jc w:val="both"/>
              <w:rPr>
                <w:sz w:val="28"/>
                <w:szCs w:val="28"/>
              </w:rPr>
            </w:pPr>
          </w:p>
          <w:p w:rsidR="001C7551" w:rsidRPr="0048659B" w:rsidRDefault="001C7551" w:rsidP="001C7551">
            <w:pPr>
              <w:jc w:val="both"/>
              <w:rPr>
                <w:iCs/>
                <w:sz w:val="28"/>
                <w:szCs w:val="28"/>
                <w:lang w:val="it-IT"/>
              </w:rPr>
            </w:pPr>
            <w:r w:rsidRPr="0048659B">
              <w:rPr>
                <w:iCs/>
                <w:sz w:val="28"/>
                <w:szCs w:val="28"/>
                <w:lang w:val="it-IT"/>
              </w:rPr>
              <w:t>HS báo cáo- chia sẻ:</w:t>
            </w:r>
          </w:p>
          <w:p w:rsidR="001C7551" w:rsidRPr="0048659B" w:rsidRDefault="001C7551" w:rsidP="00224873">
            <w:pPr>
              <w:jc w:val="both"/>
              <w:rPr>
                <w:sz w:val="28"/>
                <w:szCs w:val="28"/>
                <w:lang w:val="it-IT"/>
              </w:rPr>
            </w:pPr>
            <w:r w:rsidRPr="0048659B">
              <w:rPr>
                <w:sz w:val="28"/>
                <w:szCs w:val="28"/>
                <w:lang w:val="it-IT"/>
              </w:rPr>
              <w:t>GV nhận xét, KL</w:t>
            </w:r>
          </w:p>
          <w:p w:rsidR="00C5555A" w:rsidRPr="0048659B" w:rsidRDefault="00C5555A" w:rsidP="00224873">
            <w:pPr>
              <w:jc w:val="both"/>
              <w:rPr>
                <w:sz w:val="28"/>
                <w:szCs w:val="28"/>
                <w:lang w:val="it-IT"/>
              </w:rPr>
            </w:pPr>
          </w:p>
          <w:p w:rsidR="00C5555A" w:rsidRPr="0048659B" w:rsidRDefault="00C5555A" w:rsidP="00224873">
            <w:pPr>
              <w:jc w:val="both"/>
              <w:rPr>
                <w:sz w:val="28"/>
                <w:szCs w:val="28"/>
                <w:lang w:val="vi-VN"/>
              </w:rPr>
            </w:pPr>
            <w:r w:rsidRPr="0048659B">
              <w:rPr>
                <w:sz w:val="28"/>
                <w:szCs w:val="28"/>
                <w:lang w:val="vi-VN"/>
              </w:rPr>
              <w:t>=&gt;Nhiều tàu thuyền neo đậu, kinh tế thương nghiệp rất phát triển.</w:t>
            </w:r>
          </w:p>
          <w:p w:rsidR="00C5555A" w:rsidRPr="0048659B" w:rsidRDefault="00C5555A" w:rsidP="00C5555A">
            <w:pPr>
              <w:tabs>
                <w:tab w:val="left" w:pos="1260"/>
              </w:tabs>
              <w:jc w:val="both"/>
              <w:rPr>
                <w:b/>
                <w:sz w:val="28"/>
                <w:szCs w:val="28"/>
                <w:lang w:val="vi-VN"/>
              </w:rPr>
            </w:pPr>
          </w:p>
          <w:p w:rsidR="00E50AC9" w:rsidRPr="0048659B" w:rsidRDefault="00E50AC9" w:rsidP="00E50AC9">
            <w:pPr>
              <w:spacing w:before="80" w:after="80"/>
              <w:jc w:val="both"/>
              <w:rPr>
                <w:sz w:val="28"/>
                <w:szCs w:val="28"/>
                <w:lang w:val="it-IT"/>
              </w:rPr>
            </w:pPr>
            <w:r w:rsidRPr="0048659B">
              <w:rPr>
                <w:sz w:val="28"/>
                <w:szCs w:val="28"/>
                <w:lang w:val="it-IT"/>
              </w:rPr>
              <w:t>HS: HĐ</w:t>
            </w:r>
            <w:r w:rsidRPr="0048659B">
              <w:rPr>
                <w:sz w:val="28"/>
                <w:szCs w:val="28"/>
                <w:lang w:val="vi-VN"/>
              </w:rPr>
              <w:t>N</w:t>
            </w:r>
            <w:r w:rsidRPr="0048659B">
              <w:rPr>
                <w:sz w:val="28"/>
                <w:szCs w:val="28"/>
                <w:lang w:val="it-IT"/>
              </w:rPr>
              <w:t xml:space="preserve">  – chia sẻ (</w:t>
            </w:r>
            <w:r w:rsidRPr="0048659B">
              <w:rPr>
                <w:sz w:val="28"/>
                <w:szCs w:val="28"/>
                <w:lang w:val="vi-VN"/>
              </w:rPr>
              <w:t>6</w:t>
            </w:r>
            <w:r w:rsidRPr="0048659B">
              <w:rPr>
                <w:sz w:val="28"/>
                <w:szCs w:val="28"/>
                <w:lang w:val="it-IT"/>
              </w:rPr>
              <w:t>’)</w:t>
            </w:r>
          </w:p>
          <w:p w:rsidR="00C5555A" w:rsidRPr="0048659B" w:rsidRDefault="00C5555A" w:rsidP="00C5555A">
            <w:pPr>
              <w:tabs>
                <w:tab w:val="left" w:pos="1260"/>
              </w:tabs>
              <w:jc w:val="both"/>
              <w:rPr>
                <w:b/>
                <w:sz w:val="28"/>
                <w:szCs w:val="28"/>
                <w:lang w:val="vi-VN"/>
              </w:rPr>
            </w:pPr>
            <w:r w:rsidRPr="0048659B">
              <w:rPr>
                <w:b/>
                <w:sz w:val="28"/>
                <w:szCs w:val="28"/>
                <w:lang w:val="vi-VN"/>
              </w:rPr>
              <w:t>HS.Quan sát H9.3 và nghiên cứu tư liệu mục (1, 2) – TL/41, 42, trả lời câu hỏi sau:</w:t>
            </w:r>
          </w:p>
          <w:p w:rsidR="00C5555A" w:rsidRPr="0048659B" w:rsidRDefault="00C5555A" w:rsidP="00C5555A">
            <w:pPr>
              <w:tabs>
                <w:tab w:val="left" w:pos="1260"/>
              </w:tabs>
              <w:jc w:val="both"/>
              <w:rPr>
                <w:b/>
                <w:sz w:val="28"/>
                <w:szCs w:val="28"/>
                <w:lang w:val="vi-VN"/>
              </w:rPr>
            </w:pPr>
          </w:p>
          <w:p w:rsidR="00C5555A" w:rsidRPr="0048659B" w:rsidRDefault="00C5555A" w:rsidP="00C5555A">
            <w:pPr>
              <w:tabs>
                <w:tab w:val="left" w:pos="1260"/>
              </w:tabs>
              <w:jc w:val="both"/>
              <w:rPr>
                <w:b/>
                <w:sz w:val="28"/>
                <w:szCs w:val="28"/>
                <w:lang w:val="vi-VN"/>
              </w:rPr>
            </w:pPr>
            <w:r w:rsidRPr="0048659B">
              <w:rPr>
                <w:b/>
                <w:sz w:val="28"/>
                <w:szCs w:val="28"/>
                <w:lang w:val="vi-VN"/>
              </w:rPr>
              <w:t>H.Tìm trong tư liệu minh chứng thể hiện sự phát triển của các đô thị Phố Hiến, Hội An?</w:t>
            </w:r>
          </w:p>
          <w:p w:rsidR="00C5555A" w:rsidRPr="0048659B" w:rsidRDefault="00C5555A" w:rsidP="00C5555A">
            <w:pPr>
              <w:tabs>
                <w:tab w:val="left" w:pos="1260"/>
              </w:tabs>
              <w:jc w:val="both"/>
              <w:rPr>
                <w:b/>
                <w:sz w:val="28"/>
                <w:szCs w:val="28"/>
                <w:shd w:val="clear" w:color="auto" w:fill="FFFFFF"/>
              </w:rPr>
            </w:pPr>
            <w:r w:rsidRPr="0048659B">
              <w:rPr>
                <w:b/>
                <w:sz w:val="28"/>
                <w:szCs w:val="28"/>
                <w:lang w:val="vi-VN"/>
              </w:rPr>
              <w:t xml:space="preserve">H. </w:t>
            </w:r>
            <w:r w:rsidRPr="0048659B">
              <w:rPr>
                <w:b/>
                <w:sz w:val="28"/>
                <w:szCs w:val="28"/>
                <w:shd w:val="clear" w:color="auto" w:fill="FFFFFF"/>
                <w:lang w:val="vi-VN"/>
              </w:rPr>
              <w:t>N</w:t>
            </w:r>
            <w:r w:rsidRPr="0048659B">
              <w:rPr>
                <w:b/>
                <w:sz w:val="28"/>
                <w:szCs w:val="28"/>
                <w:shd w:val="clear" w:color="auto" w:fill="FFFFFF"/>
              </w:rPr>
              <w:t>êu những nét chính về tình hình thương nghiệp của Đại Việt trong các thế kỉ XVI-XVIII.</w:t>
            </w:r>
          </w:p>
          <w:p w:rsidR="00C5555A" w:rsidRPr="0048659B" w:rsidRDefault="00C5555A" w:rsidP="00C5555A">
            <w:pPr>
              <w:tabs>
                <w:tab w:val="left" w:pos="1260"/>
              </w:tabs>
              <w:jc w:val="both"/>
              <w:rPr>
                <w:b/>
                <w:sz w:val="28"/>
                <w:szCs w:val="28"/>
                <w:lang w:val="vi-VN"/>
              </w:rPr>
            </w:pPr>
            <w:r w:rsidRPr="0048659B">
              <w:rPr>
                <w:b/>
                <w:sz w:val="28"/>
                <w:szCs w:val="28"/>
                <w:shd w:val="clear" w:color="auto" w:fill="FFFFFF"/>
                <w:lang w:val="vi-VN"/>
              </w:rPr>
              <w:t xml:space="preserve">H.Vì sao trong các thế kỉ </w:t>
            </w:r>
            <w:r w:rsidRPr="0048659B">
              <w:rPr>
                <w:b/>
                <w:sz w:val="28"/>
                <w:szCs w:val="28"/>
                <w:shd w:val="clear" w:color="auto" w:fill="FFFFFF"/>
              </w:rPr>
              <w:t>XVI-XVIII</w:t>
            </w:r>
            <w:r w:rsidRPr="0048659B">
              <w:rPr>
                <w:b/>
                <w:sz w:val="28"/>
                <w:szCs w:val="28"/>
                <w:shd w:val="clear" w:color="auto" w:fill="FFFFFF"/>
                <w:lang w:val="vi-VN"/>
              </w:rPr>
              <w:t xml:space="preserve">, các </w:t>
            </w:r>
            <w:r w:rsidRPr="0048659B">
              <w:rPr>
                <w:b/>
                <w:sz w:val="28"/>
                <w:szCs w:val="28"/>
                <w:shd w:val="clear" w:color="auto" w:fill="FFFFFF"/>
                <w:lang w:val="vi-VN"/>
              </w:rPr>
              <w:lastRenderedPageBreak/>
              <w:t>đô thị lại khởi sắc và có nhiều thương nhân châu Âu đến giao thương?</w:t>
            </w:r>
          </w:p>
          <w:p w:rsidR="007E11EC" w:rsidRPr="0048659B" w:rsidRDefault="007E11EC" w:rsidP="007E11EC">
            <w:pPr>
              <w:pStyle w:val="NormalWeb"/>
              <w:shd w:val="clear" w:color="auto" w:fill="FFFFFF"/>
              <w:spacing w:before="150" w:beforeAutospacing="0" w:after="240" w:afterAutospacing="0" w:line="390" w:lineRule="atLeast"/>
              <w:jc w:val="both"/>
              <w:rPr>
                <w:sz w:val="28"/>
                <w:szCs w:val="28"/>
              </w:rPr>
            </w:pPr>
            <w:r w:rsidRPr="0048659B">
              <w:rPr>
                <w:sz w:val="28"/>
                <w:szCs w:val="28"/>
                <w:lang w:val="vi-VN"/>
              </w:rPr>
              <w:t>=&gt;</w:t>
            </w:r>
            <w:r w:rsidRPr="0048659B">
              <w:rPr>
                <w:sz w:val="28"/>
                <w:szCs w:val="28"/>
              </w:rPr>
              <w:t xml:space="preserve"> </w:t>
            </w:r>
            <w:r w:rsidRPr="0048659B">
              <w:rPr>
                <w:sz w:val="28"/>
                <w:szCs w:val="28"/>
                <w:lang w:val="vi-VN"/>
              </w:rPr>
              <w:t>D</w:t>
            </w:r>
            <w:r w:rsidRPr="0048659B">
              <w:rPr>
                <w:sz w:val="28"/>
                <w:szCs w:val="28"/>
              </w:rPr>
              <w:t>o sự phát triển của thương mại nên nhiều đô thị được hưng khởi</w:t>
            </w:r>
            <w:r w:rsidR="00584856" w:rsidRPr="0048659B">
              <w:rPr>
                <w:sz w:val="28"/>
                <w:szCs w:val="28"/>
                <w:lang w:val="vi-VN"/>
              </w:rPr>
              <w:t>, chính sách nới lỏng, mở rộng buôn bán với thương nhân nước ngoài của cả chính quyền ĐT, ĐN</w:t>
            </w:r>
            <w:r w:rsidRPr="0048659B">
              <w:rPr>
                <w:sz w:val="28"/>
                <w:szCs w:val="28"/>
              </w:rPr>
              <w:t>:</w:t>
            </w:r>
          </w:p>
          <w:p w:rsidR="007E11EC" w:rsidRPr="0048659B" w:rsidRDefault="007E11EC" w:rsidP="007E11EC">
            <w:pPr>
              <w:shd w:val="clear" w:color="auto" w:fill="FFFFFF"/>
              <w:jc w:val="both"/>
              <w:rPr>
                <w:sz w:val="28"/>
                <w:szCs w:val="28"/>
              </w:rPr>
            </w:pPr>
            <w:r w:rsidRPr="0048659B">
              <w:rPr>
                <w:sz w:val="28"/>
                <w:szCs w:val="28"/>
              </w:rPr>
              <w:t>Đàng Ngoài có: Kẻ Chợ (Thăng Long), Phố Hiến (Hưng Yên),…</w:t>
            </w:r>
          </w:p>
          <w:p w:rsidR="007E11EC" w:rsidRPr="0048659B" w:rsidRDefault="007E11EC" w:rsidP="007E11EC">
            <w:pPr>
              <w:shd w:val="clear" w:color="auto" w:fill="FFFFFF"/>
              <w:jc w:val="both"/>
              <w:rPr>
                <w:sz w:val="28"/>
                <w:szCs w:val="28"/>
              </w:rPr>
            </w:pPr>
            <w:r w:rsidRPr="0048659B">
              <w:rPr>
                <w:sz w:val="28"/>
                <w:szCs w:val="28"/>
              </w:rPr>
              <w:t>Đàng Trong có: Thanh Hà (Thừa Thiên Huế), Hội An (Quảng Nam), Bến Nghé - Sài Gòn,…</w:t>
            </w:r>
          </w:p>
          <w:p w:rsidR="00584856" w:rsidRPr="0048659B" w:rsidRDefault="00584856" w:rsidP="00584856">
            <w:pPr>
              <w:jc w:val="both"/>
              <w:rPr>
                <w:sz w:val="28"/>
                <w:szCs w:val="28"/>
              </w:rPr>
            </w:pPr>
          </w:p>
          <w:p w:rsidR="00584856" w:rsidRPr="0048659B" w:rsidRDefault="00584856" w:rsidP="00584856">
            <w:pPr>
              <w:jc w:val="both"/>
              <w:rPr>
                <w:b/>
                <w:sz w:val="28"/>
                <w:szCs w:val="28"/>
                <w:lang w:val="vi-VN"/>
              </w:rPr>
            </w:pPr>
            <w:r w:rsidRPr="0048659B">
              <w:rPr>
                <w:b/>
                <w:sz w:val="28"/>
                <w:szCs w:val="28"/>
                <w:lang w:val="vi-VN"/>
              </w:rPr>
              <w:t>H. Vì sao đến nửa sau thế kỉ XVIII, chính quyền ĐN và ĐT thi hành chính sách hạn chế ngoại thương.</w:t>
            </w:r>
          </w:p>
          <w:p w:rsidR="00584856" w:rsidRPr="0048659B" w:rsidRDefault="00584856" w:rsidP="00584856">
            <w:pPr>
              <w:jc w:val="both"/>
              <w:rPr>
                <w:sz w:val="28"/>
                <w:szCs w:val="28"/>
                <w:lang w:val="vi-VN"/>
              </w:rPr>
            </w:pPr>
          </w:p>
          <w:p w:rsidR="00E14777" w:rsidRPr="0048659B" w:rsidRDefault="00584856" w:rsidP="00584856">
            <w:pPr>
              <w:jc w:val="both"/>
              <w:rPr>
                <w:sz w:val="28"/>
                <w:szCs w:val="28"/>
                <w:lang w:val="vi-VN"/>
              </w:rPr>
            </w:pPr>
            <w:r w:rsidRPr="0048659B">
              <w:rPr>
                <w:sz w:val="28"/>
                <w:szCs w:val="28"/>
                <w:lang w:val="vi-VN"/>
              </w:rPr>
              <w:t xml:space="preserve">=&gt;Vì </w:t>
            </w:r>
            <w:r w:rsidR="00E14777" w:rsidRPr="0048659B">
              <w:rPr>
                <w:sz w:val="28"/>
                <w:szCs w:val="28"/>
                <w:lang w:val="vi-VN"/>
              </w:rPr>
              <w:t>lúc này các cuộc sung đột của các tập đoàn PK đã chấm dứt, thời kỳ này các nước TB phương tây bắt đầu nhòm ngó, xâm lược các nước châu Á .....</w:t>
            </w:r>
          </w:p>
          <w:p w:rsidR="00186BBC" w:rsidRPr="0048659B" w:rsidRDefault="00186BBC" w:rsidP="00584856">
            <w:pPr>
              <w:jc w:val="both"/>
              <w:rPr>
                <w:sz w:val="28"/>
                <w:szCs w:val="28"/>
                <w:lang w:val="vi-VN"/>
              </w:rPr>
            </w:pPr>
            <w:r w:rsidRPr="0048659B">
              <w:rPr>
                <w:sz w:val="28"/>
                <w:szCs w:val="28"/>
                <w:lang w:val="vi-VN"/>
              </w:rPr>
              <w:t>=&gt;</w:t>
            </w:r>
            <w:r w:rsidR="00605EA9" w:rsidRPr="0048659B">
              <w:rPr>
                <w:sz w:val="28"/>
                <w:szCs w:val="28"/>
                <w:lang w:val="vi-VN"/>
              </w:rPr>
              <w:t xml:space="preserve"> Thi hành chính sách hạn chế ngoại thương để h</w:t>
            </w:r>
            <w:r w:rsidRPr="0048659B">
              <w:rPr>
                <w:sz w:val="28"/>
                <w:szCs w:val="28"/>
                <w:lang w:val="vi-VN"/>
              </w:rPr>
              <w:t>ạn chế sự nhòm ngó của TB nước ngoài.</w:t>
            </w:r>
          </w:p>
          <w:p w:rsidR="00C5555A" w:rsidRPr="0048659B" w:rsidRDefault="00C5555A" w:rsidP="007E11EC">
            <w:pPr>
              <w:jc w:val="both"/>
              <w:rPr>
                <w:sz w:val="28"/>
                <w:szCs w:val="28"/>
                <w:lang w:val="vi-VN"/>
              </w:rPr>
            </w:pPr>
          </w:p>
          <w:p w:rsidR="004D5A90" w:rsidRPr="0048659B" w:rsidRDefault="004D5A90" w:rsidP="007E11EC">
            <w:pPr>
              <w:jc w:val="both"/>
              <w:rPr>
                <w:b/>
                <w:sz w:val="28"/>
                <w:szCs w:val="28"/>
                <w:lang w:val="vi-VN"/>
              </w:rPr>
            </w:pPr>
            <w:r w:rsidRPr="0048659B">
              <w:rPr>
                <w:b/>
                <w:sz w:val="28"/>
                <w:szCs w:val="28"/>
                <w:lang w:val="vi-VN"/>
              </w:rPr>
              <w:t>H.Giới thiệu một đô thị mà em ấn tượng nhất?</w:t>
            </w:r>
          </w:p>
          <w:p w:rsidR="00E33DA5" w:rsidRPr="0048659B" w:rsidRDefault="00E33DA5" w:rsidP="007E11EC">
            <w:pPr>
              <w:jc w:val="both"/>
              <w:rPr>
                <w:b/>
                <w:sz w:val="28"/>
                <w:szCs w:val="28"/>
                <w:lang w:val="vi-VN"/>
              </w:rPr>
            </w:pPr>
            <w:r w:rsidRPr="0048659B">
              <w:rPr>
                <w:b/>
                <w:sz w:val="28"/>
                <w:szCs w:val="28"/>
                <w:lang w:val="vi-VN"/>
              </w:rPr>
              <w:t>(HS báo cáo bài tập dự án)</w:t>
            </w:r>
          </w:p>
          <w:p w:rsidR="007A4410" w:rsidRPr="0048659B" w:rsidRDefault="007A4410" w:rsidP="007A4410">
            <w:pPr>
              <w:spacing w:before="80" w:after="80"/>
              <w:jc w:val="both"/>
              <w:rPr>
                <w:sz w:val="28"/>
                <w:szCs w:val="28"/>
                <w:lang w:val="it-IT"/>
              </w:rPr>
            </w:pPr>
          </w:p>
          <w:p w:rsidR="007A4410" w:rsidRPr="0048659B" w:rsidRDefault="00FE112F" w:rsidP="00FE112F">
            <w:pPr>
              <w:spacing w:before="80" w:after="80"/>
              <w:jc w:val="center"/>
              <w:rPr>
                <w:b/>
                <w:sz w:val="28"/>
                <w:szCs w:val="28"/>
                <w:lang w:val="it-IT"/>
              </w:rPr>
            </w:pPr>
            <w:r w:rsidRPr="0048659B">
              <w:rPr>
                <w:b/>
                <w:sz w:val="28"/>
                <w:szCs w:val="28"/>
                <w:lang w:val="it-IT"/>
              </w:rPr>
              <w:t>TIẾT 19</w:t>
            </w:r>
          </w:p>
          <w:p w:rsidR="00FE112F" w:rsidRPr="0048659B" w:rsidRDefault="00FE112F" w:rsidP="00FE112F">
            <w:pPr>
              <w:widowControl w:val="0"/>
              <w:contextualSpacing/>
              <w:jc w:val="both"/>
              <w:rPr>
                <w:b/>
                <w:sz w:val="28"/>
                <w:szCs w:val="28"/>
              </w:rPr>
            </w:pPr>
            <w:r w:rsidRPr="0048659B">
              <w:rPr>
                <w:b/>
                <w:sz w:val="28"/>
                <w:szCs w:val="28"/>
              </w:rPr>
              <w:t>HĐ2. Tình hình văn hoá trong các thế kỉ XVI – XVIII</w:t>
            </w:r>
          </w:p>
          <w:p w:rsidR="00FE112F" w:rsidRPr="0048659B" w:rsidRDefault="00FE112F" w:rsidP="00FE112F">
            <w:pPr>
              <w:widowControl w:val="0"/>
              <w:contextualSpacing/>
              <w:jc w:val="both"/>
              <w:rPr>
                <w:sz w:val="28"/>
                <w:szCs w:val="28"/>
              </w:rPr>
            </w:pPr>
            <w:r w:rsidRPr="0048659B">
              <w:rPr>
                <w:b/>
                <w:bCs/>
                <w:sz w:val="28"/>
                <w:szCs w:val="28"/>
              </w:rPr>
              <w:t>a. Mục tiêu:</w:t>
            </w:r>
            <w:r w:rsidRPr="0048659B">
              <w:rPr>
                <w:sz w:val="28"/>
                <w:szCs w:val="28"/>
              </w:rPr>
              <w:t xml:space="preserve"> Mô tả và nhận xét được những nét chính về sự chuyển biến văn hoá và tôn giáo ở Đại Việt trong các thế kỉ XVI – XVIII.</w:t>
            </w:r>
          </w:p>
          <w:p w:rsidR="00FE112F" w:rsidRPr="0048659B" w:rsidRDefault="00FE112F" w:rsidP="00FE112F">
            <w:pPr>
              <w:widowControl w:val="0"/>
              <w:shd w:val="clear" w:color="auto" w:fill="FFFFFF"/>
              <w:tabs>
                <w:tab w:val="left" w:pos="9214"/>
              </w:tabs>
              <w:contextualSpacing/>
              <w:jc w:val="both"/>
              <w:rPr>
                <w:b/>
                <w:bCs/>
                <w:sz w:val="28"/>
                <w:szCs w:val="28"/>
              </w:rPr>
            </w:pPr>
            <w:r w:rsidRPr="0048659B">
              <w:rPr>
                <w:b/>
                <w:bCs/>
                <w:sz w:val="28"/>
                <w:szCs w:val="28"/>
              </w:rPr>
              <w:t>b. Tổ chức thực hiện:</w:t>
            </w:r>
          </w:p>
          <w:p w:rsidR="007A4410" w:rsidRPr="0048659B" w:rsidRDefault="007A4410" w:rsidP="007A4410">
            <w:pPr>
              <w:spacing w:before="80" w:after="80"/>
              <w:jc w:val="both"/>
              <w:rPr>
                <w:sz w:val="28"/>
                <w:szCs w:val="28"/>
                <w:lang w:val="it-IT"/>
              </w:rPr>
            </w:pPr>
            <w:r w:rsidRPr="0048659B">
              <w:rPr>
                <w:sz w:val="28"/>
                <w:szCs w:val="28"/>
                <w:lang w:val="it-IT"/>
              </w:rPr>
              <w:t>HS: HĐCN  – chia sẻ (4’)</w:t>
            </w:r>
          </w:p>
          <w:p w:rsidR="00654AE7" w:rsidRPr="0048659B" w:rsidRDefault="007A4410" w:rsidP="007A4410">
            <w:pPr>
              <w:tabs>
                <w:tab w:val="left" w:pos="1260"/>
              </w:tabs>
              <w:jc w:val="both"/>
              <w:rPr>
                <w:b/>
                <w:sz w:val="28"/>
                <w:szCs w:val="28"/>
                <w:lang w:val="vi-VN"/>
              </w:rPr>
            </w:pPr>
            <w:r w:rsidRPr="0048659B">
              <w:rPr>
                <w:b/>
                <w:sz w:val="28"/>
                <w:szCs w:val="28"/>
                <w:lang w:val="vi-VN"/>
              </w:rPr>
              <w:t xml:space="preserve">HS.Nghiên cứu </w:t>
            </w:r>
            <w:r w:rsidRPr="0048659B">
              <w:rPr>
                <w:b/>
                <w:sz w:val="28"/>
                <w:szCs w:val="28"/>
              </w:rPr>
              <w:t xml:space="preserve">thông tin </w:t>
            </w:r>
            <w:r w:rsidRPr="0048659B">
              <w:rPr>
                <w:b/>
                <w:sz w:val="28"/>
                <w:szCs w:val="28"/>
                <w:lang w:val="vi-VN"/>
              </w:rPr>
              <w:t>mục 2</w:t>
            </w:r>
            <w:r w:rsidRPr="0048659B">
              <w:rPr>
                <w:b/>
                <w:sz w:val="28"/>
                <w:szCs w:val="28"/>
              </w:rPr>
              <w:t xml:space="preserve">, </w:t>
            </w:r>
            <w:r w:rsidR="007615C9" w:rsidRPr="0048659B">
              <w:rPr>
                <w:b/>
                <w:sz w:val="28"/>
                <w:szCs w:val="28"/>
                <w:shd w:val="clear" w:color="auto" w:fill="FFFFFF"/>
              </w:rPr>
              <w:t>Trình bày những nét chính về sự chuyển biến văn hóa, tôn giáo ở Đại Việt trong các thế kỉ XVI – XVIII</w:t>
            </w:r>
            <w:r w:rsidR="007615C9" w:rsidRPr="0048659B">
              <w:rPr>
                <w:b/>
                <w:sz w:val="28"/>
                <w:szCs w:val="28"/>
                <w:shd w:val="clear" w:color="auto" w:fill="FFFFFF"/>
                <w:lang w:val="vi-VN"/>
              </w:rPr>
              <w:t>?</w:t>
            </w:r>
          </w:p>
          <w:p w:rsidR="00654AE7" w:rsidRPr="0048659B" w:rsidRDefault="00654AE7" w:rsidP="007A4410">
            <w:pPr>
              <w:tabs>
                <w:tab w:val="left" w:pos="1260"/>
              </w:tabs>
              <w:jc w:val="both"/>
              <w:rPr>
                <w:b/>
                <w:sz w:val="28"/>
                <w:szCs w:val="28"/>
              </w:rPr>
            </w:pPr>
          </w:p>
          <w:p w:rsidR="001C38CD" w:rsidRPr="0048659B" w:rsidRDefault="00654AE7" w:rsidP="00654AE7">
            <w:pPr>
              <w:pStyle w:val="NormalWeb"/>
              <w:shd w:val="clear" w:color="auto" w:fill="FFFFFF"/>
              <w:spacing w:before="0" w:beforeAutospacing="0" w:after="240" w:afterAutospacing="0"/>
              <w:jc w:val="both"/>
              <w:rPr>
                <w:sz w:val="30"/>
                <w:szCs w:val="30"/>
                <w:lang w:val="vi-VN"/>
              </w:rPr>
            </w:pPr>
            <w:r w:rsidRPr="0048659B">
              <w:rPr>
                <w:sz w:val="30"/>
                <w:szCs w:val="30"/>
              </w:rPr>
              <w:t> </w:t>
            </w:r>
            <w:r w:rsidR="003F5205" w:rsidRPr="0048659B">
              <w:rPr>
                <w:b/>
                <w:sz w:val="30"/>
                <w:szCs w:val="30"/>
                <w:lang w:val="vi-VN"/>
              </w:rPr>
              <w:t>GVMR:</w:t>
            </w:r>
            <w:r w:rsidR="003F5205" w:rsidRPr="0048659B">
              <w:rPr>
                <w:sz w:val="30"/>
                <w:szCs w:val="30"/>
                <w:lang w:val="vi-VN"/>
              </w:rPr>
              <w:t xml:space="preserve"> </w:t>
            </w:r>
            <w:r w:rsidR="001C38CD" w:rsidRPr="0048659B">
              <w:rPr>
                <w:sz w:val="30"/>
                <w:szCs w:val="30"/>
                <w:lang w:val="vi-VN"/>
              </w:rPr>
              <w:t xml:space="preserve">Thời kì này nhiều ngôi đền, chùa được tu sửa và xây dựng với quy </w:t>
            </w:r>
            <w:r w:rsidR="001C38CD" w:rsidRPr="0048659B">
              <w:rPr>
                <w:sz w:val="30"/>
                <w:szCs w:val="30"/>
                <w:lang w:val="vi-VN"/>
              </w:rPr>
              <w:lastRenderedPageBreak/>
              <w:t>mô lớn: chùa Diên Hựu, Bảo Phúc (Hà Nội), Vân Giác, Vân Phúc (Hải Dương), Thiên Mụ (Huế)....</w:t>
            </w:r>
          </w:p>
          <w:p w:rsidR="00654AE7" w:rsidRPr="0048659B" w:rsidRDefault="00E21160" w:rsidP="00654AE7">
            <w:pPr>
              <w:pStyle w:val="NormalWeb"/>
              <w:shd w:val="clear" w:color="auto" w:fill="FFFFFF"/>
              <w:spacing w:before="0" w:beforeAutospacing="0" w:after="240" w:afterAutospacing="0"/>
              <w:jc w:val="both"/>
              <w:rPr>
                <w:sz w:val="30"/>
                <w:szCs w:val="30"/>
              </w:rPr>
            </w:pPr>
            <w:r w:rsidRPr="0048659B">
              <w:rPr>
                <w:sz w:val="30"/>
                <w:szCs w:val="30"/>
                <w:lang w:val="vi-VN"/>
              </w:rPr>
              <w:t>=&gt;</w:t>
            </w:r>
            <w:r w:rsidR="003F5205" w:rsidRPr="0048659B">
              <w:rPr>
                <w:sz w:val="30"/>
                <w:szCs w:val="30"/>
              </w:rPr>
              <w:t xml:space="preserve">Từ </w:t>
            </w:r>
            <w:r w:rsidR="00654AE7" w:rsidRPr="0048659B">
              <w:rPr>
                <w:sz w:val="30"/>
                <w:szCs w:val="30"/>
              </w:rPr>
              <w:t>1533, các giáo sĩ người Bồ Đào Nha theo thuyền buôn du nhập vào nước ta mục đích là để truyền bá đạo Thiên Chúa. Sang đến thế kỉ XVII - XVIII, thì hoạt động tôn giáo ngày càng phát triển.</w:t>
            </w:r>
          </w:p>
          <w:p w:rsidR="00E21160" w:rsidRPr="0048659B" w:rsidRDefault="00E21160" w:rsidP="00654AE7">
            <w:pPr>
              <w:pStyle w:val="NormalWeb"/>
              <w:shd w:val="clear" w:color="auto" w:fill="FFFFFF"/>
              <w:spacing w:before="0" w:beforeAutospacing="0" w:after="240" w:afterAutospacing="0"/>
              <w:jc w:val="both"/>
              <w:rPr>
                <w:sz w:val="30"/>
                <w:szCs w:val="30"/>
                <w:lang w:val="vi-VN"/>
              </w:rPr>
            </w:pPr>
            <w:r w:rsidRPr="0048659B">
              <w:rPr>
                <w:sz w:val="30"/>
                <w:szCs w:val="30"/>
                <w:lang w:val="vi-VN"/>
              </w:rPr>
              <w:t>=&gt;Nhiều nhà thờ được xây dựng trên đất nước ta:Nhà thờ đá Phát Diệm (xây dựng 1875)</w:t>
            </w:r>
          </w:p>
          <w:p w:rsidR="002942AD" w:rsidRPr="0048659B" w:rsidRDefault="006204AE" w:rsidP="00CA32C3">
            <w:pPr>
              <w:pStyle w:val="NormalWeb"/>
              <w:shd w:val="clear" w:color="auto" w:fill="FFFFFF"/>
              <w:spacing w:before="0" w:beforeAutospacing="0" w:after="240" w:afterAutospacing="0"/>
              <w:jc w:val="both"/>
              <w:rPr>
                <w:sz w:val="30"/>
                <w:szCs w:val="30"/>
              </w:rPr>
            </w:pPr>
            <w:r w:rsidRPr="0048659B">
              <w:rPr>
                <w:sz w:val="30"/>
                <w:szCs w:val="30"/>
              </w:rPr>
              <w:t>D</w:t>
            </w:r>
            <w:r w:rsidR="00654AE7" w:rsidRPr="0048659B">
              <w:rPr>
                <w:sz w:val="30"/>
                <w:szCs w:val="30"/>
              </w:rPr>
              <w:t>ù vậy nhưng nhân dân ta vẫn giữ nếp sống truyền thống, văn hóa. Thông qua các lễ hội để gắn kết tình đoàn kết làng , láng giềng đòng thời bồi dưỡng tin</w:t>
            </w:r>
            <w:r w:rsidR="00CA32C3" w:rsidRPr="0048659B">
              <w:rPr>
                <w:sz w:val="30"/>
                <w:szCs w:val="30"/>
              </w:rPr>
              <w:t>h thần yêu quê hương, đất nước.</w:t>
            </w:r>
          </w:p>
          <w:p w:rsidR="00203697" w:rsidRPr="0048659B" w:rsidRDefault="00203697" w:rsidP="00CA32C3">
            <w:pPr>
              <w:pStyle w:val="NormalWeb"/>
              <w:shd w:val="clear" w:color="auto" w:fill="FFFFFF"/>
              <w:spacing w:before="0" w:beforeAutospacing="0" w:after="240" w:afterAutospacing="0"/>
              <w:jc w:val="both"/>
              <w:rPr>
                <w:sz w:val="28"/>
                <w:szCs w:val="28"/>
                <w:lang w:val="vi-VN"/>
              </w:rPr>
            </w:pPr>
            <w:r w:rsidRPr="0048659B">
              <w:rPr>
                <w:sz w:val="28"/>
                <w:szCs w:val="28"/>
                <w:lang w:val="vi-VN"/>
              </w:rPr>
              <w:t>=&gt;Như thờ cúng tổ tiên, Thành hoàng, tổ chức lễ hội...</w:t>
            </w:r>
          </w:p>
          <w:p w:rsidR="00510581" w:rsidRPr="0048659B" w:rsidRDefault="00510581" w:rsidP="00BD3CF9">
            <w:pPr>
              <w:pStyle w:val="NormalWeb"/>
              <w:shd w:val="clear" w:color="auto" w:fill="FFFFFF"/>
              <w:spacing w:before="12" w:beforeAutospacing="0" w:after="12" w:afterAutospacing="0"/>
              <w:jc w:val="both"/>
              <w:rPr>
                <w:rFonts w:eastAsia="Calibri"/>
                <w:szCs w:val="26"/>
              </w:rPr>
            </w:pPr>
            <w:r w:rsidRPr="0048659B">
              <w:rPr>
                <w:rFonts w:eastAsia="Calibri"/>
                <w:b/>
                <w:sz w:val="26"/>
                <w:szCs w:val="26"/>
              </w:rPr>
              <w:t>* Tích hợp GDQP&amp;AN:</w:t>
            </w:r>
            <w:r w:rsidRPr="0048659B">
              <w:rPr>
                <w:rFonts w:eastAsia="Calibri"/>
                <w:sz w:val="26"/>
                <w:szCs w:val="26"/>
              </w:rPr>
              <w:t xml:space="preserve"> </w:t>
            </w:r>
          </w:p>
          <w:p w:rsidR="00BD3CF9" w:rsidRPr="0048659B" w:rsidRDefault="00BD3CF9" w:rsidP="00BD3CF9">
            <w:pPr>
              <w:spacing w:before="12" w:after="12"/>
              <w:jc w:val="both"/>
              <w:rPr>
                <w:sz w:val="28"/>
                <w:szCs w:val="28"/>
                <w:lang w:val="it-IT"/>
              </w:rPr>
            </w:pPr>
            <w:r w:rsidRPr="0048659B">
              <w:rPr>
                <w:sz w:val="28"/>
                <w:szCs w:val="28"/>
                <w:lang w:val="it-IT"/>
              </w:rPr>
              <w:t>HS: HĐCL  – chia sẻ (</w:t>
            </w:r>
            <w:r w:rsidRPr="0048659B">
              <w:rPr>
                <w:sz w:val="28"/>
                <w:szCs w:val="28"/>
                <w:lang w:val="vi-VN"/>
              </w:rPr>
              <w:t>3</w:t>
            </w:r>
            <w:r w:rsidRPr="0048659B">
              <w:rPr>
                <w:sz w:val="28"/>
                <w:szCs w:val="28"/>
                <w:lang w:val="it-IT"/>
              </w:rPr>
              <w:t>’)</w:t>
            </w:r>
          </w:p>
          <w:p w:rsidR="00BD3CF9" w:rsidRPr="0048659B" w:rsidRDefault="00BD3CF9" w:rsidP="00BD3CF9">
            <w:pPr>
              <w:pStyle w:val="NormalWeb"/>
              <w:shd w:val="clear" w:color="auto" w:fill="FFFFFF"/>
              <w:spacing w:before="12" w:beforeAutospacing="0" w:after="12" w:afterAutospacing="0"/>
              <w:jc w:val="both"/>
              <w:rPr>
                <w:rFonts w:eastAsia="Calibri"/>
                <w:b/>
                <w:szCs w:val="26"/>
              </w:rPr>
            </w:pPr>
            <w:r w:rsidRPr="0048659B">
              <w:rPr>
                <w:rFonts w:eastAsia="Calibri"/>
                <w:b/>
                <w:sz w:val="26"/>
                <w:szCs w:val="26"/>
              </w:rPr>
              <w:t>H.Em hãy cho biết quan điểm của Đảng và nhà nước ta về quyền tự do tín ngưỡng, tôn giáo?</w:t>
            </w:r>
          </w:p>
          <w:p w:rsidR="00BD3CF9" w:rsidRPr="0048659B" w:rsidRDefault="00BD3CF9" w:rsidP="00BD3CF9">
            <w:pPr>
              <w:shd w:val="clear" w:color="auto" w:fill="FFFFFF"/>
              <w:jc w:val="both"/>
              <w:rPr>
                <w:iCs/>
                <w:sz w:val="28"/>
                <w:szCs w:val="28"/>
                <w:lang w:val="it-IT"/>
              </w:rPr>
            </w:pPr>
            <w:r w:rsidRPr="0048659B">
              <w:rPr>
                <w:iCs/>
                <w:sz w:val="28"/>
                <w:szCs w:val="28"/>
                <w:lang w:val="it-IT"/>
              </w:rPr>
              <w:t xml:space="preserve">HS báo cáo- chia sẻ; </w:t>
            </w:r>
            <w:r w:rsidRPr="0048659B">
              <w:rPr>
                <w:sz w:val="28"/>
                <w:szCs w:val="28"/>
                <w:lang w:val="it-IT"/>
              </w:rPr>
              <w:t>GV nhận xét, KL</w:t>
            </w:r>
          </w:p>
          <w:p w:rsidR="00BD3CF9" w:rsidRPr="0048659B" w:rsidRDefault="00BD3CF9" w:rsidP="00CA32C3">
            <w:pPr>
              <w:pStyle w:val="NormalWeb"/>
              <w:shd w:val="clear" w:color="auto" w:fill="FFFFFF"/>
              <w:spacing w:before="0" w:beforeAutospacing="0" w:after="240" w:afterAutospacing="0"/>
              <w:jc w:val="both"/>
              <w:rPr>
                <w:rFonts w:eastAsia="Calibri"/>
                <w:b/>
                <w:sz w:val="28"/>
                <w:szCs w:val="28"/>
              </w:rPr>
            </w:pPr>
            <w:r w:rsidRPr="0048659B">
              <w:rPr>
                <w:rFonts w:ascii="Arial" w:hAnsi="Arial" w:cs="Arial"/>
                <w:sz w:val="20"/>
                <w:szCs w:val="20"/>
                <w:shd w:val="clear" w:color="auto" w:fill="FFFFFF"/>
              </w:rPr>
              <w:t> =&gt;</w:t>
            </w:r>
            <w:r w:rsidRPr="0048659B">
              <w:rPr>
                <w:sz w:val="28"/>
                <w:szCs w:val="28"/>
                <w:shd w:val="clear" w:color="auto" w:fill="FFFFFF"/>
              </w:rPr>
              <w:t>Tôn trọng quyền tự do tín ngưỡng, tôn giáo của nhân dân là chủ trương, chính sách nhất quán, xuyên suốt của Đảng, Nhà nước Việt Nam và được thể chế hóa bằng Hiến pháp, pháp luật.</w:t>
            </w:r>
          </w:p>
          <w:p w:rsidR="00BD3CF9" w:rsidRPr="0048659B" w:rsidRDefault="00BD3CF9" w:rsidP="00FE694C">
            <w:pPr>
              <w:pStyle w:val="NormalWeb"/>
              <w:shd w:val="clear" w:color="auto" w:fill="FFFFFF"/>
              <w:spacing w:before="0" w:beforeAutospacing="0" w:after="240" w:afterAutospacing="0"/>
              <w:jc w:val="both"/>
              <w:rPr>
                <w:rFonts w:eastAsia="Calibri"/>
                <w:b/>
                <w:sz w:val="28"/>
                <w:szCs w:val="28"/>
              </w:rPr>
            </w:pPr>
            <w:r w:rsidRPr="0048659B">
              <w:rPr>
                <w:rFonts w:eastAsia="Calibri"/>
                <w:b/>
                <w:sz w:val="28"/>
                <w:szCs w:val="28"/>
              </w:rPr>
              <w:t xml:space="preserve">      </w:t>
            </w:r>
            <w:r w:rsidRPr="0048659B">
              <w:rPr>
                <w:sz w:val="28"/>
                <w:szCs w:val="28"/>
                <w:shd w:val="clear" w:color="auto" w:fill="FFFFFF"/>
              </w:rPr>
              <w:t xml:space="preserve">Điều 24, Hiến pháp nước Cộng hòa xã hội chủ nghĩa Việt Nam năm 2013 đã khẳng định: “(1). Mọi người có quyền tự do tín ngưỡng, tôn giáo, theo hoặc không theo một tôn giáo nào. Các tôn giáo bình đẳng trước pháp luật; (2). Nhà nước tôn trọng và bảo hộ quyền tự do tín ngưỡng, tôn giáo; (3). Không ai được xâm phạm tự do tín ngưỡng, tôn giáo hoặc lợi dụng tín ngưỡng, tôn giáo để vi phạm pháp luật”. </w:t>
            </w:r>
          </w:p>
        </w:tc>
        <w:tc>
          <w:tcPr>
            <w:tcW w:w="4962" w:type="dxa"/>
            <w:shd w:val="clear" w:color="auto" w:fill="auto"/>
          </w:tcPr>
          <w:p w:rsidR="00015ABF" w:rsidRPr="0048659B" w:rsidRDefault="00015ABF" w:rsidP="00015ABF">
            <w:pPr>
              <w:widowControl w:val="0"/>
              <w:contextualSpacing/>
              <w:jc w:val="both"/>
              <w:rPr>
                <w:b/>
                <w:bCs/>
                <w:sz w:val="28"/>
                <w:szCs w:val="28"/>
                <w:lang w:val="vi-VN"/>
              </w:rPr>
            </w:pPr>
            <w:r w:rsidRPr="0048659B">
              <w:rPr>
                <w:b/>
                <w:bCs/>
                <w:sz w:val="28"/>
                <w:szCs w:val="28"/>
                <w:lang w:val="vi-VN"/>
              </w:rPr>
              <w:lastRenderedPageBreak/>
              <w:t>c) Thương nghiệp</w:t>
            </w:r>
          </w:p>
          <w:p w:rsidR="009265AE" w:rsidRPr="0048659B" w:rsidRDefault="009265AE" w:rsidP="00015ABF">
            <w:pPr>
              <w:widowControl w:val="0"/>
              <w:contextualSpacing/>
              <w:jc w:val="both"/>
              <w:rPr>
                <w:sz w:val="28"/>
                <w:szCs w:val="28"/>
              </w:rPr>
            </w:pPr>
          </w:p>
          <w:p w:rsidR="009265AE" w:rsidRPr="0048659B" w:rsidRDefault="009265AE" w:rsidP="00015ABF">
            <w:pPr>
              <w:widowControl w:val="0"/>
              <w:contextualSpacing/>
              <w:jc w:val="both"/>
              <w:rPr>
                <w:sz w:val="28"/>
                <w:szCs w:val="28"/>
              </w:rPr>
            </w:pPr>
          </w:p>
          <w:p w:rsidR="009265AE" w:rsidRPr="0048659B" w:rsidRDefault="009265AE" w:rsidP="00015ABF">
            <w:pPr>
              <w:widowControl w:val="0"/>
              <w:contextualSpacing/>
              <w:jc w:val="both"/>
              <w:rPr>
                <w:sz w:val="28"/>
                <w:szCs w:val="28"/>
              </w:rPr>
            </w:pPr>
          </w:p>
          <w:p w:rsidR="009265AE" w:rsidRPr="0048659B" w:rsidRDefault="009265AE" w:rsidP="00015ABF">
            <w:pPr>
              <w:widowControl w:val="0"/>
              <w:contextualSpacing/>
              <w:jc w:val="both"/>
              <w:rPr>
                <w:sz w:val="28"/>
                <w:szCs w:val="28"/>
              </w:rPr>
            </w:pPr>
          </w:p>
          <w:p w:rsidR="009265AE" w:rsidRPr="0048659B" w:rsidRDefault="009265AE" w:rsidP="00015ABF">
            <w:pPr>
              <w:widowControl w:val="0"/>
              <w:contextualSpacing/>
              <w:jc w:val="both"/>
              <w:rPr>
                <w:sz w:val="28"/>
                <w:szCs w:val="28"/>
              </w:rPr>
            </w:pPr>
          </w:p>
          <w:p w:rsidR="009265AE" w:rsidRPr="0048659B" w:rsidRDefault="009265AE" w:rsidP="00015ABF">
            <w:pPr>
              <w:widowControl w:val="0"/>
              <w:contextualSpacing/>
              <w:jc w:val="both"/>
              <w:rPr>
                <w:sz w:val="28"/>
                <w:szCs w:val="28"/>
              </w:rPr>
            </w:pPr>
          </w:p>
          <w:p w:rsidR="009265AE" w:rsidRPr="0048659B" w:rsidRDefault="009265AE" w:rsidP="00015ABF">
            <w:pPr>
              <w:widowControl w:val="0"/>
              <w:contextualSpacing/>
              <w:jc w:val="both"/>
              <w:rPr>
                <w:sz w:val="28"/>
                <w:szCs w:val="28"/>
              </w:rPr>
            </w:pPr>
          </w:p>
          <w:p w:rsidR="009265AE" w:rsidRPr="0048659B" w:rsidRDefault="009265AE" w:rsidP="00015ABF">
            <w:pPr>
              <w:widowControl w:val="0"/>
              <w:contextualSpacing/>
              <w:jc w:val="both"/>
              <w:rPr>
                <w:sz w:val="28"/>
                <w:szCs w:val="28"/>
              </w:rPr>
            </w:pPr>
          </w:p>
          <w:p w:rsidR="009265AE" w:rsidRPr="0048659B" w:rsidRDefault="009265AE" w:rsidP="00015ABF">
            <w:pPr>
              <w:widowControl w:val="0"/>
              <w:contextualSpacing/>
              <w:jc w:val="both"/>
              <w:rPr>
                <w:sz w:val="28"/>
                <w:szCs w:val="28"/>
              </w:rPr>
            </w:pPr>
          </w:p>
          <w:p w:rsidR="009265AE" w:rsidRPr="0048659B" w:rsidRDefault="009265AE" w:rsidP="00015ABF">
            <w:pPr>
              <w:widowControl w:val="0"/>
              <w:contextualSpacing/>
              <w:jc w:val="both"/>
              <w:rPr>
                <w:sz w:val="28"/>
                <w:szCs w:val="28"/>
              </w:rPr>
            </w:pPr>
          </w:p>
          <w:p w:rsidR="00584856" w:rsidRPr="0048659B" w:rsidRDefault="00584856" w:rsidP="00015ABF">
            <w:pPr>
              <w:widowControl w:val="0"/>
              <w:contextualSpacing/>
              <w:jc w:val="both"/>
              <w:rPr>
                <w:sz w:val="28"/>
                <w:szCs w:val="28"/>
              </w:rPr>
            </w:pPr>
          </w:p>
          <w:p w:rsidR="00584856" w:rsidRPr="0048659B" w:rsidRDefault="00584856" w:rsidP="00015ABF">
            <w:pPr>
              <w:widowControl w:val="0"/>
              <w:contextualSpacing/>
              <w:jc w:val="both"/>
              <w:rPr>
                <w:sz w:val="28"/>
                <w:szCs w:val="28"/>
              </w:rPr>
            </w:pPr>
          </w:p>
          <w:p w:rsidR="00015ABF" w:rsidRPr="0048659B" w:rsidRDefault="00015ABF" w:rsidP="00015ABF">
            <w:pPr>
              <w:widowControl w:val="0"/>
              <w:contextualSpacing/>
              <w:jc w:val="both"/>
              <w:rPr>
                <w:sz w:val="28"/>
                <w:szCs w:val="28"/>
                <w:lang w:val="vi-VN"/>
              </w:rPr>
            </w:pPr>
            <w:r w:rsidRPr="0048659B">
              <w:rPr>
                <w:sz w:val="28"/>
                <w:szCs w:val="28"/>
              </w:rPr>
              <w:t>- B</w:t>
            </w:r>
            <w:r w:rsidRPr="0048659B">
              <w:rPr>
                <w:sz w:val="28"/>
                <w:szCs w:val="28"/>
                <w:lang w:val="vi-VN"/>
              </w:rPr>
              <w:t xml:space="preserve">uôn bán </w:t>
            </w:r>
            <w:r w:rsidR="009265AE" w:rsidRPr="0048659B">
              <w:rPr>
                <w:sz w:val="28"/>
                <w:szCs w:val="28"/>
                <w:lang w:val="vi-VN"/>
              </w:rPr>
              <w:t>trong nước mở rộng thông qua các chợ</w:t>
            </w:r>
          </w:p>
          <w:p w:rsidR="009265AE" w:rsidRPr="0048659B" w:rsidRDefault="00015ABF" w:rsidP="00015ABF">
            <w:pPr>
              <w:widowControl w:val="0"/>
              <w:contextualSpacing/>
              <w:jc w:val="both"/>
              <w:rPr>
                <w:sz w:val="28"/>
                <w:szCs w:val="28"/>
                <w:lang w:val="vi-VN"/>
              </w:rPr>
            </w:pPr>
            <w:r w:rsidRPr="0048659B">
              <w:rPr>
                <w:sz w:val="28"/>
                <w:szCs w:val="28"/>
              </w:rPr>
              <w:t xml:space="preserve">- </w:t>
            </w:r>
            <w:r w:rsidRPr="0048659B">
              <w:rPr>
                <w:sz w:val="28"/>
                <w:szCs w:val="28"/>
                <w:lang w:val="vi-VN"/>
              </w:rPr>
              <w:t>N</w:t>
            </w:r>
            <w:r w:rsidR="009265AE" w:rsidRPr="0048659B">
              <w:rPr>
                <w:sz w:val="28"/>
                <w:szCs w:val="28"/>
                <w:lang w:val="vi-VN"/>
              </w:rPr>
              <w:t>hiều đô thị xuất hiện:</w:t>
            </w:r>
            <w:r w:rsidRPr="0048659B">
              <w:rPr>
                <w:sz w:val="28"/>
                <w:szCs w:val="28"/>
                <w:lang w:val="vi-VN"/>
              </w:rPr>
              <w:t xml:space="preserve"> Thăng</w:t>
            </w:r>
            <w:r w:rsidR="009265AE" w:rsidRPr="0048659B">
              <w:rPr>
                <w:sz w:val="28"/>
                <w:szCs w:val="28"/>
                <w:lang w:val="vi-VN"/>
              </w:rPr>
              <w:t xml:space="preserve"> Long (Kẻ Chợ), Phố Hiến (Hưng Yên), </w:t>
            </w:r>
            <w:r w:rsidRPr="0048659B">
              <w:rPr>
                <w:sz w:val="28"/>
                <w:szCs w:val="28"/>
                <w:lang w:val="vi-VN"/>
              </w:rPr>
              <w:t xml:space="preserve">Thanh Hà (Thừa Thiên Huế), Hội An (Quảng Nam), Gia Định (Thành phố Hồ Chí Minh),... </w:t>
            </w:r>
          </w:p>
          <w:p w:rsidR="009265AE" w:rsidRPr="0048659B" w:rsidRDefault="009265AE" w:rsidP="00015ABF">
            <w:pPr>
              <w:widowControl w:val="0"/>
              <w:contextualSpacing/>
              <w:jc w:val="both"/>
              <w:rPr>
                <w:sz w:val="28"/>
                <w:szCs w:val="28"/>
                <w:lang w:val="vi-VN"/>
              </w:rPr>
            </w:pPr>
            <w:r w:rsidRPr="0048659B">
              <w:rPr>
                <w:sz w:val="28"/>
                <w:szCs w:val="28"/>
                <w:lang w:val="vi-VN"/>
              </w:rPr>
              <w:t>- Buôn bán với nước ngoài sầm uất, tấp nập.</w:t>
            </w:r>
          </w:p>
          <w:p w:rsidR="00584856" w:rsidRPr="0048659B" w:rsidRDefault="00584856" w:rsidP="00015ABF">
            <w:pPr>
              <w:jc w:val="both"/>
              <w:rPr>
                <w:sz w:val="28"/>
                <w:szCs w:val="28"/>
              </w:rPr>
            </w:pPr>
          </w:p>
          <w:p w:rsidR="00584856" w:rsidRPr="0048659B" w:rsidRDefault="00584856" w:rsidP="00015ABF">
            <w:pPr>
              <w:jc w:val="both"/>
              <w:rPr>
                <w:sz w:val="28"/>
                <w:szCs w:val="28"/>
              </w:rPr>
            </w:pPr>
          </w:p>
          <w:p w:rsidR="00584856" w:rsidRPr="0048659B" w:rsidRDefault="00584856" w:rsidP="00015ABF">
            <w:pPr>
              <w:jc w:val="both"/>
              <w:rPr>
                <w:sz w:val="28"/>
                <w:szCs w:val="28"/>
              </w:rPr>
            </w:pPr>
          </w:p>
          <w:p w:rsidR="00584856" w:rsidRPr="0048659B" w:rsidRDefault="00584856" w:rsidP="00015ABF">
            <w:pPr>
              <w:jc w:val="both"/>
              <w:rPr>
                <w:sz w:val="28"/>
                <w:szCs w:val="28"/>
              </w:rPr>
            </w:pPr>
          </w:p>
          <w:p w:rsidR="00584856" w:rsidRPr="0048659B" w:rsidRDefault="00584856" w:rsidP="00015ABF">
            <w:pPr>
              <w:jc w:val="both"/>
              <w:rPr>
                <w:sz w:val="28"/>
                <w:szCs w:val="28"/>
              </w:rPr>
            </w:pPr>
          </w:p>
          <w:p w:rsidR="00584856" w:rsidRPr="0048659B" w:rsidRDefault="00584856" w:rsidP="00015ABF">
            <w:pPr>
              <w:jc w:val="both"/>
              <w:rPr>
                <w:sz w:val="28"/>
                <w:szCs w:val="28"/>
              </w:rPr>
            </w:pPr>
          </w:p>
          <w:p w:rsidR="00584856" w:rsidRPr="0048659B" w:rsidRDefault="00584856" w:rsidP="00015ABF">
            <w:pPr>
              <w:jc w:val="both"/>
              <w:rPr>
                <w:sz w:val="28"/>
                <w:szCs w:val="28"/>
              </w:rPr>
            </w:pPr>
          </w:p>
          <w:p w:rsidR="00584856" w:rsidRPr="0048659B" w:rsidRDefault="00584856" w:rsidP="00015ABF">
            <w:pPr>
              <w:jc w:val="both"/>
              <w:rPr>
                <w:sz w:val="28"/>
                <w:szCs w:val="28"/>
              </w:rPr>
            </w:pPr>
          </w:p>
          <w:p w:rsidR="00FE112F" w:rsidRPr="0048659B" w:rsidRDefault="00FE112F" w:rsidP="00015ABF">
            <w:pPr>
              <w:jc w:val="both"/>
              <w:rPr>
                <w:sz w:val="28"/>
                <w:szCs w:val="28"/>
              </w:rPr>
            </w:pPr>
          </w:p>
          <w:p w:rsidR="00FE112F" w:rsidRPr="0048659B" w:rsidRDefault="00FE112F" w:rsidP="00015ABF">
            <w:pPr>
              <w:jc w:val="both"/>
              <w:rPr>
                <w:sz w:val="28"/>
                <w:szCs w:val="28"/>
              </w:rPr>
            </w:pPr>
          </w:p>
          <w:p w:rsidR="00FE112F" w:rsidRPr="0048659B" w:rsidRDefault="00FE112F" w:rsidP="00015ABF">
            <w:pPr>
              <w:jc w:val="both"/>
              <w:rPr>
                <w:sz w:val="28"/>
                <w:szCs w:val="28"/>
              </w:rPr>
            </w:pPr>
          </w:p>
          <w:p w:rsidR="00FE112F" w:rsidRPr="0048659B" w:rsidRDefault="00FE112F" w:rsidP="00015ABF">
            <w:pPr>
              <w:jc w:val="both"/>
              <w:rPr>
                <w:sz w:val="28"/>
                <w:szCs w:val="28"/>
              </w:rPr>
            </w:pPr>
          </w:p>
          <w:p w:rsidR="00193223" w:rsidRPr="0048659B" w:rsidRDefault="00015ABF" w:rsidP="00015ABF">
            <w:pPr>
              <w:jc w:val="both"/>
              <w:rPr>
                <w:b/>
                <w:bCs/>
                <w:sz w:val="28"/>
                <w:szCs w:val="28"/>
              </w:rPr>
            </w:pPr>
            <w:r w:rsidRPr="0048659B">
              <w:rPr>
                <w:sz w:val="28"/>
                <w:szCs w:val="28"/>
              </w:rPr>
              <w:t xml:space="preserve">- </w:t>
            </w:r>
            <w:r w:rsidR="00DE58A7">
              <w:rPr>
                <w:sz w:val="28"/>
                <w:szCs w:val="28"/>
              </w:rPr>
              <w:t>N</w:t>
            </w:r>
            <w:r w:rsidR="00DE58A7">
              <w:rPr>
                <w:sz w:val="28"/>
                <w:szCs w:val="28"/>
                <w:lang w:val="vi-VN"/>
              </w:rPr>
              <w:t xml:space="preserve">ửa sau </w:t>
            </w:r>
            <w:r w:rsidR="00DE58A7">
              <w:rPr>
                <w:sz w:val="28"/>
                <w:szCs w:val="28"/>
              </w:rPr>
              <w:t>TK</w:t>
            </w:r>
            <w:r w:rsidRPr="0048659B">
              <w:rPr>
                <w:sz w:val="28"/>
                <w:szCs w:val="28"/>
                <w:lang w:val="vi-VN"/>
              </w:rPr>
              <w:t xml:space="preserve"> XVIII, các thành thị dần suy tàn do các chín</w:t>
            </w:r>
            <w:r w:rsidR="00DE58A7">
              <w:rPr>
                <w:sz w:val="28"/>
                <w:szCs w:val="28"/>
                <w:lang w:val="vi-VN"/>
              </w:rPr>
              <w:t>h quyền</w:t>
            </w:r>
            <w:r w:rsidRPr="0048659B">
              <w:rPr>
                <w:sz w:val="28"/>
                <w:szCs w:val="28"/>
                <w:lang w:val="vi-VN"/>
              </w:rPr>
              <w:t xml:space="preserve"> thi hành chính sách hạn chế ngoại thương.</w:t>
            </w:r>
          </w:p>
          <w:p w:rsidR="00F06B46" w:rsidRPr="0048659B" w:rsidRDefault="00F06B46" w:rsidP="00F06B46">
            <w:pPr>
              <w:widowControl w:val="0"/>
              <w:contextualSpacing/>
              <w:rPr>
                <w:b/>
                <w:sz w:val="28"/>
                <w:szCs w:val="28"/>
              </w:rPr>
            </w:pPr>
          </w:p>
          <w:p w:rsidR="00F06B46" w:rsidRPr="0048659B" w:rsidRDefault="00F06B46" w:rsidP="00F06B46">
            <w:pPr>
              <w:widowControl w:val="0"/>
              <w:contextualSpacing/>
              <w:rPr>
                <w:b/>
                <w:sz w:val="28"/>
                <w:szCs w:val="28"/>
              </w:rPr>
            </w:pPr>
          </w:p>
          <w:p w:rsidR="00F06B46" w:rsidRPr="0048659B" w:rsidRDefault="00F06B46" w:rsidP="00F06B46">
            <w:pPr>
              <w:widowControl w:val="0"/>
              <w:contextualSpacing/>
              <w:rPr>
                <w:b/>
                <w:sz w:val="28"/>
                <w:szCs w:val="28"/>
              </w:rPr>
            </w:pPr>
          </w:p>
          <w:p w:rsidR="00F06B46" w:rsidRPr="0048659B" w:rsidRDefault="00F06B46" w:rsidP="00F06B46">
            <w:pPr>
              <w:widowControl w:val="0"/>
              <w:contextualSpacing/>
              <w:rPr>
                <w:b/>
                <w:sz w:val="28"/>
                <w:szCs w:val="28"/>
              </w:rPr>
            </w:pPr>
          </w:p>
          <w:p w:rsidR="00F06B46" w:rsidRPr="0048659B" w:rsidRDefault="00F06B46" w:rsidP="00F06B46">
            <w:pPr>
              <w:widowControl w:val="0"/>
              <w:contextualSpacing/>
              <w:rPr>
                <w:b/>
                <w:sz w:val="28"/>
                <w:szCs w:val="28"/>
              </w:rPr>
            </w:pPr>
          </w:p>
          <w:p w:rsidR="00F06B46" w:rsidRPr="0048659B" w:rsidRDefault="00F06B46" w:rsidP="00F06B46">
            <w:pPr>
              <w:widowControl w:val="0"/>
              <w:contextualSpacing/>
              <w:rPr>
                <w:b/>
                <w:sz w:val="28"/>
                <w:szCs w:val="28"/>
              </w:rPr>
            </w:pPr>
          </w:p>
          <w:p w:rsidR="00F06B46" w:rsidRPr="0048659B" w:rsidRDefault="00F06B46" w:rsidP="00F06B46">
            <w:pPr>
              <w:widowControl w:val="0"/>
              <w:contextualSpacing/>
              <w:rPr>
                <w:b/>
                <w:sz w:val="28"/>
                <w:szCs w:val="28"/>
              </w:rPr>
            </w:pPr>
          </w:p>
          <w:p w:rsidR="00F06B46" w:rsidRPr="0048659B" w:rsidRDefault="00F06B46" w:rsidP="00F06B46">
            <w:pPr>
              <w:widowControl w:val="0"/>
              <w:contextualSpacing/>
              <w:rPr>
                <w:b/>
                <w:sz w:val="28"/>
                <w:szCs w:val="28"/>
              </w:rPr>
            </w:pPr>
          </w:p>
          <w:p w:rsidR="00F06B46" w:rsidRPr="0048659B" w:rsidRDefault="00F06B46" w:rsidP="00F06B46">
            <w:pPr>
              <w:widowControl w:val="0"/>
              <w:contextualSpacing/>
              <w:rPr>
                <w:b/>
                <w:sz w:val="28"/>
                <w:szCs w:val="28"/>
              </w:rPr>
            </w:pPr>
          </w:p>
          <w:p w:rsidR="00F06B46" w:rsidRPr="0048659B" w:rsidRDefault="00F06B46" w:rsidP="00F06B46">
            <w:pPr>
              <w:widowControl w:val="0"/>
              <w:contextualSpacing/>
              <w:rPr>
                <w:b/>
                <w:sz w:val="28"/>
                <w:szCs w:val="28"/>
              </w:rPr>
            </w:pPr>
          </w:p>
          <w:p w:rsidR="00F06B46" w:rsidRPr="0048659B" w:rsidRDefault="00F06B46" w:rsidP="00F06B46">
            <w:pPr>
              <w:widowControl w:val="0"/>
              <w:contextualSpacing/>
              <w:rPr>
                <w:b/>
                <w:sz w:val="28"/>
                <w:szCs w:val="28"/>
              </w:rPr>
            </w:pPr>
          </w:p>
          <w:p w:rsidR="00F06B46" w:rsidRPr="0048659B" w:rsidRDefault="00F06B46" w:rsidP="00F06B46">
            <w:pPr>
              <w:widowControl w:val="0"/>
              <w:contextualSpacing/>
              <w:rPr>
                <w:b/>
                <w:sz w:val="28"/>
                <w:szCs w:val="28"/>
              </w:rPr>
            </w:pPr>
          </w:p>
          <w:p w:rsidR="00FE112F" w:rsidRPr="0048659B" w:rsidRDefault="00FE112F" w:rsidP="00F06B46">
            <w:pPr>
              <w:widowControl w:val="0"/>
              <w:contextualSpacing/>
              <w:rPr>
                <w:b/>
                <w:sz w:val="28"/>
                <w:szCs w:val="28"/>
              </w:rPr>
            </w:pPr>
          </w:p>
          <w:p w:rsidR="00FE112F" w:rsidRPr="0048659B" w:rsidRDefault="00FE112F" w:rsidP="00F06B46">
            <w:pPr>
              <w:widowControl w:val="0"/>
              <w:contextualSpacing/>
              <w:rPr>
                <w:b/>
                <w:sz w:val="28"/>
                <w:szCs w:val="28"/>
              </w:rPr>
            </w:pPr>
          </w:p>
          <w:p w:rsidR="00FE112F" w:rsidRPr="0048659B" w:rsidRDefault="00FE112F" w:rsidP="00F06B46">
            <w:pPr>
              <w:widowControl w:val="0"/>
              <w:contextualSpacing/>
              <w:rPr>
                <w:b/>
                <w:sz w:val="28"/>
                <w:szCs w:val="28"/>
              </w:rPr>
            </w:pPr>
          </w:p>
          <w:p w:rsidR="00F06B46" w:rsidRPr="0048659B" w:rsidRDefault="00F06B46" w:rsidP="00F06B46">
            <w:pPr>
              <w:widowControl w:val="0"/>
              <w:contextualSpacing/>
              <w:rPr>
                <w:b/>
                <w:sz w:val="28"/>
                <w:szCs w:val="28"/>
              </w:rPr>
            </w:pPr>
            <w:r w:rsidRPr="0048659B">
              <w:rPr>
                <w:b/>
                <w:sz w:val="28"/>
                <w:szCs w:val="28"/>
              </w:rPr>
              <w:t>2. Tình hình văn hoá trong các thế kỉ XVI – XVIII</w:t>
            </w:r>
          </w:p>
          <w:p w:rsidR="00FC1AB0" w:rsidRPr="0048659B" w:rsidRDefault="00FC1AB0" w:rsidP="00F06B46">
            <w:pPr>
              <w:widowControl w:val="0"/>
              <w:contextualSpacing/>
              <w:rPr>
                <w:b/>
                <w:bCs/>
                <w:sz w:val="28"/>
                <w:szCs w:val="28"/>
              </w:rPr>
            </w:pPr>
          </w:p>
          <w:p w:rsidR="00FC1AB0" w:rsidRPr="0048659B" w:rsidRDefault="00FC1AB0" w:rsidP="00F06B46">
            <w:pPr>
              <w:widowControl w:val="0"/>
              <w:contextualSpacing/>
              <w:rPr>
                <w:b/>
                <w:bCs/>
                <w:sz w:val="28"/>
                <w:szCs w:val="28"/>
              </w:rPr>
            </w:pPr>
          </w:p>
          <w:p w:rsidR="00FC1AB0" w:rsidRPr="0048659B" w:rsidRDefault="00FC1AB0" w:rsidP="00F06B46">
            <w:pPr>
              <w:widowControl w:val="0"/>
              <w:contextualSpacing/>
              <w:rPr>
                <w:b/>
                <w:bCs/>
                <w:sz w:val="28"/>
                <w:szCs w:val="28"/>
              </w:rPr>
            </w:pPr>
          </w:p>
          <w:p w:rsidR="00FC1AB0" w:rsidRPr="0048659B" w:rsidRDefault="00FC1AB0" w:rsidP="00F06B46">
            <w:pPr>
              <w:widowControl w:val="0"/>
              <w:contextualSpacing/>
              <w:rPr>
                <w:b/>
                <w:bCs/>
                <w:sz w:val="28"/>
                <w:szCs w:val="28"/>
              </w:rPr>
            </w:pPr>
          </w:p>
          <w:p w:rsidR="00FC1AB0" w:rsidRPr="0048659B" w:rsidRDefault="00FC1AB0" w:rsidP="00F06B46">
            <w:pPr>
              <w:widowControl w:val="0"/>
              <w:contextualSpacing/>
              <w:rPr>
                <w:b/>
                <w:bCs/>
                <w:sz w:val="28"/>
                <w:szCs w:val="28"/>
              </w:rPr>
            </w:pPr>
          </w:p>
          <w:p w:rsidR="00FC1AB0" w:rsidRPr="0048659B" w:rsidRDefault="00FC1AB0" w:rsidP="00F06B46">
            <w:pPr>
              <w:widowControl w:val="0"/>
              <w:contextualSpacing/>
              <w:rPr>
                <w:b/>
                <w:bCs/>
                <w:sz w:val="28"/>
                <w:szCs w:val="28"/>
              </w:rPr>
            </w:pPr>
          </w:p>
          <w:p w:rsidR="00F06B46" w:rsidRPr="0048659B" w:rsidRDefault="00F06B46" w:rsidP="00F06B46">
            <w:pPr>
              <w:widowControl w:val="0"/>
              <w:contextualSpacing/>
              <w:rPr>
                <w:b/>
                <w:bCs/>
                <w:sz w:val="28"/>
                <w:szCs w:val="28"/>
                <w:lang w:val="vi-VN"/>
              </w:rPr>
            </w:pPr>
            <w:r w:rsidRPr="0048659B">
              <w:rPr>
                <w:b/>
                <w:bCs/>
                <w:sz w:val="28"/>
                <w:szCs w:val="28"/>
              </w:rPr>
              <w:t>a.</w:t>
            </w:r>
            <w:r w:rsidRPr="0048659B">
              <w:rPr>
                <w:b/>
                <w:bCs/>
                <w:sz w:val="28"/>
                <w:szCs w:val="28"/>
                <w:lang w:val="vi-VN"/>
              </w:rPr>
              <w:t xml:space="preserve"> Tư tưởng, tín ngưỡng, tôn giáo:</w:t>
            </w:r>
          </w:p>
          <w:p w:rsidR="00F06B46" w:rsidRPr="0048659B" w:rsidRDefault="00F06B46" w:rsidP="00F06B46">
            <w:pPr>
              <w:widowControl w:val="0"/>
              <w:contextualSpacing/>
              <w:rPr>
                <w:b/>
                <w:bCs/>
                <w:sz w:val="28"/>
                <w:szCs w:val="28"/>
              </w:rPr>
            </w:pPr>
            <w:bookmarkStart w:id="1" w:name="_Hlk137734068"/>
            <w:r w:rsidRPr="0048659B">
              <w:rPr>
                <w:b/>
                <w:bCs/>
                <w:sz w:val="28"/>
                <w:szCs w:val="28"/>
              </w:rPr>
              <w:t xml:space="preserve">- Tôn giáo: </w:t>
            </w:r>
          </w:p>
          <w:p w:rsidR="00F06B46" w:rsidRPr="0048659B" w:rsidRDefault="00F06B46" w:rsidP="00F06B46">
            <w:pPr>
              <w:widowControl w:val="0"/>
              <w:contextualSpacing/>
              <w:jc w:val="both"/>
              <w:rPr>
                <w:sz w:val="28"/>
                <w:szCs w:val="28"/>
                <w:lang w:val="vi-VN"/>
              </w:rPr>
            </w:pPr>
            <w:r w:rsidRPr="0048659B">
              <w:rPr>
                <w:b/>
                <w:bCs/>
                <w:sz w:val="28"/>
                <w:szCs w:val="28"/>
              </w:rPr>
              <w:t xml:space="preserve">+ </w:t>
            </w:r>
            <w:r w:rsidRPr="0048659B">
              <w:rPr>
                <w:sz w:val="28"/>
                <w:szCs w:val="28"/>
                <w:lang w:val="vi-VN"/>
              </w:rPr>
              <w:t>Nho giáo</w:t>
            </w:r>
            <w:r w:rsidRPr="0048659B">
              <w:rPr>
                <w:sz w:val="28"/>
                <w:szCs w:val="28"/>
              </w:rPr>
              <w:t>:</w:t>
            </w:r>
            <w:r w:rsidRPr="0048659B">
              <w:rPr>
                <w:sz w:val="28"/>
                <w:szCs w:val="28"/>
                <w:lang w:val="vi-VN"/>
              </w:rPr>
              <w:t xml:space="preserve"> </w:t>
            </w:r>
            <w:r w:rsidR="00D94939" w:rsidRPr="0048659B">
              <w:rPr>
                <w:sz w:val="28"/>
                <w:szCs w:val="28"/>
                <w:lang w:val="vi-VN"/>
              </w:rPr>
              <w:t>được đề cao trong học tập, thi cử,</w:t>
            </w:r>
            <w:r w:rsidRPr="0048659B">
              <w:rPr>
                <w:sz w:val="28"/>
                <w:szCs w:val="28"/>
                <w:lang w:val="vi-VN"/>
              </w:rPr>
              <w:t xml:space="preserve"> tuyển chọn quan lại. </w:t>
            </w:r>
          </w:p>
          <w:p w:rsidR="00F06B46" w:rsidRPr="0048659B" w:rsidRDefault="00F06B46" w:rsidP="00F06B46">
            <w:pPr>
              <w:widowControl w:val="0"/>
              <w:contextualSpacing/>
              <w:jc w:val="both"/>
              <w:rPr>
                <w:sz w:val="28"/>
                <w:szCs w:val="28"/>
              </w:rPr>
            </w:pPr>
            <w:r w:rsidRPr="0048659B">
              <w:rPr>
                <w:sz w:val="28"/>
                <w:szCs w:val="28"/>
              </w:rPr>
              <w:t xml:space="preserve">+ </w:t>
            </w:r>
            <w:r w:rsidRPr="0048659B">
              <w:rPr>
                <w:sz w:val="28"/>
                <w:szCs w:val="28"/>
                <w:lang w:val="vi-VN"/>
              </w:rPr>
              <w:t>Phật giáo và Đạo giáo được phục hồi</w:t>
            </w:r>
            <w:r w:rsidRPr="0048659B">
              <w:rPr>
                <w:sz w:val="28"/>
                <w:szCs w:val="28"/>
              </w:rPr>
              <w:t>.</w:t>
            </w:r>
          </w:p>
          <w:p w:rsidR="00F06B46" w:rsidRPr="0048659B" w:rsidRDefault="00F06B46" w:rsidP="00F06B46">
            <w:pPr>
              <w:widowControl w:val="0"/>
              <w:contextualSpacing/>
              <w:jc w:val="both"/>
              <w:rPr>
                <w:sz w:val="28"/>
                <w:szCs w:val="28"/>
                <w:lang w:val="vi-VN"/>
              </w:rPr>
            </w:pPr>
            <w:r w:rsidRPr="0048659B">
              <w:rPr>
                <w:sz w:val="28"/>
                <w:szCs w:val="28"/>
              </w:rPr>
              <w:t xml:space="preserve">+ </w:t>
            </w:r>
            <w:r w:rsidRPr="0048659B">
              <w:rPr>
                <w:sz w:val="28"/>
                <w:szCs w:val="28"/>
                <w:lang w:val="vi-VN"/>
              </w:rPr>
              <w:t>Công giáo</w:t>
            </w:r>
            <w:r w:rsidRPr="0048659B">
              <w:rPr>
                <w:sz w:val="28"/>
                <w:szCs w:val="28"/>
              </w:rPr>
              <w:t xml:space="preserve">: </w:t>
            </w:r>
            <w:r w:rsidRPr="0048659B">
              <w:rPr>
                <w:sz w:val="28"/>
                <w:szCs w:val="28"/>
                <w:lang w:val="vi-VN"/>
              </w:rPr>
              <w:t>Năm 1533, được truyền bá vào nước ta</w:t>
            </w:r>
            <w:r w:rsidR="00E21160" w:rsidRPr="0048659B">
              <w:rPr>
                <w:sz w:val="28"/>
                <w:szCs w:val="28"/>
                <w:lang w:val="vi-VN"/>
              </w:rPr>
              <w:t>.</w:t>
            </w:r>
          </w:p>
          <w:p w:rsidR="00682925" w:rsidRPr="0048659B" w:rsidRDefault="00682925" w:rsidP="00F06B46">
            <w:pPr>
              <w:widowControl w:val="0"/>
              <w:contextualSpacing/>
              <w:jc w:val="both"/>
              <w:rPr>
                <w:sz w:val="28"/>
                <w:szCs w:val="28"/>
              </w:rPr>
            </w:pPr>
          </w:p>
          <w:p w:rsidR="00682925" w:rsidRPr="0048659B" w:rsidRDefault="00682925" w:rsidP="00F06B46">
            <w:pPr>
              <w:widowControl w:val="0"/>
              <w:contextualSpacing/>
              <w:jc w:val="both"/>
              <w:rPr>
                <w:sz w:val="28"/>
                <w:szCs w:val="28"/>
              </w:rPr>
            </w:pPr>
          </w:p>
          <w:p w:rsidR="00682925" w:rsidRPr="0048659B" w:rsidRDefault="00682925" w:rsidP="00F06B46">
            <w:pPr>
              <w:widowControl w:val="0"/>
              <w:contextualSpacing/>
              <w:jc w:val="both"/>
              <w:rPr>
                <w:sz w:val="28"/>
                <w:szCs w:val="28"/>
              </w:rPr>
            </w:pPr>
          </w:p>
          <w:p w:rsidR="00682925" w:rsidRPr="0048659B" w:rsidRDefault="00682925" w:rsidP="00F06B46">
            <w:pPr>
              <w:widowControl w:val="0"/>
              <w:contextualSpacing/>
              <w:jc w:val="both"/>
              <w:rPr>
                <w:sz w:val="28"/>
                <w:szCs w:val="28"/>
              </w:rPr>
            </w:pPr>
          </w:p>
          <w:p w:rsidR="00682925" w:rsidRPr="0048659B" w:rsidRDefault="00682925" w:rsidP="00F06B46">
            <w:pPr>
              <w:widowControl w:val="0"/>
              <w:contextualSpacing/>
              <w:jc w:val="both"/>
              <w:rPr>
                <w:sz w:val="28"/>
                <w:szCs w:val="28"/>
              </w:rPr>
            </w:pPr>
          </w:p>
          <w:p w:rsidR="00682925" w:rsidRPr="0048659B" w:rsidRDefault="00682925" w:rsidP="00F06B46">
            <w:pPr>
              <w:widowControl w:val="0"/>
              <w:contextualSpacing/>
              <w:jc w:val="both"/>
              <w:rPr>
                <w:sz w:val="28"/>
                <w:szCs w:val="28"/>
              </w:rPr>
            </w:pPr>
          </w:p>
          <w:p w:rsidR="008D282E" w:rsidRPr="0048659B" w:rsidRDefault="008D282E" w:rsidP="00F06B46">
            <w:pPr>
              <w:widowControl w:val="0"/>
              <w:contextualSpacing/>
              <w:jc w:val="both"/>
              <w:rPr>
                <w:sz w:val="28"/>
                <w:szCs w:val="28"/>
              </w:rPr>
            </w:pPr>
          </w:p>
          <w:p w:rsidR="008D282E" w:rsidRPr="0048659B" w:rsidRDefault="008D282E" w:rsidP="00F06B46">
            <w:pPr>
              <w:widowControl w:val="0"/>
              <w:contextualSpacing/>
              <w:jc w:val="both"/>
              <w:rPr>
                <w:sz w:val="28"/>
                <w:szCs w:val="28"/>
              </w:rPr>
            </w:pPr>
          </w:p>
          <w:p w:rsidR="00254F6E" w:rsidRPr="0048659B" w:rsidRDefault="00254F6E" w:rsidP="00203697">
            <w:pPr>
              <w:widowControl w:val="0"/>
              <w:contextualSpacing/>
              <w:jc w:val="both"/>
              <w:rPr>
                <w:sz w:val="28"/>
                <w:szCs w:val="28"/>
              </w:rPr>
            </w:pPr>
          </w:p>
          <w:p w:rsidR="00254F6E" w:rsidRPr="0048659B" w:rsidRDefault="00254F6E" w:rsidP="00203697">
            <w:pPr>
              <w:widowControl w:val="0"/>
              <w:contextualSpacing/>
              <w:jc w:val="both"/>
              <w:rPr>
                <w:sz w:val="28"/>
                <w:szCs w:val="28"/>
              </w:rPr>
            </w:pPr>
          </w:p>
          <w:p w:rsidR="00254F6E" w:rsidRPr="0048659B" w:rsidRDefault="00254F6E" w:rsidP="00203697">
            <w:pPr>
              <w:widowControl w:val="0"/>
              <w:contextualSpacing/>
              <w:jc w:val="both"/>
              <w:rPr>
                <w:sz w:val="28"/>
                <w:szCs w:val="28"/>
              </w:rPr>
            </w:pPr>
          </w:p>
          <w:p w:rsidR="00254F6E" w:rsidRPr="0048659B" w:rsidRDefault="00254F6E" w:rsidP="00203697">
            <w:pPr>
              <w:widowControl w:val="0"/>
              <w:contextualSpacing/>
              <w:jc w:val="both"/>
              <w:rPr>
                <w:sz w:val="28"/>
                <w:szCs w:val="28"/>
              </w:rPr>
            </w:pPr>
          </w:p>
          <w:p w:rsidR="00F0386F" w:rsidRPr="0048659B" w:rsidRDefault="00F06B46" w:rsidP="00203697">
            <w:pPr>
              <w:widowControl w:val="0"/>
              <w:contextualSpacing/>
              <w:jc w:val="both"/>
              <w:rPr>
                <w:sz w:val="28"/>
                <w:szCs w:val="28"/>
                <w:lang w:val="vi-VN"/>
              </w:rPr>
            </w:pPr>
            <w:r w:rsidRPr="0048659B">
              <w:rPr>
                <w:sz w:val="28"/>
                <w:szCs w:val="28"/>
              </w:rPr>
              <w:t xml:space="preserve">- </w:t>
            </w:r>
            <w:r w:rsidRPr="0048659B">
              <w:rPr>
                <w:b/>
                <w:sz w:val="28"/>
                <w:szCs w:val="28"/>
              </w:rPr>
              <w:t>Tín ngưỡng</w:t>
            </w:r>
            <w:r w:rsidR="00E21160" w:rsidRPr="0048659B">
              <w:rPr>
                <w:b/>
                <w:sz w:val="28"/>
                <w:szCs w:val="28"/>
                <w:lang w:val="vi-VN"/>
              </w:rPr>
              <w:t xml:space="preserve">:  </w:t>
            </w:r>
            <w:r w:rsidR="00E21160" w:rsidRPr="0048659B">
              <w:rPr>
                <w:sz w:val="28"/>
                <w:szCs w:val="28"/>
                <w:lang w:val="vi-VN"/>
              </w:rPr>
              <w:t>tín ngưỡng</w:t>
            </w:r>
            <w:r w:rsidR="00E21160" w:rsidRPr="0048659B">
              <w:rPr>
                <w:b/>
                <w:sz w:val="28"/>
                <w:szCs w:val="28"/>
                <w:lang w:val="vi-VN"/>
              </w:rPr>
              <w:t xml:space="preserve"> </w:t>
            </w:r>
            <w:r w:rsidR="00E21160" w:rsidRPr="0048659B">
              <w:rPr>
                <w:sz w:val="28"/>
                <w:szCs w:val="28"/>
                <w:lang w:val="vi-VN"/>
              </w:rPr>
              <w:t>truyền thống</w:t>
            </w:r>
            <w:r w:rsidR="00E21160" w:rsidRPr="0048659B">
              <w:rPr>
                <w:b/>
                <w:sz w:val="28"/>
                <w:szCs w:val="28"/>
                <w:lang w:val="vi-VN"/>
              </w:rPr>
              <w:t xml:space="preserve"> </w:t>
            </w:r>
            <w:r w:rsidR="00E21160" w:rsidRPr="0048659B">
              <w:rPr>
                <w:sz w:val="28"/>
                <w:szCs w:val="28"/>
                <w:lang w:val="vi-VN"/>
              </w:rPr>
              <w:t>được phát huy, tôn trọng</w:t>
            </w:r>
            <w:r w:rsidR="007F6BB3" w:rsidRPr="0048659B">
              <w:rPr>
                <w:sz w:val="28"/>
                <w:szCs w:val="28"/>
                <w:lang w:val="vi-VN"/>
              </w:rPr>
              <w:t xml:space="preserve"> </w:t>
            </w:r>
            <w:bookmarkEnd w:id="1"/>
          </w:p>
        </w:tc>
      </w:tr>
    </w:tbl>
    <w:p w:rsidR="00CA32C3" w:rsidRPr="0048659B" w:rsidRDefault="00CA32C3" w:rsidP="00CA32C3">
      <w:pPr>
        <w:tabs>
          <w:tab w:val="left" w:pos="1260"/>
        </w:tabs>
        <w:jc w:val="both"/>
        <w:rPr>
          <w:b/>
          <w:iCs/>
          <w:sz w:val="28"/>
          <w:szCs w:val="28"/>
          <w:lang w:val="vi-VN"/>
        </w:rPr>
      </w:pPr>
      <w:r w:rsidRPr="0048659B">
        <w:rPr>
          <w:b/>
          <w:iCs/>
          <w:sz w:val="28"/>
          <w:szCs w:val="28"/>
          <w:lang w:val="vi-VN"/>
        </w:rPr>
        <w:lastRenderedPageBreak/>
        <w:t>GVMR:</w:t>
      </w:r>
      <w:r w:rsidR="00FC1AB0" w:rsidRPr="0048659B">
        <w:rPr>
          <w:b/>
          <w:iCs/>
          <w:sz w:val="28"/>
          <w:szCs w:val="28"/>
        </w:rPr>
        <w:t xml:space="preserve">    </w:t>
      </w:r>
      <w:r w:rsidRPr="0048659B">
        <w:rPr>
          <w:iCs/>
          <w:sz w:val="28"/>
          <w:szCs w:val="28"/>
          <w:lang w:val="vi-VN"/>
        </w:rPr>
        <w:t xml:space="preserve">=&gt;Tục thờ tổ tiên, anh hùng có công với đất nước: Đền thờ An Dương Vương (Cổ Loa), đền Hùng (Phú Thọ); </w:t>
      </w:r>
    </w:p>
    <w:p w:rsidR="0093347D" w:rsidRPr="0048659B" w:rsidRDefault="0093347D" w:rsidP="0093347D">
      <w:pPr>
        <w:tabs>
          <w:tab w:val="left" w:pos="1260"/>
        </w:tabs>
        <w:jc w:val="both"/>
        <w:rPr>
          <w:iCs/>
          <w:sz w:val="28"/>
          <w:szCs w:val="28"/>
          <w:lang w:val="vi-VN"/>
        </w:rPr>
      </w:pPr>
      <w:r w:rsidRPr="0048659B">
        <w:rPr>
          <w:iCs/>
          <w:sz w:val="28"/>
          <w:szCs w:val="28"/>
          <w:lang w:val="vi-VN"/>
        </w:rPr>
        <w:lastRenderedPageBreak/>
        <w:tab/>
      </w:r>
      <w:r w:rsidR="00CA32C3" w:rsidRPr="0048659B">
        <w:rPr>
          <w:iCs/>
          <w:sz w:val="28"/>
          <w:szCs w:val="28"/>
          <w:lang w:val="vi-VN"/>
        </w:rPr>
        <w:t xml:space="preserve">=&gt;Tín ngưỡng thờ cúng Hùng Vương không phải là một tôn giáo mà </w:t>
      </w:r>
      <w:r w:rsidR="00CA32C3" w:rsidRPr="0048659B">
        <w:rPr>
          <w:b/>
          <w:iCs/>
          <w:sz w:val="28"/>
          <w:szCs w:val="28"/>
          <w:lang w:val="vi-VN"/>
        </w:rPr>
        <w:t xml:space="preserve">là biểu trưng của lòng thành kính- sự biết ơn tri ân công đức </w:t>
      </w:r>
      <w:r w:rsidR="00CA32C3" w:rsidRPr="0048659B">
        <w:rPr>
          <w:iCs/>
          <w:sz w:val="28"/>
          <w:szCs w:val="28"/>
          <w:lang w:val="vi-VN"/>
        </w:rPr>
        <w:t>các vua hùng là người có công dựng nước. Ngày 10-3 hàng năm được nhà nước ta chọn là ngày Q</w:t>
      </w:r>
      <w:r w:rsidRPr="0048659B">
        <w:rPr>
          <w:iCs/>
          <w:sz w:val="28"/>
          <w:szCs w:val="28"/>
          <w:lang w:val="vi-VN"/>
        </w:rPr>
        <w:t>uốc giỗ.</w:t>
      </w:r>
    </w:p>
    <w:p w:rsidR="00556D06" w:rsidRPr="0048659B" w:rsidRDefault="0093347D" w:rsidP="0093347D">
      <w:pPr>
        <w:tabs>
          <w:tab w:val="left" w:pos="1260"/>
        </w:tabs>
        <w:jc w:val="both"/>
        <w:rPr>
          <w:iCs/>
          <w:sz w:val="28"/>
          <w:szCs w:val="28"/>
          <w:lang w:val="vi-VN"/>
        </w:rPr>
      </w:pPr>
      <w:r w:rsidRPr="0048659B">
        <w:rPr>
          <w:iCs/>
          <w:sz w:val="28"/>
          <w:szCs w:val="28"/>
          <w:lang w:val="vi-VN"/>
        </w:rPr>
        <w:tab/>
      </w:r>
      <w:r w:rsidR="00CA32C3" w:rsidRPr="0048659B">
        <w:rPr>
          <w:iCs/>
          <w:sz w:val="28"/>
          <w:szCs w:val="28"/>
          <w:lang w:val="vi-VN"/>
        </w:rPr>
        <w:t xml:space="preserve">=&gt;6/12/2012, kỳ họp lần 7 của UB liên chính phủ về bảo vệ di sản Văn hóa phi vật thể diễn ra ở Pháp, Tổ chức UNESCO đã chính thức thông qua QĐ ghi danh </w:t>
      </w:r>
      <w:r w:rsidR="00CA32C3" w:rsidRPr="0048659B">
        <w:rPr>
          <w:b/>
          <w:iCs/>
          <w:sz w:val="28"/>
          <w:szCs w:val="28"/>
          <w:lang w:val="vi-VN"/>
        </w:rPr>
        <w:t>Tín ngưỡng thờ cúng Hùng Vương</w:t>
      </w:r>
      <w:r w:rsidR="00CA32C3" w:rsidRPr="0048659B">
        <w:rPr>
          <w:iCs/>
          <w:sz w:val="28"/>
          <w:szCs w:val="28"/>
          <w:lang w:val="vi-VN"/>
        </w:rPr>
        <w:t xml:space="preserve"> ở VN là </w:t>
      </w:r>
      <w:r w:rsidR="00CA32C3" w:rsidRPr="0048659B">
        <w:rPr>
          <w:b/>
          <w:iCs/>
          <w:sz w:val="28"/>
          <w:szCs w:val="28"/>
          <w:lang w:val="vi-VN"/>
        </w:rPr>
        <w:t>di sản VH phi vật</w:t>
      </w:r>
      <w:r w:rsidR="00CA32C3" w:rsidRPr="0048659B">
        <w:rPr>
          <w:iCs/>
          <w:sz w:val="28"/>
          <w:szCs w:val="28"/>
          <w:lang w:val="vi-VN"/>
        </w:rPr>
        <w:t xml:space="preserve"> thể đại diện của nhân loại</w:t>
      </w:r>
      <w:r w:rsidR="00CA32C3" w:rsidRPr="0048659B">
        <w:rPr>
          <w:b/>
          <w:bCs/>
          <w:sz w:val="28"/>
          <w:szCs w:val="28"/>
          <w:lang w:val="vi-VN"/>
        </w:rPr>
        <w:t xml:space="preserve"> </w:t>
      </w:r>
    </w:p>
    <w:p w:rsidR="000B33AB" w:rsidRPr="0048659B" w:rsidRDefault="000B33AB" w:rsidP="000B33AB">
      <w:pPr>
        <w:ind w:firstLine="720"/>
        <w:jc w:val="both"/>
        <w:rPr>
          <w:b/>
          <w:bCs/>
          <w:sz w:val="28"/>
          <w:szCs w:val="28"/>
          <w:lang w:val="vi-VN"/>
        </w:rPr>
      </w:pPr>
      <w:r w:rsidRPr="0048659B">
        <w:rPr>
          <w:b/>
          <w:bCs/>
          <w:sz w:val="28"/>
          <w:szCs w:val="28"/>
          <w:lang w:val="vi-VN"/>
        </w:rPr>
        <w:t xml:space="preserve">Ngoài ra: </w:t>
      </w:r>
      <w:r w:rsidRPr="0048659B">
        <w:rPr>
          <w:bCs/>
          <w:sz w:val="28"/>
          <w:szCs w:val="28"/>
          <w:lang w:val="vi-VN"/>
        </w:rPr>
        <w:t>01/12/2016</w:t>
      </w:r>
      <w:r w:rsidRPr="0048659B">
        <w:rPr>
          <w:iCs/>
          <w:sz w:val="28"/>
          <w:szCs w:val="28"/>
          <w:lang w:val="vi-VN"/>
        </w:rPr>
        <w:t xml:space="preserve"> tại phiên họp của UB liên chính phủ về bảo vệ di sản Văn hóa phi vật lần 11 của UNESCO tiếp tục công nhận di sản “</w:t>
      </w:r>
      <w:r w:rsidRPr="0048659B">
        <w:rPr>
          <w:b/>
          <w:bCs/>
          <w:sz w:val="28"/>
          <w:szCs w:val="28"/>
          <w:lang w:val="vi-VN"/>
        </w:rPr>
        <w:t>Thực hành tín ngưỡng thờ Mẫu Tam phủ” của người Việt</w:t>
      </w:r>
      <w:r w:rsidRPr="0048659B">
        <w:rPr>
          <w:iCs/>
          <w:sz w:val="28"/>
          <w:szCs w:val="28"/>
          <w:lang w:val="vi-VN"/>
        </w:rPr>
        <w:t xml:space="preserve"> là </w:t>
      </w:r>
      <w:r w:rsidRPr="0048659B">
        <w:rPr>
          <w:b/>
          <w:iCs/>
          <w:sz w:val="28"/>
          <w:szCs w:val="28"/>
          <w:lang w:val="vi-VN"/>
        </w:rPr>
        <w:t>di sản VH phi vật</w:t>
      </w:r>
      <w:r w:rsidRPr="0048659B">
        <w:rPr>
          <w:iCs/>
          <w:sz w:val="28"/>
          <w:szCs w:val="28"/>
          <w:lang w:val="vi-VN"/>
        </w:rPr>
        <w:t xml:space="preserve"> thể đại diện của nhân loại</w:t>
      </w:r>
    </w:p>
    <w:p w:rsidR="000B33AB" w:rsidRPr="0048659B" w:rsidRDefault="000B33AB" w:rsidP="000B33AB">
      <w:pPr>
        <w:ind w:firstLine="720"/>
        <w:jc w:val="both"/>
        <w:rPr>
          <w:bCs/>
          <w:sz w:val="28"/>
          <w:szCs w:val="28"/>
          <w:lang w:val="vi-V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48659B" w:rsidRPr="0048659B" w:rsidTr="00C5555A">
        <w:tc>
          <w:tcPr>
            <w:tcW w:w="5211" w:type="dxa"/>
            <w:shd w:val="clear" w:color="auto" w:fill="auto"/>
          </w:tcPr>
          <w:p w:rsidR="00E20A93" w:rsidRPr="0048659B" w:rsidRDefault="00E20A93" w:rsidP="00C5555A">
            <w:pPr>
              <w:spacing w:before="80" w:after="80"/>
              <w:jc w:val="both"/>
              <w:rPr>
                <w:sz w:val="28"/>
                <w:szCs w:val="28"/>
              </w:rPr>
            </w:pPr>
          </w:p>
          <w:p w:rsidR="00E20A93" w:rsidRPr="0048659B" w:rsidRDefault="00E20A93" w:rsidP="00C5555A">
            <w:pPr>
              <w:spacing w:before="80" w:after="80"/>
              <w:jc w:val="both"/>
              <w:rPr>
                <w:sz w:val="28"/>
                <w:szCs w:val="28"/>
              </w:rPr>
            </w:pPr>
          </w:p>
          <w:p w:rsidR="000A65B3" w:rsidRPr="0048659B" w:rsidRDefault="000A65B3" w:rsidP="00C5555A">
            <w:pPr>
              <w:spacing w:before="80" w:after="80"/>
              <w:jc w:val="both"/>
              <w:rPr>
                <w:sz w:val="28"/>
                <w:szCs w:val="28"/>
                <w:lang w:val="it-IT"/>
              </w:rPr>
            </w:pPr>
            <w:r w:rsidRPr="0048659B">
              <w:rPr>
                <w:sz w:val="28"/>
                <w:szCs w:val="28"/>
                <w:lang w:val="it-IT"/>
              </w:rPr>
              <w:t>HS: HĐCN  – chia sẻ (4’)</w:t>
            </w:r>
          </w:p>
          <w:p w:rsidR="00020C05" w:rsidRPr="0048659B" w:rsidRDefault="000A65B3" w:rsidP="00E20A93">
            <w:pPr>
              <w:tabs>
                <w:tab w:val="left" w:pos="1260"/>
              </w:tabs>
              <w:jc w:val="both"/>
              <w:rPr>
                <w:b/>
                <w:sz w:val="28"/>
                <w:szCs w:val="28"/>
                <w:lang w:val="vi-VN"/>
              </w:rPr>
            </w:pPr>
            <w:r w:rsidRPr="0048659B">
              <w:rPr>
                <w:b/>
                <w:sz w:val="28"/>
                <w:szCs w:val="28"/>
                <w:lang w:val="vi-VN"/>
              </w:rPr>
              <w:t xml:space="preserve">HS.Nghiên cứu </w:t>
            </w:r>
            <w:r w:rsidRPr="0048659B">
              <w:rPr>
                <w:b/>
                <w:sz w:val="28"/>
                <w:szCs w:val="28"/>
              </w:rPr>
              <w:t xml:space="preserve">thông tin </w:t>
            </w:r>
            <w:r w:rsidRPr="0048659B">
              <w:rPr>
                <w:b/>
                <w:sz w:val="28"/>
                <w:szCs w:val="28"/>
                <w:lang w:val="vi-VN"/>
              </w:rPr>
              <w:t xml:space="preserve">mục </w:t>
            </w:r>
            <w:r w:rsidR="00E20A93" w:rsidRPr="0048659B">
              <w:rPr>
                <w:b/>
                <w:sz w:val="28"/>
                <w:szCs w:val="28"/>
                <w:lang w:val="vi-VN"/>
              </w:rPr>
              <w:t>2</w:t>
            </w:r>
            <w:r w:rsidR="00020C05" w:rsidRPr="0048659B">
              <w:rPr>
                <w:b/>
                <w:sz w:val="28"/>
                <w:szCs w:val="28"/>
              </w:rPr>
              <w:t xml:space="preserve">, </w:t>
            </w:r>
            <w:r w:rsidR="00E20A93" w:rsidRPr="0048659B">
              <w:rPr>
                <w:b/>
                <w:sz w:val="28"/>
                <w:szCs w:val="28"/>
                <w:lang w:val="vi-VN"/>
              </w:rPr>
              <w:t>nêu hiểu biết của em về sự ra đời của chữ Quốc ngữ?</w:t>
            </w:r>
          </w:p>
          <w:p w:rsidR="00420477" w:rsidRPr="0048659B" w:rsidRDefault="00A96227" w:rsidP="00420477">
            <w:pPr>
              <w:tabs>
                <w:tab w:val="left" w:pos="1260"/>
              </w:tabs>
              <w:jc w:val="both"/>
              <w:rPr>
                <w:b/>
                <w:sz w:val="28"/>
                <w:szCs w:val="28"/>
              </w:rPr>
            </w:pPr>
            <w:r w:rsidRPr="0048659B">
              <w:rPr>
                <w:b/>
                <w:sz w:val="28"/>
                <w:szCs w:val="28"/>
                <w:lang w:val="vi-VN"/>
              </w:rPr>
              <w:t xml:space="preserve">GVMR: </w:t>
            </w:r>
          </w:p>
          <w:p w:rsidR="00780691" w:rsidRPr="0048659B" w:rsidRDefault="00780691" w:rsidP="00780691">
            <w:pPr>
              <w:widowControl w:val="0"/>
              <w:contextualSpacing/>
              <w:jc w:val="both"/>
              <w:rPr>
                <w:sz w:val="28"/>
                <w:szCs w:val="28"/>
                <w:lang w:val="vi-VN"/>
              </w:rPr>
            </w:pPr>
            <w:r w:rsidRPr="0048659B">
              <w:rPr>
                <w:sz w:val="28"/>
                <w:szCs w:val="28"/>
                <w:lang w:val="vi-VN"/>
              </w:rPr>
              <w:t xml:space="preserve">=&gt;Ban đầu, các giáo sĩ phương Tây học tiếng Việt để truyền đạo. Trong quá trình đó, họ dùng chữ cái La-tinh để ghi âm tiếng Việt, </w:t>
            </w:r>
            <w:r w:rsidRPr="0048659B">
              <w:rPr>
                <w:b/>
                <w:bCs/>
                <w:sz w:val="28"/>
                <w:szCs w:val="28"/>
                <w:lang w:val="vi-VN"/>
              </w:rPr>
              <w:t>tạo ra chữ Quốc ngữ.</w:t>
            </w:r>
            <w:r w:rsidRPr="0048659B">
              <w:rPr>
                <w:sz w:val="28"/>
                <w:szCs w:val="28"/>
                <w:lang w:val="vi-VN"/>
              </w:rPr>
              <w:t xml:space="preserve"> Loại chữ này dần dần được sử dụng phổ biến vì rất tiện lợi và khoa học.</w:t>
            </w:r>
          </w:p>
          <w:p w:rsidR="00A96227" w:rsidRPr="0048659B" w:rsidRDefault="00780691" w:rsidP="00E20A93">
            <w:pPr>
              <w:tabs>
                <w:tab w:val="left" w:pos="1260"/>
              </w:tabs>
              <w:jc w:val="both"/>
              <w:rPr>
                <w:b/>
                <w:sz w:val="28"/>
                <w:szCs w:val="28"/>
                <w:lang w:val="vi-VN"/>
              </w:rPr>
            </w:pPr>
            <w:r w:rsidRPr="0048659B">
              <w:rPr>
                <w:sz w:val="28"/>
                <w:szCs w:val="28"/>
                <w:lang w:val="vi-VN"/>
              </w:rPr>
              <w:t>=&gt;Giới thiệu về</w:t>
            </w:r>
            <w:r w:rsidRPr="0048659B">
              <w:rPr>
                <w:b/>
                <w:sz w:val="28"/>
                <w:szCs w:val="28"/>
                <w:lang w:val="vi-VN"/>
              </w:rPr>
              <w:t xml:space="preserve"> </w:t>
            </w:r>
            <w:r w:rsidRPr="0048659B">
              <w:rPr>
                <w:b/>
                <w:bCs/>
                <w:sz w:val="28"/>
                <w:szCs w:val="28"/>
              </w:rPr>
              <w:t>Alexandre de Rodes</w:t>
            </w:r>
          </w:p>
          <w:p w:rsidR="000A65B3" w:rsidRPr="0048659B" w:rsidRDefault="000A65B3" w:rsidP="00C5555A">
            <w:pPr>
              <w:rPr>
                <w:bCs/>
                <w:sz w:val="28"/>
                <w:szCs w:val="28"/>
              </w:rPr>
            </w:pPr>
          </w:p>
          <w:p w:rsidR="00B24A18" w:rsidRPr="0048659B" w:rsidRDefault="00B24A18" w:rsidP="00B24A18">
            <w:pPr>
              <w:spacing w:before="80" w:after="80"/>
              <w:jc w:val="both"/>
              <w:rPr>
                <w:sz w:val="28"/>
                <w:szCs w:val="28"/>
                <w:lang w:val="it-IT"/>
              </w:rPr>
            </w:pPr>
            <w:r w:rsidRPr="0048659B">
              <w:rPr>
                <w:sz w:val="28"/>
                <w:szCs w:val="28"/>
                <w:lang w:val="it-IT"/>
              </w:rPr>
              <w:t>HS: HĐCN  – chia sẻ (4’)</w:t>
            </w:r>
          </w:p>
          <w:p w:rsidR="00B24A18" w:rsidRPr="0048659B" w:rsidRDefault="00B24A18" w:rsidP="00B24A18">
            <w:pPr>
              <w:tabs>
                <w:tab w:val="left" w:pos="1260"/>
              </w:tabs>
              <w:jc w:val="both"/>
              <w:rPr>
                <w:b/>
                <w:sz w:val="28"/>
                <w:szCs w:val="28"/>
                <w:lang w:val="vi-VN"/>
              </w:rPr>
            </w:pPr>
            <w:r w:rsidRPr="0048659B">
              <w:rPr>
                <w:b/>
                <w:sz w:val="28"/>
                <w:szCs w:val="28"/>
                <w:lang w:val="vi-VN"/>
              </w:rPr>
              <w:t xml:space="preserve">HS.Nghiên cứu </w:t>
            </w:r>
            <w:r w:rsidRPr="0048659B">
              <w:rPr>
                <w:b/>
                <w:sz w:val="28"/>
                <w:szCs w:val="28"/>
              </w:rPr>
              <w:t xml:space="preserve">thông tin </w:t>
            </w:r>
            <w:r w:rsidRPr="0048659B">
              <w:rPr>
                <w:b/>
                <w:sz w:val="28"/>
                <w:szCs w:val="28"/>
                <w:lang w:val="vi-VN"/>
              </w:rPr>
              <w:t>mục 2</w:t>
            </w:r>
            <w:r w:rsidRPr="0048659B">
              <w:rPr>
                <w:b/>
                <w:sz w:val="28"/>
                <w:szCs w:val="28"/>
              </w:rPr>
              <w:t xml:space="preserve">, </w:t>
            </w:r>
            <w:r w:rsidRPr="0048659B">
              <w:rPr>
                <w:b/>
                <w:sz w:val="28"/>
                <w:szCs w:val="28"/>
                <w:lang w:val="vi-VN"/>
              </w:rPr>
              <w:t>trình bày những nét chính về sự chuyển biến của VH?</w:t>
            </w:r>
          </w:p>
          <w:p w:rsidR="00927E1B" w:rsidRPr="0048659B" w:rsidRDefault="00927E1B" w:rsidP="00B24A18">
            <w:pPr>
              <w:tabs>
                <w:tab w:val="left" w:pos="1260"/>
              </w:tabs>
              <w:jc w:val="both"/>
              <w:rPr>
                <w:b/>
                <w:sz w:val="28"/>
                <w:szCs w:val="28"/>
                <w:lang w:val="vi-VN"/>
              </w:rPr>
            </w:pPr>
          </w:p>
          <w:p w:rsidR="00B24A18" w:rsidRPr="0048659B" w:rsidRDefault="00B24A18" w:rsidP="00B24A18">
            <w:pPr>
              <w:tabs>
                <w:tab w:val="left" w:pos="1260"/>
              </w:tabs>
              <w:jc w:val="both"/>
              <w:rPr>
                <w:b/>
                <w:sz w:val="28"/>
                <w:szCs w:val="28"/>
                <w:lang w:val="vi-VN"/>
              </w:rPr>
            </w:pPr>
            <w:r w:rsidRPr="0048659B">
              <w:rPr>
                <w:b/>
                <w:sz w:val="28"/>
                <w:szCs w:val="28"/>
                <w:lang w:val="vi-VN"/>
              </w:rPr>
              <w:t xml:space="preserve">GVMR: </w:t>
            </w:r>
          </w:p>
          <w:p w:rsidR="00927E1B" w:rsidRPr="0048659B" w:rsidRDefault="00927E1B" w:rsidP="00B24A18">
            <w:pPr>
              <w:tabs>
                <w:tab w:val="left" w:pos="1260"/>
              </w:tabs>
              <w:jc w:val="both"/>
              <w:rPr>
                <w:sz w:val="28"/>
                <w:szCs w:val="28"/>
              </w:rPr>
            </w:pPr>
            <w:r w:rsidRPr="0048659B">
              <w:rPr>
                <w:sz w:val="28"/>
                <w:szCs w:val="28"/>
                <w:lang w:val="vi-VN"/>
              </w:rPr>
              <w:t>=&gt;VH chữ Hán: Truyền kì mạn lục (Nguyễn Dữ)</w:t>
            </w:r>
            <w:r w:rsidR="00486642" w:rsidRPr="0048659B">
              <w:rPr>
                <w:sz w:val="28"/>
                <w:szCs w:val="28"/>
                <w:lang w:val="vi-VN"/>
              </w:rPr>
              <w:t>; Thượng Kinh Kí sự (Hải Thượng Lãn Ông – Lê Hữu Trác)</w:t>
            </w:r>
          </w:p>
          <w:p w:rsidR="000A65B3" w:rsidRPr="0048659B" w:rsidRDefault="00154E1C" w:rsidP="00C5555A">
            <w:pPr>
              <w:rPr>
                <w:sz w:val="28"/>
                <w:szCs w:val="28"/>
                <w:lang w:val="vi-VN"/>
              </w:rPr>
            </w:pPr>
            <w:r w:rsidRPr="0048659B">
              <w:rPr>
                <w:sz w:val="28"/>
                <w:szCs w:val="28"/>
                <w:lang w:val="vi-VN"/>
              </w:rPr>
              <w:t>=&gt;Thơ Nôm: Bạch Vân Quốc Âm Thi tập (Trạng Trình - Nguyễn Bỉnh Khiêm).</w:t>
            </w:r>
          </w:p>
          <w:p w:rsidR="00154E1C" w:rsidRPr="0048659B" w:rsidRDefault="00154E1C" w:rsidP="00C5555A">
            <w:pPr>
              <w:rPr>
                <w:sz w:val="28"/>
                <w:szCs w:val="28"/>
                <w:lang w:val="vi-VN"/>
              </w:rPr>
            </w:pPr>
            <w:r w:rsidRPr="0048659B">
              <w:rPr>
                <w:sz w:val="28"/>
                <w:szCs w:val="28"/>
                <w:lang w:val="vi-VN"/>
              </w:rPr>
              <w:t>=&gt;</w:t>
            </w:r>
            <w:r w:rsidRPr="0048659B">
              <w:rPr>
                <w:b/>
                <w:sz w:val="28"/>
                <w:szCs w:val="28"/>
                <w:lang w:val="vi-VN"/>
              </w:rPr>
              <w:t xml:space="preserve"> </w:t>
            </w:r>
            <w:r w:rsidRPr="0048659B">
              <w:rPr>
                <w:sz w:val="28"/>
                <w:szCs w:val="28"/>
                <w:lang w:val="vi-VN"/>
              </w:rPr>
              <w:t>VH chính thống có phần suy thoái so thời kỳ trước.</w:t>
            </w:r>
          </w:p>
          <w:p w:rsidR="00154E1C" w:rsidRPr="0048659B" w:rsidRDefault="00154E1C" w:rsidP="00C5555A">
            <w:pPr>
              <w:rPr>
                <w:sz w:val="28"/>
                <w:szCs w:val="28"/>
                <w:lang w:val="vi-VN"/>
              </w:rPr>
            </w:pPr>
          </w:p>
          <w:p w:rsidR="00154E1C" w:rsidRPr="0048659B" w:rsidRDefault="00154E1C" w:rsidP="00C5555A">
            <w:pPr>
              <w:rPr>
                <w:sz w:val="28"/>
                <w:szCs w:val="28"/>
                <w:lang w:val="vi-VN"/>
              </w:rPr>
            </w:pPr>
          </w:p>
          <w:p w:rsidR="00154E1C" w:rsidRPr="0048659B" w:rsidRDefault="00154E1C" w:rsidP="00A9490A">
            <w:pPr>
              <w:jc w:val="both"/>
              <w:rPr>
                <w:sz w:val="28"/>
                <w:szCs w:val="28"/>
                <w:lang w:val="vi-VN"/>
              </w:rPr>
            </w:pPr>
            <w:r w:rsidRPr="0048659B">
              <w:rPr>
                <w:sz w:val="28"/>
                <w:szCs w:val="28"/>
                <w:lang w:val="vi-VN"/>
              </w:rPr>
              <w:t>=&gt;</w:t>
            </w:r>
            <w:r w:rsidRPr="0048659B">
              <w:rPr>
                <w:b/>
                <w:sz w:val="28"/>
                <w:szCs w:val="28"/>
                <w:lang w:val="vi-VN"/>
              </w:rPr>
              <w:t>ND phản ánh</w:t>
            </w:r>
            <w:r w:rsidRPr="0048659B">
              <w:rPr>
                <w:sz w:val="28"/>
                <w:szCs w:val="28"/>
                <w:lang w:val="vi-VN"/>
              </w:rPr>
              <w:t xml:space="preserve"> hiện thực XH, tâm tư nguyện vọng của quần chúng</w:t>
            </w:r>
            <w:r w:rsidR="00A9490A" w:rsidRPr="0048659B">
              <w:rPr>
                <w:sz w:val="28"/>
                <w:szCs w:val="28"/>
                <w:lang w:val="vi-VN"/>
              </w:rPr>
              <w:t>; phản ánh phong tục ,tập quán quê hương, ca ngợi quê hương đất nước....</w:t>
            </w:r>
          </w:p>
          <w:p w:rsidR="00A9490A" w:rsidRPr="0048659B" w:rsidRDefault="00A9490A" w:rsidP="00C5555A">
            <w:pPr>
              <w:rPr>
                <w:bCs/>
                <w:sz w:val="28"/>
                <w:szCs w:val="28"/>
                <w:lang w:val="vi-VN"/>
              </w:rPr>
            </w:pPr>
          </w:p>
        </w:tc>
        <w:tc>
          <w:tcPr>
            <w:tcW w:w="4962" w:type="dxa"/>
            <w:shd w:val="clear" w:color="auto" w:fill="auto"/>
          </w:tcPr>
          <w:p w:rsidR="00E20A93" w:rsidRPr="0048659B" w:rsidRDefault="00E20A93" w:rsidP="00CA32C3">
            <w:pPr>
              <w:widowControl w:val="0"/>
              <w:contextualSpacing/>
              <w:jc w:val="both"/>
              <w:rPr>
                <w:bCs/>
                <w:sz w:val="28"/>
                <w:szCs w:val="28"/>
                <w:lang w:val="vi-VN"/>
              </w:rPr>
            </w:pPr>
            <w:r w:rsidRPr="0048659B">
              <w:rPr>
                <w:bCs/>
                <w:sz w:val="28"/>
                <w:szCs w:val="28"/>
                <w:lang w:val="vi-VN"/>
              </w:rPr>
              <w:t>=&gt;Tiếp nhận và ảnh hưởng các tư tưởng tôn giáo, kết hợp với văn hóa truyền thống tạo nên nếp sống VH riêng của dân tộc VN</w:t>
            </w:r>
          </w:p>
          <w:p w:rsidR="00E20A93" w:rsidRPr="0048659B" w:rsidRDefault="00E20A93" w:rsidP="00CA32C3">
            <w:pPr>
              <w:widowControl w:val="0"/>
              <w:contextualSpacing/>
              <w:jc w:val="both"/>
              <w:rPr>
                <w:b/>
                <w:bCs/>
                <w:sz w:val="28"/>
                <w:szCs w:val="28"/>
              </w:rPr>
            </w:pPr>
          </w:p>
          <w:p w:rsidR="00CA32C3" w:rsidRPr="0048659B" w:rsidRDefault="00CA32C3" w:rsidP="00CA32C3">
            <w:pPr>
              <w:widowControl w:val="0"/>
              <w:contextualSpacing/>
              <w:jc w:val="both"/>
              <w:rPr>
                <w:sz w:val="28"/>
                <w:szCs w:val="28"/>
                <w:lang w:val="vi-VN"/>
              </w:rPr>
            </w:pPr>
            <w:r w:rsidRPr="0048659B">
              <w:rPr>
                <w:b/>
                <w:bCs/>
                <w:sz w:val="28"/>
                <w:szCs w:val="28"/>
              </w:rPr>
              <w:t>b.</w:t>
            </w:r>
            <w:r w:rsidRPr="0048659B">
              <w:rPr>
                <w:b/>
                <w:bCs/>
                <w:sz w:val="28"/>
                <w:szCs w:val="28"/>
                <w:lang w:val="vi-VN"/>
              </w:rPr>
              <w:t xml:space="preserve"> Chữ viết:</w:t>
            </w:r>
            <w:r w:rsidRPr="0048659B">
              <w:rPr>
                <w:sz w:val="28"/>
                <w:szCs w:val="28"/>
                <w:lang w:val="vi-VN"/>
              </w:rPr>
              <w:t xml:space="preserve"> </w:t>
            </w:r>
          </w:p>
          <w:p w:rsidR="00CA32C3" w:rsidRPr="0048659B" w:rsidRDefault="00CA32C3" w:rsidP="00CA32C3">
            <w:pPr>
              <w:widowControl w:val="0"/>
              <w:contextualSpacing/>
              <w:jc w:val="both"/>
              <w:rPr>
                <w:sz w:val="28"/>
                <w:szCs w:val="28"/>
                <w:lang w:val="vi-VN"/>
              </w:rPr>
            </w:pPr>
            <w:bookmarkStart w:id="2" w:name="_Hlk137734293"/>
            <w:r w:rsidRPr="0048659B">
              <w:rPr>
                <w:sz w:val="28"/>
                <w:szCs w:val="28"/>
              </w:rPr>
              <w:t>- C</w:t>
            </w:r>
            <w:r w:rsidRPr="0048659B">
              <w:rPr>
                <w:sz w:val="28"/>
                <w:szCs w:val="28"/>
                <w:lang w:val="vi-VN"/>
              </w:rPr>
              <w:t>hữ Quốc ngữ theo mẫu tự La tinh cũng được sáng tạo</w:t>
            </w:r>
            <w:r w:rsidR="00232C0B" w:rsidRPr="0048659B">
              <w:rPr>
                <w:sz w:val="28"/>
                <w:szCs w:val="28"/>
                <w:lang w:val="vi-VN"/>
              </w:rPr>
              <w:t>, nhưng chưa được phổ biến rộng rãi</w:t>
            </w:r>
            <w:r w:rsidRPr="0048659B">
              <w:rPr>
                <w:sz w:val="28"/>
                <w:szCs w:val="28"/>
                <w:lang w:val="vi-VN"/>
              </w:rPr>
              <w:t xml:space="preserve">. </w:t>
            </w:r>
          </w:p>
          <w:bookmarkEnd w:id="2"/>
          <w:p w:rsidR="00B24A18" w:rsidRPr="0048659B" w:rsidRDefault="00B24A18" w:rsidP="00B24A18">
            <w:pPr>
              <w:widowControl w:val="0"/>
              <w:contextualSpacing/>
              <w:jc w:val="both"/>
              <w:rPr>
                <w:b/>
                <w:bCs/>
                <w:sz w:val="28"/>
                <w:szCs w:val="28"/>
              </w:rPr>
            </w:pPr>
          </w:p>
          <w:p w:rsidR="00B24A18" w:rsidRPr="0048659B" w:rsidRDefault="00B24A18" w:rsidP="00B24A18">
            <w:pPr>
              <w:widowControl w:val="0"/>
              <w:contextualSpacing/>
              <w:jc w:val="both"/>
              <w:rPr>
                <w:b/>
                <w:bCs/>
                <w:sz w:val="28"/>
                <w:szCs w:val="28"/>
              </w:rPr>
            </w:pPr>
          </w:p>
          <w:p w:rsidR="00B24A18" w:rsidRPr="0048659B" w:rsidRDefault="00B24A18" w:rsidP="00B24A18">
            <w:pPr>
              <w:widowControl w:val="0"/>
              <w:contextualSpacing/>
              <w:jc w:val="both"/>
              <w:rPr>
                <w:b/>
                <w:bCs/>
                <w:sz w:val="28"/>
                <w:szCs w:val="28"/>
              </w:rPr>
            </w:pPr>
          </w:p>
          <w:p w:rsidR="00B24A18" w:rsidRPr="0048659B" w:rsidRDefault="00B24A18" w:rsidP="00B24A18">
            <w:pPr>
              <w:widowControl w:val="0"/>
              <w:contextualSpacing/>
              <w:jc w:val="both"/>
              <w:rPr>
                <w:b/>
                <w:bCs/>
                <w:sz w:val="28"/>
                <w:szCs w:val="28"/>
              </w:rPr>
            </w:pPr>
          </w:p>
          <w:p w:rsidR="00B24A18" w:rsidRPr="0048659B" w:rsidRDefault="00B24A18" w:rsidP="00B24A18">
            <w:pPr>
              <w:widowControl w:val="0"/>
              <w:contextualSpacing/>
              <w:jc w:val="both"/>
              <w:rPr>
                <w:b/>
                <w:bCs/>
                <w:sz w:val="28"/>
                <w:szCs w:val="28"/>
              </w:rPr>
            </w:pPr>
          </w:p>
          <w:p w:rsidR="00B24A18" w:rsidRPr="0048659B" w:rsidRDefault="00B24A18" w:rsidP="00B24A18">
            <w:pPr>
              <w:widowControl w:val="0"/>
              <w:contextualSpacing/>
              <w:jc w:val="both"/>
              <w:rPr>
                <w:b/>
                <w:bCs/>
                <w:sz w:val="28"/>
                <w:szCs w:val="28"/>
              </w:rPr>
            </w:pPr>
          </w:p>
          <w:p w:rsidR="00B24A18" w:rsidRPr="0048659B" w:rsidRDefault="00B24A18" w:rsidP="00B24A18">
            <w:pPr>
              <w:widowControl w:val="0"/>
              <w:contextualSpacing/>
              <w:jc w:val="both"/>
              <w:rPr>
                <w:b/>
                <w:bCs/>
                <w:sz w:val="28"/>
                <w:szCs w:val="28"/>
              </w:rPr>
            </w:pPr>
          </w:p>
          <w:p w:rsidR="00B24A18" w:rsidRPr="0048659B" w:rsidRDefault="00B24A18" w:rsidP="00B24A18">
            <w:pPr>
              <w:widowControl w:val="0"/>
              <w:contextualSpacing/>
              <w:jc w:val="both"/>
              <w:rPr>
                <w:sz w:val="28"/>
                <w:szCs w:val="28"/>
                <w:lang w:val="vi-VN"/>
              </w:rPr>
            </w:pPr>
            <w:r w:rsidRPr="0048659B">
              <w:rPr>
                <w:b/>
                <w:bCs/>
                <w:sz w:val="28"/>
                <w:szCs w:val="28"/>
              </w:rPr>
              <w:t>c.</w:t>
            </w:r>
            <w:r w:rsidRPr="0048659B">
              <w:rPr>
                <w:b/>
                <w:bCs/>
                <w:sz w:val="28"/>
                <w:szCs w:val="28"/>
                <w:lang w:val="vi-VN"/>
              </w:rPr>
              <w:t xml:space="preserve"> Văn học:</w:t>
            </w:r>
            <w:r w:rsidRPr="0048659B">
              <w:rPr>
                <w:sz w:val="28"/>
                <w:szCs w:val="28"/>
                <w:lang w:val="vi-VN"/>
              </w:rPr>
              <w:t xml:space="preserve"> </w:t>
            </w:r>
          </w:p>
          <w:p w:rsidR="00B24A18" w:rsidRPr="0048659B" w:rsidRDefault="00B24A18" w:rsidP="00B24A18">
            <w:pPr>
              <w:widowControl w:val="0"/>
              <w:contextualSpacing/>
              <w:jc w:val="both"/>
              <w:rPr>
                <w:b/>
                <w:sz w:val="28"/>
                <w:szCs w:val="28"/>
                <w:lang w:val="vi-VN"/>
              </w:rPr>
            </w:pPr>
            <w:bookmarkStart w:id="3" w:name="_Hlk137734563"/>
            <w:r w:rsidRPr="0048659B">
              <w:rPr>
                <w:b/>
                <w:sz w:val="28"/>
                <w:szCs w:val="28"/>
                <w:lang w:val="vi-VN"/>
              </w:rPr>
              <w:t>* VH chính thống</w:t>
            </w:r>
          </w:p>
          <w:p w:rsidR="00B24A18" w:rsidRPr="0048659B" w:rsidRDefault="00B24A18" w:rsidP="00B24A18">
            <w:pPr>
              <w:widowControl w:val="0"/>
              <w:contextualSpacing/>
              <w:jc w:val="both"/>
              <w:rPr>
                <w:sz w:val="28"/>
                <w:szCs w:val="28"/>
              </w:rPr>
            </w:pPr>
            <w:r w:rsidRPr="0048659B">
              <w:rPr>
                <w:sz w:val="28"/>
                <w:szCs w:val="28"/>
              </w:rPr>
              <w:t>- V</w:t>
            </w:r>
            <w:r w:rsidRPr="0048659B">
              <w:rPr>
                <w:sz w:val="28"/>
                <w:szCs w:val="28"/>
                <w:lang w:val="vi-VN"/>
              </w:rPr>
              <w:t>ăn học chữ Hán</w:t>
            </w:r>
            <w:r w:rsidRPr="0048659B">
              <w:rPr>
                <w:sz w:val="28"/>
                <w:szCs w:val="28"/>
              </w:rPr>
              <w:t>:</w:t>
            </w:r>
            <w:r w:rsidRPr="0048659B">
              <w:rPr>
                <w:sz w:val="28"/>
                <w:szCs w:val="28"/>
                <w:lang w:val="vi-VN"/>
              </w:rPr>
              <w:t xml:space="preserve"> vẫn chiếm ưu thế</w:t>
            </w:r>
            <w:r w:rsidRPr="0048659B">
              <w:rPr>
                <w:sz w:val="28"/>
                <w:szCs w:val="28"/>
              </w:rPr>
              <w:t>.</w:t>
            </w:r>
          </w:p>
          <w:p w:rsidR="00B24A18" w:rsidRPr="0048659B" w:rsidRDefault="00B24A18" w:rsidP="00B24A18">
            <w:pPr>
              <w:widowControl w:val="0"/>
              <w:contextualSpacing/>
              <w:jc w:val="both"/>
              <w:rPr>
                <w:sz w:val="28"/>
                <w:szCs w:val="28"/>
              </w:rPr>
            </w:pPr>
            <w:r w:rsidRPr="0048659B">
              <w:rPr>
                <w:sz w:val="28"/>
                <w:szCs w:val="28"/>
              </w:rPr>
              <w:t>- V</w:t>
            </w:r>
            <w:r w:rsidRPr="0048659B">
              <w:rPr>
                <w:sz w:val="28"/>
                <w:szCs w:val="28"/>
                <w:lang w:val="vi-VN"/>
              </w:rPr>
              <w:t>ăn học chữ Nôm</w:t>
            </w:r>
            <w:r w:rsidRPr="0048659B">
              <w:rPr>
                <w:sz w:val="28"/>
                <w:szCs w:val="28"/>
              </w:rPr>
              <w:t xml:space="preserve">: </w:t>
            </w:r>
            <w:r w:rsidRPr="0048659B">
              <w:rPr>
                <w:sz w:val="28"/>
                <w:szCs w:val="28"/>
                <w:lang w:val="vi-VN"/>
              </w:rPr>
              <w:t xml:space="preserve">phát triển mạnh </w:t>
            </w:r>
            <w:r w:rsidR="00653323" w:rsidRPr="0048659B">
              <w:rPr>
                <w:sz w:val="28"/>
                <w:szCs w:val="28"/>
                <w:lang w:val="vi-VN"/>
              </w:rPr>
              <w:t>mẽ</w:t>
            </w:r>
            <w:r w:rsidRPr="0048659B">
              <w:rPr>
                <w:sz w:val="28"/>
                <w:szCs w:val="28"/>
                <w:lang w:val="vi-VN"/>
              </w:rPr>
              <w:t xml:space="preserve">. Thơ Nôm và truyện Nôm xuất hiện ngày càng nhiều hơn với một số tác giả </w:t>
            </w:r>
            <w:r w:rsidRPr="0048659B">
              <w:rPr>
                <w:sz w:val="28"/>
                <w:szCs w:val="28"/>
              </w:rPr>
              <w:t>(</w:t>
            </w:r>
            <w:r w:rsidRPr="0048659B">
              <w:rPr>
                <w:sz w:val="28"/>
                <w:szCs w:val="28"/>
                <w:lang w:val="vi-VN"/>
              </w:rPr>
              <w:t>Nguyễn Bỉnh Khiêm, Phùng Khắc Khoan, Đào Duy Từ,...</w:t>
            </w:r>
            <w:r w:rsidRPr="0048659B">
              <w:rPr>
                <w:sz w:val="28"/>
                <w:szCs w:val="28"/>
              </w:rPr>
              <w:t xml:space="preserve">) </w:t>
            </w:r>
            <w:r w:rsidRPr="0048659B">
              <w:rPr>
                <w:sz w:val="28"/>
                <w:szCs w:val="28"/>
                <w:lang w:val="vi-VN"/>
              </w:rPr>
              <w:t>và tác phẩm nổi tiếng</w:t>
            </w:r>
            <w:r w:rsidRPr="0048659B">
              <w:rPr>
                <w:sz w:val="28"/>
                <w:szCs w:val="28"/>
              </w:rPr>
              <w:t xml:space="preserve"> (</w:t>
            </w:r>
            <w:r w:rsidRPr="0048659B">
              <w:rPr>
                <w:sz w:val="28"/>
                <w:szCs w:val="28"/>
                <w:lang w:val="vi-VN"/>
              </w:rPr>
              <w:t>Bộ diễn ca Thiên Nam</w:t>
            </w:r>
            <w:r w:rsidRPr="0048659B">
              <w:rPr>
                <w:sz w:val="28"/>
                <w:szCs w:val="28"/>
              </w:rPr>
              <w:t xml:space="preserve">; </w:t>
            </w:r>
            <w:r w:rsidR="00165FE9" w:rsidRPr="0048659B">
              <w:rPr>
                <w:sz w:val="28"/>
                <w:szCs w:val="28"/>
                <w:lang w:val="vi-VN"/>
              </w:rPr>
              <w:t>tập thơ Nôm Bạch Vâ</w:t>
            </w:r>
            <w:r w:rsidRPr="0048659B">
              <w:rPr>
                <w:sz w:val="28"/>
                <w:szCs w:val="28"/>
                <w:lang w:val="vi-VN"/>
              </w:rPr>
              <w:t>n</w:t>
            </w:r>
            <w:r w:rsidRPr="0048659B">
              <w:rPr>
                <w:sz w:val="28"/>
                <w:szCs w:val="28"/>
              </w:rPr>
              <w:t>)</w:t>
            </w:r>
          </w:p>
          <w:p w:rsidR="00B24A18" w:rsidRPr="0048659B" w:rsidRDefault="00B24A18" w:rsidP="00B24A18">
            <w:pPr>
              <w:widowControl w:val="0"/>
              <w:contextualSpacing/>
              <w:jc w:val="both"/>
              <w:rPr>
                <w:sz w:val="28"/>
                <w:szCs w:val="28"/>
                <w:lang w:val="vi-VN"/>
              </w:rPr>
            </w:pPr>
          </w:p>
          <w:p w:rsidR="00154E1C" w:rsidRPr="0048659B" w:rsidRDefault="00154E1C" w:rsidP="00B24A18">
            <w:pPr>
              <w:widowControl w:val="0"/>
              <w:contextualSpacing/>
              <w:jc w:val="both"/>
              <w:rPr>
                <w:sz w:val="28"/>
                <w:szCs w:val="28"/>
                <w:lang w:val="vi-VN"/>
              </w:rPr>
            </w:pPr>
          </w:p>
          <w:p w:rsidR="00B24A18" w:rsidRPr="0048659B" w:rsidRDefault="00B24A18" w:rsidP="00B24A18">
            <w:pPr>
              <w:widowControl w:val="0"/>
              <w:contextualSpacing/>
              <w:jc w:val="both"/>
              <w:rPr>
                <w:sz w:val="28"/>
                <w:szCs w:val="28"/>
                <w:lang w:val="vi-VN"/>
              </w:rPr>
            </w:pPr>
            <w:r w:rsidRPr="0048659B">
              <w:rPr>
                <w:sz w:val="28"/>
                <w:szCs w:val="28"/>
                <w:lang w:val="vi-VN"/>
              </w:rPr>
              <w:t xml:space="preserve">* </w:t>
            </w:r>
            <w:r w:rsidRPr="0048659B">
              <w:rPr>
                <w:b/>
                <w:sz w:val="28"/>
                <w:szCs w:val="28"/>
                <w:lang w:val="vi-VN"/>
              </w:rPr>
              <w:t>Văn học dân gian</w:t>
            </w:r>
            <w:r w:rsidRPr="0048659B">
              <w:rPr>
                <w:sz w:val="28"/>
                <w:szCs w:val="28"/>
                <w:lang w:val="vi-VN"/>
              </w:rPr>
              <w:t xml:space="preserve"> phát triển với nhiều thể loại như: </w:t>
            </w:r>
            <w:r w:rsidR="00154E1C" w:rsidRPr="0048659B">
              <w:rPr>
                <w:sz w:val="28"/>
                <w:szCs w:val="28"/>
                <w:lang w:val="vi-VN"/>
              </w:rPr>
              <w:t>ca dao, tục ngữ, truyện cười, truyện dân gian,... t</w:t>
            </w:r>
            <w:r w:rsidRPr="0048659B">
              <w:rPr>
                <w:sz w:val="28"/>
                <w:szCs w:val="28"/>
                <w:lang w:val="vi-VN"/>
              </w:rPr>
              <w:t>hể thơ lục bát và song thất lục bát được sử dụng rộng rãi.</w:t>
            </w:r>
          </w:p>
          <w:bookmarkEnd w:id="3"/>
          <w:p w:rsidR="000A65B3" w:rsidRPr="0048659B" w:rsidRDefault="000A65B3" w:rsidP="00780691">
            <w:pPr>
              <w:widowControl w:val="0"/>
              <w:contextualSpacing/>
              <w:jc w:val="both"/>
              <w:rPr>
                <w:b/>
                <w:bCs/>
                <w:sz w:val="28"/>
                <w:szCs w:val="28"/>
                <w:lang w:val="vi-VN"/>
              </w:rPr>
            </w:pPr>
          </w:p>
          <w:p w:rsidR="00996116" w:rsidRPr="0048659B" w:rsidRDefault="00996116" w:rsidP="00780691">
            <w:pPr>
              <w:widowControl w:val="0"/>
              <w:contextualSpacing/>
              <w:jc w:val="both"/>
              <w:rPr>
                <w:b/>
                <w:bCs/>
                <w:sz w:val="28"/>
                <w:szCs w:val="28"/>
                <w:lang w:val="vi-VN"/>
              </w:rPr>
            </w:pPr>
          </w:p>
          <w:p w:rsidR="00996116" w:rsidRPr="0048659B" w:rsidRDefault="00996116" w:rsidP="00780691">
            <w:pPr>
              <w:widowControl w:val="0"/>
              <w:contextualSpacing/>
              <w:jc w:val="both"/>
              <w:rPr>
                <w:b/>
                <w:bCs/>
                <w:sz w:val="28"/>
                <w:szCs w:val="28"/>
                <w:lang w:val="vi-VN"/>
              </w:rPr>
            </w:pPr>
          </w:p>
          <w:p w:rsidR="00996116" w:rsidRPr="0048659B" w:rsidRDefault="00996116" w:rsidP="00967701">
            <w:pPr>
              <w:widowControl w:val="0"/>
              <w:contextualSpacing/>
              <w:jc w:val="both"/>
              <w:rPr>
                <w:b/>
                <w:bCs/>
                <w:sz w:val="28"/>
                <w:szCs w:val="28"/>
                <w:lang w:val="vi-VN"/>
              </w:rPr>
            </w:pPr>
          </w:p>
        </w:tc>
      </w:tr>
    </w:tbl>
    <w:p w:rsidR="00154E1C" w:rsidRPr="0048659B" w:rsidRDefault="00154E1C" w:rsidP="00154E1C">
      <w:pPr>
        <w:pStyle w:val="NormalWeb"/>
        <w:shd w:val="clear" w:color="auto" w:fill="FFFFFF"/>
        <w:spacing w:before="0" w:beforeAutospacing="0" w:after="0" w:afterAutospacing="0"/>
        <w:rPr>
          <w:sz w:val="28"/>
          <w:szCs w:val="28"/>
        </w:rPr>
      </w:pPr>
      <w:r w:rsidRPr="0048659B">
        <w:rPr>
          <w:rStyle w:val="Emphasis"/>
          <w:bCs/>
          <w:sz w:val="28"/>
          <w:szCs w:val="28"/>
        </w:rPr>
        <w:lastRenderedPageBreak/>
        <w:t>“Cái cò lặn lội bờ sông,</w:t>
      </w:r>
      <w:r w:rsidRPr="0048659B">
        <w:rPr>
          <w:bCs/>
          <w:iCs/>
          <w:sz w:val="28"/>
          <w:szCs w:val="28"/>
        </w:rPr>
        <w:br/>
      </w:r>
      <w:r w:rsidRPr="0048659B">
        <w:rPr>
          <w:rStyle w:val="Emphasis"/>
          <w:bCs/>
          <w:sz w:val="28"/>
          <w:szCs w:val="28"/>
        </w:rPr>
        <w:t>Gánh gạo đưa chồng, tiếng khóc nỉ non.</w:t>
      </w:r>
      <w:r w:rsidRPr="0048659B">
        <w:rPr>
          <w:bCs/>
          <w:iCs/>
          <w:sz w:val="28"/>
          <w:szCs w:val="28"/>
        </w:rPr>
        <w:br/>
      </w:r>
      <w:r w:rsidRPr="0048659B">
        <w:rPr>
          <w:rStyle w:val="Emphasis"/>
          <w:bCs/>
          <w:sz w:val="28"/>
          <w:szCs w:val="28"/>
        </w:rPr>
        <w:t>– Nàng về nuôi cái cùng con,</w:t>
      </w:r>
      <w:r w:rsidRPr="0048659B">
        <w:rPr>
          <w:bCs/>
          <w:iCs/>
          <w:sz w:val="28"/>
          <w:szCs w:val="28"/>
        </w:rPr>
        <w:br/>
      </w:r>
      <w:r w:rsidRPr="0048659B">
        <w:rPr>
          <w:rStyle w:val="Emphasis"/>
          <w:bCs/>
          <w:sz w:val="28"/>
          <w:szCs w:val="28"/>
        </w:rPr>
        <w:t>Để anh đi trẩy nước non Cao Bằng.</w:t>
      </w:r>
      <w:r w:rsidRPr="0048659B">
        <w:rPr>
          <w:bCs/>
          <w:iCs/>
          <w:sz w:val="28"/>
          <w:szCs w:val="28"/>
        </w:rPr>
        <w:br/>
      </w:r>
      <w:r w:rsidRPr="0048659B">
        <w:rPr>
          <w:rStyle w:val="Emphasis"/>
          <w:bCs/>
          <w:sz w:val="28"/>
          <w:szCs w:val="28"/>
        </w:rPr>
        <w:t>Ở nhà có nhớ anh chăng?</w:t>
      </w:r>
      <w:r w:rsidRPr="0048659B">
        <w:rPr>
          <w:bCs/>
          <w:iCs/>
          <w:sz w:val="28"/>
          <w:szCs w:val="28"/>
        </w:rPr>
        <w:br/>
      </w:r>
      <w:r w:rsidRPr="0048659B">
        <w:rPr>
          <w:rStyle w:val="Emphasis"/>
          <w:bCs/>
          <w:sz w:val="28"/>
          <w:szCs w:val="28"/>
        </w:rPr>
        <w:t>Để anh kể nỗi Cao Bằng mà nghe.”</w:t>
      </w:r>
      <w:r w:rsidRPr="0048659B">
        <w:rPr>
          <w:sz w:val="28"/>
          <w:szCs w:val="28"/>
          <w:lang w:val="vi-VN"/>
        </w:rPr>
        <w:br/>
        <w:t xml:space="preserve">                        </w:t>
      </w:r>
      <w:r w:rsidRPr="0048659B">
        <w:rPr>
          <w:sz w:val="28"/>
          <w:szCs w:val="28"/>
        </w:rPr>
        <w:t>(Ca Dao Việt Nam)</w:t>
      </w:r>
    </w:p>
    <w:p w:rsidR="00154E1C" w:rsidRPr="0048659B" w:rsidRDefault="00154E1C" w:rsidP="00154E1C">
      <w:pPr>
        <w:pStyle w:val="NormalWeb"/>
        <w:shd w:val="clear" w:color="auto" w:fill="FFFFFF"/>
        <w:spacing w:before="0" w:beforeAutospacing="0" w:after="0" w:afterAutospacing="0"/>
        <w:ind w:firstLine="720"/>
        <w:rPr>
          <w:sz w:val="28"/>
          <w:szCs w:val="28"/>
        </w:rPr>
      </w:pPr>
      <w:r w:rsidRPr="0048659B">
        <w:rPr>
          <w:sz w:val="28"/>
          <w:szCs w:val="28"/>
        </w:rPr>
        <w:t>Bài ca dao phản ánh phần nào cảnh gia đình ly tán trong thời kỳ chúa Trịnh và nhà Mạc đánh nhau trong mấy chục năm thời nhà Lê Trung Hưng.</w:t>
      </w:r>
    </w:p>
    <w:p w:rsidR="00154E1C" w:rsidRPr="0048659B" w:rsidRDefault="00154E1C" w:rsidP="00554D49">
      <w:pPr>
        <w:ind w:firstLine="720"/>
        <w:rPr>
          <w:b/>
          <w:bCs/>
          <w:sz w:val="28"/>
          <w:szCs w:val="28"/>
        </w:rPr>
      </w:pPr>
    </w:p>
    <w:p w:rsidR="00154E1C" w:rsidRPr="0048659B" w:rsidRDefault="00E22CFF" w:rsidP="00554D49">
      <w:pPr>
        <w:ind w:firstLine="720"/>
        <w:rPr>
          <w:bCs/>
          <w:i/>
          <w:sz w:val="28"/>
          <w:szCs w:val="28"/>
          <w:lang w:val="vi-VN"/>
        </w:rPr>
      </w:pPr>
      <w:r w:rsidRPr="0048659B">
        <w:rPr>
          <w:bCs/>
          <w:i/>
          <w:sz w:val="28"/>
          <w:szCs w:val="28"/>
          <w:lang w:val="vi-VN"/>
        </w:rPr>
        <w:t>Sông Gianh nước chảy đôi dòng</w:t>
      </w:r>
    </w:p>
    <w:p w:rsidR="00E22CFF" w:rsidRPr="0048659B" w:rsidRDefault="00E22CFF" w:rsidP="00554D49">
      <w:pPr>
        <w:ind w:firstLine="720"/>
        <w:rPr>
          <w:bCs/>
          <w:i/>
          <w:sz w:val="28"/>
          <w:szCs w:val="28"/>
          <w:lang w:val="vi-VN"/>
        </w:rPr>
      </w:pPr>
      <w:r w:rsidRPr="0048659B">
        <w:rPr>
          <w:bCs/>
          <w:i/>
          <w:sz w:val="28"/>
          <w:szCs w:val="28"/>
          <w:lang w:val="vi-VN"/>
        </w:rPr>
        <w:t xml:space="preserve">Đèn chong đôi ngọn biết </w:t>
      </w:r>
      <w:r w:rsidR="00A9490A" w:rsidRPr="0048659B">
        <w:rPr>
          <w:bCs/>
          <w:i/>
          <w:sz w:val="28"/>
          <w:szCs w:val="28"/>
          <w:lang w:val="vi-VN"/>
        </w:rPr>
        <w:t>trông ngọn nào?</w:t>
      </w:r>
    </w:p>
    <w:p w:rsidR="00A9490A" w:rsidRPr="0048659B" w:rsidRDefault="00A9490A" w:rsidP="00554D49">
      <w:pPr>
        <w:ind w:firstLine="720"/>
        <w:rPr>
          <w:b/>
          <w:bCs/>
          <w:sz w:val="28"/>
          <w:szCs w:val="28"/>
          <w:lang w:val="vi-VN"/>
        </w:rPr>
      </w:pPr>
      <w:r w:rsidRPr="0048659B">
        <w:rPr>
          <w:b/>
          <w:bCs/>
          <w:sz w:val="28"/>
          <w:szCs w:val="28"/>
          <w:lang w:val="vi-VN"/>
        </w:rPr>
        <w:t>Hay</w:t>
      </w:r>
    </w:p>
    <w:p w:rsidR="00A9490A" w:rsidRPr="0048659B" w:rsidRDefault="00A9490A" w:rsidP="00554D49">
      <w:pPr>
        <w:ind w:firstLine="720"/>
        <w:rPr>
          <w:bCs/>
          <w:i/>
          <w:sz w:val="28"/>
          <w:szCs w:val="28"/>
          <w:lang w:val="vi-VN"/>
        </w:rPr>
      </w:pPr>
      <w:r w:rsidRPr="0048659B">
        <w:rPr>
          <w:bCs/>
          <w:i/>
          <w:sz w:val="28"/>
          <w:szCs w:val="28"/>
          <w:lang w:val="vi-VN"/>
        </w:rPr>
        <w:t xml:space="preserve">Ai ơi ăn ở cho lành, </w:t>
      </w:r>
    </w:p>
    <w:p w:rsidR="00A9490A" w:rsidRPr="0048659B" w:rsidRDefault="00A9490A" w:rsidP="00554D49">
      <w:pPr>
        <w:ind w:firstLine="720"/>
        <w:rPr>
          <w:bCs/>
          <w:i/>
          <w:sz w:val="28"/>
          <w:szCs w:val="28"/>
          <w:lang w:val="vi-VN"/>
        </w:rPr>
      </w:pPr>
      <w:r w:rsidRPr="0048659B">
        <w:rPr>
          <w:bCs/>
          <w:i/>
          <w:sz w:val="28"/>
          <w:szCs w:val="28"/>
          <w:lang w:val="vi-VN"/>
        </w:rPr>
        <w:t>Tu nhân tích đức để dành kiếp sau</w:t>
      </w:r>
    </w:p>
    <w:p w:rsidR="00A9490A" w:rsidRPr="0048659B" w:rsidRDefault="00A9490A" w:rsidP="00554D49">
      <w:pPr>
        <w:ind w:firstLine="720"/>
        <w:rPr>
          <w:bCs/>
          <w:i/>
          <w:sz w:val="28"/>
          <w:szCs w:val="28"/>
          <w:lang w:val="vi-VN"/>
        </w:rPr>
      </w:pPr>
    </w:p>
    <w:p w:rsidR="00A9490A" w:rsidRPr="0048659B" w:rsidRDefault="00A9490A" w:rsidP="00554D49">
      <w:pPr>
        <w:ind w:firstLine="720"/>
        <w:rPr>
          <w:bCs/>
          <w:i/>
          <w:sz w:val="28"/>
          <w:szCs w:val="28"/>
          <w:lang w:val="vi-VN"/>
        </w:rPr>
      </w:pPr>
      <w:r w:rsidRPr="0048659B">
        <w:rPr>
          <w:bCs/>
          <w:i/>
          <w:sz w:val="28"/>
          <w:szCs w:val="28"/>
          <w:lang w:val="vi-VN"/>
        </w:rPr>
        <w:t>Tu đâu cho bằng tu nhà</w:t>
      </w:r>
    </w:p>
    <w:p w:rsidR="00A9490A" w:rsidRPr="0048659B" w:rsidRDefault="00A9490A" w:rsidP="00554D49">
      <w:pPr>
        <w:ind w:firstLine="720"/>
        <w:rPr>
          <w:bCs/>
          <w:i/>
          <w:sz w:val="28"/>
          <w:szCs w:val="28"/>
          <w:lang w:val="vi-VN"/>
        </w:rPr>
      </w:pPr>
      <w:r w:rsidRPr="0048659B">
        <w:rPr>
          <w:bCs/>
          <w:i/>
          <w:sz w:val="28"/>
          <w:szCs w:val="28"/>
          <w:lang w:val="vi-VN"/>
        </w:rPr>
        <w:t>Thờ cha, kính mẹ ấy là chân tu.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48659B" w:rsidRPr="0048659B" w:rsidTr="00E037A8">
        <w:tc>
          <w:tcPr>
            <w:tcW w:w="5211" w:type="dxa"/>
            <w:shd w:val="clear" w:color="auto" w:fill="auto"/>
          </w:tcPr>
          <w:p w:rsidR="00E037A8" w:rsidRPr="0048659B" w:rsidRDefault="00E037A8" w:rsidP="00AC4CCD">
            <w:pPr>
              <w:spacing w:before="80" w:after="80"/>
              <w:jc w:val="both"/>
              <w:rPr>
                <w:sz w:val="28"/>
                <w:szCs w:val="28"/>
                <w:lang w:val="vi-VN"/>
              </w:rPr>
            </w:pPr>
            <w:r w:rsidRPr="0048659B">
              <w:rPr>
                <w:sz w:val="28"/>
                <w:szCs w:val="28"/>
                <w:lang w:val="vi-VN"/>
              </w:rPr>
              <w:t>=&gt;Ý thức dân tộc, sự tài hoa và khát vọng vươn lên</w:t>
            </w:r>
            <w:r w:rsidR="00622C0F" w:rsidRPr="0048659B">
              <w:rPr>
                <w:sz w:val="28"/>
                <w:szCs w:val="28"/>
                <w:lang w:val="vi-VN"/>
              </w:rPr>
              <w:t xml:space="preserve"> gắn liền với đời sống sinh hoạt hàng ngày của người dân ở các thế kỉ 16-18</w:t>
            </w:r>
            <w:r w:rsidR="007C0540" w:rsidRPr="0048659B">
              <w:rPr>
                <w:sz w:val="28"/>
                <w:szCs w:val="28"/>
                <w:lang w:val="vi-VN"/>
              </w:rPr>
              <w:t xml:space="preserve"> còn được thể hiện rõ nét trong lĩnh vực Nghệ thuật dân gian</w:t>
            </w:r>
          </w:p>
          <w:p w:rsidR="00622C0F" w:rsidRPr="0048659B" w:rsidRDefault="00622C0F" w:rsidP="00AC4CCD">
            <w:pPr>
              <w:spacing w:before="80" w:after="80"/>
              <w:jc w:val="both"/>
              <w:rPr>
                <w:sz w:val="28"/>
                <w:szCs w:val="28"/>
                <w:lang w:val="it-IT"/>
              </w:rPr>
            </w:pPr>
          </w:p>
          <w:p w:rsidR="00AC4CCD" w:rsidRPr="0048659B" w:rsidRDefault="00AC4CCD" w:rsidP="00AC4CCD">
            <w:pPr>
              <w:spacing w:before="80" w:after="80"/>
              <w:jc w:val="both"/>
              <w:rPr>
                <w:sz w:val="28"/>
                <w:szCs w:val="28"/>
                <w:lang w:val="it-IT"/>
              </w:rPr>
            </w:pPr>
            <w:r w:rsidRPr="0048659B">
              <w:rPr>
                <w:sz w:val="28"/>
                <w:szCs w:val="28"/>
                <w:lang w:val="it-IT"/>
              </w:rPr>
              <w:t>HS: HĐCN  – chia sẻ (4’)</w:t>
            </w:r>
          </w:p>
          <w:p w:rsidR="00AC4CCD" w:rsidRPr="0048659B" w:rsidRDefault="00AC4CCD" w:rsidP="00AC4CCD">
            <w:pPr>
              <w:tabs>
                <w:tab w:val="left" w:pos="1260"/>
              </w:tabs>
              <w:jc w:val="both"/>
              <w:rPr>
                <w:b/>
                <w:sz w:val="28"/>
                <w:szCs w:val="28"/>
                <w:lang w:val="vi-VN"/>
              </w:rPr>
            </w:pPr>
            <w:r w:rsidRPr="0048659B">
              <w:rPr>
                <w:b/>
                <w:sz w:val="28"/>
                <w:szCs w:val="28"/>
                <w:lang w:val="vi-VN"/>
              </w:rPr>
              <w:t xml:space="preserve">HS.Nghiên cứu </w:t>
            </w:r>
            <w:r w:rsidRPr="0048659B">
              <w:rPr>
                <w:b/>
                <w:sz w:val="28"/>
                <w:szCs w:val="28"/>
              </w:rPr>
              <w:t xml:space="preserve">thông tin </w:t>
            </w:r>
            <w:r w:rsidRPr="0048659B">
              <w:rPr>
                <w:b/>
                <w:sz w:val="28"/>
                <w:szCs w:val="28"/>
                <w:lang w:val="vi-VN"/>
              </w:rPr>
              <w:t>mục 2</w:t>
            </w:r>
            <w:r w:rsidRPr="0048659B">
              <w:rPr>
                <w:b/>
                <w:sz w:val="28"/>
                <w:szCs w:val="28"/>
              </w:rPr>
              <w:t xml:space="preserve">, </w:t>
            </w:r>
            <w:r w:rsidRPr="0048659B">
              <w:rPr>
                <w:b/>
                <w:sz w:val="28"/>
                <w:szCs w:val="28"/>
                <w:lang w:val="vi-VN"/>
              </w:rPr>
              <w:t>trình bày những nét chính về sự chuyển biến của nghệ thuật dân gian?</w:t>
            </w:r>
          </w:p>
          <w:p w:rsidR="00AC4CCD" w:rsidRPr="0048659B" w:rsidRDefault="00AC4CCD" w:rsidP="00AC4CCD">
            <w:pPr>
              <w:tabs>
                <w:tab w:val="left" w:pos="1260"/>
              </w:tabs>
              <w:jc w:val="both"/>
              <w:rPr>
                <w:b/>
                <w:sz w:val="28"/>
                <w:szCs w:val="28"/>
                <w:lang w:val="vi-VN"/>
              </w:rPr>
            </w:pPr>
          </w:p>
          <w:p w:rsidR="00653686" w:rsidRPr="0048659B" w:rsidRDefault="00AC4CCD" w:rsidP="00AC4CCD">
            <w:pPr>
              <w:tabs>
                <w:tab w:val="left" w:pos="1260"/>
              </w:tabs>
              <w:jc w:val="both"/>
              <w:rPr>
                <w:b/>
                <w:sz w:val="28"/>
                <w:szCs w:val="28"/>
                <w:lang w:val="vi-VN"/>
              </w:rPr>
            </w:pPr>
            <w:r w:rsidRPr="0048659B">
              <w:rPr>
                <w:b/>
                <w:sz w:val="28"/>
                <w:szCs w:val="28"/>
                <w:lang w:val="vi-VN"/>
              </w:rPr>
              <w:t>GVMR:</w:t>
            </w:r>
          </w:p>
          <w:p w:rsidR="004A6440" w:rsidRPr="0048659B" w:rsidRDefault="00653686" w:rsidP="004A6440">
            <w:pPr>
              <w:widowControl w:val="0"/>
              <w:contextualSpacing/>
              <w:jc w:val="both"/>
              <w:rPr>
                <w:b/>
                <w:sz w:val="28"/>
                <w:szCs w:val="28"/>
              </w:rPr>
            </w:pPr>
            <w:r w:rsidRPr="0048659B">
              <w:rPr>
                <w:sz w:val="28"/>
                <w:szCs w:val="28"/>
                <w:lang w:val="vi-VN"/>
              </w:rPr>
              <w:t>=&gt;Các đình, chùa với nét chạm khắc mềm mại, mô tả cảnh sinh hoạt thường</w:t>
            </w:r>
            <w:r w:rsidR="004A6440" w:rsidRPr="0048659B">
              <w:rPr>
                <w:sz w:val="28"/>
                <w:szCs w:val="28"/>
                <w:lang w:val="vi-VN"/>
              </w:rPr>
              <w:t xml:space="preserve"> ngày và tượng Phật rất đặc sắc: Chùa Thiên Mụ (Huế); các vị La Hán ở  chùa Tây Phương (Hà Nội); chùa Bút Tháp (Bắc Ninh); </w:t>
            </w:r>
            <w:r w:rsidR="004A6440" w:rsidRPr="0048659B">
              <w:rPr>
                <w:b/>
                <w:bCs/>
                <w:sz w:val="28"/>
                <w:szCs w:val="28"/>
              </w:rPr>
              <w:t>Tượng Phật Bà Quan Âm (chùa Bút Tháp – Bắc Ninh</w:t>
            </w:r>
            <w:r w:rsidR="00BB3F90" w:rsidRPr="0048659B">
              <w:rPr>
                <w:b/>
                <w:bCs/>
                <w:sz w:val="28"/>
                <w:szCs w:val="28"/>
                <w:lang w:val="vi-VN"/>
              </w:rPr>
              <w:t xml:space="preserve"> – Bảo vật Quốc gia</w:t>
            </w:r>
            <w:r w:rsidR="004A6440" w:rsidRPr="0048659B">
              <w:rPr>
                <w:b/>
                <w:bCs/>
                <w:sz w:val="28"/>
                <w:szCs w:val="28"/>
              </w:rPr>
              <w:t>)</w:t>
            </w:r>
          </w:p>
          <w:p w:rsidR="00967701" w:rsidRPr="0048659B" w:rsidRDefault="00967701" w:rsidP="00FC1AB0">
            <w:pPr>
              <w:tabs>
                <w:tab w:val="left" w:pos="1260"/>
              </w:tabs>
              <w:jc w:val="both"/>
              <w:rPr>
                <w:b/>
                <w:sz w:val="28"/>
                <w:szCs w:val="28"/>
                <w:lang w:val="vi-VN"/>
              </w:rPr>
            </w:pPr>
          </w:p>
        </w:tc>
        <w:tc>
          <w:tcPr>
            <w:tcW w:w="4962" w:type="dxa"/>
            <w:shd w:val="clear" w:color="auto" w:fill="auto"/>
          </w:tcPr>
          <w:p w:rsidR="00967701" w:rsidRPr="0048659B" w:rsidRDefault="00967701" w:rsidP="00967701">
            <w:pPr>
              <w:widowControl w:val="0"/>
              <w:contextualSpacing/>
              <w:jc w:val="both"/>
              <w:rPr>
                <w:bCs/>
                <w:sz w:val="28"/>
                <w:szCs w:val="28"/>
                <w:lang w:val="vi-VN"/>
              </w:rPr>
            </w:pPr>
            <w:r w:rsidRPr="0048659B">
              <w:rPr>
                <w:bCs/>
                <w:sz w:val="28"/>
                <w:szCs w:val="28"/>
                <w:lang w:val="vi-VN"/>
              </w:rPr>
              <w:t>=&gt;VH phản ánh tinh thần dân tộc</w:t>
            </w:r>
          </w:p>
          <w:p w:rsidR="00967701" w:rsidRPr="0048659B" w:rsidRDefault="00967701" w:rsidP="00967701">
            <w:pPr>
              <w:widowControl w:val="0"/>
              <w:contextualSpacing/>
              <w:jc w:val="both"/>
              <w:rPr>
                <w:bCs/>
                <w:sz w:val="28"/>
                <w:szCs w:val="28"/>
                <w:lang w:val="vi-VN"/>
              </w:rPr>
            </w:pPr>
            <w:r w:rsidRPr="0048659B">
              <w:rPr>
                <w:bCs/>
                <w:sz w:val="28"/>
                <w:szCs w:val="28"/>
                <w:lang w:val="vi-VN"/>
              </w:rPr>
              <w:t>Kho tàng VHVN thêm phong phú</w:t>
            </w:r>
          </w:p>
          <w:p w:rsidR="00AC4CCD" w:rsidRPr="0048659B" w:rsidRDefault="00AC4CCD" w:rsidP="00967701">
            <w:pPr>
              <w:widowControl w:val="0"/>
              <w:contextualSpacing/>
              <w:jc w:val="both"/>
              <w:rPr>
                <w:bCs/>
                <w:sz w:val="28"/>
                <w:szCs w:val="28"/>
                <w:lang w:val="vi-VN"/>
              </w:rPr>
            </w:pPr>
          </w:p>
          <w:p w:rsidR="00AC4CCD" w:rsidRPr="0048659B" w:rsidRDefault="00AC4CCD" w:rsidP="00967701">
            <w:pPr>
              <w:widowControl w:val="0"/>
              <w:contextualSpacing/>
              <w:jc w:val="both"/>
              <w:rPr>
                <w:bCs/>
                <w:sz w:val="28"/>
                <w:szCs w:val="28"/>
                <w:lang w:val="vi-VN"/>
              </w:rPr>
            </w:pPr>
          </w:p>
          <w:p w:rsidR="007C0540" w:rsidRPr="0048659B" w:rsidRDefault="007C0540" w:rsidP="00AC4CCD">
            <w:pPr>
              <w:widowControl w:val="0"/>
              <w:contextualSpacing/>
              <w:jc w:val="both"/>
              <w:rPr>
                <w:b/>
                <w:bCs/>
                <w:sz w:val="28"/>
                <w:szCs w:val="28"/>
              </w:rPr>
            </w:pPr>
          </w:p>
          <w:p w:rsidR="007C0540" w:rsidRPr="0048659B" w:rsidRDefault="007C0540" w:rsidP="00AC4CCD">
            <w:pPr>
              <w:widowControl w:val="0"/>
              <w:contextualSpacing/>
              <w:jc w:val="both"/>
              <w:rPr>
                <w:b/>
                <w:bCs/>
                <w:sz w:val="28"/>
                <w:szCs w:val="28"/>
              </w:rPr>
            </w:pPr>
          </w:p>
          <w:p w:rsidR="00AC4CCD" w:rsidRPr="0048659B" w:rsidRDefault="00AC4CCD" w:rsidP="00AC4CCD">
            <w:pPr>
              <w:widowControl w:val="0"/>
              <w:contextualSpacing/>
              <w:jc w:val="both"/>
              <w:rPr>
                <w:b/>
                <w:bCs/>
                <w:sz w:val="28"/>
                <w:szCs w:val="28"/>
                <w:lang w:val="vi-VN"/>
              </w:rPr>
            </w:pPr>
            <w:r w:rsidRPr="0048659B">
              <w:rPr>
                <w:b/>
                <w:bCs/>
                <w:sz w:val="28"/>
                <w:szCs w:val="28"/>
              </w:rPr>
              <w:t>d.</w:t>
            </w:r>
            <w:r w:rsidRPr="0048659B">
              <w:rPr>
                <w:b/>
                <w:bCs/>
                <w:sz w:val="28"/>
                <w:szCs w:val="28"/>
                <w:lang w:val="vi-VN"/>
              </w:rPr>
              <w:t xml:space="preserve"> Nghệ thuật dân gian:</w:t>
            </w:r>
          </w:p>
          <w:p w:rsidR="007C0540" w:rsidRPr="0048659B" w:rsidRDefault="007C0540" w:rsidP="00AC4CCD">
            <w:pPr>
              <w:widowControl w:val="0"/>
              <w:contextualSpacing/>
              <w:jc w:val="both"/>
              <w:rPr>
                <w:b/>
                <w:bCs/>
                <w:sz w:val="28"/>
                <w:szCs w:val="28"/>
                <w:lang w:val="vi-VN"/>
              </w:rPr>
            </w:pPr>
          </w:p>
          <w:p w:rsidR="00653686" w:rsidRPr="0048659B" w:rsidRDefault="00AC4CCD" w:rsidP="00AC4CCD">
            <w:pPr>
              <w:widowControl w:val="0"/>
              <w:contextualSpacing/>
              <w:jc w:val="both"/>
              <w:rPr>
                <w:sz w:val="28"/>
                <w:szCs w:val="28"/>
                <w:lang w:val="vi-VN"/>
              </w:rPr>
            </w:pPr>
            <w:bookmarkStart w:id="4" w:name="_Hlk137734672"/>
            <w:r w:rsidRPr="0048659B">
              <w:rPr>
                <w:sz w:val="28"/>
                <w:szCs w:val="28"/>
              </w:rPr>
              <w:t xml:space="preserve">- </w:t>
            </w:r>
            <w:r w:rsidR="00653686" w:rsidRPr="0048659B">
              <w:rPr>
                <w:sz w:val="28"/>
                <w:szCs w:val="28"/>
                <w:lang w:val="vi-VN"/>
              </w:rPr>
              <w:t>Nghệ thuật dân gian phát triển</w:t>
            </w:r>
          </w:p>
          <w:p w:rsidR="00653686" w:rsidRPr="0048659B" w:rsidRDefault="00653686" w:rsidP="00AC4CCD">
            <w:pPr>
              <w:widowControl w:val="0"/>
              <w:contextualSpacing/>
              <w:jc w:val="both"/>
              <w:rPr>
                <w:sz w:val="28"/>
                <w:szCs w:val="28"/>
                <w:lang w:val="vi-VN"/>
              </w:rPr>
            </w:pPr>
            <w:r w:rsidRPr="0048659B">
              <w:rPr>
                <w:sz w:val="28"/>
                <w:szCs w:val="28"/>
                <w:lang w:val="vi-VN"/>
              </w:rPr>
              <w:t xml:space="preserve">+ Nghệ thuật kiến trúc, </w:t>
            </w:r>
            <w:r w:rsidR="00AC4CCD" w:rsidRPr="0048659B">
              <w:rPr>
                <w:sz w:val="28"/>
                <w:szCs w:val="28"/>
                <w:lang w:val="vi-VN"/>
              </w:rPr>
              <w:t>điều khắc</w:t>
            </w:r>
            <w:r w:rsidRPr="0048659B">
              <w:rPr>
                <w:sz w:val="28"/>
                <w:szCs w:val="28"/>
                <w:lang w:val="vi-VN"/>
              </w:rPr>
              <w:t>: tiếp tục phát triển với nhiều công trình</w:t>
            </w:r>
            <w:r w:rsidR="00165FE9" w:rsidRPr="0048659B">
              <w:rPr>
                <w:sz w:val="28"/>
                <w:szCs w:val="28"/>
                <w:lang w:val="vi-VN"/>
              </w:rPr>
              <w:t xml:space="preserve"> </w:t>
            </w:r>
            <w:r w:rsidRPr="0048659B">
              <w:rPr>
                <w:sz w:val="28"/>
                <w:szCs w:val="28"/>
                <w:lang w:val="vi-VN"/>
              </w:rPr>
              <w:t>có giá trị.</w:t>
            </w:r>
          </w:p>
          <w:p w:rsidR="00653686" w:rsidRPr="0048659B" w:rsidRDefault="00653686" w:rsidP="00AC4CCD">
            <w:pPr>
              <w:widowControl w:val="0"/>
              <w:contextualSpacing/>
              <w:jc w:val="both"/>
              <w:rPr>
                <w:sz w:val="28"/>
                <w:szCs w:val="28"/>
                <w:lang w:val="vi-VN"/>
              </w:rPr>
            </w:pPr>
          </w:p>
          <w:p w:rsidR="00653686" w:rsidRPr="0048659B" w:rsidRDefault="00653686" w:rsidP="00AC4CCD">
            <w:pPr>
              <w:widowControl w:val="0"/>
              <w:contextualSpacing/>
              <w:jc w:val="both"/>
              <w:rPr>
                <w:sz w:val="28"/>
                <w:szCs w:val="28"/>
                <w:lang w:val="vi-VN"/>
              </w:rPr>
            </w:pPr>
            <w:r w:rsidRPr="0048659B">
              <w:rPr>
                <w:sz w:val="28"/>
                <w:szCs w:val="28"/>
                <w:lang w:val="vi-VN"/>
              </w:rPr>
              <w:t xml:space="preserve"> </w:t>
            </w:r>
          </w:p>
          <w:p w:rsidR="00AA3014" w:rsidRPr="0048659B" w:rsidRDefault="00AC4CCD" w:rsidP="00AC4CCD">
            <w:pPr>
              <w:widowControl w:val="0"/>
              <w:contextualSpacing/>
              <w:jc w:val="both"/>
              <w:rPr>
                <w:sz w:val="28"/>
                <w:szCs w:val="28"/>
                <w:lang w:val="vi-VN"/>
              </w:rPr>
            </w:pPr>
            <w:r w:rsidRPr="0048659B">
              <w:rPr>
                <w:sz w:val="28"/>
                <w:szCs w:val="28"/>
                <w:lang w:val="vi-VN"/>
              </w:rPr>
              <w:t xml:space="preserve"> </w:t>
            </w:r>
          </w:p>
          <w:p w:rsidR="00AA3014" w:rsidRPr="0048659B" w:rsidRDefault="00AA3014" w:rsidP="00AC4CCD">
            <w:pPr>
              <w:widowControl w:val="0"/>
              <w:contextualSpacing/>
              <w:jc w:val="both"/>
              <w:rPr>
                <w:sz w:val="28"/>
                <w:szCs w:val="28"/>
                <w:lang w:val="vi-VN"/>
              </w:rPr>
            </w:pPr>
          </w:p>
          <w:p w:rsidR="00AA3014" w:rsidRPr="0048659B" w:rsidRDefault="00AA3014" w:rsidP="00AC4CCD">
            <w:pPr>
              <w:widowControl w:val="0"/>
              <w:contextualSpacing/>
              <w:jc w:val="both"/>
              <w:rPr>
                <w:sz w:val="28"/>
                <w:szCs w:val="28"/>
                <w:lang w:val="vi-VN"/>
              </w:rPr>
            </w:pPr>
          </w:p>
          <w:p w:rsidR="00967701" w:rsidRPr="0048659B" w:rsidRDefault="004A6440" w:rsidP="006A5AF8">
            <w:pPr>
              <w:widowControl w:val="0"/>
              <w:contextualSpacing/>
              <w:jc w:val="both"/>
              <w:rPr>
                <w:bCs/>
                <w:sz w:val="28"/>
                <w:szCs w:val="28"/>
                <w:lang w:val="vi-VN"/>
              </w:rPr>
            </w:pPr>
            <w:r w:rsidRPr="0048659B">
              <w:rPr>
                <w:sz w:val="28"/>
                <w:szCs w:val="28"/>
                <w:lang w:val="vi-VN"/>
              </w:rPr>
              <w:t xml:space="preserve">+ </w:t>
            </w:r>
            <w:r w:rsidR="00AC4CCD" w:rsidRPr="0048659B">
              <w:rPr>
                <w:sz w:val="28"/>
                <w:szCs w:val="28"/>
                <w:lang w:val="vi-VN"/>
              </w:rPr>
              <w:t>Nghệ thuật sân khấu đa dạng với các loại hình như hát chèo, hát ả đào, hát tuồng,... Ngoài ra còn có các điệu múa như: múa trên dây, múa đèn,</w:t>
            </w:r>
            <w:bookmarkEnd w:id="4"/>
            <w:r w:rsidR="006A5AF8" w:rsidRPr="0048659B">
              <w:rPr>
                <w:sz w:val="28"/>
                <w:szCs w:val="28"/>
                <w:lang w:val="vi-VN"/>
              </w:rPr>
              <w:t>...</w:t>
            </w:r>
          </w:p>
        </w:tc>
      </w:tr>
    </w:tbl>
    <w:p w:rsidR="00154E1C" w:rsidRPr="0048659B" w:rsidRDefault="0047237F" w:rsidP="0047237F">
      <w:pPr>
        <w:ind w:firstLine="720"/>
        <w:jc w:val="both"/>
        <w:rPr>
          <w:sz w:val="28"/>
          <w:szCs w:val="28"/>
          <w:shd w:val="clear" w:color="auto" w:fill="FFFFFF"/>
        </w:rPr>
      </w:pPr>
      <w:r w:rsidRPr="0048659B">
        <w:rPr>
          <w:sz w:val="28"/>
          <w:szCs w:val="28"/>
          <w:shd w:val="clear" w:color="auto" w:fill="FFFFFF"/>
        </w:rPr>
        <w:t>Pho tượng Phật Bà Quan Âm được tạc bằng gỗ quý, kích thước chiều cao 3,7m; chiều ngang 2,1m; chiều dày 1,15m. Ngoài khuôn mặt chính, pho tượng còn có 11 mặt Phật, tương truyền do Phật quá lo nghĩ cứu khổ cứu nạn cho dân nên bị nổ vỡ, sau được Phật Adida chắp lại nên trên đỉnh pho tượng có cả tượng Adida. Tượng có 42 cánh tay để trần vẻ mềm mại, phía sau có 952 bàn tay, mỗi bàn tay có một con mắt đen dài, gắn 14 lớp mở rộng dần tạo thành vầng hào quang. Điều đặc biệt nữa là pho tượng có khắc chữ lạc khoản cho biết ngày tháng hoàn thành là ngày tốt mùa thu năm Bính Thân (1656) và tác giả điêu khắc là Nam Đồng Giao Thọ nam Trương tiên sinh (nghệ nhân họ Trương, tước Giao Thọ nam, người quê Nam Đồng).</w:t>
      </w:r>
    </w:p>
    <w:p w:rsidR="009F4D20" w:rsidRPr="0048659B" w:rsidRDefault="00D9288F" w:rsidP="009F4D20">
      <w:pPr>
        <w:ind w:firstLine="720"/>
        <w:rPr>
          <w:b/>
          <w:bCs/>
          <w:sz w:val="28"/>
          <w:szCs w:val="28"/>
        </w:rPr>
      </w:pPr>
      <w:r w:rsidRPr="0048659B">
        <w:rPr>
          <w:b/>
          <w:bCs/>
          <w:sz w:val="28"/>
          <w:szCs w:val="28"/>
        </w:rPr>
        <w:lastRenderedPageBreak/>
        <w:t>HOẠT ĐỘNG LUYỆN TẬP</w:t>
      </w:r>
    </w:p>
    <w:p w:rsidR="009F4D20" w:rsidRPr="0048659B" w:rsidRDefault="009F4D20" w:rsidP="009F4D20">
      <w:pPr>
        <w:ind w:firstLine="720"/>
        <w:rPr>
          <w:sz w:val="28"/>
          <w:szCs w:val="28"/>
        </w:rPr>
      </w:pPr>
      <w:r w:rsidRPr="0048659B">
        <w:rPr>
          <w:b/>
          <w:bCs/>
          <w:sz w:val="28"/>
          <w:szCs w:val="28"/>
        </w:rPr>
        <w:t>a. Mục tiêu:</w:t>
      </w:r>
      <w:r w:rsidRPr="0048659B">
        <w:rPr>
          <w:sz w:val="28"/>
          <w:szCs w:val="28"/>
        </w:rPr>
        <w:t xml:space="preserve"> Nhằm củng cố, hệ thống hóa, hoàn thiện kiến thức mới mà HS đã được lĩnh hội ở hoạt động hình thành kiến thức về tình hình kinh tế, văn hoá, tôn giáo ở Đại Việt trong các thế kỉ XVI – XVIII</w:t>
      </w:r>
    </w:p>
    <w:p w:rsidR="00B87B5B" w:rsidRPr="0048659B" w:rsidRDefault="009F4D20" w:rsidP="00B87B5B">
      <w:pPr>
        <w:ind w:firstLine="720"/>
        <w:rPr>
          <w:b/>
          <w:bCs/>
          <w:sz w:val="28"/>
          <w:szCs w:val="28"/>
        </w:rPr>
      </w:pPr>
      <w:r w:rsidRPr="0048659B">
        <w:rPr>
          <w:b/>
          <w:bCs/>
        </w:rPr>
        <w:t xml:space="preserve">b. </w:t>
      </w:r>
      <w:r w:rsidRPr="0048659B">
        <w:rPr>
          <w:b/>
          <w:bCs/>
          <w:sz w:val="28"/>
          <w:szCs w:val="28"/>
        </w:rPr>
        <w:t>Tổ chức thực hiện:</w:t>
      </w:r>
    </w:p>
    <w:p w:rsidR="00B87B5B" w:rsidRPr="0048659B" w:rsidRDefault="00B87B5B" w:rsidP="00B87B5B">
      <w:pPr>
        <w:ind w:firstLine="720"/>
        <w:rPr>
          <w:b/>
          <w:bCs/>
          <w:sz w:val="28"/>
          <w:szCs w:val="28"/>
        </w:rPr>
      </w:pPr>
      <w:r w:rsidRPr="0048659B">
        <w:rPr>
          <w:sz w:val="28"/>
          <w:szCs w:val="28"/>
          <w:lang w:val="it-IT"/>
        </w:rPr>
        <w:t>HS: HĐCN  – chia sẻ (</w:t>
      </w:r>
      <w:r w:rsidRPr="0048659B">
        <w:rPr>
          <w:sz w:val="28"/>
          <w:szCs w:val="28"/>
          <w:lang w:val="vi-VN"/>
        </w:rPr>
        <w:t>5</w:t>
      </w:r>
      <w:r w:rsidRPr="0048659B">
        <w:rPr>
          <w:sz w:val="28"/>
          <w:szCs w:val="28"/>
          <w:lang w:val="it-IT"/>
        </w:rPr>
        <w:t>’)</w:t>
      </w:r>
      <w:r w:rsidRPr="0048659B">
        <w:rPr>
          <w:sz w:val="28"/>
          <w:szCs w:val="28"/>
          <w:lang w:val="it-IT"/>
        </w:rPr>
        <w:tab/>
      </w:r>
    </w:p>
    <w:p w:rsidR="00B87B5B" w:rsidRPr="0048659B" w:rsidRDefault="00D9288F" w:rsidP="00E5771F">
      <w:pPr>
        <w:shd w:val="clear" w:color="auto" w:fill="FFFFFF"/>
        <w:spacing w:before="12" w:after="12"/>
        <w:ind w:firstLine="720"/>
        <w:rPr>
          <w:b/>
          <w:bCs/>
          <w:sz w:val="30"/>
          <w:szCs w:val="30"/>
        </w:rPr>
      </w:pPr>
      <w:r w:rsidRPr="0048659B">
        <w:rPr>
          <w:b/>
          <w:bCs/>
          <w:sz w:val="28"/>
          <w:szCs w:val="28"/>
        </w:rPr>
        <w:t>*Bài tập 1</w:t>
      </w:r>
      <w:r w:rsidR="00BB2D86" w:rsidRPr="0048659B">
        <w:rPr>
          <w:b/>
          <w:bCs/>
          <w:sz w:val="28"/>
          <w:szCs w:val="28"/>
          <w:lang w:val="vi-VN"/>
        </w:rPr>
        <w:t>.</w:t>
      </w:r>
      <w:r w:rsidR="003E6D71" w:rsidRPr="0048659B">
        <w:rPr>
          <w:b/>
          <w:sz w:val="28"/>
          <w:szCs w:val="28"/>
          <w:lang w:val="vi-VN"/>
        </w:rPr>
        <w:t xml:space="preserve"> </w:t>
      </w:r>
      <w:bookmarkStart w:id="5" w:name="_Hlk117715731"/>
      <w:r w:rsidR="00D6647C" w:rsidRPr="0048659B">
        <w:rPr>
          <w:b/>
          <w:bCs/>
          <w:sz w:val="30"/>
          <w:szCs w:val="30"/>
        </w:rPr>
        <w:t>Một số làng nghề thủ công được hình thành từ các thế kỉ XVI-XVIII và vẫn tồn tại, phát triển đến ngày nay:</w:t>
      </w:r>
    </w:p>
    <w:p w:rsidR="00B87B5B" w:rsidRPr="0048659B" w:rsidRDefault="00B87B5B" w:rsidP="00B87B5B">
      <w:pPr>
        <w:shd w:val="clear" w:color="auto" w:fill="FFFFFF"/>
        <w:ind w:firstLine="720"/>
        <w:jc w:val="both"/>
        <w:rPr>
          <w:iCs/>
          <w:sz w:val="28"/>
          <w:szCs w:val="28"/>
          <w:lang w:val="it-IT"/>
        </w:rPr>
      </w:pPr>
      <w:r w:rsidRPr="0048659B">
        <w:rPr>
          <w:iCs/>
          <w:sz w:val="28"/>
          <w:szCs w:val="28"/>
          <w:lang w:val="it-IT"/>
        </w:rPr>
        <w:t xml:space="preserve">HS báo cáo- chia sẻ; </w:t>
      </w:r>
      <w:r w:rsidRPr="0048659B">
        <w:rPr>
          <w:sz w:val="28"/>
          <w:szCs w:val="28"/>
          <w:lang w:val="it-IT"/>
        </w:rPr>
        <w:t>GV nhận xét, KL</w:t>
      </w:r>
    </w:p>
    <w:p w:rsidR="00D6647C" w:rsidRPr="0048659B" w:rsidRDefault="00D6647C" w:rsidP="00E5771F">
      <w:pPr>
        <w:shd w:val="clear" w:color="auto" w:fill="FFFFFF"/>
        <w:spacing w:before="12" w:after="12"/>
        <w:ind w:firstLine="720"/>
        <w:rPr>
          <w:sz w:val="30"/>
          <w:szCs w:val="30"/>
        </w:rPr>
      </w:pPr>
      <w:r w:rsidRPr="0048659B">
        <w:rPr>
          <w:sz w:val="30"/>
          <w:szCs w:val="30"/>
        </w:rPr>
        <w:t>- Làng gốm Bát Tràng (Hà Nội)</w:t>
      </w:r>
    </w:p>
    <w:p w:rsidR="00D6647C" w:rsidRPr="0048659B" w:rsidRDefault="00D6647C" w:rsidP="00D6647C">
      <w:pPr>
        <w:shd w:val="clear" w:color="auto" w:fill="FFFFFF"/>
        <w:spacing w:before="12" w:after="12"/>
        <w:rPr>
          <w:sz w:val="30"/>
          <w:szCs w:val="30"/>
        </w:rPr>
      </w:pPr>
      <w:r w:rsidRPr="0048659B">
        <w:rPr>
          <w:sz w:val="30"/>
          <w:szCs w:val="30"/>
        </w:rPr>
        <w:t>- Làng gốm Thanh Hà (Hội An)</w:t>
      </w:r>
    </w:p>
    <w:p w:rsidR="00D6647C" w:rsidRPr="0048659B" w:rsidRDefault="00D6647C" w:rsidP="00D6647C">
      <w:pPr>
        <w:shd w:val="clear" w:color="auto" w:fill="FFFFFF"/>
        <w:spacing w:before="12" w:after="12"/>
        <w:rPr>
          <w:sz w:val="30"/>
          <w:szCs w:val="30"/>
        </w:rPr>
      </w:pPr>
      <w:r w:rsidRPr="0048659B">
        <w:rPr>
          <w:sz w:val="30"/>
          <w:szCs w:val="30"/>
        </w:rPr>
        <w:t>- Làng dệt La Khê (Hà Nội)</w:t>
      </w:r>
    </w:p>
    <w:p w:rsidR="00D6647C" w:rsidRPr="0048659B" w:rsidRDefault="00D6647C" w:rsidP="00D6647C">
      <w:pPr>
        <w:shd w:val="clear" w:color="auto" w:fill="FFFFFF"/>
        <w:spacing w:before="12" w:after="12"/>
        <w:rPr>
          <w:sz w:val="30"/>
          <w:szCs w:val="30"/>
        </w:rPr>
      </w:pPr>
      <w:r w:rsidRPr="0048659B">
        <w:rPr>
          <w:sz w:val="30"/>
          <w:szCs w:val="30"/>
        </w:rPr>
        <w:t>- Làng nghề rèn sắt ở Nho Lâm (Nghệ An), Hiền Lương, Phú Bài (Thừa Thiên Huế)</w:t>
      </w:r>
    </w:p>
    <w:p w:rsidR="00D6647C" w:rsidRPr="0048659B" w:rsidRDefault="00D6647C" w:rsidP="00D6647C">
      <w:pPr>
        <w:shd w:val="clear" w:color="auto" w:fill="FFFFFF"/>
        <w:spacing w:before="12" w:after="12"/>
        <w:rPr>
          <w:sz w:val="30"/>
          <w:szCs w:val="30"/>
        </w:rPr>
      </w:pPr>
      <w:r w:rsidRPr="0048659B">
        <w:rPr>
          <w:sz w:val="30"/>
          <w:szCs w:val="30"/>
        </w:rPr>
        <w:t>- Làng gốm Thổ Hà (Bắc Giang)</w:t>
      </w:r>
    </w:p>
    <w:p w:rsidR="00D6647C" w:rsidRPr="0048659B" w:rsidRDefault="00D6647C" w:rsidP="00D6647C">
      <w:pPr>
        <w:shd w:val="clear" w:color="auto" w:fill="FFFFFF"/>
        <w:spacing w:before="12" w:after="12"/>
        <w:rPr>
          <w:sz w:val="30"/>
          <w:szCs w:val="30"/>
        </w:rPr>
      </w:pPr>
      <w:r w:rsidRPr="0048659B">
        <w:rPr>
          <w:sz w:val="30"/>
          <w:szCs w:val="30"/>
        </w:rPr>
        <w:t>- Làng nón Tây Hồ - Huế</w:t>
      </w:r>
    </w:p>
    <w:p w:rsidR="00D6647C" w:rsidRPr="0048659B" w:rsidRDefault="00D6647C" w:rsidP="00D6647C">
      <w:pPr>
        <w:shd w:val="clear" w:color="auto" w:fill="FFFFFF"/>
        <w:spacing w:before="12" w:after="12"/>
        <w:rPr>
          <w:sz w:val="30"/>
          <w:szCs w:val="30"/>
        </w:rPr>
      </w:pPr>
      <w:r w:rsidRPr="0048659B">
        <w:rPr>
          <w:sz w:val="30"/>
          <w:szCs w:val="30"/>
        </w:rPr>
        <w:t>- Làng đá mỹ nghệ non nước - Đà Nẵng,…</w:t>
      </w:r>
    </w:p>
    <w:p w:rsidR="00D6647C" w:rsidRPr="0048659B" w:rsidRDefault="00D6647C" w:rsidP="00D853E9">
      <w:pPr>
        <w:shd w:val="clear" w:color="auto" w:fill="FFFFFF"/>
        <w:spacing w:before="12" w:after="12"/>
        <w:ind w:left="720"/>
        <w:rPr>
          <w:sz w:val="30"/>
          <w:szCs w:val="30"/>
        </w:rPr>
      </w:pPr>
      <w:r w:rsidRPr="0048659B">
        <w:rPr>
          <w:b/>
          <w:bCs/>
          <w:sz w:val="30"/>
          <w:szCs w:val="30"/>
        </w:rPr>
        <w:t>* Một số giải pháp bảo tồn các làng nghề:</w:t>
      </w:r>
      <w:r w:rsidRPr="0048659B">
        <w:rPr>
          <w:sz w:val="30"/>
          <w:szCs w:val="30"/>
        </w:rPr>
        <w:br/>
        <w:t>- Đảm bảo đầu ra, thị trường tiêu thụ cho các sản phẩm của làng nghề</w:t>
      </w:r>
    </w:p>
    <w:p w:rsidR="00D6647C" w:rsidRPr="0048659B" w:rsidRDefault="00D6647C" w:rsidP="00D853E9">
      <w:pPr>
        <w:shd w:val="clear" w:color="auto" w:fill="FFFFFF"/>
        <w:spacing w:before="12" w:after="12"/>
        <w:ind w:firstLine="720"/>
        <w:rPr>
          <w:sz w:val="30"/>
          <w:szCs w:val="30"/>
        </w:rPr>
      </w:pPr>
      <w:r w:rsidRPr="0048659B">
        <w:rPr>
          <w:sz w:val="30"/>
          <w:szCs w:val="30"/>
        </w:rPr>
        <w:t>- Duy trì và phát triển đào tạo đội ngũ nghệ nhân, thợ giỏi; thúc đẩy công tác đào tạo, truyền nghề lại cho thế hệ sau . Nâng cao trình độ sản xuất </w:t>
      </w:r>
    </w:p>
    <w:p w:rsidR="00D6647C" w:rsidRPr="0048659B" w:rsidRDefault="00D6647C" w:rsidP="00D853E9">
      <w:pPr>
        <w:shd w:val="clear" w:color="auto" w:fill="FFFFFF"/>
        <w:spacing w:before="12" w:after="12"/>
        <w:ind w:firstLine="720"/>
        <w:rPr>
          <w:sz w:val="30"/>
          <w:szCs w:val="30"/>
        </w:rPr>
      </w:pPr>
      <w:r w:rsidRPr="0048659B">
        <w:rPr>
          <w:sz w:val="30"/>
          <w:szCs w:val="30"/>
        </w:rPr>
        <w:t>- Phát triển làng nghề gắn với du lịch, xây dựng nông thôn mới, đảm bảo các  trị văn hóa truyền thống, thân thiện với môi trường.</w:t>
      </w:r>
    </w:p>
    <w:p w:rsidR="00D6647C" w:rsidRPr="0048659B" w:rsidRDefault="00D6647C" w:rsidP="00D853E9">
      <w:pPr>
        <w:shd w:val="clear" w:color="auto" w:fill="FFFFFF"/>
        <w:spacing w:before="12" w:after="12"/>
        <w:ind w:left="720"/>
        <w:rPr>
          <w:sz w:val="30"/>
          <w:szCs w:val="30"/>
        </w:rPr>
      </w:pPr>
      <w:r w:rsidRPr="0048659B">
        <w:rPr>
          <w:sz w:val="30"/>
          <w:szCs w:val="30"/>
        </w:rPr>
        <w:t>- Hỗ trợ vốn phát triển sản xuất - kinh doanh. </w:t>
      </w:r>
      <w:r w:rsidRPr="0048659B">
        <w:rPr>
          <w:sz w:val="30"/>
          <w:szCs w:val="30"/>
        </w:rPr>
        <w:br/>
        <w:t>- Tăng cường tuyên truyền cho thế hệ trẻ giá trị của các làng nghề và tầm quan trọng của việc bảo tồn, phát triển làng nghề. Xây dựng thương hiệu </w:t>
      </w:r>
    </w:p>
    <w:p w:rsidR="005E38C5" w:rsidRPr="0048659B" w:rsidRDefault="00D853E9" w:rsidP="00FD0C76">
      <w:pPr>
        <w:pStyle w:val="Heading3"/>
        <w:shd w:val="clear" w:color="auto" w:fill="FFFFFF"/>
        <w:spacing w:before="0" w:beforeAutospacing="0" w:after="0" w:afterAutospacing="0"/>
        <w:ind w:firstLine="720"/>
        <w:jc w:val="both"/>
        <w:rPr>
          <w:sz w:val="28"/>
          <w:szCs w:val="28"/>
          <w:shd w:val="clear" w:color="auto" w:fill="FFFFFF"/>
        </w:rPr>
      </w:pPr>
      <w:r w:rsidRPr="0048659B">
        <w:rPr>
          <w:sz w:val="28"/>
          <w:szCs w:val="28"/>
          <w:lang w:val="vi-VN"/>
        </w:rPr>
        <w:t>Bài tập</w:t>
      </w:r>
      <w:r w:rsidRPr="0048659B">
        <w:rPr>
          <w:sz w:val="28"/>
          <w:szCs w:val="28"/>
        </w:rPr>
        <w:t> </w:t>
      </w:r>
      <w:r w:rsidRPr="0048659B">
        <w:rPr>
          <w:sz w:val="28"/>
          <w:szCs w:val="28"/>
          <w:lang w:val="vi-VN"/>
        </w:rPr>
        <w:t>2</w:t>
      </w:r>
      <w:r w:rsidR="005E38C5" w:rsidRPr="0048659B">
        <w:rPr>
          <w:sz w:val="28"/>
          <w:szCs w:val="28"/>
        </w:rPr>
        <w:t>. </w:t>
      </w:r>
      <w:r w:rsidR="005E38C5" w:rsidRPr="0048659B">
        <w:rPr>
          <w:sz w:val="28"/>
          <w:szCs w:val="28"/>
          <w:shd w:val="clear" w:color="auto" w:fill="FFFFFF"/>
        </w:rPr>
        <w:t>Em biết những con đường, ngôi trường,... nào mang tên những danh nhân tiêu biểu của Đại Việt trong các thế kỉ XVI - XVIII?</w:t>
      </w:r>
    </w:p>
    <w:p w:rsidR="006750A1" w:rsidRPr="0048659B" w:rsidRDefault="006750A1" w:rsidP="006750A1">
      <w:pPr>
        <w:ind w:firstLine="720"/>
        <w:rPr>
          <w:b/>
          <w:bCs/>
          <w:sz w:val="28"/>
          <w:szCs w:val="28"/>
        </w:rPr>
      </w:pPr>
      <w:r w:rsidRPr="0048659B">
        <w:rPr>
          <w:sz w:val="28"/>
          <w:szCs w:val="28"/>
          <w:lang w:val="it-IT"/>
        </w:rPr>
        <w:t>HS: HĐCN  – chia sẻ (</w:t>
      </w:r>
      <w:r w:rsidRPr="0048659B">
        <w:rPr>
          <w:sz w:val="28"/>
          <w:szCs w:val="28"/>
          <w:lang w:val="vi-VN"/>
        </w:rPr>
        <w:t>5</w:t>
      </w:r>
      <w:r w:rsidRPr="0048659B">
        <w:rPr>
          <w:sz w:val="28"/>
          <w:szCs w:val="28"/>
          <w:lang w:val="it-IT"/>
        </w:rPr>
        <w:t>’)</w:t>
      </w:r>
      <w:r w:rsidRPr="0048659B">
        <w:rPr>
          <w:sz w:val="28"/>
          <w:szCs w:val="28"/>
          <w:lang w:val="it-IT"/>
        </w:rPr>
        <w:tab/>
      </w:r>
    </w:p>
    <w:p w:rsidR="006750A1" w:rsidRPr="0048659B" w:rsidRDefault="006750A1" w:rsidP="006750A1">
      <w:pPr>
        <w:shd w:val="clear" w:color="auto" w:fill="FFFFFF"/>
        <w:ind w:firstLine="720"/>
        <w:jc w:val="both"/>
        <w:rPr>
          <w:iCs/>
          <w:sz w:val="28"/>
          <w:szCs w:val="28"/>
          <w:lang w:val="it-IT"/>
        </w:rPr>
      </w:pPr>
      <w:r w:rsidRPr="0048659B">
        <w:rPr>
          <w:iCs/>
          <w:sz w:val="28"/>
          <w:szCs w:val="28"/>
          <w:lang w:val="it-IT"/>
        </w:rPr>
        <w:t xml:space="preserve">HS báo cáo- chia sẻ; </w:t>
      </w:r>
      <w:r w:rsidRPr="0048659B">
        <w:rPr>
          <w:sz w:val="28"/>
          <w:szCs w:val="28"/>
          <w:lang w:val="it-IT"/>
        </w:rPr>
        <w:t>GV nhận xét, KL</w:t>
      </w:r>
    </w:p>
    <w:p w:rsidR="005E38C5" w:rsidRPr="0048659B" w:rsidRDefault="005E38C5" w:rsidP="00FD0C76">
      <w:pPr>
        <w:pStyle w:val="NormalWeb"/>
        <w:shd w:val="clear" w:color="auto" w:fill="FFFFFF"/>
        <w:spacing w:before="0" w:beforeAutospacing="0" w:after="0" w:afterAutospacing="0"/>
        <w:ind w:firstLine="720"/>
        <w:jc w:val="both"/>
        <w:rPr>
          <w:sz w:val="28"/>
          <w:szCs w:val="28"/>
        </w:rPr>
      </w:pPr>
      <w:r w:rsidRPr="0048659B">
        <w:rPr>
          <w:sz w:val="28"/>
          <w:szCs w:val="28"/>
        </w:rPr>
        <w:t>- Đường Nguyễn Trãi (Hà Nội), Nguyễn Bỉnh Khiêm, Lê Hữu Trác, Trần Nhân Tông, Nguyễn Huệ,...</w:t>
      </w:r>
    </w:p>
    <w:p w:rsidR="00E93C89" w:rsidRPr="0048659B" w:rsidRDefault="00E93C89" w:rsidP="00E93C89">
      <w:pPr>
        <w:pStyle w:val="NormalWeb"/>
        <w:shd w:val="clear" w:color="auto" w:fill="FFFFFF"/>
        <w:spacing w:before="0" w:beforeAutospacing="0" w:after="0" w:afterAutospacing="0"/>
        <w:ind w:firstLine="720"/>
        <w:jc w:val="both"/>
        <w:rPr>
          <w:sz w:val="28"/>
          <w:szCs w:val="28"/>
        </w:rPr>
      </w:pPr>
      <w:r w:rsidRPr="0048659B">
        <w:rPr>
          <w:sz w:val="28"/>
          <w:szCs w:val="28"/>
        </w:rPr>
        <w:t>+ Trường THCS Nguyễn Bỉnh Khiêm (tổ 8, Khu đô thị Việt Hưng, Long Biên, Hà Nội).</w:t>
      </w:r>
    </w:p>
    <w:p w:rsidR="00E93C89" w:rsidRPr="0048659B" w:rsidRDefault="00E93C89" w:rsidP="00E93C89">
      <w:pPr>
        <w:pStyle w:val="NormalWeb"/>
        <w:shd w:val="clear" w:color="auto" w:fill="FFFFFF"/>
        <w:spacing w:before="0" w:beforeAutospacing="0" w:after="0" w:afterAutospacing="0"/>
        <w:ind w:firstLine="720"/>
        <w:jc w:val="both"/>
        <w:rPr>
          <w:sz w:val="28"/>
          <w:szCs w:val="28"/>
        </w:rPr>
      </w:pPr>
      <w:r w:rsidRPr="0048659B">
        <w:rPr>
          <w:sz w:val="28"/>
          <w:szCs w:val="28"/>
        </w:rPr>
        <w:t>+ Trường THCS Phùng Khắc Khoan (số 85 Lương Đình Của, phường Phương Mai, quận Đống Đa, Hà Nội).</w:t>
      </w:r>
    </w:p>
    <w:p w:rsidR="00E93C89" w:rsidRPr="0048659B" w:rsidRDefault="00E93C89" w:rsidP="00E93C89">
      <w:pPr>
        <w:pStyle w:val="NormalWeb"/>
        <w:shd w:val="clear" w:color="auto" w:fill="FFFFFF"/>
        <w:spacing w:before="0" w:beforeAutospacing="0" w:after="0" w:afterAutospacing="0"/>
        <w:ind w:firstLine="720"/>
        <w:jc w:val="both"/>
        <w:rPr>
          <w:sz w:val="28"/>
          <w:szCs w:val="28"/>
        </w:rPr>
      </w:pPr>
      <w:r w:rsidRPr="0048659B">
        <w:rPr>
          <w:sz w:val="28"/>
          <w:szCs w:val="28"/>
        </w:rPr>
        <w:t>+ Trường THCS Đào Duy Từ (số 101E1, Thanh Xuân Bắc, Thanh Xuân, Hà Nội).</w:t>
      </w:r>
    </w:p>
    <w:p w:rsidR="00E93C89" w:rsidRPr="0048659B" w:rsidRDefault="00E93C89" w:rsidP="00E93C89">
      <w:pPr>
        <w:pStyle w:val="NormalWeb"/>
        <w:shd w:val="clear" w:color="auto" w:fill="FFFFFF"/>
        <w:spacing w:before="0" w:beforeAutospacing="0" w:after="0" w:afterAutospacing="0"/>
        <w:ind w:firstLine="720"/>
        <w:jc w:val="both"/>
        <w:rPr>
          <w:sz w:val="28"/>
          <w:szCs w:val="28"/>
        </w:rPr>
      </w:pPr>
      <w:r w:rsidRPr="0048659B">
        <w:rPr>
          <w:sz w:val="28"/>
          <w:szCs w:val="28"/>
        </w:rPr>
        <w:t>+ …</w:t>
      </w:r>
    </w:p>
    <w:p w:rsidR="006750A1" w:rsidRPr="0048659B" w:rsidRDefault="00F83B89" w:rsidP="003E7C55">
      <w:pPr>
        <w:shd w:val="clear" w:color="auto" w:fill="FFFFFF"/>
        <w:jc w:val="both"/>
        <w:rPr>
          <w:b/>
          <w:sz w:val="28"/>
          <w:szCs w:val="28"/>
        </w:rPr>
      </w:pPr>
      <w:r w:rsidRPr="0048659B">
        <w:rPr>
          <w:b/>
          <w:sz w:val="28"/>
          <w:szCs w:val="28"/>
        </w:rPr>
        <w:t xml:space="preserve"> </w:t>
      </w:r>
      <w:bookmarkStart w:id="6" w:name="_Hlk102918082"/>
      <w:bookmarkStart w:id="7" w:name="_Hlk117716025"/>
      <w:bookmarkStart w:id="8" w:name="_Hlk121836250"/>
      <w:bookmarkEnd w:id="5"/>
      <w:r w:rsidR="009554D3" w:rsidRPr="0048659B">
        <w:rPr>
          <w:b/>
          <w:sz w:val="28"/>
          <w:szCs w:val="28"/>
        </w:rPr>
        <w:tab/>
      </w:r>
      <w:bookmarkEnd w:id="6"/>
      <w:bookmarkEnd w:id="7"/>
      <w:bookmarkEnd w:id="8"/>
    </w:p>
    <w:p w:rsidR="006750A1" w:rsidRPr="0048659B" w:rsidRDefault="006750A1" w:rsidP="006750A1">
      <w:pPr>
        <w:rPr>
          <w:sz w:val="28"/>
          <w:szCs w:val="28"/>
        </w:rPr>
      </w:pPr>
      <w:r w:rsidRPr="0048659B">
        <w:rPr>
          <w:b/>
          <w:sz w:val="28"/>
          <w:szCs w:val="28"/>
        </w:rPr>
        <w:t xml:space="preserve">4. Củng cố: </w:t>
      </w:r>
      <w:r w:rsidRPr="0048659B">
        <w:rPr>
          <w:sz w:val="28"/>
          <w:szCs w:val="28"/>
        </w:rPr>
        <w:t>GV khái quát nội dung bài học.</w:t>
      </w:r>
    </w:p>
    <w:p w:rsidR="006750A1" w:rsidRPr="0048659B" w:rsidRDefault="006750A1" w:rsidP="006750A1">
      <w:pPr>
        <w:rPr>
          <w:sz w:val="28"/>
          <w:szCs w:val="28"/>
        </w:rPr>
      </w:pPr>
      <w:r w:rsidRPr="0048659B">
        <w:rPr>
          <w:sz w:val="28"/>
          <w:szCs w:val="28"/>
        </w:rPr>
        <w:t>H. Những điều em muốn  biết qua bài này em đã biết được chưa?</w:t>
      </w:r>
    </w:p>
    <w:p w:rsidR="009F4D20" w:rsidRPr="0048659B" w:rsidRDefault="009F4D20" w:rsidP="00473832">
      <w:pPr>
        <w:autoSpaceDE w:val="0"/>
        <w:autoSpaceDN w:val="0"/>
        <w:adjustRightInd w:val="0"/>
        <w:jc w:val="both"/>
        <w:rPr>
          <w:sz w:val="28"/>
          <w:szCs w:val="28"/>
          <w:shd w:val="clear" w:color="auto" w:fill="FFFFFF"/>
          <w:lang w:val="it-IT"/>
        </w:rPr>
      </w:pPr>
      <w:r w:rsidRPr="0048659B">
        <w:rPr>
          <w:b/>
          <w:noProof/>
          <w:sz w:val="28"/>
          <w:szCs w:val="28"/>
        </w:rPr>
        <w:lastRenderedPageBreak/>
        <w:drawing>
          <wp:inline distT="0" distB="0" distL="0" distR="0">
            <wp:extent cx="6268775" cy="3012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4943" cy="3015404"/>
                    </a:xfrm>
                    <a:prstGeom prst="rect">
                      <a:avLst/>
                    </a:prstGeom>
                    <a:noFill/>
                    <a:ln>
                      <a:noFill/>
                    </a:ln>
                  </pic:spPr>
                </pic:pic>
              </a:graphicData>
            </a:graphic>
          </wp:inline>
        </w:drawing>
      </w:r>
    </w:p>
    <w:p w:rsidR="009328C8" w:rsidRPr="0048659B" w:rsidRDefault="009328C8" w:rsidP="009328C8">
      <w:pPr>
        <w:rPr>
          <w:b/>
          <w:sz w:val="28"/>
          <w:szCs w:val="28"/>
        </w:rPr>
      </w:pPr>
      <w:r w:rsidRPr="0048659B">
        <w:rPr>
          <w:b/>
          <w:sz w:val="28"/>
          <w:szCs w:val="28"/>
        </w:rPr>
        <w:t>5. Hướng dẫn học</w:t>
      </w:r>
    </w:p>
    <w:p w:rsidR="009328C8" w:rsidRPr="0048659B" w:rsidRDefault="009328C8" w:rsidP="009328C8">
      <w:pPr>
        <w:jc w:val="both"/>
        <w:rPr>
          <w:bCs/>
          <w:sz w:val="28"/>
          <w:szCs w:val="28"/>
        </w:rPr>
      </w:pPr>
      <w:r w:rsidRPr="0048659B">
        <w:rPr>
          <w:sz w:val="28"/>
          <w:szCs w:val="28"/>
        </w:rPr>
        <w:t xml:space="preserve">Học bài cũ: </w:t>
      </w:r>
      <w:r w:rsidRPr="0048659B">
        <w:rPr>
          <w:bCs/>
          <w:sz w:val="28"/>
          <w:szCs w:val="28"/>
        </w:rPr>
        <w:t xml:space="preserve">học </w:t>
      </w:r>
      <w:r w:rsidRPr="0048659B">
        <w:rPr>
          <w:bCs/>
          <w:sz w:val="28"/>
          <w:szCs w:val="28"/>
          <w:lang w:val="vi-VN"/>
        </w:rPr>
        <w:t>bài và hoàn thiện các bài tập</w:t>
      </w:r>
      <w:r w:rsidRPr="0048659B">
        <w:rPr>
          <w:bCs/>
          <w:sz w:val="28"/>
          <w:szCs w:val="28"/>
        </w:rPr>
        <w:t xml:space="preserve"> còn lại</w:t>
      </w:r>
    </w:p>
    <w:p w:rsidR="00E93C89" w:rsidRPr="0048659B" w:rsidRDefault="009328C8" w:rsidP="009328C8">
      <w:pPr>
        <w:jc w:val="both"/>
        <w:rPr>
          <w:bCs/>
          <w:sz w:val="28"/>
          <w:szCs w:val="28"/>
          <w:lang w:val="vi-VN"/>
        </w:rPr>
      </w:pPr>
      <w:r w:rsidRPr="0048659B">
        <w:rPr>
          <w:sz w:val="28"/>
          <w:szCs w:val="28"/>
        </w:rPr>
        <w:t xml:space="preserve">Bài mới: </w:t>
      </w:r>
      <w:r w:rsidR="009554D3" w:rsidRPr="0048659B">
        <w:rPr>
          <w:sz w:val="28"/>
          <w:szCs w:val="28"/>
        </w:rPr>
        <w:t>Chuẩn bị</w:t>
      </w:r>
      <w:r w:rsidRPr="0048659B">
        <w:rPr>
          <w:sz w:val="28"/>
          <w:szCs w:val="28"/>
        </w:rPr>
        <w:t xml:space="preserve"> </w:t>
      </w:r>
      <w:r w:rsidR="009554D3" w:rsidRPr="0048659B">
        <w:rPr>
          <w:b/>
          <w:sz w:val="28"/>
          <w:szCs w:val="28"/>
          <w:lang w:val="vi-VN"/>
        </w:rPr>
        <w:t>B</w:t>
      </w:r>
      <w:r w:rsidR="00F669FB" w:rsidRPr="0048659B">
        <w:rPr>
          <w:b/>
          <w:sz w:val="28"/>
          <w:szCs w:val="28"/>
        </w:rPr>
        <w:t xml:space="preserve">ài </w:t>
      </w:r>
      <w:r w:rsidR="00F669FB" w:rsidRPr="0048659B">
        <w:rPr>
          <w:b/>
          <w:sz w:val="28"/>
          <w:szCs w:val="28"/>
          <w:lang w:val="vi-VN"/>
        </w:rPr>
        <w:t>10</w:t>
      </w:r>
      <w:r w:rsidR="009554D3" w:rsidRPr="0048659B">
        <w:rPr>
          <w:b/>
          <w:sz w:val="28"/>
          <w:szCs w:val="28"/>
        </w:rPr>
        <w:t>.</w:t>
      </w:r>
      <w:r w:rsidR="009554D3" w:rsidRPr="0048659B">
        <w:rPr>
          <w:b/>
          <w:sz w:val="28"/>
          <w:szCs w:val="28"/>
          <w:lang w:val="vi-VN"/>
        </w:rPr>
        <w:t xml:space="preserve"> </w:t>
      </w:r>
      <w:r w:rsidR="00E93C89" w:rsidRPr="0048659B">
        <w:rPr>
          <w:b/>
          <w:sz w:val="28"/>
          <w:szCs w:val="28"/>
        </w:rPr>
        <w:t>Sự hình thành của chủ nghĩa đế quốc ở các nước Âu – Mỹ (cuối thế kỉ XIX – đầu thế kỉ XX)</w:t>
      </w:r>
    </w:p>
    <w:p w:rsidR="009554D3" w:rsidRPr="0048659B" w:rsidRDefault="009554D3" w:rsidP="009554D3">
      <w:pPr>
        <w:jc w:val="both"/>
        <w:rPr>
          <w:sz w:val="28"/>
          <w:szCs w:val="28"/>
          <w:lang w:val="vi-VN"/>
        </w:rPr>
      </w:pPr>
    </w:p>
    <w:p w:rsidR="00554D49" w:rsidRPr="0048659B" w:rsidRDefault="00554D49" w:rsidP="006C46F8">
      <w:pPr>
        <w:jc w:val="both"/>
        <w:rPr>
          <w:sz w:val="28"/>
          <w:szCs w:val="28"/>
          <w:lang w:val="vi-VN"/>
        </w:rPr>
      </w:pPr>
      <w:r w:rsidRPr="0048659B">
        <w:rPr>
          <w:b/>
          <w:sz w:val="28"/>
          <w:szCs w:val="28"/>
        </w:rPr>
        <w:t xml:space="preserve"> </w:t>
      </w:r>
      <w:r w:rsidRPr="0048659B">
        <w:rPr>
          <w:b/>
          <w:sz w:val="28"/>
          <w:szCs w:val="28"/>
        </w:rPr>
        <w:tab/>
      </w:r>
    </w:p>
    <w:p w:rsidR="00554D49" w:rsidRPr="0048659B" w:rsidRDefault="00554D49" w:rsidP="00BB2D86">
      <w:pPr>
        <w:jc w:val="both"/>
        <w:rPr>
          <w:sz w:val="26"/>
          <w:szCs w:val="26"/>
        </w:rPr>
      </w:pPr>
    </w:p>
    <w:p w:rsidR="00554D49" w:rsidRPr="0048659B" w:rsidRDefault="00554D49" w:rsidP="00BB2D86">
      <w:pPr>
        <w:jc w:val="both"/>
        <w:rPr>
          <w:sz w:val="26"/>
          <w:szCs w:val="26"/>
        </w:rPr>
      </w:pPr>
    </w:p>
    <w:p w:rsidR="00554D49" w:rsidRPr="0048659B" w:rsidRDefault="00554D49" w:rsidP="00BB2D86">
      <w:pPr>
        <w:jc w:val="both"/>
        <w:rPr>
          <w:sz w:val="26"/>
          <w:szCs w:val="26"/>
        </w:rPr>
      </w:pPr>
    </w:p>
    <w:p w:rsidR="00554D49" w:rsidRPr="0048659B" w:rsidRDefault="00554D49" w:rsidP="00BB2D86">
      <w:pPr>
        <w:jc w:val="both"/>
        <w:rPr>
          <w:sz w:val="26"/>
          <w:szCs w:val="26"/>
        </w:rPr>
      </w:pPr>
    </w:p>
    <w:p w:rsidR="0034202A" w:rsidRPr="0048659B" w:rsidRDefault="0034202A" w:rsidP="00BB2D86">
      <w:pPr>
        <w:jc w:val="both"/>
        <w:rPr>
          <w:b/>
          <w:sz w:val="26"/>
          <w:szCs w:val="26"/>
        </w:rPr>
      </w:pPr>
    </w:p>
    <w:p w:rsidR="00976335" w:rsidRPr="0048659B" w:rsidRDefault="00976335" w:rsidP="0084336C">
      <w:pPr>
        <w:rPr>
          <w:bCs/>
          <w:sz w:val="28"/>
          <w:szCs w:val="28"/>
        </w:rPr>
      </w:pPr>
    </w:p>
    <w:sectPr w:rsidR="00976335" w:rsidRPr="0048659B" w:rsidSect="00557DE0">
      <w:footerReference w:type="default" r:id="rId9"/>
      <w:pgSz w:w="11907" w:h="16840" w:code="9"/>
      <w:pgMar w:top="539" w:right="851" w:bottom="539" w:left="1134" w:header="425" w:footer="8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C7C" w:rsidRDefault="00C13C7C" w:rsidP="00DE0036">
      <w:r>
        <w:separator/>
      </w:r>
    </w:p>
  </w:endnote>
  <w:endnote w:type="continuationSeparator" w:id="0">
    <w:p w:rsidR="00C13C7C" w:rsidRDefault="00C13C7C" w:rsidP="00DE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VnTime">
    <w:altName w:val="#9Slide03 Cousin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397874"/>
      <w:docPartObj>
        <w:docPartGallery w:val="Page Numbers (Bottom of Page)"/>
        <w:docPartUnique/>
      </w:docPartObj>
    </w:sdtPr>
    <w:sdtEndPr/>
    <w:sdtContent>
      <w:p w:rsidR="00E037A8" w:rsidRDefault="00E037A8">
        <w:pPr>
          <w:pStyle w:val="Footer"/>
          <w:jc w:val="center"/>
        </w:pPr>
        <w:r>
          <w:fldChar w:fldCharType="begin"/>
        </w:r>
        <w:r>
          <w:instrText xml:space="preserve"> PAGE   \* MERGEFORMAT </w:instrText>
        </w:r>
        <w:r>
          <w:fldChar w:fldCharType="separate"/>
        </w:r>
        <w:r w:rsidR="007E637E">
          <w:rPr>
            <w:noProof/>
          </w:rPr>
          <w:t>3</w:t>
        </w:r>
        <w:r>
          <w:rPr>
            <w:noProof/>
          </w:rPr>
          <w:fldChar w:fldCharType="end"/>
        </w:r>
      </w:p>
    </w:sdtContent>
  </w:sdt>
  <w:p w:rsidR="00E037A8" w:rsidRDefault="00E037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C7C" w:rsidRDefault="00C13C7C" w:rsidP="00DE0036">
      <w:r>
        <w:separator/>
      </w:r>
    </w:p>
  </w:footnote>
  <w:footnote w:type="continuationSeparator" w:id="0">
    <w:p w:rsidR="00C13C7C" w:rsidRDefault="00C13C7C" w:rsidP="00DE00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F77"/>
    <w:multiLevelType w:val="hybridMultilevel"/>
    <w:tmpl w:val="10D87878"/>
    <w:lvl w:ilvl="0" w:tplc="71CC0E82">
      <w:start w:val="8"/>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033B2C26"/>
    <w:multiLevelType w:val="hybridMultilevel"/>
    <w:tmpl w:val="A59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B2532"/>
    <w:multiLevelType w:val="hybridMultilevel"/>
    <w:tmpl w:val="9EE42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C2E79"/>
    <w:multiLevelType w:val="hybridMultilevel"/>
    <w:tmpl w:val="60D2CB98"/>
    <w:lvl w:ilvl="0" w:tplc="808E3B54">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13ED0F4F"/>
    <w:multiLevelType w:val="multilevel"/>
    <w:tmpl w:val="DA14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A147B"/>
    <w:multiLevelType w:val="hybridMultilevel"/>
    <w:tmpl w:val="29FCF274"/>
    <w:lvl w:ilvl="0" w:tplc="E35CF44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46116"/>
    <w:multiLevelType w:val="hybridMultilevel"/>
    <w:tmpl w:val="C20485BC"/>
    <w:lvl w:ilvl="0" w:tplc="EEDCFECA">
      <w:start w:val="1"/>
      <w:numFmt w:val="bullet"/>
      <w:lvlText w:val="•"/>
      <w:lvlJc w:val="left"/>
      <w:pPr>
        <w:tabs>
          <w:tab w:val="num" w:pos="720"/>
        </w:tabs>
        <w:ind w:left="720" w:hanging="360"/>
      </w:pPr>
      <w:rPr>
        <w:rFonts w:ascii="Arial" w:hAnsi="Arial" w:hint="default"/>
      </w:rPr>
    </w:lvl>
    <w:lvl w:ilvl="1" w:tplc="52E8FC3E" w:tentative="1">
      <w:start w:val="1"/>
      <w:numFmt w:val="bullet"/>
      <w:lvlText w:val="•"/>
      <w:lvlJc w:val="left"/>
      <w:pPr>
        <w:tabs>
          <w:tab w:val="num" w:pos="1440"/>
        </w:tabs>
        <w:ind w:left="1440" w:hanging="360"/>
      </w:pPr>
      <w:rPr>
        <w:rFonts w:ascii="Arial" w:hAnsi="Arial" w:hint="default"/>
      </w:rPr>
    </w:lvl>
    <w:lvl w:ilvl="2" w:tplc="6720A33A" w:tentative="1">
      <w:start w:val="1"/>
      <w:numFmt w:val="bullet"/>
      <w:lvlText w:val="•"/>
      <w:lvlJc w:val="left"/>
      <w:pPr>
        <w:tabs>
          <w:tab w:val="num" w:pos="2160"/>
        </w:tabs>
        <w:ind w:left="2160" w:hanging="360"/>
      </w:pPr>
      <w:rPr>
        <w:rFonts w:ascii="Arial" w:hAnsi="Arial" w:hint="default"/>
      </w:rPr>
    </w:lvl>
    <w:lvl w:ilvl="3" w:tplc="713A29F6" w:tentative="1">
      <w:start w:val="1"/>
      <w:numFmt w:val="bullet"/>
      <w:lvlText w:val="•"/>
      <w:lvlJc w:val="left"/>
      <w:pPr>
        <w:tabs>
          <w:tab w:val="num" w:pos="2880"/>
        </w:tabs>
        <w:ind w:left="2880" w:hanging="360"/>
      </w:pPr>
      <w:rPr>
        <w:rFonts w:ascii="Arial" w:hAnsi="Arial" w:hint="default"/>
      </w:rPr>
    </w:lvl>
    <w:lvl w:ilvl="4" w:tplc="1CA66E38" w:tentative="1">
      <w:start w:val="1"/>
      <w:numFmt w:val="bullet"/>
      <w:lvlText w:val="•"/>
      <w:lvlJc w:val="left"/>
      <w:pPr>
        <w:tabs>
          <w:tab w:val="num" w:pos="3600"/>
        </w:tabs>
        <w:ind w:left="3600" w:hanging="360"/>
      </w:pPr>
      <w:rPr>
        <w:rFonts w:ascii="Arial" w:hAnsi="Arial" w:hint="default"/>
      </w:rPr>
    </w:lvl>
    <w:lvl w:ilvl="5" w:tplc="FD36BF9A" w:tentative="1">
      <w:start w:val="1"/>
      <w:numFmt w:val="bullet"/>
      <w:lvlText w:val="•"/>
      <w:lvlJc w:val="left"/>
      <w:pPr>
        <w:tabs>
          <w:tab w:val="num" w:pos="4320"/>
        </w:tabs>
        <w:ind w:left="4320" w:hanging="360"/>
      </w:pPr>
      <w:rPr>
        <w:rFonts w:ascii="Arial" w:hAnsi="Arial" w:hint="default"/>
      </w:rPr>
    </w:lvl>
    <w:lvl w:ilvl="6" w:tplc="EE62E05E" w:tentative="1">
      <w:start w:val="1"/>
      <w:numFmt w:val="bullet"/>
      <w:lvlText w:val="•"/>
      <w:lvlJc w:val="left"/>
      <w:pPr>
        <w:tabs>
          <w:tab w:val="num" w:pos="5040"/>
        </w:tabs>
        <w:ind w:left="5040" w:hanging="360"/>
      </w:pPr>
      <w:rPr>
        <w:rFonts w:ascii="Arial" w:hAnsi="Arial" w:hint="default"/>
      </w:rPr>
    </w:lvl>
    <w:lvl w:ilvl="7" w:tplc="1616CB50" w:tentative="1">
      <w:start w:val="1"/>
      <w:numFmt w:val="bullet"/>
      <w:lvlText w:val="•"/>
      <w:lvlJc w:val="left"/>
      <w:pPr>
        <w:tabs>
          <w:tab w:val="num" w:pos="5760"/>
        </w:tabs>
        <w:ind w:left="5760" w:hanging="360"/>
      </w:pPr>
      <w:rPr>
        <w:rFonts w:ascii="Arial" w:hAnsi="Arial" w:hint="default"/>
      </w:rPr>
    </w:lvl>
    <w:lvl w:ilvl="8" w:tplc="3454E9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D2352A"/>
    <w:multiLevelType w:val="hybridMultilevel"/>
    <w:tmpl w:val="4550665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84160C"/>
    <w:multiLevelType w:val="hybridMultilevel"/>
    <w:tmpl w:val="55728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F2D08"/>
    <w:multiLevelType w:val="hybridMultilevel"/>
    <w:tmpl w:val="382448E6"/>
    <w:lvl w:ilvl="0" w:tplc="D762585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34F3B"/>
    <w:multiLevelType w:val="hybridMultilevel"/>
    <w:tmpl w:val="4550665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DE5760"/>
    <w:multiLevelType w:val="multilevel"/>
    <w:tmpl w:val="98CE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3A2699"/>
    <w:multiLevelType w:val="hybridMultilevel"/>
    <w:tmpl w:val="E6FC09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977A2"/>
    <w:multiLevelType w:val="hybridMultilevel"/>
    <w:tmpl w:val="3C76F6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227EA"/>
    <w:multiLevelType w:val="multilevel"/>
    <w:tmpl w:val="000A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6A7318"/>
    <w:multiLevelType w:val="hybridMultilevel"/>
    <w:tmpl w:val="D102D338"/>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2F2AA1"/>
    <w:multiLevelType w:val="hybridMultilevel"/>
    <w:tmpl w:val="615EA68E"/>
    <w:lvl w:ilvl="0" w:tplc="9C20194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B0770"/>
    <w:multiLevelType w:val="hybridMultilevel"/>
    <w:tmpl w:val="6C382162"/>
    <w:lvl w:ilvl="0" w:tplc="80FCBB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11FF9"/>
    <w:multiLevelType w:val="hybridMultilevel"/>
    <w:tmpl w:val="830040DC"/>
    <w:lvl w:ilvl="0" w:tplc="88745BF8">
      <w:start w:val="1"/>
      <w:numFmt w:val="bullet"/>
      <w:lvlText w:val="•"/>
      <w:lvlJc w:val="left"/>
      <w:pPr>
        <w:tabs>
          <w:tab w:val="num" w:pos="720"/>
        </w:tabs>
        <w:ind w:left="720" w:hanging="360"/>
      </w:pPr>
      <w:rPr>
        <w:rFonts w:ascii="Arial" w:hAnsi="Arial" w:hint="default"/>
      </w:rPr>
    </w:lvl>
    <w:lvl w:ilvl="1" w:tplc="8C842A02" w:tentative="1">
      <w:start w:val="1"/>
      <w:numFmt w:val="bullet"/>
      <w:lvlText w:val="•"/>
      <w:lvlJc w:val="left"/>
      <w:pPr>
        <w:tabs>
          <w:tab w:val="num" w:pos="1440"/>
        </w:tabs>
        <w:ind w:left="1440" w:hanging="360"/>
      </w:pPr>
      <w:rPr>
        <w:rFonts w:ascii="Arial" w:hAnsi="Arial" w:hint="default"/>
      </w:rPr>
    </w:lvl>
    <w:lvl w:ilvl="2" w:tplc="009471E0" w:tentative="1">
      <w:start w:val="1"/>
      <w:numFmt w:val="bullet"/>
      <w:lvlText w:val="•"/>
      <w:lvlJc w:val="left"/>
      <w:pPr>
        <w:tabs>
          <w:tab w:val="num" w:pos="2160"/>
        </w:tabs>
        <w:ind w:left="2160" w:hanging="360"/>
      </w:pPr>
      <w:rPr>
        <w:rFonts w:ascii="Arial" w:hAnsi="Arial" w:hint="default"/>
      </w:rPr>
    </w:lvl>
    <w:lvl w:ilvl="3" w:tplc="352E6D4A" w:tentative="1">
      <w:start w:val="1"/>
      <w:numFmt w:val="bullet"/>
      <w:lvlText w:val="•"/>
      <w:lvlJc w:val="left"/>
      <w:pPr>
        <w:tabs>
          <w:tab w:val="num" w:pos="2880"/>
        </w:tabs>
        <w:ind w:left="2880" w:hanging="360"/>
      </w:pPr>
      <w:rPr>
        <w:rFonts w:ascii="Arial" w:hAnsi="Arial" w:hint="default"/>
      </w:rPr>
    </w:lvl>
    <w:lvl w:ilvl="4" w:tplc="35102C1E" w:tentative="1">
      <w:start w:val="1"/>
      <w:numFmt w:val="bullet"/>
      <w:lvlText w:val="•"/>
      <w:lvlJc w:val="left"/>
      <w:pPr>
        <w:tabs>
          <w:tab w:val="num" w:pos="3600"/>
        </w:tabs>
        <w:ind w:left="3600" w:hanging="360"/>
      </w:pPr>
      <w:rPr>
        <w:rFonts w:ascii="Arial" w:hAnsi="Arial" w:hint="default"/>
      </w:rPr>
    </w:lvl>
    <w:lvl w:ilvl="5" w:tplc="BEECF2C0" w:tentative="1">
      <w:start w:val="1"/>
      <w:numFmt w:val="bullet"/>
      <w:lvlText w:val="•"/>
      <w:lvlJc w:val="left"/>
      <w:pPr>
        <w:tabs>
          <w:tab w:val="num" w:pos="4320"/>
        </w:tabs>
        <w:ind w:left="4320" w:hanging="360"/>
      </w:pPr>
      <w:rPr>
        <w:rFonts w:ascii="Arial" w:hAnsi="Arial" w:hint="default"/>
      </w:rPr>
    </w:lvl>
    <w:lvl w:ilvl="6" w:tplc="59FEF73C" w:tentative="1">
      <w:start w:val="1"/>
      <w:numFmt w:val="bullet"/>
      <w:lvlText w:val="•"/>
      <w:lvlJc w:val="left"/>
      <w:pPr>
        <w:tabs>
          <w:tab w:val="num" w:pos="5040"/>
        </w:tabs>
        <w:ind w:left="5040" w:hanging="360"/>
      </w:pPr>
      <w:rPr>
        <w:rFonts w:ascii="Arial" w:hAnsi="Arial" w:hint="default"/>
      </w:rPr>
    </w:lvl>
    <w:lvl w:ilvl="7" w:tplc="50B6BED0" w:tentative="1">
      <w:start w:val="1"/>
      <w:numFmt w:val="bullet"/>
      <w:lvlText w:val="•"/>
      <w:lvlJc w:val="left"/>
      <w:pPr>
        <w:tabs>
          <w:tab w:val="num" w:pos="5760"/>
        </w:tabs>
        <w:ind w:left="5760" w:hanging="360"/>
      </w:pPr>
      <w:rPr>
        <w:rFonts w:ascii="Arial" w:hAnsi="Arial" w:hint="default"/>
      </w:rPr>
    </w:lvl>
    <w:lvl w:ilvl="8" w:tplc="BF0820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D338ED"/>
    <w:multiLevelType w:val="hybridMultilevel"/>
    <w:tmpl w:val="0EC2A064"/>
    <w:lvl w:ilvl="0" w:tplc="04090015">
      <w:start w:val="3"/>
      <w:numFmt w:val="upperLetter"/>
      <w:lvlText w:val="%1."/>
      <w:lvlJc w:val="left"/>
      <w:pPr>
        <w:tabs>
          <w:tab w:val="num" w:pos="720"/>
        </w:tabs>
        <w:ind w:left="720" w:hanging="360"/>
      </w:pPr>
      <w:rPr>
        <w:rFonts w:hint="default"/>
      </w:rPr>
    </w:lvl>
    <w:lvl w:ilvl="1" w:tplc="361A08EE">
      <w:start w:val="2"/>
      <w:numFmt w:val="decimal"/>
      <w:lvlText w:val="%2."/>
      <w:lvlJc w:val="left"/>
      <w:pPr>
        <w:tabs>
          <w:tab w:val="num" w:pos="1440"/>
        </w:tabs>
        <w:ind w:left="1440" w:hanging="360"/>
      </w:pPr>
      <w:rPr>
        <w:rFonts w:hint="default"/>
      </w:rPr>
    </w:lvl>
    <w:lvl w:ilvl="2" w:tplc="CE669856">
      <w:start w:val="4"/>
      <w:numFmt w:val="bullet"/>
      <w:lvlText w:val="-"/>
      <w:lvlJc w:val="left"/>
      <w:pPr>
        <w:tabs>
          <w:tab w:val="num" w:pos="2340"/>
        </w:tabs>
        <w:ind w:left="2340" w:hanging="360"/>
      </w:pPr>
      <w:rPr>
        <w:rFonts w:ascii="Times New Roman" w:eastAsia="Times New Roman" w:hAnsi="Times New Roman" w:cs="Times New Roman" w:hint="default"/>
      </w:rPr>
    </w:lvl>
    <w:lvl w:ilvl="3" w:tplc="99364B20">
      <w:start w:val="1"/>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9927B6"/>
    <w:multiLevelType w:val="hybridMultilevel"/>
    <w:tmpl w:val="2B3ACCC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D2626"/>
    <w:multiLevelType w:val="multilevel"/>
    <w:tmpl w:val="76BE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016A29"/>
    <w:multiLevelType w:val="hybridMultilevel"/>
    <w:tmpl w:val="52C4C286"/>
    <w:lvl w:ilvl="0" w:tplc="3530CB4A">
      <w:start w:val="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52D9E"/>
    <w:multiLevelType w:val="hybridMultilevel"/>
    <w:tmpl w:val="116A68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7"/>
  </w:num>
  <w:num w:numId="4">
    <w:abstractNumId w:val="17"/>
  </w:num>
  <w:num w:numId="5">
    <w:abstractNumId w:val="10"/>
  </w:num>
  <w:num w:numId="6">
    <w:abstractNumId w:val="8"/>
  </w:num>
  <w:num w:numId="7">
    <w:abstractNumId w:val="20"/>
  </w:num>
  <w:num w:numId="8">
    <w:abstractNumId w:val="4"/>
  </w:num>
  <w:num w:numId="9">
    <w:abstractNumId w:val="9"/>
  </w:num>
  <w:num w:numId="10">
    <w:abstractNumId w:val="16"/>
  </w:num>
  <w:num w:numId="11">
    <w:abstractNumId w:val="6"/>
  </w:num>
  <w:num w:numId="12">
    <w:abstractNumId w:val="5"/>
  </w:num>
  <w:num w:numId="13">
    <w:abstractNumId w:val="22"/>
  </w:num>
  <w:num w:numId="14">
    <w:abstractNumId w:val="21"/>
  </w:num>
  <w:num w:numId="15">
    <w:abstractNumId w:val="18"/>
  </w:num>
  <w:num w:numId="16">
    <w:abstractNumId w:val="23"/>
  </w:num>
  <w:num w:numId="17">
    <w:abstractNumId w:val="13"/>
  </w:num>
  <w:num w:numId="18">
    <w:abstractNumId w:val="12"/>
  </w:num>
  <w:num w:numId="19">
    <w:abstractNumId w:val="3"/>
  </w:num>
  <w:num w:numId="20">
    <w:abstractNumId w:val="14"/>
  </w:num>
  <w:num w:numId="21">
    <w:abstractNumId w:val="2"/>
  </w:num>
  <w:num w:numId="22">
    <w:abstractNumId w:val="0"/>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6A"/>
    <w:rsid w:val="0000130E"/>
    <w:rsid w:val="000041A9"/>
    <w:rsid w:val="000067B5"/>
    <w:rsid w:val="00006B7E"/>
    <w:rsid w:val="00007260"/>
    <w:rsid w:val="000105B5"/>
    <w:rsid w:val="00013631"/>
    <w:rsid w:val="00014668"/>
    <w:rsid w:val="000153BD"/>
    <w:rsid w:val="00015ABF"/>
    <w:rsid w:val="00017516"/>
    <w:rsid w:val="00017E0A"/>
    <w:rsid w:val="00020C05"/>
    <w:rsid w:val="00023145"/>
    <w:rsid w:val="00026D31"/>
    <w:rsid w:val="00032058"/>
    <w:rsid w:val="00035D44"/>
    <w:rsid w:val="00040326"/>
    <w:rsid w:val="000443F4"/>
    <w:rsid w:val="000453C3"/>
    <w:rsid w:val="00047C91"/>
    <w:rsid w:val="0005384E"/>
    <w:rsid w:val="00057125"/>
    <w:rsid w:val="000572AC"/>
    <w:rsid w:val="000572ED"/>
    <w:rsid w:val="00061A56"/>
    <w:rsid w:val="00062857"/>
    <w:rsid w:val="00063C1F"/>
    <w:rsid w:val="00065AD1"/>
    <w:rsid w:val="00065E43"/>
    <w:rsid w:val="000677AC"/>
    <w:rsid w:val="00076133"/>
    <w:rsid w:val="00077F18"/>
    <w:rsid w:val="000837A4"/>
    <w:rsid w:val="000867B1"/>
    <w:rsid w:val="00087F9D"/>
    <w:rsid w:val="00090B67"/>
    <w:rsid w:val="000911E2"/>
    <w:rsid w:val="000914A8"/>
    <w:rsid w:val="00093669"/>
    <w:rsid w:val="000949DC"/>
    <w:rsid w:val="000959D4"/>
    <w:rsid w:val="000A2791"/>
    <w:rsid w:val="000A39AA"/>
    <w:rsid w:val="000A3F44"/>
    <w:rsid w:val="000A56F1"/>
    <w:rsid w:val="000A5A44"/>
    <w:rsid w:val="000A65B3"/>
    <w:rsid w:val="000A6CB5"/>
    <w:rsid w:val="000A7B54"/>
    <w:rsid w:val="000B00FC"/>
    <w:rsid w:val="000B33AB"/>
    <w:rsid w:val="000B44CB"/>
    <w:rsid w:val="000B7979"/>
    <w:rsid w:val="000C666D"/>
    <w:rsid w:val="000D0431"/>
    <w:rsid w:val="000D35A2"/>
    <w:rsid w:val="000D49D0"/>
    <w:rsid w:val="000D5312"/>
    <w:rsid w:val="000D725F"/>
    <w:rsid w:val="000D77BB"/>
    <w:rsid w:val="000D7BB8"/>
    <w:rsid w:val="000D7D3B"/>
    <w:rsid w:val="000E1674"/>
    <w:rsid w:val="000E1E3A"/>
    <w:rsid w:val="000E230A"/>
    <w:rsid w:val="000E24F5"/>
    <w:rsid w:val="000E780D"/>
    <w:rsid w:val="000F089A"/>
    <w:rsid w:val="000F20BF"/>
    <w:rsid w:val="000F36CB"/>
    <w:rsid w:val="000F3B2D"/>
    <w:rsid w:val="001027A2"/>
    <w:rsid w:val="001051C2"/>
    <w:rsid w:val="00105C01"/>
    <w:rsid w:val="00107669"/>
    <w:rsid w:val="0011120A"/>
    <w:rsid w:val="001118E4"/>
    <w:rsid w:val="0011193F"/>
    <w:rsid w:val="001144E0"/>
    <w:rsid w:val="00116648"/>
    <w:rsid w:val="001220B1"/>
    <w:rsid w:val="00125751"/>
    <w:rsid w:val="00126655"/>
    <w:rsid w:val="001302B4"/>
    <w:rsid w:val="00137310"/>
    <w:rsid w:val="0014177A"/>
    <w:rsid w:val="00142407"/>
    <w:rsid w:val="00144ED0"/>
    <w:rsid w:val="00146A50"/>
    <w:rsid w:val="00147D97"/>
    <w:rsid w:val="001509A6"/>
    <w:rsid w:val="00151E88"/>
    <w:rsid w:val="001522C5"/>
    <w:rsid w:val="00153099"/>
    <w:rsid w:val="00154E1C"/>
    <w:rsid w:val="00157D74"/>
    <w:rsid w:val="001607E5"/>
    <w:rsid w:val="001609D4"/>
    <w:rsid w:val="00162E42"/>
    <w:rsid w:val="001630E4"/>
    <w:rsid w:val="00164BE3"/>
    <w:rsid w:val="00164FDB"/>
    <w:rsid w:val="00165FE9"/>
    <w:rsid w:val="0016717C"/>
    <w:rsid w:val="00171669"/>
    <w:rsid w:val="00176143"/>
    <w:rsid w:val="00176BC2"/>
    <w:rsid w:val="0017745E"/>
    <w:rsid w:val="0018349E"/>
    <w:rsid w:val="0018464F"/>
    <w:rsid w:val="0018489B"/>
    <w:rsid w:val="00184AEC"/>
    <w:rsid w:val="00184D24"/>
    <w:rsid w:val="001865D2"/>
    <w:rsid w:val="00186BBC"/>
    <w:rsid w:val="00187320"/>
    <w:rsid w:val="001917C6"/>
    <w:rsid w:val="00193223"/>
    <w:rsid w:val="001977E5"/>
    <w:rsid w:val="001A3638"/>
    <w:rsid w:val="001B1E8C"/>
    <w:rsid w:val="001B380A"/>
    <w:rsid w:val="001B4EE0"/>
    <w:rsid w:val="001B66F6"/>
    <w:rsid w:val="001C1D20"/>
    <w:rsid w:val="001C24A9"/>
    <w:rsid w:val="001C38CD"/>
    <w:rsid w:val="001C7551"/>
    <w:rsid w:val="001D0826"/>
    <w:rsid w:val="001D0A58"/>
    <w:rsid w:val="001D25D8"/>
    <w:rsid w:val="001D3033"/>
    <w:rsid w:val="001D5D83"/>
    <w:rsid w:val="001D795A"/>
    <w:rsid w:val="001E661D"/>
    <w:rsid w:val="001F7427"/>
    <w:rsid w:val="001F7D94"/>
    <w:rsid w:val="002019FB"/>
    <w:rsid w:val="00202D93"/>
    <w:rsid w:val="00203697"/>
    <w:rsid w:val="00203C6A"/>
    <w:rsid w:val="00203ED5"/>
    <w:rsid w:val="002070FC"/>
    <w:rsid w:val="00212821"/>
    <w:rsid w:val="00214AAC"/>
    <w:rsid w:val="00216CF8"/>
    <w:rsid w:val="00220E07"/>
    <w:rsid w:val="002212B5"/>
    <w:rsid w:val="00222028"/>
    <w:rsid w:val="0022302C"/>
    <w:rsid w:val="00223638"/>
    <w:rsid w:val="00224873"/>
    <w:rsid w:val="00230932"/>
    <w:rsid w:val="00232C0B"/>
    <w:rsid w:val="00233EA1"/>
    <w:rsid w:val="00234008"/>
    <w:rsid w:val="00241DED"/>
    <w:rsid w:val="002431B0"/>
    <w:rsid w:val="002437ED"/>
    <w:rsid w:val="0025195C"/>
    <w:rsid w:val="00254F6E"/>
    <w:rsid w:val="00263722"/>
    <w:rsid w:val="00263AE3"/>
    <w:rsid w:val="00267D67"/>
    <w:rsid w:val="0027199E"/>
    <w:rsid w:val="00283186"/>
    <w:rsid w:val="002836AB"/>
    <w:rsid w:val="00283A73"/>
    <w:rsid w:val="00283B25"/>
    <w:rsid w:val="0028409B"/>
    <w:rsid w:val="002868A9"/>
    <w:rsid w:val="00287A3A"/>
    <w:rsid w:val="002925A4"/>
    <w:rsid w:val="002942AD"/>
    <w:rsid w:val="002A3149"/>
    <w:rsid w:val="002A4713"/>
    <w:rsid w:val="002B0F5B"/>
    <w:rsid w:val="002B4181"/>
    <w:rsid w:val="002C372A"/>
    <w:rsid w:val="002C4386"/>
    <w:rsid w:val="002C4524"/>
    <w:rsid w:val="002C561D"/>
    <w:rsid w:val="002D15EE"/>
    <w:rsid w:val="002D288B"/>
    <w:rsid w:val="002D42F3"/>
    <w:rsid w:val="002D45F0"/>
    <w:rsid w:val="002D4862"/>
    <w:rsid w:val="002D62A0"/>
    <w:rsid w:val="002D79AB"/>
    <w:rsid w:val="002E023E"/>
    <w:rsid w:val="002E1328"/>
    <w:rsid w:val="002E3B5D"/>
    <w:rsid w:val="002E6EDE"/>
    <w:rsid w:val="002F152F"/>
    <w:rsid w:val="002F57DF"/>
    <w:rsid w:val="002F5E8F"/>
    <w:rsid w:val="002F7843"/>
    <w:rsid w:val="00304C86"/>
    <w:rsid w:val="00310A40"/>
    <w:rsid w:val="00311235"/>
    <w:rsid w:val="00313314"/>
    <w:rsid w:val="0031560F"/>
    <w:rsid w:val="00324D3A"/>
    <w:rsid w:val="0032612F"/>
    <w:rsid w:val="00327D5F"/>
    <w:rsid w:val="00331932"/>
    <w:rsid w:val="00334425"/>
    <w:rsid w:val="00341B6E"/>
    <w:rsid w:val="0034202A"/>
    <w:rsid w:val="003421F8"/>
    <w:rsid w:val="0034365F"/>
    <w:rsid w:val="0034742F"/>
    <w:rsid w:val="00352F6A"/>
    <w:rsid w:val="00355949"/>
    <w:rsid w:val="003576A0"/>
    <w:rsid w:val="00360413"/>
    <w:rsid w:val="003625BF"/>
    <w:rsid w:val="00362C16"/>
    <w:rsid w:val="0036407D"/>
    <w:rsid w:val="00364FB6"/>
    <w:rsid w:val="00365344"/>
    <w:rsid w:val="0036727A"/>
    <w:rsid w:val="0037233C"/>
    <w:rsid w:val="00372E26"/>
    <w:rsid w:val="003771C0"/>
    <w:rsid w:val="00380FF1"/>
    <w:rsid w:val="00381293"/>
    <w:rsid w:val="00382BC2"/>
    <w:rsid w:val="00382DB3"/>
    <w:rsid w:val="00384B17"/>
    <w:rsid w:val="003924B2"/>
    <w:rsid w:val="003937DA"/>
    <w:rsid w:val="00393C2B"/>
    <w:rsid w:val="00394AB1"/>
    <w:rsid w:val="003951F3"/>
    <w:rsid w:val="00396066"/>
    <w:rsid w:val="003A2464"/>
    <w:rsid w:val="003A4544"/>
    <w:rsid w:val="003A57D1"/>
    <w:rsid w:val="003B4181"/>
    <w:rsid w:val="003C0F60"/>
    <w:rsid w:val="003C261A"/>
    <w:rsid w:val="003D212A"/>
    <w:rsid w:val="003D5D45"/>
    <w:rsid w:val="003D6341"/>
    <w:rsid w:val="003D7FDF"/>
    <w:rsid w:val="003E1070"/>
    <w:rsid w:val="003E1150"/>
    <w:rsid w:val="003E1A98"/>
    <w:rsid w:val="003E2EE1"/>
    <w:rsid w:val="003E62EA"/>
    <w:rsid w:val="003E6D71"/>
    <w:rsid w:val="003E7C55"/>
    <w:rsid w:val="003F397C"/>
    <w:rsid w:val="003F42DF"/>
    <w:rsid w:val="003F5205"/>
    <w:rsid w:val="003F6D7C"/>
    <w:rsid w:val="00400207"/>
    <w:rsid w:val="004021A6"/>
    <w:rsid w:val="004034B8"/>
    <w:rsid w:val="00410FC7"/>
    <w:rsid w:val="00415AE9"/>
    <w:rsid w:val="004179A0"/>
    <w:rsid w:val="00420462"/>
    <w:rsid w:val="00420477"/>
    <w:rsid w:val="0043242B"/>
    <w:rsid w:val="00432C11"/>
    <w:rsid w:val="004405C2"/>
    <w:rsid w:val="004464FC"/>
    <w:rsid w:val="0045445B"/>
    <w:rsid w:val="00454476"/>
    <w:rsid w:val="00454F29"/>
    <w:rsid w:val="00455ACC"/>
    <w:rsid w:val="004643B7"/>
    <w:rsid w:val="0047237F"/>
    <w:rsid w:val="00473832"/>
    <w:rsid w:val="00480CFD"/>
    <w:rsid w:val="00485621"/>
    <w:rsid w:val="0048659B"/>
    <w:rsid w:val="00486642"/>
    <w:rsid w:val="00486E90"/>
    <w:rsid w:val="00487E10"/>
    <w:rsid w:val="00490B31"/>
    <w:rsid w:val="00494CF7"/>
    <w:rsid w:val="00497730"/>
    <w:rsid w:val="004A1A16"/>
    <w:rsid w:val="004A3EE2"/>
    <w:rsid w:val="004A6440"/>
    <w:rsid w:val="004B3F08"/>
    <w:rsid w:val="004C2B95"/>
    <w:rsid w:val="004C4D77"/>
    <w:rsid w:val="004D2DB1"/>
    <w:rsid w:val="004D534B"/>
    <w:rsid w:val="004D5A90"/>
    <w:rsid w:val="004D7AB1"/>
    <w:rsid w:val="004E3096"/>
    <w:rsid w:val="004E4B39"/>
    <w:rsid w:val="004E6F9C"/>
    <w:rsid w:val="004E730A"/>
    <w:rsid w:val="004E7782"/>
    <w:rsid w:val="004F2F56"/>
    <w:rsid w:val="004F7584"/>
    <w:rsid w:val="004F7ECC"/>
    <w:rsid w:val="005017F0"/>
    <w:rsid w:val="005069DE"/>
    <w:rsid w:val="00506FF2"/>
    <w:rsid w:val="00510581"/>
    <w:rsid w:val="005208DA"/>
    <w:rsid w:val="005219D0"/>
    <w:rsid w:val="0052352E"/>
    <w:rsid w:val="00533E3C"/>
    <w:rsid w:val="00536F27"/>
    <w:rsid w:val="00540D8A"/>
    <w:rsid w:val="00542599"/>
    <w:rsid w:val="005435A6"/>
    <w:rsid w:val="005436FD"/>
    <w:rsid w:val="00544CB4"/>
    <w:rsid w:val="00545A22"/>
    <w:rsid w:val="00546316"/>
    <w:rsid w:val="005508AA"/>
    <w:rsid w:val="00551364"/>
    <w:rsid w:val="00551B1A"/>
    <w:rsid w:val="00551D27"/>
    <w:rsid w:val="00551E4C"/>
    <w:rsid w:val="0055299D"/>
    <w:rsid w:val="005533A6"/>
    <w:rsid w:val="00554D49"/>
    <w:rsid w:val="00555699"/>
    <w:rsid w:val="00555FC1"/>
    <w:rsid w:val="00556D06"/>
    <w:rsid w:val="00557DE0"/>
    <w:rsid w:val="0057012C"/>
    <w:rsid w:val="00571C7C"/>
    <w:rsid w:val="00571D1E"/>
    <w:rsid w:val="00573695"/>
    <w:rsid w:val="00574D46"/>
    <w:rsid w:val="0057712A"/>
    <w:rsid w:val="00581DAC"/>
    <w:rsid w:val="00582B91"/>
    <w:rsid w:val="00584856"/>
    <w:rsid w:val="00587B6A"/>
    <w:rsid w:val="00587F2F"/>
    <w:rsid w:val="005908E4"/>
    <w:rsid w:val="00591F4D"/>
    <w:rsid w:val="005930E0"/>
    <w:rsid w:val="005A065D"/>
    <w:rsid w:val="005A5E17"/>
    <w:rsid w:val="005A71A4"/>
    <w:rsid w:val="005B0503"/>
    <w:rsid w:val="005B05FA"/>
    <w:rsid w:val="005B12FE"/>
    <w:rsid w:val="005B222F"/>
    <w:rsid w:val="005B39ED"/>
    <w:rsid w:val="005B3CF0"/>
    <w:rsid w:val="005B647E"/>
    <w:rsid w:val="005B6915"/>
    <w:rsid w:val="005C41F7"/>
    <w:rsid w:val="005D1A93"/>
    <w:rsid w:val="005D5AFC"/>
    <w:rsid w:val="005D6F5A"/>
    <w:rsid w:val="005E063D"/>
    <w:rsid w:val="005E0773"/>
    <w:rsid w:val="005E15FD"/>
    <w:rsid w:val="005E274F"/>
    <w:rsid w:val="005E38C5"/>
    <w:rsid w:val="005E5EE3"/>
    <w:rsid w:val="005E6284"/>
    <w:rsid w:val="005F1162"/>
    <w:rsid w:val="005F4382"/>
    <w:rsid w:val="005F59EE"/>
    <w:rsid w:val="00605EA9"/>
    <w:rsid w:val="00607042"/>
    <w:rsid w:val="006124E4"/>
    <w:rsid w:val="00613466"/>
    <w:rsid w:val="00613619"/>
    <w:rsid w:val="006170B9"/>
    <w:rsid w:val="006204AE"/>
    <w:rsid w:val="00621FC6"/>
    <w:rsid w:val="00622C0F"/>
    <w:rsid w:val="00630534"/>
    <w:rsid w:val="00630E33"/>
    <w:rsid w:val="0063576C"/>
    <w:rsid w:val="00640553"/>
    <w:rsid w:val="00641AD2"/>
    <w:rsid w:val="00644CC6"/>
    <w:rsid w:val="00646E38"/>
    <w:rsid w:val="00646F50"/>
    <w:rsid w:val="00646F7E"/>
    <w:rsid w:val="00652445"/>
    <w:rsid w:val="006526C2"/>
    <w:rsid w:val="00653323"/>
    <w:rsid w:val="00653605"/>
    <w:rsid w:val="00653686"/>
    <w:rsid w:val="00654969"/>
    <w:rsid w:val="0065499E"/>
    <w:rsid w:val="00654AE7"/>
    <w:rsid w:val="00655E92"/>
    <w:rsid w:val="00660242"/>
    <w:rsid w:val="006617E6"/>
    <w:rsid w:val="0066433E"/>
    <w:rsid w:val="0066565C"/>
    <w:rsid w:val="00666DAD"/>
    <w:rsid w:val="00666E7C"/>
    <w:rsid w:val="006711E8"/>
    <w:rsid w:val="006750A1"/>
    <w:rsid w:val="00682925"/>
    <w:rsid w:val="00683D7C"/>
    <w:rsid w:val="00690CE0"/>
    <w:rsid w:val="00692949"/>
    <w:rsid w:val="00694B85"/>
    <w:rsid w:val="00696AD2"/>
    <w:rsid w:val="006A25D4"/>
    <w:rsid w:val="006A2740"/>
    <w:rsid w:val="006A3ED6"/>
    <w:rsid w:val="006A4B6F"/>
    <w:rsid w:val="006A5AF8"/>
    <w:rsid w:val="006B2350"/>
    <w:rsid w:val="006B4CF9"/>
    <w:rsid w:val="006B65EE"/>
    <w:rsid w:val="006C0F00"/>
    <w:rsid w:val="006C21D5"/>
    <w:rsid w:val="006C386A"/>
    <w:rsid w:val="006C46F8"/>
    <w:rsid w:val="006C48E0"/>
    <w:rsid w:val="006C70A6"/>
    <w:rsid w:val="006D1DE3"/>
    <w:rsid w:val="006D3056"/>
    <w:rsid w:val="006E0227"/>
    <w:rsid w:val="006E16A7"/>
    <w:rsid w:val="006E2190"/>
    <w:rsid w:val="006E40C9"/>
    <w:rsid w:val="006E50F4"/>
    <w:rsid w:val="006E61F9"/>
    <w:rsid w:val="006E70BA"/>
    <w:rsid w:val="006E755F"/>
    <w:rsid w:val="006E7CC0"/>
    <w:rsid w:val="006F26B8"/>
    <w:rsid w:val="006F3401"/>
    <w:rsid w:val="006F60FB"/>
    <w:rsid w:val="00700014"/>
    <w:rsid w:val="0070045B"/>
    <w:rsid w:val="00705023"/>
    <w:rsid w:val="007051B4"/>
    <w:rsid w:val="0070533C"/>
    <w:rsid w:val="00705E6A"/>
    <w:rsid w:val="007101D7"/>
    <w:rsid w:val="007135AE"/>
    <w:rsid w:val="00720525"/>
    <w:rsid w:val="00730C4B"/>
    <w:rsid w:val="00732257"/>
    <w:rsid w:val="00733C13"/>
    <w:rsid w:val="00733F8E"/>
    <w:rsid w:val="007404B3"/>
    <w:rsid w:val="0074050A"/>
    <w:rsid w:val="00744C86"/>
    <w:rsid w:val="00747B44"/>
    <w:rsid w:val="00752599"/>
    <w:rsid w:val="0075646A"/>
    <w:rsid w:val="00757B78"/>
    <w:rsid w:val="00760B08"/>
    <w:rsid w:val="007615C9"/>
    <w:rsid w:val="0076183A"/>
    <w:rsid w:val="0076723E"/>
    <w:rsid w:val="00767D7A"/>
    <w:rsid w:val="00770E85"/>
    <w:rsid w:val="007717AC"/>
    <w:rsid w:val="00777A82"/>
    <w:rsid w:val="00780691"/>
    <w:rsid w:val="00781E38"/>
    <w:rsid w:val="007826E2"/>
    <w:rsid w:val="007851F6"/>
    <w:rsid w:val="00786731"/>
    <w:rsid w:val="00791AE9"/>
    <w:rsid w:val="0079439A"/>
    <w:rsid w:val="00796080"/>
    <w:rsid w:val="00797B72"/>
    <w:rsid w:val="007A0D0E"/>
    <w:rsid w:val="007A0DF6"/>
    <w:rsid w:val="007A4410"/>
    <w:rsid w:val="007B4203"/>
    <w:rsid w:val="007B53CB"/>
    <w:rsid w:val="007B7513"/>
    <w:rsid w:val="007C0540"/>
    <w:rsid w:val="007C17E9"/>
    <w:rsid w:val="007C35D2"/>
    <w:rsid w:val="007C4360"/>
    <w:rsid w:val="007C7A94"/>
    <w:rsid w:val="007D0848"/>
    <w:rsid w:val="007D1190"/>
    <w:rsid w:val="007D3C65"/>
    <w:rsid w:val="007D405F"/>
    <w:rsid w:val="007D6CCD"/>
    <w:rsid w:val="007E11EC"/>
    <w:rsid w:val="007E25F5"/>
    <w:rsid w:val="007E637E"/>
    <w:rsid w:val="007F0D5E"/>
    <w:rsid w:val="007F102C"/>
    <w:rsid w:val="007F115E"/>
    <w:rsid w:val="007F1946"/>
    <w:rsid w:val="007F3861"/>
    <w:rsid w:val="007F3DE9"/>
    <w:rsid w:val="007F5E06"/>
    <w:rsid w:val="007F6BB3"/>
    <w:rsid w:val="00800234"/>
    <w:rsid w:val="008029D3"/>
    <w:rsid w:val="0080350E"/>
    <w:rsid w:val="008078F4"/>
    <w:rsid w:val="008118B7"/>
    <w:rsid w:val="00811DEA"/>
    <w:rsid w:val="008144BB"/>
    <w:rsid w:val="00814E36"/>
    <w:rsid w:val="00815B2B"/>
    <w:rsid w:val="00816E4E"/>
    <w:rsid w:val="008239E0"/>
    <w:rsid w:val="00823F47"/>
    <w:rsid w:val="008258D6"/>
    <w:rsid w:val="00832AAF"/>
    <w:rsid w:val="008358A2"/>
    <w:rsid w:val="00836338"/>
    <w:rsid w:val="00840F41"/>
    <w:rsid w:val="008426D4"/>
    <w:rsid w:val="0084336C"/>
    <w:rsid w:val="008445EB"/>
    <w:rsid w:val="008479D0"/>
    <w:rsid w:val="00850209"/>
    <w:rsid w:val="0085298D"/>
    <w:rsid w:val="00852DEC"/>
    <w:rsid w:val="00855069"/>
    <w:rsid w:val="00855318"/>
    <w:rsid w:val="00856C90"/>
    <w:rsid w:val="00857F1D"/>
    <w:rsid w:val="00861EE4"/>
    <w:rsid w:val="00863115"/>
    <w:rsid w:val="00863BC8"/>
    <w:rsid w:val="00876F9A"/>
    <w:rsid w:val="00883607"/>
    <w:rsid w:val="00884A5F"/>
    <w:rsid w:val="00885C7E"/>
    <w:rsid w:val="0088675D"/>
    <w:rsid w:val="00891552"/>
    <w:rsid w:val="008930CC"/>
    <w:rsid w:val="0089439C"/>
    <w:rsid w:val="0089495C"/>
    <w:rsid w:val="00897636"/>
    <w:rsid w:val="008976D7"/>
    <w:rsid w:val="00897703"/>
    <w:rsid w:val="008A0A1E"/>
    <w:rsid w:val="008A3803"/>
    <w:rsid w:val="008A4DB3"/>
    <w:rsid w:val="008A5ECE"/>
    <w:rsid w:val="008A68CA"/>
    <w:rsid w:val="008A7488"/>
    <w:rsid w:val="008B0B2D"/>
    <w:rsid w:val="008B125E"/>
    <w:rsid w:val="008B395F"/>
    <w:rsid w:val="008B74C9"/>
    <w:rsid w:val="008B760D"/>
    <w:rsid w:val="008C1F59"/>
    <w:rsid w:val="008C2183"/>
    <w:rsid w:val="008C49EF"/>
    <w:rsid w:val="008C50B1"/>
    <w:rsid w:val="008C73BA"/>
    <w:rsid w:val="008D1436"/>
    <w:rsid w:val="008D282E"/>
    <w:rsid w:val="008D2D36"/>
    <w:rsid w:val="008D4B66"/>
    <w:rsid w:val="008D6D79"/>
    <w:rsid w:val="008D7836"/>
    <w:rsid w:val="008E5804"/>
    <w:rsid w:val="008E5B53"/>
    <w:rsid w:val="008E72D3"/>
    <w:rsid w:val="008F11BB"/>
    <w:rsid w:val="008F37A3"/>
    <w:rsid w:val="008F4576"/>
    <w:rsid w:val="008F7110"/>
    <w:rsid w:val="00904266"/>
    <w:rsid w:val="00912F87"/>
    <w:rsid w:val="00914A29"/>
    <w:rsid w:val="0091709F"/>
    <w:rsid w:val="00921F6B"/>
    <w:rsid w:val="00925897"/>
    <w:rsid w:val="00925EDA"/>
    <w:rsid w:val="009265AE"/>
    <w:rsid w:val="00927E1B"/>
    <w:rsid w:val="00930679"/>
    <w:rsid w:val="009328C8"/>
    <w:rsid w:val="009331C8"/>
    <w:rsid w:val="0093347D"/>
    <w:rsid w:val="009347AE"/>
    <w:rsid w:val="00942D65"/>
    <w:rsid w:val="00945083"/>
    <w:rsid w:val="00946801"/>
    <w:rsid w:val="00946E7A"/>
    <w:rsid w:val="00947846"/>
    <w:rsid w:val="009554D3"/>
    <w:rsid w:val="00957268"/>
    <w:rsid w:val="00961B03"/>
    <w:rsid w:val="009645E1"/>
    <w:rsid w:val="0096585C"/>
    <w:rsid w:val="009665B1"/>
    <w:rsid w:val="00967701"/>
    <w:rsid w:val="00970956"/>
    <w:rsid w:val="009723EC"/>
    <w:rsid w:val="00972710"/>
    <w:rsid w:val="00972E83"/>
    <w:rsid w:val="00974212"/>
    <w:rsid w:val="00975D6C"/>
    <w:rsid w:val="00976335"/>
    <w:rsid w:val="009768DA"/>
    <w:rsid w:val="00976ACF"/>
    <w:rsid w:val="00977C13"/>
    <w:rsid w:val="0098295F"/>
    <w:rsid w:val="00983726"/>
    <w:rsid w:val="00983961"/>
    <w:rsid w:val="00996116"/>
    <w:rsid w:val="0099731E"/>
    <w:rsid w:val="009A254D"/>
    <w:rsid w:val="009A2E0E"/>
    <w:rsid w:val="009A3CDC"/>
    <w:rsid w:val="009A5568"/>
    <w:rsid w:val="009A7CEC"/>
    <w:rsid w:val="009B058F"/>
    <w:rsid w:val="009B2780"/>
    <w:rsid w:val="009B7491"/>
    <w:rsid w:val="009D1F85"/>
    <w:rsid w:val="009E1099"/>
    <w:rsid w:val="009E3C7A"/>
    <w:rsid w:val="009E4261"/>
    <w:rsid w:val="009F2A77"/>
    <w:rsid w:val="009F30BF"/>
    <w:rsid w:val="009F3895"/>
    <w:rsid w:val="009F4D20"/>
    <w:rsid w:val="009F665F"/>
    <w:rsid w:val="009F7814"/>
    <w:rsid w:val="00A0479A"/>
    <w:rsid w:val="00A0773E"/>
    <w:rsid w:val="00A10597"/>
    <w:rsid w:val="00A11616"/>
    <w:rsid w:val="00A11BB3"/>
    <w:rsid w:val="00A12D21"/>
    <w:rsid w:val="00A1474A"/>
    <w:rsid w:val="00A202C1"/>
    <w:rsid w:val="00A26BA2"/>
    <w:rsid w:val="00A3461D"/>
    <w:rsid w:val="00A34F0D"/>
    <w:rsid w:val="00A36D52"/>
    <w:rsid w:val="00A37418"/>
    <w:rsid w:val="00A40843"/>
    <w:rsid w:val="00A40BE4"/>
    <w:rsid w:val="00A40BFB"/>
    <w:rsid w:val="00A426BF"/>
    <w:rsid w:val="00A43D49"/>
    <w:rsid w:val="00A44C45"/>
    <w:rsid w:val="00A50B2E"/>
    <w:rsid w:val="00A549DB"/>
    <w:rsid w:val="00A55216"/>
    <w:rsid w:val="00A561C7"/>
    <w:rsid w:val="00A56FC3"/>
    <w:rsid w:val="00A57014"/>
    <w:rsid w:val="00A60607"/>
    <w:rsid w:val="00A61FCD"/>
    <w:rsid w:val="00A63BE4"/>
    <w:rsid w:val="00A643DE"/>
    <w:rsid w:val="00A65020"/>
    <w:rsid w:val="00A660EF"/>
    <w:rsid w:val="00A67CB2"/>
    <w:rsid w:val="00A77323"/>
    <w:rsid w:val="00A77350"/>
    <w:rsid w:val="00A778F0"/>
    <w:rsid w:val="00A80F56"/>
    <w:rsid w:val="00A853ED"/>
    <w:rsid w:val="00A862AA"/>
    <w:rsid w:val="00A87BA1"/>
    <w:rsid w:val="00A90E54"/>
    <w:rsid w:val="00A9490A"/>
    <w:rsid w:val="00A96227"/>
    <w:rsid w:val="00AA3014"/>
    <w:rsid w:val="00AA6928"/>
    <w:rsid w:val="00AA6DA4"/>
    <w:rsid w:val="00AB73B9"/>
    <w:rsid w:val="00AC085A"/>
    <w:rsid w:val="00AC0B43"/>
    <w:rsid w:val="00AC138B"/>
    <w:rsid w:val="00AC1AD7"/>
    <w:rsid w:val="00AC4CCD"/>
    <w:rsid w:val="00AC57B1"/>
    <w:rsid w:val="00AC6A09"/>
    <w:rsid w:val="00AC76BE"/>
    <w:rsid w:val="00AC7AD1"/>
    <w:rsid w:val="00AD0104"/>
    <w:rsid w:val="00AD09DA"/>
    <w:rsid w:val="00AD4540"/>
    <w:rsid w:val="00AE4572"/>
    <w:rsid w:val="00AE4623"/>
    <w:rsid w:val="00AE4AC8"/>
    <w:rsid w:val="00AE618C"/>
    <w:rsid w:val="00AF1CA5"/>
    <w:rsid w:val="00AF7958"/>
    <w:rsid w:val="00AF7CE7"/>
    <w:rsid w:val="00B10870"/>
    <w:rsid w:val="00B15465"/>
    <w:rsid w:val="00B15BFA"/>
    <w:rsid w:val="00B2094D"/>
    <w:rsid w:val="00B24A18"/>
    <w:rsid w:val="00B26955"/>
    <w:rsid w:val="00B275CD"/>
    <w:rsid w:val="00B300EA"/>
    <w:rsid w:val="00B34A0E"/>
    <w:rsid w:val="00B3510F"/>
    <w:rsid w:val="00B405D6"/>
    <w:rsid w:val="00B4241B"/>
    <w:rsid w:val="00B42CCB"/>
    <w:rsid w:val="00B463BA"/>
    <w:rsid w:val="00B47A70"/>
    <w:rsid w:val="00B5015C"/>
    <w:rsid w:val="00B51616"/>
    <w:rsid w:val="00B542B2"/>
    <w:rsid w:val="00B57622"/>
    <w:rsid w:val="00B57653"/>
    <w:rsid w:val="00B6096F"/>
    <w:rsid w:val="00B63C56"/>
    <w:rsid w:val="00B64932"/>
    <w:rsid w:val="00B649CB"/>
    <w:rsid w:val="00B66353"/>
    <w:rsid w:val="00B667DD"/>
    <w:rsid w:val="00B7110C"/>
    <w:rsid w:val="00B71B86"/>
    <w:rsid w:val="00B74022"/>
    <w:rsid w:val="00B74044"/>
    <w:rsid w:val="00B81659"/>
    <w:rsid w:val="00B831EC"/>
    <w:rsid w:val="00B87432"/>
    <w:rsid w:val="00B87B5B"/>
    <w:rsid w:val="00B9092E"/>
    <w:rsid w:val="00B9140C"/>
    <w:rsid w:val="00B93E64"/>
    <w:rsid w:val="00BA177F"/>
    <w:rsid w:val="00BA28C0"/>
    <w:rsid w:val="00BA3A7D"/>
    <w:rsid w:val="00BA4B64"/>
    <w:rsid w:val="00BA6BDC"/>
    <w:rsid w:val="00BA76B5"/>
    <w:rsid w:val="00BB2D86"/>
    <w:rsid w:val="00BB3F90"/>
    <w:rsid w:val="00BB3FFA"/>
    <w:rsid w:val="00BB6570"/>
    <w:rsid w:val="00BC14D2"/>
    <w:rsid w:val="00BC1CC5"/>
    <w:rsid w:val="00BC7AB1"/>
    <w:rsid w:val="00BD3CF9"/>
    <w:rsid w:val="00BD45F6"/>
    <w:rsid w:val="00BD47AC"/>
    <w:rsid w:val="00BD6C51"/>
    <w:rsid w:val="00BE0976"/>
    <w:rsid w:val="00BE181B"/>
    <w:rsid w:val="00BE2435"/>
    <w:rsid w:val="00BE4C22"/>
    <w:rsid w:val="00BE5A51"/>
    <w:rsid w:val="00BF1829"/>
    <w:rsid w:val="00BF1E9B"/>
    <w:rsid w:val="00BF5909"/>
    <w:rsid w:val="00BF6D7C"/>
    <w:rsid w:val="00C02996"/>
    <w:rsid w:val="00C04C1A"/>
    <w:rsid w:val="00C05373"/>
    <w:rsid w:val="00C054B1"/>
    <w:rsid w:val="00C11F81"/>
    <w:rsid w:val="00C13C7C"/>
    <w:rsid w:val="00C1434B"/>
    <w:rsid w:val="00C14C58"/>
    <w:rsid w:val="00C16E58"/>
    <w:rsid w:val="00C200DD"/>
    <w:rsid w:val="00C242E6"/>
    <w:rsid w:val="00C26DA9"/>
    <w:rsid w:val="00C275F2"/>
    <w:rsid w:val="00C3112A"/>
    <w:rsid w:val="00C313B8"/>
    <w:rsid w:val="00C34ECC"/>
    <w:rsid w:val="00C36C3A"/>
    <w:rsid w:val="00C36D84"/>
    <w:rsid w:val="00C37114"/>
    <w:rsid w:val="00C3767E"/>
    <w:rsid w:val="00C41EC8"/>
    <w:rsid w:val="00C42B3C"/>
    <w:rsid w:val="00C42C42"/>
    <w:rsid w:val="00C44886"/>
    <w:rsid w:val="00C471EA"/>
    <w:rsid w:val="00C47C20"/>
    <w:rsid w:val="00C52465"/>
    <w:rsid w:val="00C5555A"/>
    <w:rsid w:val="00C56925"/>
    <w:rsid w:val="00C610E6"/>
    <w:rsid w:val="00C64D6C"/>
    <w:rsid w:val="00C658DD"/>
    <w:rsid w:val="00C66BB9"/>
    <w:rsid w:val="00C67E41"/>
    <w:rsid w:val="00C71F5D"/>
    <w:rsid w:val="00C7268D"/>
    <w:rsid w:val="00C801C1"/>
    <w:rsid w:val="00C80341"/>
    <w:rsid w:val="00C80E3B"/>
    <w:rsid w:val="00C83646"/>
    <w:rsid w:val="00C85A54"/>
    <w:rsid w:val="00C864B1"/>
    <w:rsid w:val="00C935C0"/>
    <w:rsid w:val="00CA30B3"/>
    <w:rsid w:val="00CA32C3"/>
    <w:rsid w:val="00CA402F"/>
    <w:rsid w:val="00CA61C0"/>
    <w:rsid w:val="00CA7EE0"/>
    <w:rsid w:val="00CB31B3"/>
    <w:rsid w:val="00CB57DA"/>
    <w:rsid w:val="00CB58A9"/>
    <w:rsid w:val="00CB7252"/>
    <w:rsid w:val="00CC27C1"/>
    <w:rsid w:val="00CC5058"/>
    <w:rsid w:val="00CD21E5"/>
    <w:rsid w:val="00CD3B4F"/>
    <w:rsid w:val="00CD466F"/>
    <w:rsid w:val="00CD659D"/>
    <w:rsid w:val="00CD729B"/>
    <w:rsid w:val="00CD73F5"/>
    <w:rsid w:val="00CE1ECC"/>
    <w:rsid w:val="00CE44EB"/>
    <w:rsid w:val="00CE682B"/>
    <w:rsid w:val="00CF1BDE"/>
    <w:rsid w:val="00CF23E7"/>
    <w:rsid w:val="00CF4D92"/>
    <w:rsid w:val="00D0247E"/>
    <w:rsid w:val="00D0719B"/>
    <w:rsid w:val="00D07D63"/>
    <w:rsid w:val="00D12A02"/>
    <w:rsid w:val="00D20794"/>
    <w:rsid w:val="00D20BE6"/>
    <w:rsid w:val="00D22B81"/>
    <w:rsid w:val="00D243AA"/>
    <w:rsid w:val="00D25B91"/>
    <w:rsid w:val="00D30756"/>
    <w:rsid w:val="00D325E1"/>
    <w:rsid w:val="00D32F76"/>
    <w:rsid w:val="00D4053D"/>
    <w:rsid w:val="00D40B35"/>
    <w:rsid w:val="00D422F3"/>
    <w:rsid w:val="00D50E66"/>
    <w:rsid w:val="00D51214"/>
    <w:rsid w:val="00D513C7"/>
    <w:rsid w:val="00D54B5B"/>
    <w:rsid w:val="00D564F4"/>
    <w:rsid w:val="00D57A72"/>
    <w:rsid w:val="00D63FCE"/>
    <w:rsid w:val="00D65979"/>
    <w:rsid w:val="00D6647C"/>
    <w:rsid w:val="00D66A78"/>
    <w:rsid w:val="00D71A55"/>
    <w:rsid w:val="00D71CAA"/>
    <w:rsid w:val="00D72D70"/>
    <w:rsid w:val="00D7475C"/>
    <w:rsid w:val="00D76815"/>
    <w:rsid w:val="00D803C6"/>
    <w:rsid w:val="00D8424A"/>
    <w:rsid w:val="00D84962"/>
    <w:rsid w:val="00D853E9"/>
    <w:rsid w:val="00D8671F"/>
    <w:rsid w:val="00D9288F"/>
    <w:rsid w:val="00D94939"/>
    <w:rsid w:val="00DA0AAC"/>
    <w:rsid w:val="00DA0B39"/>
    <w:rsid w:val="00DA0DEF"/>
    <w:rsid w:val="00DA59A3"/>
    <w:rsid w:val="00DA73ED"/>
    <w:rsid w:val="00DB32F5"/>
    <w:rsid w:val="00DB3932"/>
    <w:rsid w:val="00DC00B2"/>
    <w:rsid w:val="00DC0B3A"/>
    <w:rsid w:val="00DC10AB"/>
    <w:rsid w:val="00DC2501"/>
    <w:rsid w:val="00DC3F29"/>
    <w:rsid w:val="00DC5E5F"/>
    <w:rsid w:val="00DC72AE"/>
    <w:rsid w:val="00DC7933"/>
    <w:rsid w:val="00DD40D0"/>
    <w:rsid w:val="00DD43DF"/>
    <w:rsid w:val="00DD62EE"/>
    <w:rsid w:val="00DD6E21"/>
    <w:rsid w:val="00DE0036"/>
    <w:rsid w:val="00DE1270"/>
    <w:rsid w:val="00DE4157"/>
    <w:rsid w:val="00DE58A7"/>
    <w:rsid w:val="00DE7031"/>
    <w:rsid w:val="00DE771E"/>
    <w:rsid w:val="00DF0F92"/>
    <w:rsid w:val="00DF1523"/>
    <w:rsid w:val="00DF262B"/>
    <w:rsid w:val="00E02207"/>
    <w:rsid w:val="00E037A8"/>
    <w:rsid w:val="00E05FA0"/>
    <w:rsid w:val="00E1211C"/>
    <w:rsid w:val="00E14777"/>
    <w:rsid w:val="00E1483E"/>
    <w:rsid w:val="00E14F76"/>
    <w:rsid w:val="00E16B52"/>
    <w:rsid w:val="00E202A6"/>
    <w:rsid w:val="00E20A93"/>
    <w:rsid w:val="00E21160"/>
    <w:rsid w:val="00E21DF4"/>
    <w:rsid w:val="00E22241"/>
    <w:rsid w:val="00E22CFF"/>
    <w:rsid w:val="00E22DB1"/>
    <w:rsid w:val="00E235F7"/>
    <w:rsid w:val="00E2514C"/>
    <w:rsid w:val="00E268DD"/>
    <w:rsid w:val="00E33DA5"/>
    <w:rsid w:val="00E41617"/>
    <w:rsid w:val="00E41F90"/>
    <w:rsid w:val="00E42435"/>
    <w:rsid w:val="00E42B85"/>
    <w:rsid w:val="00E460B6"/>
    <w:rsid w:val="00E46C8B"/>
    <w:rsid w:val="00E50AC9"/>
    <w:rsid w:val="00E5304A"/>
    <w:rsid w:val="00E5333B"/>
    <w:rsid w:val="00E538D8"/>
    <w:rsid w:val="00E541FA"/>
    <w:rsid w:val="00E5523B"/>
    <w:rsid w:val="00E5771F"/>
    <w:rsid w:val="00E6578B"/>
    <w:rsid w:val="00E72B61"/>
    <w:rsid w:val="00E72DF7"/>
    <w:rsid w:val="00E74E1F"/>
    <w:rsid w:val="00E76379"/>
    <w:rsid w:val="00E816CF"/>
    <w:rsid w:val="00E842B2"/>
    <w:rsid w:val="00E92355"/>
    <w:rsid w:val="00E92D6C"/>
    <w:rsid w:val="00E93C89"/>
    <w:rsid w:val="00E9620D"/>
    <w:rsid w:val="00EA2C36"/>
    <w:rsid w:val="00EA41AD"/>
    <w:rsid w:val="00EA6E5F"/>
    <w:rsid w:val="00EA73CC"/>
    <w:rsid w:val="00EA7946"/>
    <w:rsid w:val="00EB37EA"/>
    <w:rsid w:val="00EC04E0"/>
    <w:rsid w:val="00EC2CFA"/>
    <w:rsid w:val="00EC49AB"/>
    <w:rsid w:val="00EC59CA"/>
    <w:rsid w:val="00ED0976"/>
    <w:rsid w:val="00ED31CC"/>
    <w:rsid w:val="00ED38F2"/>
    <w:rsid w:val="00ED4E64"/>
    <w:rsid w:val="00ED6728"/>
    <w:rsid w:val="00EE0A73"/>
    <w:rsid w:val="00EE0EF0"/>
    <w:rsid w:val="00EE3817"/>
    <w:rsid w:val="00EE6835"/>
    <w:rsid w:val="00EE74AE"/>
    <w:rsid w:val="00EF5A18"/>
    <w:rsid w:val="00EF72AF"/>
    <w:rsid w:val="00F00AF3"/>
    <w:rsid w:val="00F01AB9"/>
    <w:rsid w:val="00F0386F"/>
    <w:rsid w:val="00F048A5"/>
    <w:rsid w:val="00F05103"/>
    <w:rsid w:val="00F06B46"/>
    <w:rsid w:val="00F10067"/>
    <w:rsid w:val="00F13539"/>
    <w:rsid w:val="00F15A1A"/>
    <w:rsid w:val="00F17304"/>
    <w:rsid w:val="00F17C7C"/>
    <w:rsid w:val="00F204CF"/>
    <w:rsid w:val="00F225F0"/>
    <w:rsid w:val="00F22CCD"/>
    <w:rsid w:val="00F2481F"/>
    <w:rsid w:val="00F27176"/>
    <w:rsid w:val="00F30619"/>
    <w:rsid w:val="00F30E10"/>
    <w:rsid w:val="00F30FE3"/>
    <w:rsid w:val="00F345AD"/>
    <w:rsid w:val="00F36633"/>
    <w:rsid w:val="00F36645"/>
    <w:rsid w:val="00F369D1"/>
    <w:rsid w:val="00F37041"/>
    <w:rsid w:val="00F4397D"/>
    <w:rsid w:val="00F5176B"/>
    <w:rsid w:val="00F51A28"/>
    <w:rsid w:val="00F57922"/>
    <w:rsid w:val="00F616E0"/>
    <w:rsid w:val="00F632E1"/>
    <w:rsid w:val="00F669FB"/>
    <w:rsid w:val="00F71451"/>
    <w:rsid w:val="00F71B19"/>
    <w:rsid w:val="00F7254B"/>
    <w:rsid w:val="00F76A66"/>
    <w:rsid w:val="00F7732C"/>
    <w:rsid w:val="00F80FD6"/>
    <w:rsid w:val="00F8142F"/>
    <w:rsid w:val="00F82124"/>
    <w:rsid w:val="00F83B89"/>
    <w:rsid w:val="00F92066"/>
    <w:rsid w:val="00F95740"/>
    <w:rsid w:val="00F966CC"/>
    <w:rsid w:val="00F97462"/>
    <w:rsid w:val="00FA2E74"/>
    <w:rsid w:val="00FA5287"/>
    <w:rsid w:val="00FA62E4"/>
    <w:rsid w:val="00FB3943"/>
    <w:rsid w:val="00FB6C03"/>
    <w:rsid w:val="00FB712E"/>
    <w:rsid w:val="00FC01AB"/>
    <w:rsid w:val="00FC1AB0"/>
    <w:rsid w:val="00FC1D2C"/>
    <w:rsid w:val="00FC45D7"/>
    <w:rsid w:val="00FC54B8"/>
    <w:rsid w:val="00FC7983"/>
    <w:rsid w:val="00FC7B20"/>
    <w:rsid w:val="00FD0C76"/>
    <w:rsid w:val="00FD6231"/>
    <w:rsid w:val="00FD7DCC"/>
    <w:rsid w:val="00FE0374"/>
    <w:rsid w:val="00FE112F"/>
    <w:rsid w:val="00FE41DB"/>
    <w:rsid w:val="00FE5722"/>
    <w:rsid w:val="00FE694C"/>
    <w:rsid w:val="00FF01CE"/>
    <w:rsid w:val="00FF1C4B"/>
    <w:rsid w:val="00FF2D96"/>
    <w:rsid w:val="00FF3AE4"/>
    <w:rsid w:val="00FF3FB2"/>
    <w:rsid w:val="00FF54C9"/>
    <w:rsid w:val="00FF7D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DDF0"/>
  <w15:docId w15:val="{212E6D96-9AF1-4360-807E-102B5BD5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9AB"/>
    <w:pPr>
      <w:spacing w:before="0" w:after="0" w:line="240" w:lineRule="auto"/>
    </w:pPr>
    <w:rPr>
      <w:rFonts w:eastAsia="Times New Roman" w:cs="Times New Roman"/>
      <w:sz w:val="24"/>
      <w:szCs w:val="24"/>
    </w:rPr>
  </w:style>
  <w:style w:type="paragraph" w:styleId="Heading3">
    <w:name w:val="heading 3"/>
    <w:basedOn w:val="Normal"/>
    <w:link w:val="Heading3Char"/>
    <w:uiPriority w:val="9"/>
    <w:qFormat/>
    <w:rsid w:val="00D6647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036"/>
    <w:pPr>
      <w:tabs>
        <w:tab w:val="center" w:pos="4680"/>
        <w:tab w:val="right" w:pos="9360"/>
      </w:tabs>
    </w:pPr>
    <w:rPr>
      <w:rFonts w:eastAsiaTheme="minorHAnsi" w:cstheme="minorBidi"/>
      <w:sz w:val="26"/>
      <w:szCs w:val="22"/>
    </w:rPr>
  </w:style>
  <w:style w:type="character" w:customStyle="1" w:styleId="HeaderChar">
    <w:name w:val="Header Char"/>
    <w:basedOn w:val="DefaultParagraphFont"/>
    <w:link w:val="Header"/>
    <w:uiPriority w:val="99"/>
    <w:rsid w:val="00DE0036"/>
  </w:style>
  <w:style w:type="paragraph" w:styleId="Footer">
    <w:name w:val="footer"/>
    <w:basedOn w:val="Normal"/>
    <w:link w:val="FooterChar"/>
    <w:uiPriority w:val="99"/>
    <w:unhideWhenUsed/>
    <w:rsid w:val="00DE0036"/>
    <w:pPr>
      <w:tabs>
        <w:tab w:val="center" w:pos="4680"/>
        <w:tab w:val="right" w:pos="9360"/>
      </w:tabs>
    </w:pPr>
    <w:rPr>
      <w:rFonts w:eastAsiaTheme="minorHAnsi" w:cstheme="minorBidi"/>
      <w:sz w:val="26"/>
      <w:szCs w:val="22"/>
    </w:rPr>
  </w:style>
  <w:style w:type="character" w:customStyle="1" w:styleId="FooterChar">
    <w:name w:val="Footer Char"/>
    <w:basedOn w:val="DefaultParagraphFont"/>
    <w:link w:val="Footer"/>
    <w:uiPriority w:val="99"/>
    <w:rsid w:val="00DE0036"/>
  </w:style>
  <w:style w:type="paragraph" w:styleId="BalloonText">
    <w:name w:val="Balloon Text"/>
    <w:basedOn w:val="Normal"/>
    <w:link w:val="BalloonTextChar"/>
    <w:uiPriority w:val="99"/>
    <w:semiHidden/>
    <w:unhideWhenUsed/>
    <w:rsid w:val="00DE003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E0036"/>
    <w:rPr>
      <w:rFonts w:ascii="Tahoma" w:hAnsi="Tahoma" w:cs="Tahoma"/>
      <w:sz w:val="16"/>
      <w:szCs w:val="16"/>
    </w:rPr>
  </w:style>
  <w:style w:type="paragraph" w:styleId="NormalWeb">
    <w:name w:val="Normal (Web)"/>
    <w:basedOn w:val="Normal"/>
    <w:link w:val="NormalWebChar"/>
    <w:uiPriority w:val="99"/>
    <w:qFormat/>
    <w:rsid w:val="001917C6"/>
    <w:pPr>
      <w:spacing w:before="100" w:beforeAutospacing="1" w:after="100" w:afterAutospacing="1"/>
    </w:pPr>
  </w:style>
  <w:style w:type="character" w:customStyle="1" w:styleId="apple-converted-space">
    <w:name w:val="apple-converted-space"/>
    <w:basedOn w:val="DefaultParagraphFont"/>
    <w:rsid w:val="001917C6"/>
  </w:style>
  <w:style w:type="character" w:styleId="Hyperlink">
    <w:name w:val="Hyperlink"/>
    <w:rsid w:val="001917C6"/>
    <w:rPr>
      <w:color w:val="0000FF"/>
      <w:u w:val="single"/>
    </w:rPr>
  </w:style>
  <w:style w:type="character" w:customStyle="1" w:styleId="c4">
    <w:name w:val="c4"/>
    <w:basedOn w:val="DefaultParagraphFont"/>
    <w:rsid w:val="008B74C9"/>
  </w:style>
  <w:style w:type="character" w:styleId="Strong">
    <w:name w:val="Strong"/>
    <w:uiPriority w:val="22"/>
    <w:qFormat/>
    <w:rsid w:val="008B74C9"/>
    <w:rPr>
      <w:b/>
      <w:bCs/>
    </w:rPr>
  </w:style>
  <w:style w:type="paragraph" w:styleId="ListParagraph">
    <w:name w:val="List Paragraph"/>
    <w:basedOn w:val="Normal"/>
    <w:uiPriority w:val="1"/>
    <w:qFormat/>
    <w:rsid w:val="00400207"/>
    <w:pPr>
      <w:ind w:left="720"/>
      <w:contextualSpacing/>
    </w:pPr>
  </w:style>
  <w:style w:type="character" w:customStyle="1" w:styleId="c1">
    <w:name w:val="c1"/>
    <w:basedOn w:val="DefaultParagraphFont"/>
    <w:rsid w:val="0018349E"/>
  </w:style>
  <w:style w:type="character" w:customStyle="1" w:styleId="c6">
    <w:name w:val="c6"/>
    <w:basedOn w:val="DefaultParagraphFont"/>
    <w:rsid w:val="0018349E"/>
  </w:style>
  <w:style w:type="paragraph" w:customStyle="1" w:styleId="msobodytextindentc5">
    <w:name w:val="msobodytextindent c5"/>
    <w:basedOn w:val="Normal"/>
    <w:rsid w:val="0018349E"/>
    <w:pPr>
      <w:spacing w:before="100" w:beforeAutospacing="1" w:after="100" w:afterAutospacing="1"/>
    </w:pPr>
  </w:style>
  <w:style w:type="paragraph" w:customStyle="1" w:styleId="DefaultParagraphFontParaCharCharCharCharChar">
    <w:name w:val="Default Paragraph Font Para Char Char Char Char Char"/>
    <w:autoRedefine/>
    <w:rsid w:val="005B05FA"/>
    <w:pPr>
      <w:tabs>
        <w:tab w:val="left" w:pos="1152"/>
      </w:tabs>
      <w:spacing w:before="120" w:after="120"/>
    </w:pPr>
    <w:rPr>
      <w:rFonts w:ascii="Arial" w:eastAsia="Times New Roman" w:hAnsi="Arial" w:cs="Arial"/>
      <w:szCs w:val="26"/>
    </w:rPr>
  </w:style>
  <w:style w:type="character" w:styleId="Emphasis">
    <w:name w:val="Emphasis"/>
    <w:basedOn w:val="DefaultParagraphFont"/>
    <w:uiPriority w:val="20"/>
    <w:qFormat/>
    <w:rsid w:val="005B05FA"/>
    <w:rPr>
      <w:i/>
      <w:iCs/>
    </w:rPr>
  </w:style>
  <w:style w:type="table" w:styleId="TableGrid">
    <w:name w:val="Table Grid"/>
    <w:basedOn w:val="TableNormal"/>
    <w:uiPriority w:val="59"/>
    <w:rsid w:val="008C50B1"/>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2CharChar">
    <w:name w:val="Char Char2 Char Char"/>
    <w:basedOn w:val="Normal"/>
    <w:autoRedefine/>
    <w:rsid w:val="0094508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Spacing1">
    <w:name w:val="No Spacing1"/>
    <w:qFormat/>
    <w:rsid w:val="00267D67"/>
    <w:pPr>
      <w:spacing w:before="0" w:after="0" w:line="240" w:lineRule="auto"/>
    </w:pPr>
    <w:rPr>
      <w:rFonts w:ascii="Arial" w:eastAsia="Arial" w:hAnsi="Arial" w:cs="Times New Roman"/>
      <w:sz w:val="22"/>
      <w:lang w:val="vi-VN"/>
    </w:rPr>
  </w:style>
  <w:style w:type="character" w:customStyle="1" w:styleId="Vnbnnidung9">
    <w:name w:val="Văn bản nội dung (9)"/>
    <w:rsid w:val="00327D5F"/>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NormalWebChar">
    <w:name w:val="Normal (Web) Char"/>
    <w:link w:val="NormalWeb"/>
    <w:uiPriority w:val="99"/>
    <w:locked/>
    <w:rsid w:val="00327D5F"/>
    <w:rPr>
      <w:rFonts w:eastAsia="Times New Roman" w:cs="Times New Roman"/>
      <w:sz w:val="24"/>
      <w:szCs w:val="24"/>
    </w:rPr>
  </w:style>
  <w:style w:type="character" w:customStyle="1" w:styleId="Vnbnnidung">
    <w:name w:val="Văn bản nội dung_"/>
    <w:link w:val="Vnbnnidung0"/>
    <w:qFormat/>
    <w:rsid w:val="00F13539"/>
    <w:rPr>
      <w:rFonts w:eastAsia="Times New Roman"/>
      <w:color w:val="5C5C5C"/>
      <w:sz w:val="12"/>
      <w:szCs w:val="12"/>
    </w:rPr>
  </w:style>
  <w:style w:type="paragraph" w:customStyle="1" w:styleId="Vnbnnidung0">
    <w:name w:val="Văn bản nội dung"/>
    <w:basedOn w:val="Normal"/>
    <w:link w:val="Vnbnnidung"/>
    <w:qFormat/>
    <w:rsid w:val="00F13539"/>
    <w:pPr>
      <w:widowControl w:val="0"/>
      <w:spacing w:line="288" w:lineRule="auto"/>
      <w:ind w:firstLine="240"/>
    </w:pPr>
    <w:rPr>
      <w:rFonts w:cstheme="minorBidi"/>
      <w:color w:val="5C5C5C"/>
      <w:sz w:val="12"/>
      <w:szCs w:val="12"/>
    </w:rPr>
  </w:style>
  <w:style w:type="paragraph" w:styleId="NoSpacing">
    <w:name w:val="No Spacing"/>
    <w:uiPriority w:val="1"/>
    <w:qFormat/>
    <w:rsid w:val="00A0773E"/>
    <w:pPr>
      <w:spacing w:before="0" w:after="0" w:line="240" w:lineRule="auto"/>
    </w:pPr>
    <w:rPr>
      <w:rFonts w:ascii="Calibri" w:eastAsia="Calibri" w:hAnsi="Calibri" w:cs="Times New Roman"/>
      <w:sz w:val="22"/>
    </w:rPr>
  </w:style>
  <w:style w:type="character" w:customStyle="1" w:styleId="Heading3Char">
    <w:name w:val="Heading 3 Char"/>
    <w:basedOn w:val="DefaultParagraphFont"/>
    <w:link w:val="Heading3"/>
    <w:uiPriority w:val="9"/>
    <w:rsid w:val="00D6647C"/>
    <w:rPr>
      <w:rFonts w:eastAsia="Times New Roman" w:cs="Times New Roman"/>
      <w:b/>
      <w:bCs/>
      <w:sz w:val="27"/>
      <w:szCs w:val="27"/>
    </w:rPr>
  </w:style>
  <w:style w:type="paragraph" w:customStyle="1" w:styleId="TableParagraph">
    <w:name w:val="Table Paragraph"/>
    <w:basedOn w:val="Normal"/>
    <w:uiPriority w:val="1"/>
    <w:qFormat/>
    <w:rsid w:val="00D4053D"/>
    <w:pPr>
      <w:widowControl w:val="0"/>
      <w:autoSpaceDE w:val="0"/>
      <w:autoSpaceDN w:val="0"/>
    </w:pPr>
    <w:rPr>
      <w:sz w:val="22"/>
      <w:szCs w:val="22"/>
      <w:lang w:val="vi"/>
    </w:rPr>
  </w:style>
  <w:style w:type="paragraph" w:customStyle="1" w:styleId="msolistparagraph0">
    <w:name w:val="msolistparagraph"/>
    <w:basedOn w:val="Normal"/>
    <w:rsid w:val="009F4D20"/>
    <w:pPr>
      <w:spacing w:before="120" w:after="120"/>
      <w:ind w:left="720"/>
    </w:pPr>
    <w:rPr>
      <w:rFonts w:ascii=".VnTime" w:eastAsia="Calibri" w:hAnsi=".VnTime" w:cs=".VnTime"/>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562">
      <w:bodyDiv w:val="1"/>
      <w:marLeft w:val="0"/>
      <w:marRight w:val="0"/>
      <w:marTop w:val="0"/>
      <w:marBottom w:val="0"/>
      <w:divBdr>
        <w:top w:val="none" w:sz="0" w:space="0" w:color="auto"/>
        <w:left w:val="none" w:sz="0" w:space="0" w:color="auto"/>
        <w:bottom w:val="none" w:sz="0" w:space="0" w:color="auto"/>
        <w:right w:val="none" w:sz="0" w:space="0" w:color="auto"/>
      </w:divBdr>
    </w:div>
    <w:div w:id="38939861">
      <w:bodyDiv w:val="1"/>
      <w:marLeft w:val="0"/>
      <w:marRight w:val="0"/>
      <w:marTop w:val="0"/>
      <w:marBottom w:val="0"/>
      <w:divBdr>
        <w:top w:val="none" w:sz="0" w:space="0" w:color="auto"/>
        <w:left w:val="none" w:sz="0" w:space="0" w:color="auto"/>
        <w:bottom w:val="none" w:sz="0" w:space="0" w:color="auto"/>
        <w:right w:val="none" w:sz="0" w:space="0" w:color="auto"/>
      </w:divBdr>
    </w:div>
    <w:div w:id="58409509">
      <w:bodyDiv w:val="1"/>
      <w:marLeft w:val="0"/>
      <w:marRight w:val="0"/>
      <w:marTop w:val="0"/>
      <w:marBottom w:val="0"/>
      <w:divBdr>
        <w:top w:val="none" w:sz="0" w:space="0" w:color="auto"/>
        <w:left w:val="none" w:sz="0" w:space="0" w:color="auto"/>
        <w:bottom w:val="none" w:sz="0" w:space="0" w:color="auto"/>
        <w:right w:val="none" w:sz="0" w:space="0" w:color="auto"/>
      </w:divBdr>
    </w:div>
    <w:div w:id="74862760">
      <w:bodyDiv w:val="1"/>
      <w:marLeft w:val="0"/>
      <w:marRight w:val="0"/>
      <w:marTop w:val="0"/>
      <w:marBottom w:val="0"/>
      <w:divBdr>
        <w:top w:val="none" w:sz="0" w:space="0" w:color="auto"/>
        <w:left w:val="none" w:sz="0" w:space="0" w:color="auto"/>
        <w:bottom w:val="none" w:sz="0" w:space="0" w:color="auto"/>
        <w:right w:val="none" w:sz="0" w:space="0" w:color="auto"/>
      </w:divBdr>
    </w:div>
    <w:div w:id="97221737">
      <w:bodyDiv w:val="1"/>
      <w:marLeft w:val="0"/>
      <w:marRight w:val="0"/>
      <w:marTop w:val="0"/>
      <w:marBottom w:val="0"/>
      <w:divBdr>
        <w:top w:val="none" w:sz="0" w:space="0" w:color="auto"/>
        <w:left w:val="none" w:sz="0" w:space="0" w:color="auto"/>
        <w:bottom w:val="none" w:sz="0" w:space="0" w:color="auto"/>
        <w:right w:val="none" w:sz="0" w:space="0" w:color="auto"/>
      </w:divBdr>
    </w:div>
    <w:div w:id="152189320">
      <w:bodyDiv w:val="1"/>
      <w:marLeft w:val="0"/>
      <w:marRight w:val="0"/>
      <w:marTop w:val="0"/>
      <w:marBottom w:val="0"/>
      <w:divBdr>
        <w:top w:val="none" w:sz="0" w:space="0" w:color="auto"/>
        <w:left w:val="none" w:sz="0" w:space="0" w:color="auto"/>
        <w:bottom w:val="none" w:sz="0" w:space="0" w:color="auto"/>
        <w:right w:val="none" w:sz="0" w:space="0" w:color="auto"/>
      </w:divBdr>
    </w:div>
    <w:div w:id="155145684">
      <w:bodyDiv w:val="1"/>
      <w:marLeft w:val="0"/>
      <w:marRight w:val="0"/>
      <w:marTop w:val="0"/>
      <w:marBottom w:val="0"/>
      <w:divBdr>
        <w:top w:val="none" w:sz="0" w:space="0" w:color="auto"/>
        <w:left w:val="none" w:sz="0" w:space="0" w:color="auto"/>
        <w:bottom w:val="none" w:sz="0" w:space="0" w:color="auto"/>
        <w:right w:val="none" w:sz="0" w:space="0" w:color="auto"/>
      </w:divBdr>
    </w:div>
    <w:div w:id="173962425">
      <w:bodyDiv w:val="1"/>
      <w:marLeft w:val="0"/>
      <w:marRight w:val="0"/>
      <w:marTop w:val="0"/>
      <w:marBottom w:val="0"/>
      <w:divBdr>
        <w:top w:val="none" w:sz="0" w:space="0" w:color="auto"/>
        <w:left w:val="none" w:sz="0" w:space="0" w:color="auto"/>
        <w:bottom w:val="none" w:sz="0" w:space="0" w:color="auto"/>
        <w:right w:val="none" w:sz="0" w:space="0" w:color="auto"/>
      </w:divBdr>
    </w:div>
    <w:div w:id="225458826">
      <w:bodyDiv w:val="1"/>
      <w:marLeft w:val="0"/>
      <w:marRight w:val="0"/>
      <w:marTop w:val="0"/>
      <w:marBottom w:val="0"/>
      <w:divBdr>
        <w:top w:val="none" w:sz="0" w:space="0" w:color="auto"/>
        <w:left w:val="none" w:sz="0" w:space="0" w:color="auto"/>
        <w:bottom w:val="none" w:sz="0" w:space="0" w:color="auto"/>
        <w:right w:val="none" w:sz="0" w:space="0" w:color="auto"/>
      </w:divBdr>
    </w:div>
    <w:div w:id="245580220">
      <w:bodyDiv w:val="1"/>
      <w:marLeft w:val="0"/>
      <w:marRight w:val="0"/>
      <w:marTop w:val="0"/>
      <w:marBottom w:val="0"/>
      <w:divBdr>
        <w:top w:val="none" w:sz="0" w:space="0" w:color="auto"/>
        <w:left w:val="none" w:sz="0" w:space="0" w:color="auto"/>
        <w:bottom w:val="none" w:sz="0" w:space="0" w:color="auto"/>
        <w:right w:val="none" w:sz="0" w:space="0" w:color="auto"/>
      </w:divBdr>
      <w:divsChild>
        <w:div w:id="1600528029">
          <w:marLeft w:val="547"/>
          <w:marRight w:val="0"/>
          <w:marTop w:val="154"/>
          <w:marBottom w:val="0"/>
          <w:divBdr>
            <w:top w:val="none" w:sz="0" w:space="0" w:color="auto"/>
            <w:left w:val="none" w:sz="0" w:space="0" w:color="auto"/>
            <w:bottom w:val="none" w:sz="0" w:space="0" w:color="auto"/>
            <w:right w:val="none" w:sz="0" w:space="0" w:color="auto"/>
          </w:divBdr>
        </w:div>
      </w:divsChild>
    </w:div>
    <w:div w:id="274214285">
      <w:bodyDiv w:val="1"/>
      <w:marLeft w:val="0"/>
      <w:marRight w:val="0"/>
      <w:marTop w:val="0"/>
      <w:marBottom w:val="0"/>
      <w:divBdr>
        <w:top w:val="none" w:sz="0" w:space="0" w:color="auto"/>
        <w:left w:val="none" w:sz="0" w:space="0" w:color="auto"/>
        <w:bottom w:val="none" w:sz="0" w:space="0" w:color="auto"/>
        <w:right w:val="none" w:sz="0" w:space="0" w:color="auto"/>
      </w:divBdr>
    </w:div>
    <w:div w:id="302544576">
      <w:bodyDiv w:val="1"/>
      <w:marLeft w:val="0"/>
      <w:marRight w:val="0"/>
      <w:marTop w:val="0"/>
      <w:marBottom w:val="0"/>
      <w:divBdr>
        <w:top w:val="none" w:sz="0" w:space="0" w:color="auto"/>
        <w:left w:val="none" w:sz="0" w:space="0" w:color="auto"/>
        <w:bottom w:val="none" w:sz="0" w:space="0" w:color="auto"/>
        <w:right w:val="none" w:sz="0" w:space="0" w:color="auto"/>
      </w:divBdr>
    </w:div>
    <w:div w:id="340477882">
      <w:bodyDiv w:val="1"/>
      <w:marLeft w:val="0"/>
      <w:marRight w:val="0"/>
      <w:marTop w:val="0"/>
      <w:marBottom w:val="0"/>
      <w:divBdr>
        <w:top w:val="none" w:sz="0" w:space="0" w:color="auto"/>
        <w:left w:val="none" w:sz="0" w:space="0" w:color="auto"/>
        <w:bottom w:val="none" w:sz="0" w:space="0" w:color="auto"/>
        <w:right w:val="none" w:sz="0" w:space="0" w:color="auto"/>
      </w:divBdr>
    </w:div>
    <w:div w:id="360202912">
      <w:bodyDiv w:val="1"/>
      <w:marLeft w:val="0"/>
      <w:marRight w:val="0"/>
      <w:marTop w:val="0"/>
      <w:marBottom w:val="0"/>
      <w:divBdr>
        <w:top w:val="none" w:sz="0" w:space="0" w:color="auto"/>
        <w:left w:val="none" w:sz="0" w:space="0" w:color="auto"/>
        <w:bottom w:val="none" w:sz="0" w:space="0" w:color="auto"/>
        <w:right w:val="none" w:sz="0" w:space="0" w:color="auto"/>
      </w:divBdr>
    </w:div>
    <w:div w:id="379399679">
      <w:bodyDiv w:val="1"/>
      <w:marLeft w:val="0"/>
      <w:marRight w:val="0"/>
      <w:marTop w:val="0"/>
      <w:marBottom w:val="0"/>
      <w:divBdr>
        <w:top w:val="none" w:sz="0" w:space="0" w:color="auto"/>
        <w:left w:val="none" w:sz="0" w:space="0" w:color="auto"/>
        <w:bottom w:val="none" w:sz="0" w:space="0" w:color="auto"/>
        <w:right w:val="none" w:sz="0" w:space="0" w:color="auto"/>
      </w:divBdr>
    </w:div>
    <w:div w:id="391780315">
      <w:bodyDiv w:val="1"/>
      <w:marLeft w:val="0"/>
      <w:marRight w:val="0"/>
      <w:marTop w:val="0"/>
      <w:marBottom w:val="0"/>
      <w:divBdr>
        <w:top w:val="none" w:sz="0" w:space="0" w:color="auto"/>
        <w:left w:val="none" w:sz="0" w:space="0" w:color="auto"/>
        <w:bottom w:val="none" w:sz="0" w:space="0" w:color="auto"/>
        <w:right w:val="none" w:sz="0" w:space="0" w:color="auto"/>
      </w:divBdr>
    </w:div>
    <w:div w:id="391856615">
      <w:bodyDiv w:val="1"/>
      <w:marLeft w:val="0"/>
      <w:marRight w:val="0"/>
      <w:marTop w:val="0"/>
      <w:marBottom w:val="0"/>
      <w:divBdr>
        <w:top w:val="none" w:sz="0" w:space="0" w:color="auto"/>
        <w:left w:val="none" w:sz="0" w:space="0" w:color="auto"/>
        <w:bottom w:val="none" w:sz="0" w:space="0" w:color="auto"/>
        <w:right w:val="none" w:sz="0" w:space="0" w:color="auto"/>
      </w:divBdr>
    </w:div>
    <w:div w:id="442194863">
      <w:bodyDiv w:val="1"/>
      <w:marLeft w:val="0"/>
      <w:marRight w:val="0"/>
      <w:marTop w:val="0"/>
      <w:marBottom w:val="0"/>
      <w:divBdr>
        <w:top w:val="none" w:sz="0" w:space="0" w:color="auto"/>
        <w:left w:val="none" w:sz="0" w:space="0" w:color="auto"/>
        <w:bottom w:val="none" w:sz="0" w:space="0" w:color="auto"/>
        <w:right w:val="none" w:sz="0" w:space="0" w:color="auto"/>
      </w:divBdr>
    </w:div>
    <w:div w:id="590356945">
      <w:bodyDiv w:val="1"/>
      <w:marLeft w:val="0"/>
      <w:marRight w:val="0"/>
      <w:marTop w:val="0"/>
      <w:marBottom w:val="0"/>
      <w:divBdr>
        <w:top w:val="none" w:sz="0" w:space="0" w:color="auto"/>
        <w:left w:val="none" w:sz="0" w:space="0" w:color="auto"/>
        <w:bottom w:val="none" w:sz="0" w:space="0" w:color="auto"/>
        <w:right w:val="none" w:sz="0" w:space="0" w:color="auto"/>
      </w:divBdr>
      <w:divsChild>
        <w:div w:id="680283399">
          <w:marLeft w:val="547"/>
          <w:marRight w:val="0"/>
          <w:marTop w:val="125"/>
          <w:marBottom w:val="0"/>
          <w:divBdr>
            <w:top w:val="none" w:sz="0" w:space="0" w:color="auto"/>
            <w:left w:val="none" w:sz="0" w:space="0" w:color="auto"/>
            <w:bottom w:val="none" w:sz="0" w:space="0" w:color="auto"/>
            <w:right w:val="none" w:sz="0" w:space="0" w:color="auto"/>
          </w:divBdr>
        </w:div>
      </w:divsChild>
    </w:div>
    <w:div w:id="607616300">
      <w:bodyDiv w:val="1"/>
      <w:marLeft w:val="0"/>
      <w:marRight w:val="0"/>
      <w:marTop w:val="0"/>
      <w:marBottom w:val="0"/>
      <w:divBdr>
        <w:top w:val="none" w:sz="0" w:space="0" w:color="auto"/>
        <w:left w:val="none" w:sz="0" w:space="0" w:color="auto"/>
        <w:bottom w:val="none" w:sz="0" w:space="0" w:color="auto"/>
        <w:right w:val="none" w:sz="0" w:space="0" w:color="auto"/>
      </w:divBdr>
    </w:div>
    <w:div w:id="667052597">
      <w:bodyDiv w:val="1"/>
      <w:marLeft w:val="0"/>
      <w:marRight w:val="0"/>
      <w:marTop w:val="0"/>
      <w:marBottom w:val="0"/>
      <w:divBdr>
        <w:top w:val="none" w:sz="0" w:space="0" w:color="auto"/>
        <w:left w:val="none" w:sz="0" w:space="0" w:color="auto"/>
        <w:bottom w:val="none" w:sz="0" w:space="0" w:color="auto"/>
        <w:right w:val="none" w:sz="0" w:space="0" w:color="auto"/>
      </w:divBdr>
    </w:div>
    <w:div w:id="683947210">
      <w:bodyDiv w:val="1"/>
      <w:marLeft w:val="0"/>
      <w:marRight w:val="0"/>
      <w:marTop w:val="0"/>
      <w:marBottom w:val="0"/>
      <w:divBdr>
        <w:top w:val="none" w:sz="0" w:space="0" w:color="auto"/>
        <w:left w:val="none" w:sz="0" w:space="0" w:color="auto"/>
        <w:bottom w:val="none" w:sz="0" w:space="0" w:color="auto"/>
        <w:right w:val="none" w:sz="0" w:space="0" w:color="auto"/>
      </w:divBdr>
    </w:div>
    <w:div w:id="693188165">
      <w:bodyDiv w:val="1"/>
      <w:marLeft w:val="0"/>
      <w:marRight w:val="0"/>
      <w:marTop w:val="0"/>
      <w:marBottom w:val="0"/>
      <w:divBdr>
        <w:top w:val="none" w:sz="0" w:space="0" w:color="auto"/>
        <w:left w:val="none" w:sz="0" w:space="0" w:color="auto"/>
        <w:bottom w:val="none" w:sz="0" w:space="0" w:color="auto"/>
        <w:right w:val="none" w:sz="0" w:space="0" w:color="auto"/>
      </w:divBdr>
    </w:div>
    <w:div w:id="728921081">
      <w:bodyDiv w:val="1"/>
      <w:marLeft w:val="0"/>
      <w:marRight w:val="0"/>
      <w:marTop w:val="0"/>
      <w:marBottom w:val="0"/>
      <w:divBdr>
        <w:top w:val="none" w:sz="0" w:space="0" w:color="auto"/>
        <w:left w:val="none" w:sz="0" w:space="0" w:color="auto"/>
        <w:bottom w:val="none" w:sz="0" w:space="0" w:color="auto"/>
        <w:right w:val="none" w:sz="0" w:space="0" w:color="auto"/>
      </w:divBdr>
    </w:div>
    <w:div w:id="729956978">
      <w:bodyDiv w:val="1"/>
      <w:marLeft w:val="0"/>
      <w:marRight w:val="0"/>
      <w:marTop w:val="0"/>
      <w:marBottom w:val="0"/>
      <w:divBdr>
        <w:top w:val="none" w:sz="0" w:space="0" w:color="auto"/>
        <w:left w:val="none" w:sz="0" w:space="0" w:color="auto"/>
        <w:bottom w:val="none" w:sz="0" w:space="0" w:color="auto"/>
        <w:right w:val="none" w:sz="0" w:space="0" w:color="auto"/>
      </w:divBdr>
    </w:div>
    <w:div w:id="786698116">
      <w:bodyDiv w:val="1"/>
      <w:marLeft w:val="0"/>
      <w:marRight w:val="0"/>
      <w:marTop w:val="0"/>
      <w:marBottom w:val="0"/>
      <w:divBdr>
        <w:top w:val="none" w:sz="0" w:space="0" w:color="auto"/>
        <w:left w:val="none" w:sz="0" w:space="0" w:color="auto"/>
        <w:bottom w:val="none" w:sz="0" w:space="0" w:color="auto"/>
        <w:right w:val="none" w:sz="0" w:space="0" w:color="auto"/>
      </w:divBdr>
    </w:div>
    <w:div w:id="801775191">
      <w:bodyDiv w:val="1"/>
      <w:marLeft w:val="0"/>
      <w:marRight w:val="0"/>
      <w:marTop w:val="0"/>
      <w:marBottom w:val="0"/>
      <w:divBdr>
        <w:top w:val="none" w:sz="0" w:space="0" w:color="auto"/>
        <w:left w:val="none" w:sz="0" w:space="0" w:color="auto"/>
        <w:bottom w:val="none" w:sz="0" w:space="0" w:color="auto"/>
        <w:right w:val="none" w:sz="0" w:space="0" w:color="auto"/>
      </w:divBdr>
    </w:div>
    <w:div w:id="808401988">
      <w:bodyDiv w:val="1"/>
      <w:marLeft w:val="0"/>
      <w:marRight w:val="0"/>
      <w:marTop w:val="0"/>
      <w:marBottom w:val="0"/>
      <w:divBdr>
        <w:top w:val="none" w:sz="0" w:space="0" w:color="auto"/>
        <w:left w:val="none" w:sz="0" w:space="0" w:color="auto"/>
        <w:bottom w:val="none" w:sz="0" w:space="0" w:color="auto"/>
        <w:right w:val="none" w:sz="0" w:space="0" w:color="auto"/>
      </w:divBdr>
    </w:div>
    <w:div w:id="819344617">
      <w:bodyDiv w:val="1"/>
      <w:marLeft w:val="0"/>
      <w:marRight w:val="0"/>
      <w:marTop w:val="0"/>
      <w:marBottom w:val="0"/>
      <w:divBdr>
        <w:top w:val="none" w:sz="0" w:space="0" w:color="auto"/>
        <w:left w:val="none" w:sz="0" w:space="0" w:color="auto"/>
        <w:bottom w:val="none" w:sz="0" w:space="0" w:color="auto"/>
        <w:right w:val="none" w:sz="0" w:space="0" w:color="auto"/>
      </w:divBdr>
    </w:div>
    <w:div w:id="823281519">
      <w:bodyDiv w:val="1"/>
      <w:marLeft w:val="0"/>
      <w:marRight w:val="0"/>
      <w:marTop w:val="0"/>
      <w:marBottom w:val="0"/>
      <w:divBdr>
        <w:top w:val="none" w:sz="0" w:space="0" w:color="auto"/>
        <w:left w:val="none" w:sz="0" w:space="0" w:color="auto"/>
        <w:bottom w:val="none" w:sz="0" w:space="0" w:color="auto"/>
        <w:right w:val="none" w:sz="0" w:space="0" w:color="auto"/>
      </w:divBdr>
    </w:div>
    <w:div w:id="824517889">
      <w:bodyDiv w:val="1"/>
      <w:marLeft w:val="0"/>
      <w:marRight w:val="0"/>
      <w:marTop w:val="0"/>
      <w:marBottom w:val="0"/>
      <w:divBdr>
        <w:top w:val="none" w:sz="0" w:space="0" w:color="auto"/>
        <w:left w:val="none" w:sz="0" w:space="0" w:color="auto"/>
        <w:bottom w:val="none" w:sz="0" w:space="0" w:color="auto"/>
        <w:right w:val="none" w:sz="0" w:space="0" w:color="auto"/>
      </w:divBdr>
    </w:div>
    <w:div w:id="833842417">
      <w:bodyDiv w:val="1"/>
      <w:marLeft w:val="0"/>
      <w:marRight w:val="0"/>
      <w:marTop w:val="0"/>
      <w:marBottom w:val="0"/>
      <w:divBdr>
        <w:top w:val="none" w:sz="0" w:space="0" w:color="auto"/>
        <w:left w:val="none" w:sz="0" w:space="0" w:color="auto"/>
        <w:bottom w:val="none" w:sz="0" w:space="0" w:color="auto"/>
        <w:right w:val="none" w:sz="0" w:space="0" w:color="auto"/>
      </w:divBdr>
    </w:div>
    <w:div w:id="852762158">
      <w:bodyDiv w:val="1"/>
      <w:marLeft w:val="0"/>
      <w:marRight w:val="0"/>
      <w:marTop w:val="0"/>
      <w:marBottom w:val="0"/>
      <w:divBdr>
        <w:top w:val="none" w:sz="0" w:space="0" w:color="auto"/>
        <w:left w:val="none" w:sz="0" w:space="0" w:color="auto"/>
        <w:bottom w:val="none" w:sz="0" w:space="0" w:color="auto"/>
        <w:right w:val="none" w:sz="0" w:space="0" w:color="auto"/>
      </w:divBdr>
    </w:div>
    <w:div w:id="919025536">
      <w:bodyDiv w:val="1"/>
      <w:marLeft w:val="0"/>
      <w:marRight w:val="0"/>
      <w:marTop w:val="0"/>
      <w:marBottom w:val="0"/>
      <w:divBdr>
        <w:top w:val="none" w:sz="0" w:space="0" w:color="auto"/>
        <w:left w:val="none" w:sz="0" w:space="0" w:color="auto"/>
        <w:bottom w:val="none" w:sz="0" w:space="0" w:color="auto"/>
        <w:right w:val="none" w:sz="0" w:space="0" w:color="auto"/>
      </w:divBdr>
    </w:div>
    <w:div w:id="924536765">
      <w:bodyDiv w:val="1"/>
      <w:marLeft w:val="0"/>
      <w:marRight w:val="0"/>
      <w:marTop w:val="0"/>
      <w:marBottom w:val="0"/>
      <w:divBdr>
        <w:top w:val="none" w:sz="0" w:space="0" w:color="auto"/>
        <w:left w:val="none" w:sz="0" w:space="0" w:color="auto"/>
        <w:bottom w:val="none" w:sz="0" w:space="0" w:color="auto"/>
        <w:right w:val="none" w:sz="0" w:space="0" w:color="auto"/>
      </w:divBdr>
    </w:div>
    <w:div w:id="926889017">
      <w:bodyDiv w:val="1"/>
      <w:marLeft w:val="0"/>
      <w:marRight w:val="0"/>
      <w:marTop w:val="0"/>
      <w:marBottom w:val="0"/>
      <w:divBdr>
        <w:top w:val="none" w:sz="0" w:space="0" w:color="auto"/>
        <w:left w:val="none" w:sz="0" w:space="0" w:color="auto"/>
        <w:bottom w:val="none" w:sz="0" w:space="0" w:color="auto"/>
        <w:right w:val="none" w:sz="0" w:space="0" w:color="auto"/>
      </w:divBdr>
    </w:div>
    <w:div w:id="942301218">
      <w:bodyDiv w:val="1"/>
      <w:marLeft w:val="0"/>
      <w:marRight w:val="0"/>
      <w:marTop w:val="0"/>
      <w:marBottom w:val="0"/>
      <w:divBdr>
        <w:top w:val="none" w:sz="0" w:space="0" w:color="auto"/>
        <w:left w:val="none" w:sz="0" w:space="0" w:color="auto"/>
        <w:bottom w:val="none" w:sz="0" w:space="0" w:color="auto"/>
        <w:right w:val="none" w:sz="0" w:space="0" w:color="auto"/>
      </w:divBdr>
    </w:div>
    <w:div w:id="996810566">
      <w:bodyDiv w:val="1"/>
      <w:marLeft w:val="0"/>
      <w:marRight w:val="0"/>
      <w:marTop w:val="0"/>
      <w:marBottom w:val="0"/>
      <w:divBdr>
        <w:top w:val="none" w:sz="0" w:space="0" w:color="auto"/>
        <w:left w:val="none" w:sz="0" w:space="0" w:color="auto"/>
        <w:bottom w:val="none" w:sz="0" w:space="0" w:color="auto"/>
        <w:right w:val="none" w:sz="0" w:space="0" w:color="auto"/>
      </w:divBdr>
    </w:div>
    <w:div w:id="1041899414">
      <w:bodyDiv w:val="1"/>
      <w:marLeft w:val="0"/>
      <w:marRight w:val="0"/>
      <w:marTop w:val="0"/>
      <w:marBottom w:val="0"/>
      <w:divBdr>
        <w:top w:val="none" w:sz="0" w:space="0" w:color="auto"/>
        <w:left w:val="none" w:sz="0" w:space="0" w:color="auto"/>
        <w:bottom w:val="none" w:sz="0" w:space="0" w:color="auto"/>
        <w:right w:val="none" w:sz="0" w:space="0" w:color="auto"/>
      </w:divBdr>
    </w:div>
    <w:div w:id="1057095880">
      <w:bodyDiv w:val="1"/>
      <w:marLeft w:val="0"/>
      <w:marRight w:val="0"/>
      <w:marTop w:val="0"/>
      <w:marBottom w:val="0"/>
      <w:divBdr>
        <w:top w:val="none" w:sz="0" w:space="0" w:color="auto"/>
        <w:left w:val="none" w:sz="0" w:space="0" w:color="auto"/>
        <w:bottom w:val="none" w:sz="0" w:space="0" w:color="auto"/>
        <w:right w:val="none" w:sz="0" w:space="0" w:color="auto"/>
      </w:divBdr>
    </w:div>
    <w:div w:id="1078281822">
      <w:bodyDiv w:val="1"/>
      <w:marLeft w:val="0"/>
      <w:marRight w:val="0"/>
      <w:marTop w:val="0"/>
      <w:marBottom w:val="0"/>
      <w:divBdr>
        <w:top w:val="none" w:sz="0" w:space="0" w:color="auto"/>
        <w:left w:val="none" w:sz="0" w:space="0" w:color="auto"/>
        <w:bottom w:val="none" w:sz="0" w:space="0" w:color="auto"/>
        <w:right w:val="none" w:sz="0" w:space="0" w:color="auto"/>
      </w:divBdr>
    </w:div>
    <w:div w:id="1108501423">
      <w:bodyDiv w:val="1"/>
      <w:marLeft w:val="0"/>
      <w:marRight w:val="0"/>
      <w:marTop w:val="0"/>
      <w:marBottom w:val="0"/>
      <w:divBdr>
        <w:top w:val="none" w:sz="0" w:space="0" w:color="auto"/>
        <w:left w:val="none" w:sz="0" w:space="0" w:color="auto"/>
        <w:bottom w:val="none" w:sz="0" w:space="0" w:color="auto"/>
        <w:right w:val="none" w:sz="0" w:space="0" w:color="auto"/>
      </w:divBdr>
    </w:div>
    <w:div w:id="1153831915">
      <w:bodyDiv w:val="1"/>
      <w:marLeft w:val="0"/>
      <w:marRight w:val="0"/>
      <w:marTop w:val="0"/>
      <w:marBottom w:val="0"/>
      <w:divBdr>
        <w:top w:val="none" w:sz="0" w:space="0" w:color="auto"/>
        <w:left w:val="none" w:sz="0" w:space="0" w:color="auto"/>
        <w:bottom w:val="none" w:sz="0" w:space="0" w:color="auto"/>
        <w:right w:val="none" w:sz="0" w:space="0" w:color="auto"/>
      </w:divBdr>
    </w:div>
    <w:div w:id="1160077379">
      <w:bodyDiv w:val="1"/>
      <w:marLeft w:val="0"/>
      <w:marRight w:val="0"/>
      <w:marTop w:val="0"/>
      <w:marBottom w:val="0"/>
      <w:divBdr>
        <w:top w:val="none" w:sz="0" w:space="0" w:color="auto"/>
        <w:left w:val="none" w:sz="0" w:space="0" w:color="auto"/>
        <w:bottom w:val="none" w:sz="0" w:space="0" w:color="auto"/>
        <w:right w:val="none" w:sz="0" w:space="0" w:color="auto"/>
      </w:divBdr>
    </w:div>
    <w:div w:id="1187333103">
      <w:bodyDiv w:val="1"/>
      <w:marLeft w:val="0"/>
      <w:marRight w:val="0"/>
      <w:marTop w:val="0"/>
      <w:marBottom w:val="0"/>
      <w:divBdr>
        <w:top w:val="none" w:sz="0" w:space="0" w:color="auto"/>
        <w:left w:val="none" w:sz="0" w:space="0" w:color="auto"/>
        <w:bottom w:val="none" w:sz="0" w:space="0" w:color="auto"/>
        <w:right w:val="none" w:sz="0" w:space="0" w:color="auto"/>
      </w:divBdr>
    </w:div>
    <w:div w:id="1211303976">
      <w:bodyDiv w:val="1"/>
      <w:marLeft w:val="0"/>
      <w:marRight w:val="0"/>
      <w:marTop w:val="0"/>
      <w:marBottom w:val="0"/>
      <w:divBdr>
        <w:top w:val="none" w:sz="0" w:space="0" w:color="auto"/>
        <w:left w:val="none" w:sz="0" w:space="0" w:color="auto"/>
        <w:bottom w:val="none" w:sz="0" w:space="0" w:color="auto"/>
        <w:right w:val="none" w:sz="0" w:space="0" w:color="auto"/>
      </w:divBdr>
    </w:div>
    <w:div w:id="1239439218">
      <w:bodyDiv w:val="1"/>
      <w:marLeft w:val="0"/>
      <w:marRight w:val="0"/>
      <w:marTop w:val="0"/>
      <w:marBottom w:val="0"/>
      <w:divBdr>
        <w:top w:val="none" w:sz="0" w:space="0" w:color="auto"/>
        <w:left w:val="none" w:sz="0" w:space="0" w:color="auto"/>
        <w:bottom w:val="none" w:sz="0" w:space="0" w:color="auto"/>
        <w:right w:val="none" w:sz="0" w:space="0" w:color="auto"/>
      </w:divBdr>
    </w:div>
    <w:div w:id="1306273891">
      <w:bodyDiv w:val="1"/>
      <w:marLeft w:val="0"/>
      <w:marRight w:val="0"/>
      <w:marTop w:val="0"/>
      <w:marBottom w:val="0"/>
      <w:divBdr>
        <w:top w:val="none" w:sz="0" w:space="0" w:color="auto"/>
        <w:left w:val="none" w:sz="0" w:space="0" w:color="auto"/>
        <w:bottom w:val="none" w:sz="0" w:space="0" w:color="auto"/>
        <w:right w:val="none" w:sz="0" w:space="0" w:color="auto"/>
      </w:divBdr>
    </w:div>
    <w:div w:id="1336107552">
      <w:bodyDiv w:val="1"/>
      <w:marLeft w:val="0"/>
      <w:marRight w:val="0"/>
      <w:marTop w:val="0"/>
      <w:marBottom w:val="0"/>
      <w:divBdr>
        <w:top w:val="none" w:sz="0" w:space="0" w:color="auto"/>
        <w:left w:val="none" w:sz="0" w:space="0" w:color="auto"/>
        <w:bottom w:val="none" w:sz="0" w:space="0" w:color="auto"/>
        <w:right w:val="none" w:sz="0" w:space="0" w:color="auto"/>
      </w:divBdr>
    </w:div>
    <w:div w:id="1391148303">
      <w:bodyDiv w:val="1"/>
      <w:marLeft w:val="0"/>
      <w:marRight w:val="0"/>
      <w:marTop w:val="0"/>
      <w:marBottom w:val="0"/>
      <w:divBdr>
        <w:top w:val="none" w:sz="0" w:space="0" w:color="auto"/>
        <w:left w:val="none" w:sz="0" w:space="0" w:color="auto"/>
        <w:bottom w:val="none" w:sz="0" w:space="0" w:color="auto"/>
        <w:right w:val="none" w:sz="0" w:space="0" w:color="auto"/>
      </w:divBdr>
    </w:div>
    <w:div w:id="1439790822">
      <w:bodyDiv w:val="1"/>
      <w:marLeft w:val="0"/>
      <w:marRight w:val="0"/>
      <w:marTop w:val="0"/>
      <w:marBottom w:val="0"/>
      <w:divBdr>
        <w:top w:val="none" w:sz="0" w:space="0" w:color="auto"/>
        <w:left w:val="none" w:sz="0" w:space="0" w:color="auto"/>
        <w:bottom w:val="none" w:sz="0" w:space="0" w:color="auto"/>
        <w:right w:val="none" w:sz="0" w:space="0" w:color="auto"/>
      </w:divBdr>
    </w:div>
    <w:div w:id="1563323528">
      <w:bodyDiv w:val="1"/>
      <w:marLeft w:val="0"/>
      <w:marRight w:val="0"/>
      <w:marTop w:val="0"/>
      <w:marBottom w:val="0"/>
      <w:divBdr>
        <w:top w:val="none" w:sz="0" w:space="0" w:color="auto"/>
        <w:left w:val="none" w:sz="0" w:space="0" w:color="auto"/>
        <w:bottom w:val="none" w:sz="0" w:space="0" w:color="auto"/>
        <w:right w:val="none" w:sz="0" w:space="0" w:color="auto"/>
      </w:divBdr>
    </w:div>
    <w:div w:id="1597596507">
      <w:bodyDiv w:val="1"/>
      <w:marLeft w:val="0"/>
      <w:marRight w:val="0"/>
      <w:marTop w:val="0"/>
      <w:marBottom w:val="0"/>
      <w:divBdr>
        <w:top w:val="none" w:sz="0" w:space="0" w:color="auto"/>
        <w:left w:val="none" w:sz="0" w:space="0" w:color="auto"/>
        <w:bottom w:val="none" w:sz="0" w:space="0" w:color="auto"/>
        <w:right w:val="none" w:sz="0" w:space="0" w:color="auto"/>
      </w:divBdr>
    </w:div>
    <w:div w:id="1601988058">
      <w:bodyDiv w:val="1"/>
      <w:marLeft w:val="0"/>
      <w:marRight w:val="0"/>
      <w:marTop w:val="0"/>
      <w:marBottom w:val="0"/>
      <w:divBdr>
        <w:top w:val="none" w:sz="0" w:space="0" w:color="auto"/>
        <w:left w:val="none" w:sz="0" w:space="0" w:color="auto"/>
        <w:bottom w:val="none" w:sz="0" w:space="0" w:color="auto"/>
        <w:right w:val="none" w:sz="0" w:space="0" w:color="auto"/>
      </w:divBdr>
    </w:div>
    <w:div w:id="1645770378">
      <w:bodyDiv w:val="1"/>
      <w:marLeft w:val="0"/>
      <w:marRight w:val="0"/>
      <w:marTop w:val="0"/>
      <w:marBottom w:val="0"/>
      <w:divBdr>
        <w:top w:val="none" w:sz="0" w:space="0" w:color="auto"/>
        <w:left w:val="none" w:sz="0" w:space="0" w:color="auto"/>
        <w:bottom w:val="none" w:sz="0" w:space="0" w:color="auto"/>
        <w:right w:val="none" w:sz="0" w:space="0" w:color="auto"/>
      </w:divBdr>
    </w:div>
    <w:div w:id="1664967227">
      <w:bodyDiv w:val="1"/>
      <w:marLeft w:val="0"/>
      <w:marRight w:val="0"/>
      <w:marTop w:val="0"/>
      <w:marBottom w:val="0"/>
      <w:divBdr>
        <w:top w:val="none" w:sz="0" w:space="0" w:color="auto"/>
        <w:left w:val="none" w:sz="0" w:space="0" w:color="auto"/>
        <w:bottom w:val="none" w:sz="0" w:space="0" w:color="auto"/>
        <w:right w:val="none" w:sz="0" w:space="0" w:color="auto"/>
      </w:divBdr>
    </w:div>
    <w:div w:id="1700277982">
      <w:bodyDiv w:val="1"/>
      <w:marLeft w:val="0"/>
      <w:marRight w:val="0"/>
      <w:marTop w:val="0"/>
      <w:marBottom w:val="0"/>
      <w:divBdr>
        <w:top w:val="none" w:sz="0" w:space="0" w:color="auto"/>
        <w:left w:val="none" w:sz="0" w:space="0" w:color="auto"/>
        <w:bottom w:val="none" w:sz="0" w:space="0" w:color="auto"/>
        <w:right w:val="none" w:sz="0" w:space="0" w:color="auto"/>
      </w:divBdr>
    </w:div>
    <w:div w:id="1713268056">
      <w:bodyDiv w:val="1"/>
      <w:marLeft w:val="0"/>
      <w:marRight w:val="0"/>
      <w:marTop w:val="0"/>
      <w:marBottom w:val="0"/>
      <w:divBdr>
        <w:top w:val="none" w:sz="0" w:space="0" w:color="auto"/>
        <w:left w:val="none" w:sz="0" w:space="0" w:color="auto"/>
        <w:bottom w:val="none" w:sz="0" w:space="0" w:color="auto"/>
        <w:right w:val="none" w:sz="0" w:space="0" w:color="auto"/>
      </w:divBdr>
    </w:div>
    <w:div w:id="1720782273">
      <w:bodyDiv w:val="1"/>
      <w:marLeft w:val="0"/>
      <w:marRight w:val="0"/>
      <w:marTop w:val="0"/>
      <w:marBottom w:val="0"/>
      <w:divBdr>
        <w:top w:val="none" w:sz="0" w:space="0" w:color="auto"/>
        <w:left w:val="none" w:sz="0" w:space="0" w:color="auto"/>
        <w:bottom w:val="none" w:sz="0" w:space="0" w:color="auto"/>
        <w:right w:val="none" w:sz="0" w:space="0" w:color="auto"/>
      </w:divBdr>
    </w:div>
    <w:div w:id="1754549973">
      <w:bodyDiv w:val="1"/>
      <w:marLeft w:val="0"/>
      <w:marRight w:val="0"/>
      <w:marTop w:val="0"/>
      <w:marBottom w:val="0"/>
      <w:divBdr>
        <w:top w:val="none" w:sz="0" w:space="0" w:color="auto"/>
        <w:left w:val="none" w:sz="0" w:space="0" w:color="auto"/>
        <w:bottom w:val="none" w:sz="0" w:space="0" w:color="auto"/>
        <w:right w:val="none" w:sz="0" w:space="0" w:color="auto"/>
      </w:divBdr>
    </w:div>
    <w:div w:id="1760834781">
      <w:bodyDiv w:val="1"/>
      <w:marLeft w:val="0"/>
      <w:marRight w:val="0"/>
      <w:marTop w:val="0"/>
      <w:marBottom w:val="0"/>
      <w:divBdr>
        <w:top w:val="none" w:sz="0" w:space="0" w:color="auto"/>
        <w:left w:val="none" w:sz="0" w:space="0" w:color="auto"/>
        <w:bottom w:val="none" w:sz="0" w:space="0" w:color="auto"/>
        <w:right w:val="none" w:sz="0" w:space="0" w:color="auto"/>
      </w:divBdr>
    </w:div>
    <w:div w:id="1771049980">
      <w:bodyDiv w:val="1"/>
      <w:marLeft w:val="0"/>
      <w:marRight w:val="0"/>
      <w:marTop w:val="0"/>
      <w:marBottom w:val="0"/>
      <w:divBdr>
        <w:top w:val="none" w:sz="0" w:space="0" w:color="auto"/>
        <w:left w:val="none" w:sz="0" w:space="0" w:color="auto"/>
        <w:bottom w:val="none" w:sz="0" w:space="0" w:color="auto"/>
        <w:right w:val="none" w:sz="0" w:space="0" w:color="auto"/>
      </w:divBdr>
    </w:div>
    <w:div w:id="1829396867">
      <w:bodyDiv w:val="1"/>
      <w:marLeft w:val="0"/>
      <w:marRight w:val="0"/>
      <w:marTop w:val="0"/>
      <w:marBottom w:val="0"/>
      <w:divBdr>
        <w:top w:val="none" w:sz="0" w:space="0" w:color="auto"/>
        <w:left w:val="none" w:sz="0" w:space="0" w:color="auto"/>
        <w:bottom w:val="none" w:sz="0" w:space="0" w:color="auto"/>
        <w:right w:val="none" w:sz="0" w:space="0" w:color="auto"/>
      </w:divBdr>
    </w:div>
    <w:div w:id="1838955338">
      <w:bodyDiv w:val="1"/>
      <w:marLeft w:val="0"/>
      <w:marRight w:val="0"/>
      <w:marTop w:val="0"/>
      <w:marBottom w:val="0"/>
      <w:divBdr>
        <w:top w:val="none" w:sz="0" w:space="0" w:color="auto"/>
        <w:left w:val="none" w:sz="0" w:space="0" w:color="auto"/>
        <w:bottom w:val="none" w:sz="0" w:space="0" w:color="auto"/>
        <w:right w:val="none" w:sz="0" w:space="0" w:color="auto"/>
      </w:divBdr>
    </w:div>
    <w:div w:id="1878815391">
      <w:bodyDiv w:val="1"/>
      <w:marLeft w:val="0"/>
      <w:marRight w:val="0"/>
      <w:marTop w:val="0"/>
      <w:marBottom w:val="0"/>
      <w:divBdr>
        <w:top w:val="none" w:sz="0" w:space="0" w:color="auto"/>
        <w:left w:val="none" w:sz="0" w:space="0" w:color="auto"/>
        <w:bottom w:val="none" w:sz="0" w:space="0" w:color="auto"/>
        <w:right w:val="none" w:sz="0" w:space="0" w:color="auto"/>
      </w:divBdr>
    </w:div>
    <w:div w:id="1921020515">
      <w:bodyDiv w:val="1"/>
      <w:marLeft w:val="0"/>
      <w:marRight w:val="0"/>
      <w:marTop w:val="0"/>
      <w:marBottom w:val="0"/>
      <w:divBdr>
        <w:top w:val="none" w:sz="0" w:space="0" w:color="auto"/>
        <w:left w:val="none" w:sz="0" w:space="0" w:color="auto"/>
        <w:bottom w:val="none" w:sz="0" w:space="0" w:color="auto"/>
        <w:right w:val="none" w:sz="0" w:space="0" w:color="auto"/>
      </w:divBdr>
    </w:div>
    <w:div w:id="1958486406">
      <w:bodyDiv w:val="1"/>
      <w:marLeft w:val="0"/>
      <w:marRight w:val="0"/>
      <w:marTop w:val="0"/>
      <w:marBottom w:val="0"/>
      <w:divBdr>
        <w:top w:val="none" w:sz="0" w:space="0" w:color="auto"/>
        <w:left w:val="none" w:sz="0" w:space="0" w:color="auto"/>
        <w:bottom w:val="none" w:sz="0" w:space="0" w:color="auto"/>
        <w:right w:val="none" w:sz="0" w:space="0" w:color="auto"/>
      </w:divBdr>
    </w:div>
    <w:div w:id="2013414950">
      <w:bodyDiv w:val="1"/>
      <w:marLeft w:val="0"/>
      <w:marRight w:val="0"/>
      <w:marTop w:val="0"/>
      <w:marBottom w:val="0"/>
      <w:divBdr>
        <w:top w:val="none" w:sz="0" w:space="0" w:color="auto"/>
        <w:left w:val="none" w:sz="0" w:space="0" w:color="auto"/>
        <w:bottom w:val="none" w:sz="0" w:space="0" w:color="auto"/>
        <w:right w:val="none" w:sz="0" w:space="0" w:color="auto"/>
      </w:divBdr>
    </w:div>
    <w:div w:id="2022929863">
      <w:bodyDiv w:val="1"/>
      <w:marLeft w:val="0"/>
      <w:marRight w:val="0"/>
      <w:marTop w:val="0"/>
      <w:marBottom w:val="0"/>
      <w:divBdr>
        <w:top w:val="none" w:sz="0" w:space="0" w:color="auto"/>
        <w:left w:val="none" w:sz="0" w:space="0" w:color="auto"/>
        <w:bottom w:val="none" w:sz="0" w:space="0" w:color="auto"/>
        <w:right w:val="none" w:sz="0" w:space="0" w:color="auto"/>
      </w:divBdr>
    </w:div>
    <w:div w:id="2052607571">
      <w:bodyDiv w:val="1"/>
      <w:marLeft w:val="0"/>
      <w:marRight w:val="0"/>
      <w:marTop w:val="0"/>
      <w:marBottom w:val="0"/>
      <w:divBdr>
        <w:top w:val="none" w:sz="0" w:space="0" w:color="auto"/>
        <w:left w:val="none" w:sz="0" w:space="0" w:color="auto"/>
        <w:bottom w:val="none" w:sz="0" w:space="0" w:color="auto"/>
        <w:right w:val="none" w:sz="0" w:space="0" w:color="auto"/>
      </w:divBdr>
    </w:div>
    <w:div w:id="2072580829">
      <w:bodyDiv w:val="1"/>
      <w:marLeft w:val="0"/>
      <w:marRight w:val="0"/>
      <w:marTop w:val="0"/>
      <w:marBottom w:val="0"/>
      <w:divBdr>
        <w:top w:val="none" w:sz="0" w:space="0" w:color="auto"/>
        <w:left w:val="none" w:sz="0" w:space="0" w:color="auto"/>
        <w:bottom w:val="none" w:sz="0" w:space="0" w:color="auto"/>
        <w:right w:val="none" w:sz="0" w:space="0" w:color="auto"/>
      </w:divBdr>
    </w:div>
    <w:div w:id="2086102460">
      <w:bodyDiv w:val="1"/>
      <w:marLeft w:val="0"/>
      <w:marRight w:val="0"/>
      <w:marTop w:val="0"/>
      <w:marBottom w:val="0"/>
      <w:divBdr>
        <w:top w:val="none" w:sz="0" w:space="0" w:color="auto"/>
        <w:left w:val="none" w:sz="0" w:space="0" w:color="auto"/>
        <w:bottom w:val="none" w:sz="0" w:space="0" w:color="auto"/>
        <w:right w:val="none" w:sz="0" w:space="0" w:color="auto"/>
      </w:divBdr>
    </w:div>
    <w:div w:id="2091151054">
      <w:bodyDiv w:val="1"/>
      <w:marLeft w:val="0"/>
      <w:marRight w:val="0"/>
      <w:marTop w:val="0"/>
      <w:marBottom w:val="0"/>
      <w:divBdr>
        <w:top w:val="none" w:sz="0" w:space="0" w:color="auto"/>
        <w:left w:val="none" w:sz="0" w:space="0" w:color="auto"/>
        <w:bottom w:val="none" w:sz="0" w:space="0" w:color="auto"/>
        <w:right w:val="none" w:sz="0" w:space="0" w:color="auto"/>
      </w:divBdr>
    </w:div>
    <w:div w:id="2104379065">
      <w:bodyDiv w:val="1"/>
      <w:marLeft w:val="0"/>
      <w:marRight w:val="0"/>
      <w:marTop w:val="0"/>
      <w:marBottom w:val="0"/>
      <w:divBdr>
        <w:top w:val="none" w:sz="0" w:space="0" w:color="auto"/>
        <w:left w:val="none" w:sz="0" w:space="0" w:color="auto"/>
        <w:bottom w:val="none" w:sz="0" w:space="0" w:color="auto"/>
        <w:right w:val="none" w:sz="0" w:space="0" w:color="auto"/>
      </w:divBdr>
    </w:div>
    <w:div w:id="2122995963">
      <w:bodyDiv w:val="1"/>
      <w:marLeft w:val="0"/>
      <w:marRight w:val="0"/>
      <w:marTop w:val="0"/>
      <w:marBottom w:val="0"/>
      <w:divBdr>
        <w:top w:val="none" w:sz="0" w:space="0" w:color="auto"/>
        <w:left w:val="none" w:sz="0" w:space="0" w:color="auto"/>
        <w:bottom w:val="none" w:sz="0" w:space="0" w:color="auto"/>
        <w:right w:val="none" w:sz="0" w:space="0" w:color="auto"/>
      </w:divBdr>
    </w:div>
    <w:div w:id="21439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D754F-FAA8-455A-953B-35AD6B26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2719</Words>
  <Characters>15503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Trường THCS Quang Kim</vt:lpstr>
    </vt:vector>
  </TitlesOfParts>
  <Company>Microsoft</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Quang Kim</dc:title>
  <dc:subject/>
  <dc:creator>Admin</dc:creator>
  <cp:keywords/>
  <dc:description/>
  <cp:lastModifiedBy>Sieu Toc PC</cp:lastModifiedBy>
  <cp:revision>2</cp:revision>
  <cp:lastPrinted>2023-02-13T07:01:00Z</cp:lastPrinted>
  <dcterms:created xsi:type="dcterms:W3CDTF">2024-12-01T08:19:00Z</dcterms:created>
  <dcterms:modified xsi:type="dcterms:W3CDTF">2024-12-01T08:19:00Z</dcterms:modified>
</cp:coreProperties>
</file>