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80" w:rsidRPr="006D3BD8" w:rsidRDefault="00EC2180" w:rsidP="0074215A">
      <w:pPr>
        <w:rPr>
          <w:rFonts w:eastAsia="Arial"/>
          <w:color w:val="000000"/>
          <w:lang w:eastAsia="vi-VN"/>
        </w:rPr>
      </w:pPr>
      <w:r w:rsidRPr="006D3BD8">
        <w:rPr>
          <w:rFonts w:eastAsia="Arial"/>
          <w:color w:val="000000"/>
          <w:lang w:eastAsia="vi-VN"/>
        </w:rPr>
        <w:t xml:space="preserve">Ngày soạn: </w:t>
      </w:r>
      <w:r w:rsidR="008B4A80">
        <w:rPr>
          <w:rFonts w:eastAsia="Arial"/>
          <w:color w:val="000000"/>
          <w:lang w:eastAsia="vi-VN"/>
        </w:rPr>
        <w:t>25/10/2024</w:t>
      </w:r>
    </w:p>
    <w:p w:rsidR="00EC2180" w:rsidRPr="006D3BD8" w:rsidRDefault="00EC2180" w:rsidP="0074215A">
      <w:pPr>
        <w:rPr>
          <w:rFonts w:eastAsia="Arial"/>
          <w:b/>
          <w:color w:val="000000"/>
          <w:lang w:eastAsia="vi-VN"/>
        </w:rPr>
      </w:pPr>
      <w:bookmarkStart w:id="0" w:name="_GoBack"/>
      <w:bookmarkEnd w:id="0"/>
    </w:p>
    <w:p w:rsidR="00EC2180" w:rsidRDefault="00EC2180" w:rsidP="00C61438">
      <w:pPr>
        <w:spacing w:line="360" w:lineRule="auto"/>
        <w:jc w:val="center"/>
        <w:rPr>
          <w:rFonts w:eastAsia="Arial"/>
          <w:b/>
          <w:color w:val="000000"/>
          <w:lang w:eastAsia="vi-VN"/>
        </w:rPr>
      </w:pPr>
      <w:r>
        <w:rPr>
          <w:rFonts w:eastAsia="Arial"/>
          <w:b/>
          <w:color w:val="000000"/>
          <w:lang w:eastAsia="vi-VN"/>
        </w:rPr>
        <w:t>CHỦ ĐỀ 4. MỘT SỐ VẬT LIỆU, NHIÊN LIỆU, NGUYÊN LIỆU,</w:t>
      </w:r>
    </w:p>
    <w:p w:rsidR="00EC2180" w:rsidRDefault="00EC2180" w:rsidP="00C61438">
      <w:pPr>
        <w:spacing w:line="360" w:lineRule="auto"/>
        <w:jc w:val="center"/>
        <w:rPr>
          <w:rFonts w:eastAsia="Arial"/>
          <w:b/>
          <w:color w:val="000000"/>
          <w:lang w:eastAsia="vi-VN"/>
        </w:rPr>
      </w:pPr>
      <w:r>
        <w:rPr>
          <w:rFonts w:eastAsia="Arial"/>
          <w:b/>
          <w:color w:val="000000"/>
          <w:lang w:eastAsia="vi-VN"/>
        </w:rPr>
        <w:t>LƯƠNG THỰC- THỰC PHẨM THÔNG DỤNG; TÍNH CHẤT</w:t>
      </w:r>
    </w:p>
    <w:p w:rsidR="00EC2180" w:rsidRDefault="00EC2180" w:rsidP="00C61438">
      <w:pPr>
        <w:spacing w:line="360" w:lineRule="auto"/>
        <w:jc w:val="center"/>
        <w:rPr>
          <w:rFonts w:eastAsia="Arial"/>
          <w:b/>
          <w:color w:val="000000"/>
          <w:lang w:eastAsia="vi-VN"/>
        </w:rPr>
      </w:pPr>
      <w:r>
        <w:rPr>
          <w:rFonts w:eastAsia="Arial"/>
          <w:b/>
          <w:color w:val="000000"/>
          <w:lang w:eastAsia="vi-VN"/>
        </w:rPr>
        <w:t>VÀ ỨNG DỤNG CỦA CHÚNG</w:t>
      </w:r>
    </w:p>
    <w:p w:rsidR="00EC2180" w:rsidRPr="006D3BD8" w:rsidRDefault="00EC2180" w:rsidP="00C61438">
      <w:pPr>
        <w:spacing w:line="360" w:lineRule="auto"/>
        <w:jc w:val="center"/>
        <w:rPr>
          <w:rFonts w:eastAsia="Arial"/>
          <w:b/>
          <w:color w:val="000000"/>
          <w:lang w:eastAsia="vi-VN"/>
        </w:rPr>
      </w:pPr>
      <w:r w:rsidRPr="006D3BD8">
        <w:rPr>
          <w:rFonts w:eastAsia="Arial"/>
          <w:b/>
          <w:color w:val="000000"/>
          <w:lang w:eastAsia="vi-VN"/>
        </w:rPr>
        <w:t xml:space="preserve">Tiết </w:t>
      </w:r>
      <w:r w:rsidR="00453497">
        <w:rPr>
          <w:rFonts w:eastAsia="Arial"/>
          <w:b/>
          <w:color w:val="000000"/>
          <w:lang w:eastAsia="vi-VN"/>
        </w:rPr>
        <w:t>25, 26</w:t>
      </w:r>
      <w:r w:rsidRPr="006D3BD8">
        <w:rPr>
          <w:rFonts w:eastAsia="Arial"/>
          <w:b/>
          <w:color w:val="000000"/>
          <w:lang w:eastAsia="vi-VN"/>
        </w:rPr>
        <w:t xml:space="preserve">. BÀI </w:t>
      </w:r>
      <w:r>
        <w:rPr>
          <w:rFonts w:eastAsia="Arial"/>
          <w:b/>
          <w:color w:val="000000"/>
          <w:lang w:eastAsia="vi-VN"/>
        </w:rPr>
        <w:t>11</w:t>
      </w:r>
      <w:r w:rsidRPr="006D3BD8">
        <w:rPr>
          <w:rFonts w:eastAsia="Arial"/>
          <w:b/>
          <w:color w:val="000000"/>
          <w:lang w:eastAsia="vi-VN"/>
        </w:rPr>
        <w:t xml:space="preserve">: </w:t>
      </w:r>
      <w:r>
        <w:rPr>
          <w:rFonts w:eastAsia="Arial"/>
          <w:b/>
          <w:color w:val="000000"/>
          <w:lang w:eastAsia="vi-VN"/>
        </w:rPr>
        <w:t>MỘT SỐ VẬT LIỆU THÔNG DỤNG</w:t>
      </w:r>
    </w:p>
    <w:p w:rsidR="00EC2180" w:rsidRDefault="00EC2180" w:rsidP="0074215A">
      <w:pPr>
        <w:rPr>
          <w:rFonts w:eastAsia="Arial"/>
          <w:b/>
          <w:color w:val="000000"/>
          <w:lang w:eastAsia="vi-VN"/>
        </w:rPr>
      </w:pPr>
    </w:p>
    <w:p w:rsidR="00EC2180" w:rsidRPr="006D3BD8" w:rsidRDefault="00EC2180" w:rsidP="0074215A">
      <w:pPr>
        <w:rPr>
          <w:rFonts w:eastAsia="Arial"/>
          <w:b/>
          <w:color w:val="000000"/>
          <w:lang w:val="vi-VN" w:eastAsia="vi-VN"/>
        </w:rPr>
      </w:pPr>
      <w:r w:rsidRPr="006D3BD8">
        <w:rPr>
          <w:rFonts w:eastAsia="Arial"/>
          <w:b/>
          <w:color w:val="000000"/>
          <w:lang w:val="vi-VN" w:eastAsia="vi-VN"/>
        </w:rPr>
        <w:t>I. Mục tiêu</w:t>
      </w:r>
    </w:p>
    <w:p w:rsidR="00C06BA8" w:rsidRDefault="00C06BA8" w:rsidP="0074215A">
      <w:pPr>
        <w:tabs>
          <w:tab w:val="left" w:pos="709"/>
        </w:tabs>
        <w:rPr>
          <w:rFonts w:eastAsia="Arial"/>
          <w:b/>
          <w:color w:val="000000"/>
          <w:lang w:eastAsia="vi-VN"/>
        </w:rPr>
      </w:pPr>
      <w:r>
        <w:rPr>
          <w:rFonts w:eastAsia="Arial"/>
          <w:b/>
          <w:color w:val="000000"/>
          <w:lang w:eastAsia="vi-VN"/>
        </w:rPr>
        <w:t>1. Năng lực</w:t>
      </w:r>
    </w:p>
    <w:p w:rsidR="00C06BA8" w:rsidRDefault="00C06BA8" w:rsidP="00C06BA8">
      <w:pPr>
        <w:tabs>
          <w:tab w:val="left" w:pos="709"/>
        </w:tabs>
        <w:rPr>
          <w:rFonts w:eastAsia="Arial"/>
          <w:b/>
          <w:color w:val="000000"/>
          <w:lang w:eastAsia="vi-VN"/>
        </w:rPr>
      </w:pPr>
      <w:r>
        <w:rPr>
          <w:rFonts w:eastAsia="Arial"/>
          <w:b/>
          <w:color w:val="000000"/>
          <w:lang w:eastAsia="vi-VN"/>
        </w:rPr>
        <w:t xml:space="preserve">1.1. </w:t>
      </w:r>
      <w:r w:rsidRPr="006D3BD8">
        <w:rPr>
          <w:rFonts w:eastAsia="Arial"/>
          <w:b/>
          <w:color w:val="000000"/>
          <w:lang w:eastAsia="vi-VN"/>
        </w:rPr>
        <w:t>Năng lực khoa học tự nhiên</w:t>
      </w:r>
    </w:p>
    <w:p w:rsidR="00C06BA8" w:rsidRPr="00FE422E" w:rsidRDefault="00C06BA8" w:rsidP="00C06BA8">
      <w:pPr>
        <w:pStyle w:val="NormalWeb"/>
        <w:shd w:val="clear" w:color="auto" w:fill="FFFFFF"/>
        <w:spacing w:before="0" w:beforeAutospacing="0" w:after="0" w:afterAutospacing="0"/>
        <w:ind w:firstLine="720"/>
        <w:rPr>
          <w:sz w:val="28"/>
          <w:szCs w:val="28"/>
          <w:lang w:val="pt-BR"/>
        </w:rPr>
      </w:pPr>
      <w:r w:rsidRPr="00C06BA8">
        <w:rPr>
          <w:rFonts w:eastAsia="Arial"/>
          <w:i/>
          <w:color w:val="000000"/>
          <w:sz w:val="28"/>
          <w:szCs w:val="28"/>
          <w:lang w:eastAsia="vi-VN"/>
        </w:rPr>
        <w:t>- Nhận thức KHTN</w:t>
      </w:r>
      <w:r>
        <w:rPr>
          <w:rFonts w:eastAsia="Arial"/>
          <w:color w:val="000000"/>
          <w:lang w:eastAsia="vi-VN"/>
        </w:rPr>
        <w:t xml:space="preserve">: </w:t>
      </w:r>
      <w:r>
        <w:rPr>
          <w:sz w:val="28"/>
          <w:szCs w:val="28"/>
          <w:bdr w:val="none" w:sz="0" w:space="0" w:color="auto" w:frame="1"/>
          <w:lang w:val="pt-BR"/>
        </w:rPr>
        <w:t>Trình bày được tính chất và ứng dụng của một số vật liệu thông dụng;</w:t>
      </w:r>
    </w:p>
    <w:p w:rsidR="00C06BA8" w:rsidRDefault="00C06BA8" w:rsidP="00C06BA8">
      <w:pPr>
        <w:tabs>
          <w:tab w:val="left" w:pos="709"/>
        </w:tabs>
        <w:rPr>
          <w:rFonts w:eastAsia="Arial"/>
          <w:color w:val="000000"/>
          <w:lang w:eastAsia="vi-VN"/>
        </w:rPr>
      </w:pPr>
      <w:r>
        <w:rPr>
          <w:rFonts w:eastAsia="Arial"/>
          <w:color w:val="000000"/>
          <w:lang w:eastAsia="vi-VN"/>
        </w:rPr>
        <w:t xml:space="preserve"> </w:t>
      </w:r>
      <w:r>
        <w:rPr>
          <w:rFonts w:eastAsia="Arial"/>
          <w:color w:val="000000"/>
          <w:lang w:eastAsia="vi-VN"/>
        </w:rPr>
        <w:tab/>
      </w:r>
      <w:r w:rsidRPr="00C06BA8">
        <w:rPr>
          <w:rFonts w:eastAsia="Arial"/>
          <w:i/>
          <w:color w:val="000000"/>
          <w:lang w:eastAsia="vi-VN"/>
        </w:rPr>
        <w:t>- Tìm hiểu tự nhiên:</w:t>
      </w:r>
      <w:r>
        <w:rPr>
          <w:rFonts w:eastAsia="Arial"/>
          <w:color w:val="000000"/>
          <w:lang w:eastAsia="vi-VN"/>
        </w:rPr>
        <w:t xml:space="preserve"> Đề xuất được phương án tìm hiểu về một số tính chất của một số vật liệu thông dụng; Thu thập dữ liệu, phân tích, thảo luận, so sánh để rút ra được kết luận về tính chất của một số vật liệu;</w:t>
      </w:r>
    </w:p>
    <w:p w:rsidR="00C06BA8" w:rsidRPr="00C06BA8" w:rsidRDefault="00C06BA8" w:rsidP="0074215A">
      <w:pPr>
        <w:tabs>
          <w:tab w:val="left" w:pos="709"/>
        </w:tabs>
        <w:rPr>
          <w:rFonts w:eastAsia="Arial"/>
          <w:color w:val="000000"/>
          <w:lang w:eastAsia="vi-VN"/>
        </w:rPr>
      </w:pPr>
      <w:r>
        <w:rPr>
          <w:rFonts w:eastAsia="Arial"/>
          <w:color w:val="000000"/>
          <w:lang w:eastAsia="vi-VN"/>
        </w:rPr>
        <w:tab/>
      </w:r>
      <w:r w:rsidRPr="00C06BA8">
        <w:rPr>
          <w:rFonts w:eastAsia="Arial"/>
          <w:i/>
          <w:color w:val="000000"/>
          <w:lang w:eastAsia="vi-VN"/>
        </w:rPr>
        <w:t>- Vận dụng kiến thức, kĩ năng đã học:</w:t>
      </w:r>
      <w:r>
        <w:rPr>
          <w:rFonts w:eastAsia="Arial"/>
          <w:color w:val="000000"/>
          <w:lang w:eastAsia="vi-VN"/>
        </w:rPr>
        <w:t xml:space="preserve"> Nêu được cách sử dụng một số vật liệu an toàn, hiệu quả và bảo đảm sự phát triển bền vững.</w:t>
      </w:r>
    </w:p>
    <w:p w:rsidR="00EC2180" w:rsidRDefault="00EC2180" w:rsidP="0074215A">
      <w:pPr>
        <w:tabs>
          <w:tab w:val="left" w:pos="709"/>
        </w:tabs>
        <w:rPr>
          <w:rFonts w:eastAsia="Arial"/>
          <w:b/>
          <w:color w:val="000000"/>
          <w:lang w:eastAsia="vi-VN"/>
        </w:rPr>
      </w:pPr>
      <w:r w:rsidRPr="006D3BD8">
        <w:rPr>
          <w:rFonts w:eastAsia="Arial"/>
          <w:b/>
          <w:color w:val="000000"/>
          <w:lang w:eastAsia="vi-VN"/>
        </w:rPr>
        <w:t>1.</w:t>
      </w:r>
      <w:r w:rsidR="00C06BA8">
        <w:rPr>
          <w:rFonts w:eastAsia="Arial"/>
          <w:b/>
          <w:color w:val="000000"/>
          <w:lang w:eastAsia="vi-VN"/>
        </w:rPr>
        <w:t>2.</w:t>
      </w:r>
      <w:r w:rsidRPr="006D3BD8">
        <w:rPr>
          <w:rFonts w:eastAsia="Arial"/>
          <w:b/>
          <w:color w:val="000000"/>
          <w:lang w:eastAsia="vi-VN"/>
        </w:rPr>
        <w:t xml:space="preserve"> Năng lực chung</w:t>
      </w:r>
    </w:p>
    <w:p w:rsidR="00EC2180" w:rsidRDefault="00EC2180" w:rsidP="0074215A">
      <w:pPr>
        <w:tabs>
          <w:tab w:val="left" w:pos="709"/>
        </w:tabs>
        <w:rPr>
          <w:rFonts w:eastAsia="Arial"/>
          <w:color w:val="000000"/>
          <w:lang w:eastAsia="vi-VN"/>
        </w:rPr>
      </w:pPr>
      <w:r>
        <w:rPr>
          <w:rFonts w:eastAsia="Arial"/>
          <w:color w:val="000000"/>
          <w:lang w:eastAsia="vi-VN"/>
        </w:rPr>
        <w:tab/>
      </w:r>
      <w:r w:rsidRPr="00C06BA8">
        <w:rPr>
          <w:rFonts w:eastAsia="Arial"/>
          <w:i/>
          <w:color w:val="000000"/>
          <w:lang w:eastAsia="vi-VN"/>
        </w:rPr>
        <w:t>- Tự chủ và tự học:</w:t>
      </w:r>
      <w:r>
        <w:rPr>
          <w:rFonts w:eastAsia="Arial"/>
          <w:color w:val="000000"/>
          <w:lang w:eastAsia="vi-VN"/>
        </w:rPr>
        <w:t xml:space="preserve"> Chủ động, tích cực tìm hiểu về </w:t>
      </w:r>
      <w:r w:rsidR="009073B4">
        <w:rPr>
          <w:rFonts w:eastAsia="Arial"/>
          <w:color w:val="000000"/>
          <w:lang w:eastAsia="vi-VN"/>
        </w:rPr>
        <w:t>tính chất và ứng dụng của một số vật liệu trong cuộc sống</w:t>
      </w:r>
      <w:r>
        <w:rPr>
          <w:rFonts w:eastAsia="Arial"/>
          <w:color w:val="000000"/>
          <w:lang w:eastAsia="vi-VN"/>
        </w:rPr>
        <w:t>;</w:t>
      </w:r>
    </w:p>
    <w:p w:rsidR="00EC2180" w:rsidRDefault="00EC2180" w:rsidP="0074215A">
      <w:pPr>
        <w:tabs>
          <w:tab w:val="left" w:pos="709"/>
        </w:tabs>
        <w:rPr>
          <w:rFonts w:eastAsia="Arial"/>
          <w:color w:val="000000"/>
          <w:lang w:eastAsia="vi-VN"/>
        </w:rPr>
      </w:pPr>
      <w:r>
        <w:rPr>
          <w:rFonts w:eastAsia="Arial"/>
          <w:color w:val="000000"/>
          <w:lang w:eastAsia="vi-VN"/>
        </w:rPr>
        <w:tab/>
      </w:r>
      <w:r w:rsidRPr="00C06BA8">
        <w:rPr>
          <w:rFonts w:eastAsia="Arial"/>
          <w:i/>
          <w:color w:val="000000"/>
          <w:lang w:eastAsia="vi-VN"/>
        </w:rPr>
        <w:t>- Giao tiếp và hợp tác:</w:t>
      </w:r>
      <w:r>
        <w:rPr>
          <w:rFonts w:eastAsia="Arial"/>
          <w:color w:val="000000"/>
          <w:lang w:eastAsia="vi-VN"/>
        </w:rPr>
        <w:t xml:space="preserve"> </w:t>
      </w:r>
      <w:r w:rsidR="009073B4">
        <w:rPr>
          <w:rFonts w:eastAsia="Arial"/>
          <w:color w:val="000000"/>
          <w:lang w:eastAsia="vi-VN"/>
        </w:rPr>
        <w:t>Hoạt động nhóm một cách hiệu quả, đảm bảo các thành viên trong nhóm đều được tham gia và trinhg bày báo cáo</w:t>
      </w:r>
      <w:r>
        <w:rPr>
          <w:rFonts w:eastAsia="Arial"/>
          <w:color w:val="000000"/>
          <w:lang w:eastAsia="vi-VN"/>
        </w:rPr>
        <w:t>;</w:t>
      </w:r>
    </w:p>
    <w:p w:rsidR="00EC2180" w:rsidRPr="00B4668B" w:rsidRDefault="00EC2180" w:rsidP="0074215A">
      <w:pPr>
        <w:tabs>
          <w:tab w:val="left" w:pos="709"/>
        </w:tabs>
        <w:rPr>
          <w:rFonts w:eastAsia="Arial"/>
          <w:color w:val="000000"/>
          <w:lang w:eastAsia="vi-VN"/>
        </w:rPr>
      </w:pPr>
      <w:r>
        <w:rPr>
          <w:rFonts w:eastAsia="Arial"/>
          <w:color w:val="000000"/>
          <w:lang w:eastAsia="vi-VN"/>
        </w:rPr>
        <w:tab/>
      </w:r>
      <w:r w:rsidRPr="00C06BA8">
        <w:rPr>
          <w:rFonts w:eastAsia="Arial"/>
          <w:i/>
          <w:color w:val="000000"/>
          <w:lang w:eastAsia="vi-VN"/>
        </w:rPr>
        <w:t>- Giải quyết vấn đề và sáng tạo:</w:t>
      </w:r>
      <w:r>
        <w:rPr>
          <w:rFonts w:eastAsia="Arial"/>
          <w:color w:val="000000"/>
          <w:lang w:eastAsia="vi-VN"/>
        </w:rPr>
        <w:t xml:space="preserve"> Thảo luận</w:t>
      </w:r>
      <w:r w:rsidR="009073B4">
        <w:rPr>
          <w:rFonts w:eastAsia="Arial"/>
          <w:color w:val="000000"/>
          <w:lang w:eastAsia="vi-VN"/>
        </w:rPr>
        <w:t xml:space="preserve"> hiệu quả</w:t>
      </w:r>
      <w:r>
        <w:rPr>
          <w:rFonts w:eastAsia="Arial"/>
          <w:color w:val="000000"/>
          <w:lang w:eastAsia="vi-VN"/>
        </w:rPr>
        <w:t xml:space="preserve"> vớ</w:t>
      </w:r>
      <w:r w:rsidR="003C478E">
        <w:rPr>
          <w:rFonts w:eastAsia="Arial"/>
          <w:color w:val="000000"/>
          <w:lang w:eastAsia="vi-VN"/>
        </w:rPr>
        <w:t>i các thành viên trong nhóm</w:t>
      </w:r>
      <w:r>
        <w:rPr>
          <w:rFonts w:eastAsia="Arial"/>
          <w:color w:val="000000"/>
          <w:lang w:eastAsia="vi-VN"/>
        </w:rPr>
        <w:t xml:space="preserve"> để hoàn thành</w:t>
      </w:r>
      <w:r w:rsidR="003C478E">
        <w:rPr>
          <w:rFonts w:eastAsia="Arial"/>
          <w:color w:val="000000"/>
          <w:lang w:eastAsia="vi-VN"/>
        </w:rPr>
        <w:t xml:space="preserve"> các phương án tìm hiểu tính chất và ứng dụng của vật liệu</w:t>
      </w:r>
      <w:r>
        <w:rPr>
          <w:rFonts w:eastAsia="Arial"/>
          <w:color w:val="000000"/>
          <w:lang w:eastAsia="vi-VN"/>
        </w:rPr>
        <w:t>.</w:t>
      </w:r>
    </w:p>
    <w:p w:rsidR="00EC2180" w:rsidRDefault="00C06BA8" w:rsidP="0074215A">
      <w:pPr>
        <w:tabs>
          <w:tab w:val="left" w:pos="709"/>
        </w:tabs>
        <w:rPr>
          <w:rFonts w:eastAsia="Arial"/>
          <w:b/>
          <w:color w:val="000000"/>
          <w:lang w:eastAsia="vi-VN"/>
        </w:rPr>
      </w:pPr>
      <w:r>
        <w:rPr>
          <w:rFonts w:eastAsia="Arial"/>
          <w:b/>
          <w:color w:val="000000"/>
          <w:lang w:eastAsia="vi-VN"/>
        </w:rPr>
        <w:t>2</w:t>
      </w:r>
      <w:r w:rsidR="00EC2180">
        <w:rPr>
          <w:rFonts w:eastAsia="Arial"/>
          <w:b/>
          <w:color w:val="000000"/>
          <w:lang w:eastAsia="vi-VN"/>
        </w:rPr>
        <w:t xml:space="preserve">. </w:t>
      </w:r>
      <w:r w:rsidR="00EC2180" w:rsidRPr="006D3BD8">
        <w:rPr>
          <w:rFonts w:eastAsia="Arial"/>
          <w:b/>
          <w:color w:val="000000"/>
          <w:lang w:val="vi-VN" w:eastAsia="vi-VN"/>
        </w:rPr>
        <w:t xml:space="preserve">Phẩm chất: </w:t>
      </w:r>
    </w:p>
    <w:p w:rsidR="00EC2180" w:rsidRDefault="00EC2180" w:rsidP="0074215A">
      <w:pPr>
        <w:tabs>
          <w:tab w:val="left" w:pos="709"/>
        </w:tabs>
        <w:rPr>
          <w:rFonts w:eastAsia="Arial"/>
          <w:color w:val="000000"/>
          <w:lang w:eastAsia="vi-VN"/>
        </w:rPr>
      </w:pPr>
      <w:r>
        <w:rPr>
          <w:rFonts w:eastAsia="Arial"/>
          <w:color w:val="000000"/>
          <w:lang w:eastAsia="vi-VN"/>
        </w:rPr>
        <w:tab/>
      </w:r>
      <w:r>
        <w:rPr>
          <w:rFonts w:eastAsia="Arial"/>
          <w:color w:val="000000"/>
          <w:lang w:eastAsia="vi-VN"/>
        </w:rPr>
        <w:tab/>
        <w:t>- Cẩn thận, khách quan và trung thực trong thực hành;</w:t>
      </w:r>
    </w:p>
    <w:p w:rsidR="003D3FF8" w:rsidRDefault="003D3FF8" w:rsidP="0074215A">
      <w:pPr>
        <w:tabs>
          <w:tab w:val="left" w:pos="709"/>
        </w:tabs>
        <w:rPr>
          <w:rFonts w:eastAsia="Arial"/>
          <w:color w:val="000000"/>
          <w:lang w:eastAsia="vi-VN"/>
        </w:rPr>
      </w:pPr>
      <w:r>
        <w:rPr>
          <w:rFonts w:eastAsia="Arial"/>
          <w:color w:val="000000"/>
          <w:lang w:eastAsia="vi-VN"/>
        </w:rPr>
        <w:tab/>
        <w:t>- Tuyên truyền viên tích cực cho việc sử dụng vật liệu tiết kiệm, thân thiện với môi trường;</w:t>
      </w:r>
    </w:p>
    <w:p w:rsidR="003D3FF8" w:rsidRDefault="003D3FF8" w:rsidP="0074215A">
      <w:pPr>
        <w:tabs>
          <w:tab w:val="left" w:pos="709"/>
        </w:tabs>
        <w:rPr>
          <w:rFonts w:eastAsia="Arial"/>
          <w:color w:val="000000"/>
          <w:lang w:eastAsia="vi-VN"/>
        </w:rPr>
      </w:pPr>
      <w:r>
        <w:rPr>
          <w:rFonts w:eastAsia="Arial"/>
          <w:color w:val="000000"/>
          <w:lang w:eastAsia="vi-VN"/>
        </w:rPr>
        <w:tab/>
        <w:t>- Tham gia tích cực hoạt động nhóm phù hợp với khả năng của bản thân;</w:t>
      </w:r>
    </w:p>
    <w:p w:rsidR="00EC2180" w:rsidRPr="002120F1" w:rsidRDefault="00EC2180" w:rsidP="0074215A">
      <w:pPr>
        <w:tabs>
          <w:tab w:val="left" w:pos="709"/>
        </w:tabs>
        <w:rPr>
          <w:rFonts w:eastAsia="Arial"/>
          <w:color w:val="000000"/>
          <w:lang w:eastAsia="vi-VN"/>
        </w:rPr>
      </w:pPr>
      <w:r>
        <w:rPr>
          <w:rFonts w:eastAsia="Arial"/>
          <w:color w:val="000000"/>
          <w:lang w:eastAsia="vi-VN"/>
        </w:rPr>
        <w:tab/>
        <w:t>- Có niềm say mê, hứng thú với việc khám phá và học tập KHTN.</w:t>
      </w:r>
      <w:r>
        <w:rPr>
          <w:rFonts w:eastAsia="Arial"/>
          <w:color w:val="000000"/>
          <w:lang w:eastAsia="vi-VN"/>
        </w:rPr>
        <w:tab/>
      </w:r>
    </w:p>
    <w:p w:rsidR="00EC2180" w:rsidRDefault="00EC2180" w:rsidP="0074215A">
      <w:pPr>
        <w:rPr>
          <w:rFonts w:eastAsia="Arial"/>
          <w:b/>
          <w:color w:val="000000"/>
          <w:lang w:eastAsia="vi-VN"/>
        </w:rPr>
      </w:pPr>
      <w:r w:rsidRPr="006D3BD8">
        <w:rPr>
          <w:rFonts w:eastAsia="Arial"/>
          <w:b/>
          <w:color w:val="000000"/>
          <w:lang w:val="vi-VN" w:eastAsia="vi-VN"/>
        </w:rPr>
        <w:t>II. Thiết bị dạy học và học liệu</w:t>
      </w:r>
    </w:p>
    <w:p w:rsidR="00C06BA8" w:rsidRDefault="00EC2180" w:rsidP="0074215A">
      <w:pPr>
        <w:rPr>
          <w:lang w:val="nl-NL"/>
        </w:rPr>
      </w:pPr>
      <w:r>
        <w:rPr>
          <w:rFonts w:eastAsia="Arial"/>
          <w:b/>
          <w:color w:val="000000"/>
          <w:lang w:eastAsia="vi-VN"/>
        </w:rPr>
        <w:tab/>
      </w:r>
      <w:r w:rsidRPr="00782839">
        <w:rPr>
          <w:rFonts w:eastAsia="Arial"/>
          <w:color w:val="000000"/>
          <w:lang w:eastAsia="vi-VN"/>
        </w:rPr>
        <w:t>- GV:</w:t>
      </w:r>
      <w:r>
        <w:rPr>
          <w:rFonts w:eastAsia="Arial"/>
          <w:color w:val="000000"/>
          <w:lang w:eastAsia="vi-VN"/>
        </w:rPr>
        <w:t xml:space="preserve"> </w:t>
      </w:r>
      <w:r>
        <w:rPr>
          <w:lang w:val="nl-NL"/>
        </w:rPr>
        <w:t>Tranh ảnh, phiếu học tập</w:t>
      </w:r>
    </w:p>
    <w:p w:rsidR="00EC2180" w:rsidRPr="00862F0F" w:rsidRDefault="00C06BA8" w:rsidP="00C06BA8">
      <w:pPr>
        <w:ind w:firstLine="720"/>
        <w:rPr>
          <w:lang w:val="nl-NL"/>
        </w:rPr>
      </w:pPr>
      <w:r>
        <w:rPr>
          <w:lang w:val="nl-NL"/>
        </w:rPr>
        <w:t xml:space="preserve">Dụng cụ theo nhóm: </w:t>
      </w:r>
      <w:r w:rsidR="003D3FF8">
        <w:rPr>
          <w:lang w:val="nl-NL"/>
        </w:rPr>
        <w:t xml:space="preserve">Cốc thủy tinh, đèn cồn, </w:t>
      </w:r>
      <w:r w:rsidR="00E7687A">
        <w:rPr>
          <w:lang w:val="nl-NL"/>
        </w:rPr>
        <w:t>kẹp sắt</w:t>
      </w:r>
      <w:r>
        <w:rPr>
          <w:lang w:val="nl-NL"/>
        </w:rPr>
        <w:t xml:space="preserve">, </w:t>
      </w:r>
      <w:r w:rsidR="00E7687A">
        <w:rPr>
          <w:lang w:val="nl-NL"/>
        </w:rPr>
        <w:t>đinh sắt, miếng kính, miếng nhựa, miếng cao su, đá vôi, mẩu sành, giây đồng, mẩu gỗ, mẩu nhôm, tẩy bút chì, xăng.</w:t>
      </w:r>
    </w:p>
    <w:p w:rsidR="00C06BA8" w:rsidRPr="00DA7A6B" w:rsidRDefault="00EC2180" w:rsidP="0074215A">
      <w:pPr>
        <w:rPr>
          <w:lang w:val="nl-NL"/>
        </w:rPr>
      </w:pPr>
      <w:r w:rsidRPr="00782839">
        <w:rPr>
          <w:rFonts w:eastAsia="Arial"/>
          <w:color w:val="000000"/>
          <w:lang w:eastAsia="vi-VN"/>
        </w:rPr>
        <w:tab/>
        <w:t xml:space="preserve">- HS: </w:t>
      </w:r>
      <w:r w:rsidRPr="00457E6A">
        <w:rPr>
          <w:lang w:val="nl-NL"/>
        </w:rPr>
        <w:t>Đồ dùng học tậ</w:t>
      </w:r>
      <w:r>
        <w:rPr>
          <w:lang w:val="nl-NL"/>
        </w:rPr>
        <w:t>p, dụng cụ GV yêu cầu.</w:t>
      </w:r>
    </w:p>
    <w:p w:rsidR="00EC2180" w:rsidRDefault="00453497" w:rsidP="0074215A">
      <w:pPr>
        <w:rPr>
          <w:rFonts w:eastAsia="Arial"/>
          <w:b/>
          <w:color w:val="000000"/>
          <w:lang w:eastAsia="vi-VN"/>
        </w:rPr>
      </w:pPr>
      <w:r>
        <w:rPr>
          <w:rFonts w:eastAsia="Arial"/>
          <w:b/>
          <w:color w:val="000000"/>
          <w:lang w:eastAsia="vi-VN"/>
        </w:rPr>
        <w:t>III</w:t>
      </w:r>
      <w:r w:rsidR="00EC2180" w:rsidRPr="006D3BD8">
        <w:rPr>
          <w:rFonts w:eastAsia="Arial"/>
          <w:b/>
          <w:color w:val="000000"/>
          <w:lang w:val="vi-VN" w:eastAsia="vi-VN"/>
        </w:rPr>
        <w:t>. Tiến trình dạy học</w:t>
      </w:r>
    </w:p>
    <w:p w:rsidR="00D8271D" w:rsidRDefault="00D8271D" w:rsidP="0074215A">
      <w:pPr>
        <w:tabs>
          <w:tab w:val="left" w:pos="567"/>
        </w:tabs>
        <w:rPr>
          <w:rFonts w:eastAsia="Arial"/>
          <w:b/>
          <w:color w:val="000000"/>
          <w:u w:val="single"/>
          <w:lang w:eastAsia="vi-VN"/>
        </w:rPr>
      </w:pPr>
    </w:p>
    <w:p w:rsidR="00D8271D" w:rsidRPr="00D8271D" w:rsidRDefault="00D8271D" w:rsidP="00C06BA8">
      <w:pPr>
        <w:tabs>
          <w:tab w:val="left" w:pos="567"/>
        </w:tabs>
        <w:jc w:val="center"/>
        <w:rPr>
          <w:rFonts w:eastAsia="Arial"/>
          <w:b/>
          <w:color w:val="000000"/>
          <w:u w:val="single"/>
          <w:lang w:eastAsia="vi-VN"/>
        </w:rPr>
      </w:pPr>
      <w:r>
        <w:rPr>
          <w:rFonts w:eastAsia="Arial"/>
          <w:b/>
          <w:color w:val="000000"/>
          <w:u w:val="single"/>
          <w:lang w:eastAsia="vi-VN"/>
        </w:rPr>
        <w:t xml:space="preserve">Tiết </w:t>
      </w:r>
      <w:r w:rsidR="00453497">
        <w:rPr>
          <w:rFonts w:eastAsia="Arial"/>
          <w:b/>
          <w:color w:val="000000"/>
          <w:u w:val="single"/>
          <w:lang w:eastAsia="vi-VN"/>
        </w:rPr>
        <w:t>25</w:t>
      </w:r>
      <w:r w:rsidR="00C06BA8">
        <w:rPr>
          <w:rFonts w:eastAsia="Arial"/>
          <w:b/>
          <w:color w:val="000000"/>
          <w:u w:val="single"/>
          <w:lang w:eastAsia="vi-VN"/>
        </w:rPr>
        <w:t>:</w:t>
      </w:r>
    </w:p>
    <w:p w:rsidR="00EC2180" w:rsidRDefault="00EC2180" w:rsidP="00643A26">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sidR="00D8271D">
        <w:rPr>
          <w:rFonts w:eastAsia="Arial"/>
          <w:b/>
          <w:color w:val="000000"/>
          <w:lang w:eastAsia="vi-VN"/>
        </w:rPr>
        <w:t>Mở đầu</w:t>
      </w:r>
      <w:r w:rsidRPr="006D3BD8">
        <w:rPr>
          <w:rFonts w:eastAsia="Arial"/>
          <w:color w:val="000000"/>
          <w:lang w:eastAsia="vi-VN"/>
        </w:rPr>
        <w:t xml:space="preserve"> </w:t>
      </w:r>
    </w:p>
    <w:p w:rsidR="00453497" w:rsidRDefault="00EC2180" w:rsidP="00643A26">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EC2180" w:rsidRDefault="00453497" w:rsidP="00453497">
      <w:pPr>
        <w:tabs>
          <w:tab w:val="left" w:pos="-180"/>
          <w:tab w:val="left" w:pos="-90"/>
        </w:tabs>
        <w:rPr>
          <w:color w:val="000000"/>
          <w:lang w:val="nl-NL"/>
        </w:rPr>
      </w:pPr>
      <w:r>
        <w:rPr>
          <w:rFonts w:eastAsia="Arial"/>
          <w:b/>
          <w:color w:val="000000"/>
          <w:lang w:eastAsia="vi-VN"/>
        </w:rPr>
        <w:lastRenderedPageBreak/>
        <w:tab/>
      </w:r>
      <w:r w:rsidR="00D8271D" w:rsidRPr="003F6873">
        <w:rPr>
          <w:color w:val="000000"/>
          <w:lang w:val="nl-NL"/>
        </w:rPr>
        <w:t>Giúp HS huy động vốn kinh nghiệm hoặc quan sát hình ảnh hoặc quan sát thực tế</w:t>
      </w:r>
      <w:r w:rsidR="00D8271D">
        <w:rPr>
          <w:color w:val="000000"/>
          <w:lang w:val="nl-NL"/>
        </w:rPr>
        <w:t xml:space="preserve"> </w:t>
      </w:r>
      <w:r w:rsidR="00D8271D" w:rsidRPr="003F6873">
        <w:rPr>
          <w:color w:val="000000"/>
          <w:lang w:val="nl-NL"/>
        </w:rPr>
        <w:t>để tìm hiểu</w:t>
      </w:r>
      <w:r w:rsidR="00C06BA8">
        <w:rPr>
          <w:color w:val="000000"/>
          <w:lang w:val="nl-NL"/>
        </w:rPr>
        <w:t xml:space="preserve"> vấn đề</w:t>
      </w:r>
      <w:r w:rsidR="00D8271D" w:rsidRPr="003F6873">
        <w:rPr>
          <w:color w:val="000000"/>
          <w:lang w:val="nl-NL"/>
        </w:rPr>
        <w:t xml:space="preserve"> được học trong </w:t>
      </w:r>
      <w:r w:rsidR="00C06BA8">
        <w:rPr>
          <w:color w:val="000000"/>
          <w:lang w:val="nl-NL"/>
        </w:rPr>
        <w:t>bài</w:t>
      </w:r>
      <w:r w:rsidR="00D8271D" w:rsidRPr="003F6873">
        <w:rPr>
          <w:color w:val="000000"/>
          <w:lang w:val="nl-NL"/>
        </w:rPr>
        <w:t>, nhằm kích thích sự tò mò, mong tìm hiểu nội dung mới.</w:t>
      </w:r>
    </w:p>
    <w:p w:rsidR="00D8271D" w:rsidRDefault="00C06BA8" w:rsidP="00643A26">
      <w:pPr>
        <w:tabs>
          <w:tab w:val="left" w:pos="851"/>
        </w:tabs>
        <w:rPr>
          <w:rFonts w:eastAsia="Arial"/>
          <w:b/>
          <w:color w:val="000000"/>
          <w:lang w:eastAsia="vi-VN"/>
        </w:rPr>
      </w:pPr>
      <w:r>
        <w:rPr>
          <w:rFonts w:eastAsia="Arial"/>
          <w:b/>
          <w:color w:val="000000"/>
          <w:lang w:eastAsia="vi-VN"/>
        </w:rPr>
        <w:t>b</w:t>
      </w:r>
      <w:r w:rsidR="00EC2180" w:rsidRPr="006D3BD8">
        <w:rPr>
          <w:rFonts w:eastAsia="Arial"/>
          <w:b/>
          <w:color w:val="000000"/>
          <w:lang w:eastAsia="vi-VN"/>
        </w:rPr>
        <w:t>.</w:t>
      </w:r>
      <w:r w:rsidR="00EC2180" w:rsidRPr="006D3BD8">
        <w:rPr>
          <w:rFonts w:eastAsia="Arial"/>
          <w:b/>
          <w:color w:val="000000"/>
          <w:lang w:val="vi-VN" w:eastAsia="vi-VN"/>
        </w:rPr>
        <w:t xml:space="preserve">Tổ chức </w:t>
      </w:r>
      <w:r w:rsidR="00EC2180" w:rsidRPr="006D3BD8">
        <w:rPr>
          <w:rFonts w:eastAsia="Arial"/>
          <w:b/>
          <w:color w:val="000000"/>
          <w:lang w:eastAsia="vi-VN"/>
        </w:rPr>
        <w:t>hoạt động</w:t>
      </w:r>
      <w:r w:rsidR="00EC2180" w:rsidRPr="006D3BD8">
        <w:rPr>
          <w:rFonts w:eastAsia="Arial"/>
          <w:b/>
          <w:color w:val="000000"/>
          <w:lang w:val="vi-VN" w:eastAsia="vi-VN"/>
        </w:rPr>
        <w:t>:</w:t>
      </w:r>
    </w:p>
    <w:p w:rsidR="00D8271D" w:rsidRDefault="00453497" w:rsidP="00453497">
      <w:pPr>
        <w:tabs>
          <w:tab w:val="left" w:pos="-540"/>
        </w:tabs>
        <w:rPr>
          <w:color w:val="000000"/>
          <w:lang w:val="nl-NL"/>
        </w:rPr>
      </w:pPr>
      <w:r>
        <w:rPr>
          <w:color w:val="000000"/>
          <w:lang w:val="nl-NL"/>
        </w:rPr>
        <w:tab/>
      </w:r>
      <w:r w:rsidR="00D27ABF">
        <w:rPr>
          <w:b/>
          <w:color w:val="000000"/>
          <w:lang w:val="nl-NL"/>
        </w:rPr>
        <w:t>GV:</w:t>
      </w:r>
      <w:r w:rsidR="00D27ABF">
        <w:rPr>
          <w:color w:val="000000"/>
          <w:lang w:val="nl-NL"/>
        </w:rPr>
        <w:t xml:space="preserve"> Giao nhiệm vụ: Yêu cầu HS</w:t>
      </w:r>
    </w:p>
    <w:p w:rsidR="00D27ABF" w:rsidRPr="00D27ABF" w:rsidRDefault="00D27ABF" w:rsidP="00453497">
      <w:pPr>
        <w:tabs>
          <w:tab w:val="left" w:pos="-540"/>
        </w:tabs>
        <w:rPr>
          <w:color w:val="000000"/>
          <w:lang w:val="nl-NL"/>
        </w:rPr>
      </w:pPr>
      <w:r>
        <w:rPr>
          <w:color w:val="000000"/>
          <w:lang w:val="nl-NL"/>
        </w:rPr>
        <w:tab/>
        <w:t>Hoạt động cặp đôi,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3080"/>
        <w:gridCol w:w="3080"/>
      </w:tblGrid>
      <w:tr w:rsidR="00D8271D" w:rsidRPr="00453497" w:rsidTr="00D8271D">
        <w:tc>
          <w:tcPr>
            <w:tcW w:w="2908"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r w:rsidRPr="00453497">
              <w:rPr>
                <w:i/>
                <w:color w:val="000000"/>
                <w:lang w:val="nl-NL"/>
              </w:rPr>
              <w:t>Tên bộ một số bộ phận</w:t>
            </w: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r w:rsidRPr="00453497">
              <w:rPr>
                <w:i/>
                <w:color w:val="000000"/>
                <w:lang w:val="nl-NL"/>
              </w:rPr>
              <w:t>Vật liệu làm nên bộ phận</w:t>
            </w: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r w:rsidRPr="00453497">
              <w:rPr>
                <w:i/>
                <w:color w:val="000000"/>
                <w:lang w:val="nl-NL"/>
              </w:rPr>
              <w:t>Chất tạo nên vật liệu</w:t>
            </w:r>
          </w:p>
        </w:tc>
      </w:tr>
      <w:tr w:rsidR="00D8271D" w:rsidRPr="00453497" w:rsidTr="00D8271D">
        <w:tc>
          <w:tcPr>
            <w:tcW w:w="2908"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r w:rsidRPr="00453497">
              <w:rPr>
                <w:i/>
                <w:color w:val="000000"/>
                <w:lang w:val="nl-NL"/>
              </w:rPr>
              <w:t>Lốp xe</w:t>
            </w: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p>
        </w:tc>
      </w:tr>
      <w:tr w:rsidR="00D8271D" w:rsidRPr="00453497" w:rsidTr="00D8271D">
        <w:tc>
          <w:tcPr>
            <w:tcW w:w="2908"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r w:rsidRPr="00453497">
              <w:rPr>
                <w:i/>
                <w:color w:val="000000"/>
                <w:lang w:val="nl-NL"/>
              </w:rPr>
              <w:t>Cửa kính</w:t>
            </w: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p>
        </w:tc>
      </w:tr>
      <w:tr w:rsidR="00D8271D" w:rsidRPr="00453497" w:rsidTr="00D8271D">
        <w:tc>
          <w:tcPr>
            <w:tcW w:w="2908"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r w:rsidRPr="00453497">
              <w:rPr>
                <w:i/>
                <w:color w:val="000000"/>
                <w:lang w:val="nl-NL"/>
              </w:rPr>
              <w:t>Động cơ</w:t>
            </w: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p>
        </w:tc>
      </w:tr>
      <w:tr w:rsidR="00D8271D" w:rsidRPr="00453497" w:rsidTr="00D8271D">
        <w:tc>
          <w:tcPr>
            <w:tcW w:w="2908"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r w:rsidRPr="00453497">
              <w:rPr>
                <w:i/>
                <w:color w:val="000000"/>
                <w:lang w:val="nl-NL"/>
              </w:rPr>
              <w:t>Tay nắm</w:t>
            </w: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p>
        </w:tc>
        <w:tc>
          <w:tcPr>
            <w:tcW w:w="3080" w:type="dxa"/>
            <w:tcBorders>
              <w:top w:val="single" w:sz="4" w:space="0" w:color="auto"/>
              <w:left w:val="single" w:sz="4" w:space="0" w:color="auto"/>
              <w:bottom w:val="single" w:sz="4" w:space="0" w:color="auto"/>
              <w:right w:val="single" w:sz="4" w:space="0" w:color="auto"/>
            </w:tcBorders>
          </w:tcPr>
          <w:p w:rsidR="00D8271D" w:rsidRPr="00453497" w:rsidRDefault="00D8271D" w:rsidP="001A54D8">
            <w:pPr>
              <w:tabs>
                <w:tab w:val="left" w:pos="567"/>
                <w:tab w:val="left" w:pos="1134"/>
              </w:tabs>
              <w:spacing w:line="360" w:lineRule="auto"/>
              <w:rPr>
                <w:i/>
                <w:color w:val="000000"/>
                <w:lang w:val="nl-NL"/>
              </w:rPr>
            </w:pPr>
          </w:p>
        </w:tc>
      </w:tr>
      <w:tr w:rsidR="00D8271D" w:rsidRPr="001E12EA" w:rsidTr="00D8271D">
        <w:tc>
          <w:tcPr>
            <w:tcW w:w="2908" w:type="dxa"/>
            <w:tcBorders>
              <w:top w:val="single" w:sz="4" w:space="0" w:color="auto"/>
              <w:left w:val="single" w:sz="4" w:space="0" w:color="auto"/>
              <w:bottom w:val="single" w:sz="4" w:space="0" w:color="auto"/>
              <w:right w:val="single" w:sz="4" w:space="0" w:color="auto"/>
            </w:tcBorders>
          </w:tcPr>
          <w:p w:rsidR="00D8271D" w:rsidRPr="001E12EA" w:rsidRDefault="00D8271D" w:rsidP="001A54D8">
            <w:pPr>
              <w:tabs>
                <w:tab w:val="left" w:pos="567"/>
                <w:tab w:val="left" w:pos="1134"/>
              </w:tabs>
              <w:spacing w:line="360" w:lineRule="auto"/>
              <w:rPr>
                <w:color w:val="000000"/>
                <w:lang w:val="nl-NL"/>
              </w:rPr>
            </w:pPr>
            <w:r w:rsidRPr="001E12EA">
              <w:rPr>
                <w:color w:val="000000"/>
                <w:lang w:val="nl-NL"/>
              </w:rPr>
              <w:t>....</w:t>
            </w:r>
          </w:p>
        </w:tc>
        <w:tc>
          <w:tcPr>
            <w:tcW w:w="3080" w:type="dxa"/>
            <w:tcBorders>
              <w:top w:val="single" w:sz="4" w:space="0" w:color="auto"/>
              <w:left w:val="single" w:sz="4" w:space="0" w:color="auto"/>
              <w:bottom w:val="single" w:sz="4" w:space="0" w:color="auto"/>
              <w:right w:val="single" w:sz="4" w:space="0" w:color="auto"/>
            </w:tcBorders>
          </w:tcPr>
          <w:p w:rsidR="00D8271D" w:rsidRPr="001E12EA" w:rsidRDefault="00D8271D" w:rsidP="001A54D8">
            <w:pPr>
              <w:tabs>
                <w:tab w:val="left" w:pos="567"/>
                <w:tab w:val="left" w:pos="1134"/>
              </w:tabs>
              <w:spacing w:line="360" w:lineRule="auto"/>
              <w:rPr>
                <w:color w:val="000000"/>
                <w:lang w:val="nl-NL"/>
              </w:rPr>
            </w:pPr>
          </w:p>
        </w:tc>
        <w:tc>
          <w:tcPr>
            <w:tcW w:w="3080" w:type="dxa"/>
            <w:tcBorders>
              <w:top w:val="single" w:sz="4" w:space="0" w:color="auto"/>
              <w:left w:val="single" w:sz="4" w:space="0" w:color="auto"/>
              <w:bottom w:val="single" w:sz="4" w:space="0" w:color="auto"/>
              <w:right w:val="single" w:sz="4" w:space="0" w:color="auto"/>
            </w:tcBorders>
          </w:tcPr>
          <w:p w:rsidR="00D8271D" w:rsidRPr="001E12EA" w:rsidRDefault="00D8271D" w:rsidP="001A54D8">
            <w:pPr>
              <w:tabs>
                <w:tab w:val="left" w:pos="567"/>
                <w:tab w:val="left" w:pos="1134"/>
              </w:tabs>
              <w:spacing w:line="360" w:lineRule="auto"/>
              <w:rPr>
                <w:color w:val="000000"/>
                <w:lang w:val="nl-NL"/>
              </w:rPr>
            </w:pPr>
          </w:p>
        </w:tc>
      </w:tr>
    </w:tbl>
    <w:p w:rsidR="00643A26" w:rsidRDefault="00453497" w:rsidP="00453497">
      <w:pPr>
        <w:tabs>
          <w:tab w:val="left" w:pos="-540"/>
          <w:tab w:val="left" w:pos="-360"/>
        </w:tabs>
        <w:rPr>
          <w:color w:val="000000"/>
          <w:lang w:val="nl-NL"/>
        </w:rPr>
      </w:pPr>
      <w:r>
        <w:rPr>
          <w:color w:val="000000"/>
          <w:lang w:val="nl-NL"/>
        </w:rPr>
        <w:tab/>
      </w:r>
      <w:r w:rsidR="00D27ABF">
        <w:rPr>
          <w:b/>
          <w:color w:val="000000"/>
          <w:lang w:val="nl-NL"/>
        </w:rPr>
        <w:t>HS:</w:t>
      </w:r>
      <w:r w:rsidR="00D27ABF">
        <w:rPr>
          <w:color w:val="000000"/>
          <w:lang w:val="nl-NL"/>
        </w:rPr>
        <w:t xml:space="preserve"> Hoạt động cặp đôi, thực hiện theo yêu cầu của GV</w:t>
      </w:r>
    </w:p>
    <w:p w:rsidR="00D27ABF" w:rsidRDefault="00D27ABF" w:rsidP="00453497">
      <w:pPr>
        <w:tabs>
          <w:tab w:val="left" w:pos="-540"/>
          <w:tab w:val="left" w:pos="-360"/>
        </w:tabs>
        <w:rPr>
          <w:color w:val="000000"/>
          <w:lang w:val="nl-NL"/>
        </w:rPr>
      </w:pPr>
      <w:r>
        <w:rPr>
          <w:color w:val="000000"/>
          <w:lang w:val="nl-NL"/>
        </w:rPr>
        <w:tab/>
      </w:r>
      <w:r>
        <w:rPr>
          <w:b/>
          <w:color w:val="000000"/>
          <w:lang w:val="nl-NL"/>
        </w:rPr>
        <w:t>GV:</w:t>
      </w:r>
      <w:r>
        <w:rPr>
          <w:color w:val="000000"/>
          <w:lang w:val="nl-NL"/>
        </w:rPr>
        <w:t xml:space="preserve"> Quan sát, hướng dẫn HS gặp khó khăn</w:t>
      </w:r>
    </w:p>
    <w:p w:rsidR="00453497" w:rsidRDefault="00D27ABF" w:rsidP="00453497">
      <w:pPr>
        <w:tabs>
          <w:tab w:val="left" w:pos="-540"/>
          <w:tab w:val="left" w:pos="-360"/>
        </w:tabs>
        <w:rPr>
          <w:color w:val="000000"/>
          <w:lang w:val="nl-NL"/>
        </w:rPr>
      </w:pPr>
      <w:r>
        <w:rPr>
          <w:color w:val="000000"/>
          <w:lang w:val="nl-NL"/>
        </w:rPr>
        <w:tab/>
      </w:r>
      <w:r>
        <w:rPr>
          <w:b/>
          <w:color w:val="000000"/>
          <w:lang w:val="nl-NL"/>
        </w:rPr>
        <w:t>GV:</w:t>
      </w:r>
      <w:r>
        <w:rPr>
          <w:color w:val="000000"/>
          <w:lang w:val="nl-NL"/>
        </w:rPr>
        <w:t xml:space="preserve"> Yêu cầu đại diện 1 cặp đôi báo cáo, chia sẻ kiến thức, HS khác bổ sung</w:t>
      </w:r>
    </w:p>
    <w:p w:rsidR="00D27ABF" w:rsidRPr="00D27ABF" w:rsidRDefault="00D27ABF" w:rsidP="00453497">
      <w:pPr>
        <w:tabs>
          <w:tab w:val="left" w:pos="-540"/>
          <w:tab w:val="left" w:pos="-360"/>
        </w:tabs>
        <w:rPr>
          <w:color w:val="000000"/>
          <w:lang w:val="nl-NL"/>
        </w:rPr>
      </w:pPr>
      <w:r>
        <w:rPr>
          <w:color w:val="000000"/>
          <w:lang w:val="nl-NL"/>
        </w:rPr>
        <w:tab/>
      </w:r>
      <w:r>
        <w:rPr>
          <w:b/>
          <w:color w:val="000000"/>
          <w:lang w:val="nl-NL"/>
        </w:rPr>
        <w:t>HS:</w:t>
      </w:r>
      <w:r>
        <w:rPr>
          <w:color w:val="000000"/>
          <w:lang w:val="nl-NL"/>
        </w:rPr>
        <w:t xml:space="preserve"> Đại diện HS báo cáo, chia sẻ ý kiến</w:t>
      </w:r>
    </w:p>
    <w:p w:rsidR="00453497" w:rsidRDefault="00453497" w:rsidP="00453497">
      <w:pPr>
        <w:tabs>
          <w:tab w:val="left" w:pos="-540"/>
          <w:tab w:val="left" w:pos="-360"/>
        </w:tabs>
        <w:rPr>
          <w:b/>
          <w:color w:val="000000"/>
          <w:lang w:val="nl-NL"/>
        </w:rPr>
      </w:pPr>
      <w:r>
        <w:rPr>
          <w:color w:val="000000"/>
          <w:lang w:val="nl-NL"/>
        </w:rPr>
        <w:tab/>
      </w:r>
      <w:r w:rsidR="00D27ABF">
        <w:rPr>
          <w:color w:val="000000"/>
          <w:lang w:val="nl-NL"/>
        </w:rPr>
        <w:t xml:space="preserve">* </w:t>
      </w:r>
      <w:r>
        <w:rPr>
          <w:b/>
          <w:color w:val="000000"/>
          <w:lang w:val="nl-NL"/>
        </w:rPr>
        <w:t>Dự kiến sản phẩm</w:t>
      </w:r>
      <w:r w:rsidR="00D27ABF">
        <w:rPr>
          <w:b/>
          <w:color w:val="000000"/>
          <w:lang w:val="nl-NL"/>
        </w:rPr>
        <w:t xml:space="preserve"> của HS</w:t>
      </w:r>
      <w:r>
        <w:rPr>
          <w:b/>
          <w:color w:val="000000"/>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3080"/>
        <w:gridCol w:w="3080"/>
      </w:tblGrid>
      <w:tr w:rsidR="00453497" w:rsidRPr="00453497" w:rsidTr="00241653">
        <w:tc>
          <w:tcPr>
            <w:tcW w:w="2908"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sidRPr="00453497">
              <w:rPr>
                <w:i/>
                <w:color w:val="000000"/>
                <w:lang w:val="nl-NL"/>
              </w:rPr>
              <w:t>Tên bộ một số bộ phận</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sidRPr="00453497">
              <w:rPr>
                <w:i/>
                <w:color w:val="000000"/>
                <w:lang w:val="nl-NL"/>
              </w:rPr>
              <w:t>Vật liệu làm nên bộ phận</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sidRPr="00453497">
              <w:rPr>
                <w:i/>
                <w:color w:val="000000"/>
                <w:lang w:val="nl-NL"/>
              </w:rPr>
              <w:t>Chất tạo nên vật liệu</w:t>
            </w:r>
          </w:p>
        </w:tc>
      </w:tr>
      <w:tr w:rsidR="00453497" w:rsidRPr="00453497" w:rsidTr="00241653">
        <w:tc>
          <w:tcPr>
            <w:tcW w:w="2908"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sidRPr="00453497">
              <w:rPr>
                <w:i/>
                <w:color w:val="000000"/>
                <w:lang w:val="nl-NL"/>
              </w:rPr>
              <w:t>Lốp xe</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Pr>
                <w:i/>
                <w:color w:val="000000"/>
                <w:lang w:val="nl-NL"/>
              </w:rPr>
              <w:t>Cao su</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Pr>
                <w:i/>
                <w:color w:val="000000"/>
                <w:lang w:val="nl-NL"/>
              </w:rPr>
              <w:t>Cao su</w:t>
            </w:r>
          </w:p>
        </w:tc>
      </w:tr>
      <w:tr w:rsidR="00453497" w:rsidRPr="00453497" w:rsidTr="00241653">
        <w:tc>
          <w:tcPr>
            <w:tcW w:w="2908"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sidRPr="00453497">
              <w:rPr>
                <w:i/>
                <w:color w:val="000000"/>
                <w:lang w:val="nl-NL"/>
              </w:rPr>
              <w:t>Cửa kính</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Pr>
                <w:i/>
                <w:color w:val="000000"/>
                <w:lang w:val="nl-NL"/>
              </w:rPr>
              <w:t>Thủy tinh</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Pr>
                <w:i/>
                <w:color w:val="000000"/>
                <w:lang w:val="nl-NL"/>
              </w:rPr>
              <w:t>Thủy tinh</w:t>
            </w:r>
          </w:p>
        </w:tc>
      </w:tr>
      <w:tr w:rsidR="00453497" w:rsidRPr="00453497" w:rsidTr="00241653">
        <w:tc>
          <w:tcPr>
            <w:tcW w:w="2908"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sidRPr="00453497">
              <w:rPr>
                <w:i/>
                <w:color w:val="000000"/>
                <w:lang w:val="nl-NL"/>
              </w:rPr>
              <w:t>Động cơ</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Pr>
                <w:i/>
                <w:color w:val="000000"/>
                <w:lang w:val="nl-NL"/>
              </w:rPr>
              <w:t>Kim loại</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Pr>
                <w:i/>
                <w:color w:val="000000"/>
                <w:lang w:val="nl-NL"/>
              </w:rPr>
              <w:t>Sắt là thành phần chính</w:t>
            </w:r>
          </w:p>
        </w:tc>
      </w:tr>
      <w:tr w:rsidR="00453497" w:rsidRPr="00453497" w:rsidTr="00241653">
        <w:tc>
          <w:tcPr>
            <w:tcW w:w="2908" w:type="dxa"/>
            <w:tcBorders>
              <w:top w:val="single" w:sz="4" w:space="0" w:color="auto"/>
              <w:left w:val="single" w:sz="4" w:space="0" w:color="auto"/>
              <w:bottom w:val="single" w:sz="4" w:space="0" w:color="auto"/>
              <w:right w:val="single" w:sz="4" w:space="0" w:color="auto"/>
            </w:tcBorders>
          </w:tcPr>
          <w:p w:rsidR="00453497" w:rsidRPr="00453497" w:rsidRDefault="00453497" w:rsidP="00241653">
            <w:pPr>
              <w:tabs>
                <w:tab w:val="left" w:pos="567"/>
                <w:tab w:val="left" w:pos="1134"/>
              </w:tabs>
              <w:spacing w:line="360" w:lineRule="auto"/>
              <w:rPr>
                <w:i/>
                <w:color w:val="000000"/>
                <w:lang w:val="nl-NL"/>
              </w:rPr>
            </w:pPr>
            <w:r w:rsidRPr="00453497">
              <w:rPr>
                <w:i/>
                <w:color w:val="000000"/>
                <w:lang w:val="nl-NL"/>
              </w:rPr>
              <w:t>Tay nắm</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924CB7" w:rsidP="00241653">
            <w:pPr>
              <w:tabs>
                <w:tab w:val="left" w:pos="567"/>
                <w:tab w:val="left" w:pos="1134"/>
              </w:tabs>
              <w:spacing w:line="360" w:lineRule="auto"/>
              <w:rPr>
                <w:i/>
                <w:color w:val="000000"/>
                <w:lang w:val="nl-NL"/>
              </w:rPr>
            </w:pPr>
            <w:r>
              <w:rPr>
                <w:i/>
                <w:color w:val="000000"/>
                <w:lang w:val="nl-NL"/>
              </w:rPr>
              <w:t>Nhựa</w:t>
            </w:r>
          </w:p>
        </w:tc>
        <w:tc>
          <w:tcPr>
            <w:tcW w:w="3080" w:type="dxa"/>
            <w:tcBorders>
              <w:top w:val="single" w:sz="4" w:space="0" w:color="auto"/>
              <w:left w:val="single" w:sz="4" w:space="0" w:color="auto"/>
              <w:bottom w:val="single" w:sz="4" w:space="0" w:color="auto"/>
              <w:right w:val="single" w:sz="4" w:space="0" w:color="auto"/>
            </w:tcBorders>
          </w:tcPr>
          <w:p w:rsidR="00453497" w:rsidRPr="00453497" w:rsidRDefault="00924CB7" w:rsidP="00241653">
            <w:pPr>
              <w:tabs>
                <w:tab w:val="left" w:pos="567"/>
                <w:tab w:val="left" w:pos="1134"/>
              </w:tabs>
              <w:spacing w:line="360" w:lineRule="auto"/>
              <w:rPr>
                <w:i/>
                <w:color w:val="000000"/>
                <w:lang w:val="nl-NL"/>
              </w:rPr>
            </w:pPr>
            <w:r>
              <w:rPr>
                <w:i/>
                <w:color w:val="000000"/>
                <w:lang w:val="nl-NL"/>
              </w:rPr>
              <w:t>Nhựa</w:t>
            </w:r>
          </w:p>
        </w:tc>
      </w:tr>
      <w:tr w:rsidR="00453497" w:rsidRPr="001E12EA" w:rsidTr="00241653">
        <w:tc>
          <w:tcPr>
            <w:tcW w:w="2908" w:type="dxa"/>
            <w:tcBorders>
              <w:top w:val="single" w:sz="4" w:space="0" w:color="auto"/>
              <w:left w:val="single" w:sz="4" w:space="0" w:color="auto"/>
              <w:bottom w:val="single" w:sz="4" w:space="0" w:color="auto"/>
              <w:right w:val="single" w:sz="4" w:space="0" w:color="auto"/>
            </w:tcBorders>
          </w:tcPr>
          <w:p w:rsidR="00453497" w:rsidRPr="001E12EA" w:rsidRDefault="00453497" w:rsidP="00241653">
            <w:pPr>
              <w:tabs>
                <w:tab w:val="left" w:pos="567"/>
                <w:tab w:val="left" w:pos="1134"/>
              </w:tabs>
              <w:spacing w:line="360" w:lineRule="auto"/>
              <w:rPr>
                <w:color w:val="000000"/>
                <w:lang w:val="nl-NL"/>
              </w:rPr>
            </w:pPr>
            <w:r w:rsidRPr="001E12EA">
              <w:rPr>
                <w:color w:val="000000"/>
                <w:lang w:val="nl-NL"/>
              </w:rPr>
              <w:t>....</w:t>
            </w:r>
          </w:p>
        </w:tc>
        <w:tc>
          <w:tcPr>
            <w:tcW w:w="3080" w:type="dxa"/>
            <w:tcBorders>
              <w:top w:val="single" w:sz="4" w:space="0" w:color="auto"/>
              <w:left w:val="single" w:sz="4" w:space="0" w:color="auto"/>
              <w:bottom w:val="single" w:sz="4" w:space="0" w:color="auto"/>
              <w:right w:val="single" w:sz="4" w:space="0" w:color="auto"/>
            </w:tcBorders>
          </w:tcPr>
          <w:p w:rsidR="00453497" w:rsidRPr="001E12EA" w:rsidRDefault="00453497" w:rsidP="00241653">
            <w:pPr>
              <w:tabs>
                <w:tab w:val="left" w:pos="567"/>
                <w:tab w:val="left" w:pos="1134"/>
              </w:tabs>
              <w:spacing w:line="360" w:lineRule="auto"/>
              <w:rPr>
                <w:color w:val="000000"/>
                <w:lang w:val="nl-NL"/>
              </w:rPr>
            </w:pPr>
          </w:p>
        </w:tc>
        <w:tc>
          <w:tcPr>
            <w:tcW w:w="3080" w:type="dxa"/>
            <w:tcBorders>
              <w:top w:val="single" w:sz="4" w:space="0" w:color="auto"/>
              <w:left w:val="single" w:sz="4" w:space="0" w:color="auto"/>
              <w:bottom w:val="single" w:sz="4" w:space="0" w:color="auto"/>
              <w:right w:val="single" w:sz="4" w:space="0" w:color="auto"/>
            </w:tcBorders>
          </w:tcPr>
          <w:p w:rsidR="00453497" w:rsidRPr="001E12EA" w:rsidRDefault="00453497" w:rsidP="00241653">
            <w:pPr>
              <w:tabs>
                <w:tab w:val="left" w:pos="567"/>
                <w:tab w:val="left" w:pos="1134"/>
              </w:tabs>
              <w:spacing w:line="360" w:lineRule="auto"/>
              <w:rPr>
                <w:color w:val="000000"/>
                <w:lang w:val="nl-NL"/>
              </w:rPr>
            </w:pPr>
          </w:p>
        </w:tc>
      </w:tr>
    </w:tbl>
    <w:p w:rsidR="00EC2180" w:rsidRPr="00643A26" w:rsidRDefault="00924CB7" w:rsidP="00924CB7">
      <w:pPr>
        <w:rPr>
          <w:rFonts w:eastAsia="Arial"/>
          <w:b/>
          <w:color w:val="000000"/>
          <w:lang w:eastAsia="vi-VN"/>
        </w:rPr>
      </w:pPr>
      <w:r>
        <w:rPr>
          <w:color w:val="000000"/>
          <w:lang w:val="nl-NL"/>
        </w:rPr>
        <w:tab/>
      </w:r>
      <w:r w:rsidR="00D27ABF">
        <w:rPr>
          <w:b/>
          <w:color w:val="000000"/>
          <w:lang w:val="nl-NL"/>
        </w:rPr>
        <w:t>GV:</w:t>
      </w:r>
      <w:r w:rsidR="00D27ABF">
        <w:rPr>
          <w:color w:val="000000"/>
          <w:lang w:val="nl-NL"/>
        </w:rPr>
        <w:t xml:space="preserve"> Nhận xét, hoàn thiện kiến thức và hướng dẫn HS vào bài học</w:t>
      </w:r>
      <w:r w:rsidR="00D8271D" w:rsidRPr="001E12EA">
        <w:rPr>
          <w:color w:val="000000"/>
          <w:lang w:val="nl-NL"/>
        </w:rPr>
        <w:t>.</w:t>
      </w:r>
      <w:r w:rsidR="00EC2180" w:rsidRPr="006D3BD8">
        <w:rPr>
          <w:rFonts w:eastAsia="Arial"/>
          <w:b/>
          <w:color w:val="000000"/>
          <w:lang w:val="vi-VN" w:eastAsia="vi-VN"/>
        </w:rPr>
        <w:t xml:space="preserve"> </w:t>
      </w:r>
      <w:r w:rsidR="00643A26">
        <w:rPr>
          <w:rFonts w:eastAsia="Arial"/>
          <w:b/>
          <w:color w:val="000000"/>
          <w:lang w:eastAsia="vi-VN"/>
        </w:rPr>
        <w:t xml:space="preserve"> </w:t>
      </w:r>
    </w:p>
    <w:p w:rsidR="00EC2180" w:rsidRPr="006D3BD8" w:rsidRDefault="00EC2180" w:rsidP="0074215A">
      <w:pPr>
        <w:tabs>
          <w:tab w:val="left" w:pos="567"/>
        </w:tabs>
        <w:rPr>
          <w:rFonts w:eastAsia="Arial"/>
          <w:b/>
          <w:color w:val="000000"/>
          <w:lang w:val="vi-VN" w:eastAsia="vi-VN"/>
        </w:rPr>
      </w:pPr>
      <w:r>
        <w:rPr>
          <w:rFonts w:eastAsia="Arial"/>
          <w:b/>
          <w:color w:val="000000"/>
          <w:lang w:eastAsia="vi-VN"/>
        </w:rPr>
        <w:t xml:space="preserve">2. </w:t>
      </w:r>
      <w:r w:rsidRPr="006D3BD8">
        <w:rPr>
          <w:rFonts w:eastAsia="Arial"/>
          <w:b/>
          <w:color w:val="000000"/>
          <w:lang w:val="vi-VN" w:eastAsia="vi-VN"/>
        </w:rPr>
        <w:t>Hoạt động 2: Hình thành kiến thức mới</w:t>
      </w:r>
    </w:p>
    <w:p w:rsidR="00EC2180" w:rsidRDefault="00D27ABF" w:rsidP="0074215A">
      <w:pPr>
        <w:tabs>
          <w:tab w:val="left" w:pos="851"/>
        </w:tabs>
        <w:rPr>
          <w:rFonts w:eastAsia="Arial"/>
          <w:b/>
          <w:color w:val="000000"/>
          <w:lang w:eastAsia="vi-VN"/>
        </w:rPr>
      </w:pPr>
      <w:r>
        <w:rPr>
          <w:rFonts w:eastAsia="Arial"/>
          <w:b/>
          <w:color w:val="000000"/>
          <w:lang w:eastAsia="vi-VN"/>
        </w:rPr>
        <w:t>1. Một số vật liệu thông dụng</w:t>
      </w:r>
      <w:r w:rsidR="00EC2180" w:rsidRPr="006D3BD8">
        <w:rPr>
          <w:rFonts w:eastAsia="Arial"/>
          <w:b/>
          <w:color w:val="000000"/>
          <w:lang w:eastAsia="vi-VN"/>
        </w:rPr>
        <w:t>.</w:t>
      </w:r>
    </w:p>
    <w:p w:rsidR="00924CB7" w:rsidRDefault="00EC2180" w:rsidP="00D87B1C">
      <w:pPr>
        <w:tabs>
          <w:tab w:val="left" w:pos="567"/>
          <w:tab w:val="left" w:pos="1134"/>
        </w:tabs>
        <w:rPr>
          <w:color w:val="000000"/>
          <w:lang w:val="nl-NL"/>
        </w:rPr>
      </w:pPr>
      <w:r w:rsidRPr="006D3BD8">
        <w:rPr>
          <w:rFonts w:eastAsia="Arial"/>
          <w:b/>
          <w:color w:val="000000"/>
          <w:lang w:eastAsia="vi-VN"/>
        </w:rPr>
        <w:t>a.</w:t>
      </w:r>
      <w:r w:rsidRPr="006D3BD8">
        <w:rPr>
          <w:rFonts w:eastAsia="Arial"/>
          <w:b/>
          <w:color w:val="000000"/>
          <w:lang w:val="vi-VN" w:eastAsia="vi-VN"/>
        </w:rPr>
        <w:t>Mục tiêu:</w:t>
      </w:r>
      <w:r w:rsidR="00643A26">
        <w:rPr>
          <w:rFonts w:eastAsia="Arial"/>
          <w:b/>
          <w:color w:val="000000"/>
          <w:lang w:eastAsia="vi-VN"/>
        </w:rPr>
        <w:t xml:space="preserve"> </w:t>
      </w:r>
      <w:r w:rsidR="00707D26" w:rsidRPr="003F6873">
        <w:rPr>
          <w:color w:val="000000"/>
          <w:lang w:val="nl-NL"/>
        </w:rPr>
        <w:t xml:space="preserve"> </w:t>
      </w:r>
    </w:p>
    <w:p w:rsidR="00EC2180" w:rsidRPr="00707D26" w:rsidRDefault="00924CB7" w:rsidP="00924CB7">
      <w:pPr>
        <w:tabs>
          <w:tab w:val="left" w:pos="-540"/>
          <w:tab w:val="left" w:pos="-90"/>
        </w:tabs>
        <w:rPr>
          <w:color w:val="000000"/>
          <w:lang w:val="nl-NL"/>
        </w:rPr>
      </w:pPr>
      <w:r>
        <w:rPr>
          <w:color w:val="000000"/>
          <w:lang w:val="nl-NL"/>
        </w:rPr>
        <w:tab/>
      </w:r>
      <w:r w:rsidR="00707D26" w:rsidRPr="003F6873">
        <w:rPr>
          <w:color w:val="000000"/>
          <w:lang w:val="nl-NL"/>
        </w:rPr>
        <w:t>Trình bày được tính chất và ứng dụng của một số vật liệu thông dụng trong cuộc sống và sản xuấ</w:t>
      </w:r>
      <w:r w:rsidR="00707D26">
        <w:rPr>
          <w:color w:val="000000"/>
          <w:lang w:val="nl-NL"/>
        </w:rPr>
        <w:t>t.</w:t>
      </w:r>
    </w:p>
    <w:p w:rsidR="00EC2180" w:rsidRPr="006D3BD8" w:rsidRDefault="00924CB7" w:rsidP="00924CB7">
      <w:pPr>
        <w:shd w:val="clear" w:color="auto" w:fill="FFFFFF"/>
        <w:rPr>
          <w:rFonts w:eastAsia="Arial"/>
          <w:b/>
          <w:color w:val="000000"/>
          <w:lang w:val="vi-VN" w:eastAsia="vi-VN"/>
        </w:rPr>
      </w:pPr>
      <w:r>
        <w:rPr>
          <w:rFonts w:eastAsia="Arial"/>
          <w:b/>
          <w:color w:val="000000"/>
          <w:lang w:eastAsia="vi-VN"/>
        </w:rPr>
        <w:t>b</w:t>
      </w:r>
      <w:r w:rsidR="00EC2180">
        <w:rPr>
          <w:rFonts w:eastAsia="Arial"/>
          <w:b/>
          <w:color w:val="000000"/>
          <w:lang w:eastAsia="vi-VN"/>
        </w:rPr>
        <w:t>.</w:t>
      </w:r>
      <w:r w:rsidR="00EC2180" w:rsidRPr="006D3BD8">
        <w:rPr>
          <w:rFonts w:eastAsia="Arial"/>
          <w:b/>
          <w:color w:val="000000"/>
          <w:lang w:eastAsia="vi-VN"/>
        </w:rPr>
        <w:t xml:space="preserve"> </w:t>
      </w:r>
      <w:r w:rsidR="00EC2180" w:rsidRPr="006D3BD8">
        <w:rPr>
          <w:rFonts w:eastAsia="Arial"/>
          <w:b/>
          <w:color w:val="000000"/>
          <w:lang w:val="vi-VN" w:eastAsia="vi-VN"/>
        </w:rPr>
        <w:t>Tổ chức thực hiện:</w:t>
      </w:r>
    </w:p>
    <w:p w:rsidR="00D27ABF" w:rsidRDefault="00D27ABF" w:rsidP="00924CB7">
      <w:pPr>
        <w:ind w:firstLine="720"/>
        <w:rPr>
          <w:color w:val="000000"/>
        </w:rPr>
      </w:pPr>
      <w:r>
        <w:rPr>
          <w:b/>
          <w:color w:val="000000"/>
        </w:rPr>
        <w:t>GV:</w:t>
      </w:r>
      <w:r>
        <w:rPr>
          <w:color w:val="000000"/>
        </w:rPr>
        <w:t xml:space="preserve"> Giao nhiệm vụ: yêu cầu HS</w:t>
      </w:r>
    </w:p>
    <w:p w:rsidR="00D27ABF" w:rsidRDefault="00D27ABF" w:rsidP="00924CB7">
      <w:pPr>
        <w:ind w:firstLine="720"/>
        <w:rPr>
          <w:color w:val="000000"/>
        </w:rPr>
      </w:pPr>
      <w:r>
        <w:rPr>
          <w:color w:val="000000"/>
        </w:rPr>
        <w:t>Hoạt động cặp đôi: Quan sát H11.1, 11.2, đọc thông tin mục “Mở rộng” và trả lời các câu hỏi 1,2,3 SGK (Tr54-55)</w:t>
      </w:r>
    </w:p>
    <w:p w:rsidR="00D27ABF" w:rsidRDefault="00D27ABF" w:rsidP="00924CB7">
      <w:pPr>
        <w:ind w:firstLine="720"/>
        <w:rPr>
          <w:color w:val="000000"/>
        </w:rPr>
      </w:pPr>
      <w:r>
        <w:rPr>
          <w:b/>
          <w:color w:val="000000"/>
        </w:rPr>
        <w:t>HS:</w:t>
      </w:r>
      <w:r>
        <w:rPr>
          <w:color w:val="000000"/>
        </w:rPr>
        <w:t xml:space="preserve"> Hoạt động cặp đôi, thực hiện theo yêu cầu của GV</w:t>
      </w:r>
    </w:p>
    <w:p w:rsidR="00D27ABF" w:rsidRDefault="00D27ABF" w:rsidP="00924CB7">
      <w:pPr>
        <w:ind w:firstLine="720"/>
        <w:rPr>
          <w:color w:val="000000"/>
        </w:rPr>
      </w:pPr>
      <w:r>
        <w:rPr>
          <w:b/>
          <w:color w:val="000000"/>
        </w:rPr>
        <w:t>GV:</w:t>
      </w:r>
      <w:r>
        <w:rPr>
          <w:color w:val="000000"/>
        </w:rPr>
        <w:t xml:space="preserve"> Quan sát, hướng dẫn HS gặp khói khăn</w:t>
      </w:r>
    </w:p>
    <w:p w:rsidR="00D27ABF" w:rsidRDefault="00D27ABF" w:rsidP="00924CB7">
      <w:pPr>
        <w:ind w:firstLine="720"/>
        <w:rPr>
          <w:color w:val="000000"/>
        </w:rPr>
      </w:pPr>
      <w:r>
        <w:rPr>
          <w:b/>
          <w:color w:val="000000"/>
        </w:rPr>
        <w:t>GV:</w:t>
      </w:r>
      <w:r>
        <w:rPr>
          <w:color w:val="000000"/>
        </w:rPr>
        <w:t xml:space="preserve"> Gọi đại diện 3 cặp đôi báo cáo, chia sẻ kiến thức, HS khác bổ sung</w:t>
      </w:r>
    </w:p>
    <w:p w:rsidR="00D27ABF" w:rsidRPr="00D27ABF" w:rsidRDefault="00D27ABF" w:rsidP="00924CB7">
      <w:pPr>
        <w:ind w:firstLine="720"/>
        <w:rPr>
          <w:color w:val="000000"/>
        </w:rPr>
      </w:pPr>
      <w:r>
        <w:rPr>
          <w:b/>
          <w:color w:val="000000"/>
        </w:rPr>
        <w:t>HS:</w:t>
      </w:r>
      <w:r>
        <w:rPr>
          <w:color w:val="000000"/>
        </w:rPr>
        <w:t xml:space="preserve"> Đại diện HS báo cáo, chia sẻ ý kiến</w:t>
      </w:r>
    </w:p>
    <w:p w:rsidR="00924CB7" w:rsidRDefault="00D27ABF" w:rsidP="00924CB7">
      <w:pPr>
        <w:ind w:firstLine="720"/>
        <w:rPr>
          <w:b/>
          <w:color w:val="000000"/>
        </w:rPr>
      </w:pPr>
      <w:r>
        <w:rPr>
          <w:b/>
          <w:color w:val="000000"/>
        </w:rPr>
        <w:lastRenderedPageBreak/>
        <w:t xml:space="preserve">* </w:t>
      </w:r>
      <w:r w:rsidR="00924CB7">
        <w:rPr>
          <w:b/>
          <w:color w:val="000000"/>
        </w:rPr>
        <w:t>Dự kiến sản phẩm</w:t>
      </w:r>
      <w:r>
        <w:rPr>
          <w:b/>
          <w:color w:val="000000"/>
        </w:rPr>
        <w:t xml:space="preserve"> của HS</w:t>
      </w:r>
      <w:r w:rsidR="00924CB7">
        <w:rPr>
          <w:b/>
          <w:color w:val="000000"/>
        </w:rPr>
        <w:t>:</w:t>
      </w:r>
    </w:p>
    <w:p w:rsidR="00924CB7" w:rsidRDefault="00924CB7" w:rsidP="00924CB7">
      <w:pPr>
        <w:shd w:val="clear" w:color="auto" w:fill="FFFFFF"/>
        <w:ind w:firstLine="720"/>
        <w:rPr>
          <w:i/>
          <w:color w:val="000000"/>
          <w:lang w:val="nl-NL"/>
        </w:rPr>
      </w:pPr>
      <w:r>
        <w:rPr>
          <w:i/>
          <w:color w:val="000000"/>
          <w:lang w:val="nl-NL"/>
        </w:rPr>
        <w:t>1. Sắt thép, xi măng, đất sét, thủy tinh, gỗ...</w:t>
      </w:r>
    </w:p>
    <w:p w:rsidR="00924CB7" w:rsidRDefault="00924CB7" w:rsidP="00D32E29">
      <w:pPr>
        <w:shd w:val="clear" w:color="auto" w:fill="FFFFFF"/>
        <w:rPr>
          <w:i/>
          <w:color w:val="000000"/>
          <w:lang w:val="nl-NL"/>
        </w:rPr>
      </w:pPr>
      <w:r>
        <w:rPr>
          <w:i/>
          <w:color w:val="000000"/>
          <w:lang w:val="nl-NL"/>
        </w:rPr>
        <w:tab/>
        <w:t>2. - Sắt thép: thép xây dựng, dao, kéo, cày, cuốc...</w:t>
      </w:r>
    </w:p>
    <w:p w:rsidR="00924CB7" w:rsidRDefault="00924CB7" w:rsidP="00924CB7">
      <w:pPr>
        <w:shd w:val="clear" w:color="auto" w:fill="FFFFFF"/>
        <w:rPr>
          <w:i/>
          <w:color w:val="000000"/>
          <w:lang w:val="nl-NL"/>
        </w:rPr>
      </w:pPr>
      <w:r>
        <w:rPr>
          <w:i/>
          <w:color w:val="000000"/>
          <w:lang w:val="nl-NL"/>
        </w:rPr>
        <w:tab/>
        <w:t xml:space="preserve">- Xi măng: nhà cửa, cầu cống, đường bê tông... </w:t>
      </w:r>
      <w:r w:rsidR="00626A17">
        <w:rPr>
          <w:i/>
          <w:color w:val="000000"/>
          <w:lang w:val="nl-NL"/>
        </w:rPr>
        <w:t xml:space="preserve"> </w:t>
      </w:r>
    </w:p>
    <w:p w:rsidR="00924CB7" w:rsidRDefault="00924CB7" w:rsidP="00924CB7">
      <w:pPr>
        <w:shd w:val="clear" w:color="auto" w:fill="FFFFFF"/>
        <w:ind w:firstLine="720"/>
        <w:rPr>
          <w:i/>
          <w:color w:val="000000"/>
          <w:lang w:val="nl-NL"/>
        </w:rPr>
      </w:pPr>
      <w:r>
        <w:rPr>
          <w:i/>
          <w:color w:val="000000"/>
          <w:lang w:val="nl-NL"/>
        </w:rPr>
        <w:t xml:space="preserve">- Đất sét: Bình gốm, lọ hoa, gạch nung... </w:t>
      </w:r>
    </w:p>
    <w:p w:rsidR="00924CB7" w:rsidRDefault="00626A17" w:rsidP="00924CB7">
      <w:pPr>
        <w:shd w:val="clear" w:color="auto" w:fill="FFFFFF"/>
        <w:rPr>
          <w:i/>
          <w:color w:val="000000"/>
          <w:lang w:val="nl-NL"/>
        </w:rPr>
      </w:pPr>
      <w:r>
        <w:rPr>
          <w:i/>
          <w:color w:val="000000"/>
          <w:lang w:val="nl-NL"/>
        </w:rPr>
        <w:tab/>
      </w:r>
      <w:r w:rsidR="00924CB7">
        <w:rPr>
          <w:i/>
          <w:color w:val="000000"/>
          <w:lang w:val="nl-NL"/>
        </w:rPr>
        <w:t>- Thủy tinh: Cốc chén, lọ hoa, cửa kính....</w:t>
      </w:r>
    </w:p>
    <w:p w:rsidR="00924CB7" w:rsidRDefault="00924CB7" w:rsidP="00924CB7">
      <w:pPr>
        <w:shd w:val="clear" w:color="auto" w:fill="FFFFFF"/>
        <w:rPr>
          <w:i/>
          <w:color w:val="000000"/>
          <w:lang w:val="nl-NL"/>
        </w:rPr>
      </w:pPr>
      <w:r>
        <w:rPr>
          <w:i/>
          <w:color w:val="000000"/>
          <w:lang w:val="nl-NL"/>
        </w:rPr>
        <w:tab/>
        <w:t>3.Bảng 11.1. Sản phẩm làm từ các vật liệu.</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8"/>
        <w:gridCol w:w="1120"/>
        <w:gridCol w:w="1120"/>
        <w:gridCol w:w="1260"/>
        <w:gridCol w:w="1260"/>
        <w:gridCol w:w="1260"/>
        <w:gridCol w:w="1120"/>
      </w:tblGrid>
      <w:tr w:rsidR="00924CB7" w:rsidRPr="000545D8" w:rsidTr="00241653">
        <w:tc>
          <w:tcPr>
            <w:tcW w:w="2348" w:type="dxa"/>
          </w:tcPr>
          <w:p w:rsidR="00924CB7" w:rsidRPr="000545D8" w:rsidRDefault="00924CB7" w:rsidP="00241653">
            <w:pPr>
              <w:rPr>
                <w:i/>
                <w:color w:val="000000"/>
                <w:lang w:val="nl-NL"/>
              </w:rPr>
            </w:pPr>
            <w:r w:rsidRPr="000545D8">
              <w:rPr>
                <w:i/>
                <w:color w:val="000000"/>
                <w:lang w:val="nl-NL"/>
              </w:rPr>
              <w:t xml:space="preserve">          Vật liệu</w:t>
            </w:r>
          </w:p>
          <w:p w:rsidR="00924CB7" w:rsidRPr="000545D8" w:rsidRDefault="00924CB7" w:rsidP="00241653">
            <w:pPr>
              <w:ind w:firstLine="720"/>
              <w:rPr>
                <w:i/>
                <w:color w:val="000000"/>
                <w:lang w:val="nl-NL"/>
              </w:rPr>
            </w:pPr>
          </w:p>
          <w:p w:rsidR="00924CB7" w:rsidRPr="000545D8" w:rsidRDefault="00924CB7" w:rsidP="00241653">
            <w:pPr>
              <w:ind w:firstLine="720"/>
              <w:rPr>
                <w:i/>
                <w:color w:val="000000"/>
                <w:lang w:val="nl-NL"/>
              </w:rPr>
            </w:pPr>
          </w:p>
          <w:p w:rsidR="00924CB7" w:rsidRPr="000545D8" w:rsidRDefault="00924CB7" w:rsidP="00241653">
            <w:pPr>
              <w:tabs>
                <w:tab w:val="right" w:pos="1852"/>
              </w:tabs>
              <w:rPr>
                <w:i/>
                <w:color w:val="000000"/>
                <w:lang w:val="nl-NL"/>
              </w:rPr>
            </w:pPr>
            <w:r w:rsidRPr="000545D8">
              <w:rPr>
                <w:i/>
                <w:color w:val="000000"/>
                <w:lang w:val="nl-NL"/>
              </w:rPr>
              <w:t xml:space="preserve">Vận dụng </w:t>
            </w:r>
            <w:r w:rsidRPr="000545D8">
              <w:rPr>
                <w:i/>
                <w:color w:val="000000"/>
                <w:lang w:val="nl-NL"/>
              </w:rPr>
              <w:tab/>
            </w:r>
          </w:p>
        </w:tc>
        <w:tc>
          <w:tcPr>
            <w:tcW w:w="1120" w:type="dxa"/>
            <w:vAlign w:val="center"/>
          </w:tcPr>
          <w:p w:rsidR="00924CB7" w:rsidRPr="000545D8" w:rsidRDefault="00924CB7" w:rsidP="00241653">
            <w:pPr>
              <w:jc w:val="center"/>
              <w:rPr>
                <w:i/>
                <w:color w:val="000000"/>
                <w:lang w:val="nl-NL"/>
              </w:rPr>
            </w:pPr>
          </w:p>
          <w:p w:rsidR="00924CB7" w:rsidRPr="000545D8" w:rsidRDefault="00924CB7" w:rsidP="00241653">
            <w:pPr>
              <w:jc w:val="center"/>
              <w:rPr>
                <w:i/>
                <w:color w:val="000000"/>
                <w:lang w:val="nl-NL"/>
              </w:rPr>
            </w:pPr>
            <w:r w:rsidRPr="000545D8">
              <w:rPr>
                <w:i/>
                <w:color w:val="000000"/>
                <w:lang w:val="nl-NL"/>
              </w:rPr>
              <w:t>Đồng</w:t>
            </w:r>
          </w:p>
          <w:p w:rsidR="00924CB7" w:rsidRPr="000545D8" w:rsidRDefault="00924CB7" w:rsidP="00241653">
            <w:pPr>
              <w:jc w:val="center"/>
              <w:rPr>
                <w:i/>
                <w:color w:val="000000"/>
                <w:lang w:val="nl-NL"/>
              </w:rPr>
            </w:pPr>
          </w:p>
        </w:tc>
        <w:tc>
          <w:tcPr>
            <w:tcW w:w="1120" w:type="dxa"/>
            <w:vAlign w:val="center"/>
          </w:tcPr>
          <w:p w:rsidR="00924CB7" w:rsidRPr="000545D8" w:rsidRDefault="00924CB7" w:rsidP="00241653">
            <w:pPr>
              <w:jc w:val="center"/>
              <w:rPr>
                <w:i/>
                <w:color w:val="000000"/>
                <w:lang w:val="nl-NL"/>
              </w:rPr>
            </w:pPr>
            <w:r w:rsidRPr="000545D8">
              <w:rPr>
                <w:i/>
                <w:color w:val="000000"/>
                <w:lang w:val="nl-NL"/>
              </w:rPr>
              <w:t>Nhôm</w:t>
            </w:r>
          </w:p>
          <w:p w:rsidR="00924CB7" w:rsidRPr="000545D8" w:rsidRDefault="00924CB7" w:rsidP="00241653">
            <w:pPr>
              <w:jc w:val="center"/>
              <w:rPr>
                <w:i/>
                <w:color w:val="000000"/>
                <w:lang w:val="nl-NL"/>
              </w:rPr>
            </w:pPr>
          </w:p>
        </w:tc>
        <w:tc>
          <w:tcPr>
            <w:tcW w:w="1260" w:type="dxa"/>
            <w:vAlign w:val="center"/>
          </w:tcPr>
          <w:p w:rsidR="00924CB7" w:rsidRPr="000545D8" w:rsidRDefault="00924CB7" w:rsidP="00241653">
            <w:pPr>
              <w:jc w:val="center"/>
              <w:rPr>
                <w:i/>
                <w:color w:val="000000"/>
                <w:lang w:val="nl-NL"/>
              </w:rPr>
            </w:pPr>
            <w:r w:rsidRPr="000545D8">
              <w:rPr>
                <w:i/>
                <w:color w:val="000000"/>
                <w:lang w:val="nl-NL"/>
              </w:rPr>
              <w:t>Sắt</w:t>
            </w:r>
          </w:p>
        </w:tc>
        <w:tc>
          <w:tcPr>
            <w:tcW w:w="1260" w:type="dxa"/>
            <w:vAlign w:val="center"/>
          </w:tcPr>
          <w:p w:rsidR="00924CB7" w:rsidRPr="000545D8" w:rsidRDefault="00924CB7" w:rsidP="00241653">
            <w:pPr>
              <w:jc w:val="center"/>
              <w:rPr>
                <w:i/>
                <w:color w:val="000000"/>
                <w:lang w:val="nl-NL"/>
              </w:rPr>
            </w:pPr>
            <w:r w:rsidRPr="000545D8">
              <w:rPr>
                <w:i/>
                <w:color w:val="000000"/>
                <w:lang w:val="nl-NL"/>
              </w:rPr>
              <w:t>Nhựa</w:t>
            </w:r>
          </w:p>
        </w:tc>
        <w:tc>
          <w:tcPr>
            <w:tcW w:w="1260" w:type="dxa"/>
            <w:vAlign w:val="center"/>
          </w:tcPr>
          <w:p w:rsidR="00924CB7" w:rsidRPr="000545D8" w:rsidRDefault="00924CB7" w:rsidP="00241653">
            <w:pPr>
              <w:jc w:val="center"/>
              <w:rPr>
                <w:i/>
                <w:color w:val="000000"/>
                <w:lang w:val="nl-NL"/>
              </w:rPr>
            </w:pPr>
            <w:r w:rsidRPr="000545D8">
              <w:rPr>
                <w:i/>
                <w:color w:val="000000"/>
                <w:lang w:val="nl-NL"/>
              </w:rPr>
              <w:t>Cao su</w:t>
            </w:r>
          </w:p>
        </w:tc>
        <w:tc>
          <w:tcPr>
            <w:tcW w:w="1120" w:type="dxa"/>
            <w:vAlign w:val="center"/>
          </w:tcPr>
          <w:p w:rsidR="00924CB7" w:rsidRPr="000545D8" w:rsidRDefault="00924CB7" w:rsidP="00241653">
            <w:pPr>
              <w:jc w:val="center"/>
              <w:rPr>
                <w:i/>
                <w:color w:val="000000"/>
                <w:lang w:val="nl-NL"/>
              </w:rPr>
            </w:pPr>
            <w:r w:rsidRPr="000545D8">
              <w:rPr>
                <w:i/>
                <w:color w:val="000000"/>
                <w:lang w:val="nl-NL"/>
              </w:rPr>
              <w:t>Gỗ</w:t>
            </w:r>
          </w:p>
        </w:tc>
      </w:tr>
      <w:tr w:rsidR="00924CB7" w:rsidRPr="000545D8" w:rsidTr="00241653">
        <w:tc>
          <w:tcPr>
            <w:tcW w:w="2348" w:type="dxa"/>
          </w:tcPr>
          <w:p w:rsidR="00924CB7" w:rsidRPr="000545D8" w:rsidRDefault="00924CB7" w:rsidP="00241653">
            <w:pPr>
              <w:rPr>
                <w:i/>
                <w:color w:val="000000"/>
                <w:lang w:val="nl-NL"/>
              </w:rPr>
            </w:pPr>
            <w:r w:rsidRPr="000545D8">
              <w:rPr>
                <w:i/>
                <w:color w:val="000000"/>
                <w:lang w:val="nl-NL"/>
              </w:rPr>
              <w:t>Dây điện</w:t>
            </w:r>
          </w:p>
        </w:tc>
        <w:tc>
          <w:tcPr>
            <w:tcW w:w="1120" w:type="dxa"/>
          </w:tcPr>
          <w:p w:rsidR="00924CB7" w:rsidRPr="000545D8" w:rsidRDefault="00924CB7" w:rsidP="00241653">
            <w:pPr>
              <w:jc w:val="center"/>
              <w:rPr>
                <w:i/>
                <w:color w:val="000000"/>
                <w:lang w:val="nl-NL"/>
              </w:rPr>
            </w:pPr>
            <w:r w:rsidRPr="000545D8">
              <w:rPr>
                <w:i/>
                <w:color w:val="000000"/>
                <w:lang w:val="nl-NL"/>
              </w:rPr>
              <w:t>x</w:t>
            </w:r>
          </w:p>
        </w:tc>
        <w:tc>
          <w:tcPr>
            <w:tcW w:w="1120" w:type="dxa"/>
          </w:tcPr>
          <w:p w:rsidR="00924CB7" w:rsidRPr="000545D8" w:rsidRDefault="00924CB7" w:rsidP="00241653">
            <w:pPr>
              <w:jc w:val="center"/>
              <w:rPr>
                <w:i/>
                <w:color w:val="000000"/>
                <w:lang w:val="nl-NL"/>
              </w:rPr>
            </w:pPr>
            <w:r w:rsidRPr="000545D8">
              <w:rPr>
                <w:i/>
                <w:color w:val="000000"/>
                <w:lang w:val="nl-NL"/>
              </w:rPr>
              <w:t>x</w:t>
            </w:r>
          </w:p>
        </w:tc>
        <w:tc>
          <w:tcPr>
            <w:tcW w:w="126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r w:rsidRPr="000545D8">
              <w:rPr>
                <w:i/>
                <w:color w:val="000000"/>
                <w:lang w:val="nl-NL"/>
              </w:rPr>
              <w:t>x</w:t>
            </w:r>
          </w:p>
        </w:tc>
        <w:tc>
          <w:tcPr>
            <w:tcW w:w="1260" w:type="dxa"/>
          </w:tcPr>
          <w:p w:rsidR="00924CB7" w:rsidRPr="000545D8" w:rsidRDefault="00924CB7" w:rsidP="00241653">
            <w:pPr>
              <w:jc w:val="center"/>
              <w:rPr>
                <w:i/>
                <w:color w:val="000000"/>
                <w:lang w:val="nl-NL"/>
              </w:rPr>
            </w:pPr>
          </w:p>
        </w:tc>
        <w:tc>
          <w:tcPr>
            <w:tcW w:w="1120" w:type="dxa"/>
          </w:tcPr>
          <w:p w:rsidR="00924CB7" w:rsidRPr="000545D8" w:rsidRDefault="00924CB7" w:rsidP="00241653">
            <w:pPr>
              <w:jc w:val="center"/>
              <w:rPr>
                <w:i/>
                <w:color w:val="000000"/>
                <w:lang w:val="nl-NL"/>
              </w:rPr>
            </w:pPr>
          </w:p>
        </w:tc>
      </w:tr>
      <w:tr w:rsidR="00924CB7" w:rsidRPr="000545D8" w:rsidTr="00241653">
        <w:tc>
          <w:tcPr>
            <w:tcW w:w="2348" w:type="dxa"/>
          </w:tcPr>
          <w:p w:rsidR="00924CB7" w:rsidRPr="000545D8" w:rsidRDefault="00924CB7" w:rsidP="00241653">
            <w:pPr>
              <w:rPr>
                <w:i/>
                <w:color w:val="000000"/>
                <w:lang w:val="nl-NL"/>
              </w:rPr>
            </w:pPr>
            <w:r w:rsidRPr="000545D8">
              <w:rPr>
                <w:i/>
                <w:color w:val="000000"/>
                <w:lang w:val="nl-NL"/>
              </w:rPr>
              <w:t>Phin pha cà phê</w:t>
            </w:r>
          </w:p>
        </w:tc>
        <w:tc>
          <w:tcPr>
            <w:tcW w:w="1120" w:type="dxa"/>
          </w:tcPr>
          <w:p w:rsidR="00924CB7" w:rsidRPr="000545D8" w:rsidRDefault="00924CB7" w:rsidP="00241653">
            <w:pPr>
              <w:ind w:left="291" w:hanging="291"/>
              <w:jc w:val="center"/>
              <w:rPr>
                <w:i/>
                <w:color w:val="000000"/>
                <w:lang w:val="nl-NL"/>
              </w:rPr>
            </w:pPr>
          </w:p>
        </w:tc>
        <w:tc>
          <w:tcPr>
            <w:tcW w:w="1120" w:type="dxa"/>
          </w:tcPr>
          <w:p w:rsidR="00924CB7" w:rsidRPr="000545D8" w:rsidRDefault="00924CB7" w:rsidP="00241653">
            <w:pPr>
              <w:jc w:val="center"/>
              <w:rPr>
                <w:i/>
                <w:color w:val="000000"/>
                <w:lang w:val="nl-NL"/>
              </w:rPr>
            </w:pPr>
            <w:r w:rsidRPr="000545D8">
              <w:rPr>
                <w:i/>
                <w:color w:val="000000"/>
                <w:lang w:val="nl-NL"/>
              </w:rPr>
              <w:t>x</w:t>
            </w:r>
          </w:p>
        </w:tc>
        <w:tc>
          <w:tcPr>
            <w:tcW w:w="126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p>
        </w:tc>
        <w:tc>
          <w:tcPr>
            <w:tcW w:w="1120" w:type="dxa"/>
          </w:tcPr>
          <w:p w:rsidR="00924CB7" w:rsidRPr="000545D8" w:rsidRDefault="00924CB7" w:rsidP="00241653">
            <w:pPr>
              <w:jc w:val="center"/>
              <w:rPr>
                <w:i/>
                <w:color w:val="000000"/>
                <w:lang w:val="nl-NL"/>
              </w:rPr>
            </w:pPr>
          </w:p>
        </w:tc>
      </w:tr>
      <w:tr w:rsidR="00924CB7" w:rsidRPr="000545D8" w:rsidTr="00241653">
        <w:tc>
          <w:tcPr>
            <w:tcW w:w="2348" w:type="dxa"/>
          </w:tcPr>
          <w:p w:rsidR="00924CB7" w:rsidRPr="000545D8" w:rsidRDefault="00924CB7" w:rsidP="00241653">
            <w:pPr>
              <w:rPr>
                <w:i/>
                <w:color w:val="000000"/>
                <w:lang w:val="nl-NL"/>
              </w:rPr>
            </w:pPr>
            <w:r w:rsidRPr="000545D8">
              <w:rPr>
                <w:i/>
                <w:color w:val="000000"/>
                <w:lang w:val="nl-NL"/>
              </w:rPr>
              <w:t>Đồ chơi lego</w:t>
            </w:r>
          </w:p>
        </w:tc>
        <w:tc>
          <w:tcPr>
            <w:tcW w:w="1120" w:type="dxa"/>
          </w:tcPr>
          <w:p w:rsidR="00924CB7" w:rsidRPr="000545D8" w:rsidRDefault="00924CB7" w:rsidP="00241653">
            <w:pPr>
              <w:jc w:val="center"/>
              <w:rPr>
                <w:i/>
                <w:color w:val="000000"/>
                <w:lang w:val="nl-NL"/>
              </w:rPr>
            </w:pPr>
          </w:p>
        </w:tc>
        <w:tc>
          <w:tcPr>
            <w:tcW w:w="112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r w:rsidRPr="000545D8">
              <w:rPr>
                <w:i/>
                <w:color w:val="000000"/>
                <w:lang w:val="nl-NL"/>
              </w:rPr>
              <w:t>x</w:t>
            </w:r>
          </w:p>
        </w:tc>
        <w:tc>
          <w:tcPr>
            <w:tcW w:w="126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p>
        </w:tc>
        <w:tc>
          <w:tcPr>
            <w:tcW w:w="1120" w:type="dxa"/>
          </w:tcPr>
          <w:p w:rsidR="00924CB7" w:rsidRPr="000545D8" w:rsidRDefault="00924CB7" w:rsidP="00241653">
            <w:pPr>
              <w:jc w:val="center"/>
              <w:rPr>
                <w:i/>
                <w:color w:val="000000"/>
                <w:lang w:val="nl-NL"/>
              </w:rPr>
            </w:pPr>
          </w:p>
        </w:tc>
      </w:tr>
      <w:tr w:rsidR="00924CB7" w:rsidRPr="000545D8" w:rsidTr="00241653">
        <w:tc>
          <w:tcPr>
            <w:tcW w:w="2348" w:type="dxa"/>
          </w:tcPr>
          <w:p w:rsidR="00924CB7" w:rsidRPr="000545D8" w:rsidRDefault="00924CB7" w:rsidP="00241653">
            <w:pPr>
              <w:rPr>
                <w:i/>
                <w:color w:val="000000"/>
                <w:lang w:val="nl-NL"/>
              </w:rPr>
            </w:pPr>
            <w:r w:rsidRPr="000545D8">
              <w:rPr>
                <w:i/>
                <w:color w:val="000000"/>
                <w:lang w:val="nl-NL"/>
              </w:rPr>
              <w:t>Dây phanh xe đạp</w:t>
            </w:r>
          </w:p>
        </w:tc>
        <w:tc>
          <w:tcPr>
            <w:tcW w:w="1120" w:type="dxa"/>
          </w:tcPr>
          <w:p w:rsidR="00924CB7" w:rsidRPr="000545D8" w:rsidRDefault="00924CB7" w:rsidP="00241653">
            <w:pPr>
              <w:jc w:val="center"/>
              <w:rPr>
                <w:i/>
                <w:color w:val="000000"/>
                <w:lang w:val="nl-NL"/>
              </w:rPr>
            </w:pPr>
          </w:p>
        </w:tc>
        <w:tc>
          <w:tcPr>
            <w:tcW w:w="112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r w:rsidRPr="000545D8">
              <w:rPr>
                <w:i/>
                <w:color w:val="000000"/>
                <w:lang w:val="nl-NL"/>
              </w:rPr>
              <w:t>x</w:t>
            </w:r>
          </w:p>
        </w:tc>
        <w:tc>
          <w:tcPr>
            <w:tcW w:w="126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p>
        </w:tc>
        <w:tc>
          <w:tcPr>
            <w:tcW w:w="1120" w:type="dxa"/>
          </w:tcPr>
          <w:p w:rsidR="00924CB7" w:rsidRPr="000545D8" w:rsidRDefault="00924CB7" w:rsidP="00241653">
            <w:pPr>
              <w:jc w:val="center"/>
              <w:rPr>
                <w:i/>
                <w:color w:val="000000"/>
                <w:lang w:val="nl-NL"/>
              </w:rPr>
            </w:pPr>
          </w:p>
        </w:tc>
      </w:tr>
      <w:tr w:rsidR="00924CB7" w:rsidRPr="000545D8" w:rsidTr="00241653">
        <w:tc>
          <w:tcPr>
            <w:tcW w:w="2348" w:type="dxa"/>
          </w:tcPr>
          <w:p w:rsidR="00924CB7" w:rsidRPr="000545D8" w:rsidRDefault="00924CB7" w:rsidP="00241653">
            <w:pPr>
              <w:rPr>
                <w:i/>
                <w:color w:val="000000"/>
                <w:lang w:val="nl-NL"/>
              </w:rPr>
            </w:pPr>
            <w:r w:rsidRPr="000545D8">
              <w:rPr>
                <w:i/>
                <w:color w:val="000000"/>
                <w:lang w:val="nl-NL"/>
              </w:rPr>
              <w:t>Lốp xe đạp</w:t>
            </w:r>
          </w:p>
        </w:tc>
        <w:tc>
          <w:tcPr>
            <w:tcW w:w="1120" w:type="dxa"/>
          </w:tcPr>
          <w:p w:rsidR="00924CB7" w:rsidRPr="000545D8" w:rsidRDefault="00924CB7" w:rsidP="00241653">
            <w:pPr>
              <w:jc w:val="center"/>
              <w:rPr>
                <w:i/>
                <w:color w:val="000000"/>
                <w:lang w:val="nl-NL"/>
              </w:rPr>
            </w:pPr>
          </w:p>
        </w:tc>
        <w:tc>
          <w:tcPr>
            <w:tcW w:w="112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r w:rsidRPr="000545D8">
              <w:rPr>
                <w:i/>
                <w:color w:val="000000"/>
                <w:lang w:val="nl-NL"/>
              </w:rPr>
              <w:t>x</w:t>
            </w:r>
          </w:p>
        </w:tc>
        <w:tc>
          <w:tcPr>
            <w:tcW w:w="1120" w:type="dxa"/>
          </w:tcPr>
          <w:p w:rsidR="00924CB7" w:rsidRPr="000545D8" w:rsidRDefault="00924CB7" w:rsidP="00241653">
            <w:pPr>
              <w:jc w:val="center"/>
              <w:rPr>
                <w:i/>
                <w:color w:val="000000"/>
                <w:lang w:val="nl-NL"/>
              </w:rPr>
            </w:pPr>
          </w:p>
        </w:tc>
      </w:tr>
      <w:tr w:rsidR="00924CB7" w:rsidRPr="000545D8" w:rsidTr="00241653">
        <w:tc>
          <w:tcPr>
            <w:tcW w:w="2348" w:type="dxa"/>
          </w:tcPr>
          <w:p w:rsidR="00924CB7" w:rsidRPr="000545D8" w:rsidRDefault="00924CB7" w:rsidP="00241653">
            <w:pPr>
              <w:rPr>
                <w:i/>
                <w:color w:val="000000"/>
                <w:lang w:val="nl-NL"/>
              </w:rPr>
            </w:pPr>
            <w:r w:rsidRPr="000545D8">
              <w:rPr>
                <w:i/>
                <w:color w:val="000000"/>
                <w:lang w:val="nl-NL"/>
              </w:rPr>
              <w:t>Tủ quần áo</w:t>
            </w:r>
          </w:p>
        </w:tc>
        <w:tc>
          <w:tcPr>
            <w:tcW w:w="1120" w:type="dxa"/>
          </w:tcPr>
          <w:p w:rsidR="00924CB7" w:rsidRPr="000545D8" w:rsidRDefault="00924CB7" w:rsidP="00241653">
            <w:pPr>
              <w:jc w:val="center"/>
              <w:rPr>
                <w:i/>
                <w:color w:val="000000"/>
                <w:lang w:val="nl-NL"/>
              </w:rPr>
            </w:pPr>
          </w:p>
        </w:tc>
        <w:tc>
          <w:tcPr>
            <w:tcW w:w="112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p>
        </w:tc>
        <w:tc>
          <w:tcPr>
            <w:tcW w:w="1260" w:type="dxa"/>
          </w:tcPr>
          <w:p w:rsidR="00924CB7" w:rsidRPr="000545D8" w:rsidRDefault="00924CB7" w:rsidP="00241653">
            <w:pPr>
              <w:jc w:val="center"/>
              <w:rPr>
                <w:i/>
                <w:color w:val="000000"/>
                <w:lang w:val="nl-NL"/>
              </w:rPr>
            </w:pPr>
          </w:p>
        </w:tc>
        <w:tc>
          <w:tcPr>
            <w:tcW w:w="1120" w:type="dxa"/>
          </w:tcPr>
          <w:p w:rsidR="00924CB7" w:rsidRPr="000545D8" w:rsidRDefault="00924CB7" w:rsidP="00241653">
            <w:pPr>
              <w:jc w:val="center"/>
              <w:rPr>
                <w:i/>
                <w:color w:val="000000"/>
                <w:lang w:val="nl-NL"/>
              </w:rPr>
            </w:pPr>
            <w:r w:rsidRPr="000545D8">
              <w:rPr>
                <w:i/>
                <w:color w:val="000000"/>
                <w:lang w:val="nl-NL"/>
              </w:rPr>
              <w:t>x</w:t>
            </w:r>
          </w:p>
        </w:tc>
      </w:tr>
    </w:tbl>
    <w:p w:rsidR="00866CC5" w:rsidRDefault="00D27ABF" w:rsidP="00626A17">
      <w:pPr>
        <w:ind w:firstLine="720"/>
      </w:pPr>
      <w:r>
        <w:rPr>
          <w:b/>
        </w:rPr>
        <w:t>GV:</w:t>
      </w:r>
      <w:r>
        <w:t xml:space="preserve"> Nhận xét, hoàn thiện kiến thức và hướng dẫn HS ghi vào vở</w:t>
      </w:r>
    </w:p>
    <w:p w:rsidR="00D27ABF" w:rsidRPr="00D27ABF" w:rsidRDefault="00D27ABF" w:rsidP="00626A17">
      <w:pPr>
        <w:ind w:firstLine="720"/>
      </w:pPr>
      <w:r>
        <w:rPr>
          <w:b/>
        </w:rPr>
        <w:t>HS:</w:t>
      </w:r>
      <w:r>
        <w:t>Ghi vở cá nhâ</w:t>
      </w:r>
    </w:p>
    <w:p w:rsidR="00626A17" w:rsidRPr="00D27ABF" w:rsidRDefault="00866CC5" w:rsidP="007275EE">
      <w:pPr>
        <w:rPr>
          <w:b/>
          <w:color w:val="000000"/>
          <w:u w:val="single"/>
        </w:rPr>
      </w:pPr>
      <w:r>
        <w:rPr>
          <w:color w:val="000000"/>
        </w:rPr>
        <w:tab/>
      </w:r>
      <w:r w:rsidRPr="00D27ABF">
        <w:rPr>
          <w:b/>
          <w:color w:val="000000"/>
          <w:u w:val="single"/>
        </w:rPr>
        <w:t xml:space="preserve">Kết luận: </w:t>
      </w:r>
    </w:p>
    <w:p w:rsidR="00EC2180" w:rsidRDefault="00866CC5" w:rsidP="00626A17">
      <w:pPr>
        <w:ind w:firstLine="720"/>
        <w:rPr>
          <w:i/>
          <w:color w:val="000000"/>
        </w:rPr>
      </w:pPr>
      <w:r>
        <w:rPr>
          <w:i/>
          <w:color w:val="000000"/>
        </w:rPr>
        <w:t>Vật liệu là chất hoặc hỗn hợp một số chất được con người sử dụng như nguyên liệu đầu vào trong một quá trình sản xuất hoặc chế tạo để làm ra những sản phẩm phục vụ đời sống.</w:t>
      </w:r>
    </w:p>
    <w:p w:rsidR="00626A17" w:rsidRPr="00626A17" w:rsidRDefault="00626A17" w:rsidP="00626A17">
      <w:pPr>
        <w:ind w:firstLine="720"/>
        <w:rPr>
          <w:color w:val="000000"/>
        </w:rPr>
      </w:pPr>
      <w:r w:rsidRPr="00D27ABF">
        <w:rPr>
          <w:b/>
          <w:color w:val="000000"/>
        </w:rPr>
        <w:t>GV giới thiệu thêm:</w:t>
      </w:r>
      <w:r>
        <w:rPr>
          <w:color w:val="000000"/>
        </w:rPr>
        <w:t xml:space="preserve"> Tùy vào tính chất và mục đích sử dụng mà người ta phân loại vật liệu thành vật liệu xây dựng, vật liệu cơ khí, vật liệu điện tử, vật liệu hóa học, vật liệu sinh học, vật liệu silicate, vật liệu composite, vật liệu nano…</w:t>
      </w:r>
    </w:p>
    <w:p w:rsidR="00EC2180" w:rsidRPr="006D3BD8" w:rsidRDefault="00EC2180" w:rsidP="0074215A">
      <w:pPr>
        <w:tabs>
          <w:tab w:val="left" w:pos="851"/>
        </w:tabs>
        <w:rPr>
          <w:rFonts w:eastAsia="Arial"/>
          <w:b/>
          <w:color w:val="000000"/>
          <w:lang w:eastAsia="vi-VN"/>
        </w:rPr>
      </w:pPr>
      <w:r w:rsidRPr="006D3BD8">
        <w:rPr>
          <w:rFonts w:eastAsia="Arial"/>
          <w:b/>
          <w:color w:val="000000"/>
          <w:lang w:eastAsia="vi-VN"/>
        </w:rPr>
        <w:t>2</w:t>
      </w:r>
      <w:r w:rsidR="002B6A0D">
        <w:rPr>
          <w:rFonts w:eastAsia="Arial"/>
          <w:b/>
          <w:color w:val="000000"/>
          <w:lang w:eastAsia="vi-VN"/>
        </w:rPr>
        <w:t>. Một số tính chất và ứng dụng của vật liệu</w:t>
      </w:r>
      <w:r w:rsidRPr="006D3BD8">
        <w:rPr>
          <w:rFonts w:eastAsia="Arial"/>
          <w:b/>
          <w:color w:val="000000"/>
          <w:lang w:eastAsia="vi-VN"/>
        </w:rPr>
        <w:t>.</w:t>
      </w:r>
    </w:p>
    <w:p w:rsidR="00626A17" w:rsidRDefault="00EC2180" w:rsidP="0074215A">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EC2180" w:rsidRDefault="00626A17" w:rsidP="00626A17">
      <w:pPr>
        <w:tabs>
          <w:tab w:val="left" w:pos="-360"/>
        </w:tabs>
        <w:rPr>
          <w:bdr w:val="none" w:sz="0" w:space="0" w:color="auto" w:frame="1"/>
          <w:lang w:val="pt-BR"/>
        </w:rPr>
      </w:pPr>
      <w:r>
        <w:rPr>
          <w:rFonts w:eastAsia="Arial"/>
          <w:b/>
          <w:color w:val="000000"/>
          <w:lang w:eastAsia="vi-VN"/>
        </w:rPr>
        <w:tab/>
      </w:r>
      <w:r w:rsidR="00000199" w:rsidRPr="00FE422E">
        <w:rPr>
          <w:bdr w:val="none" w:sz="0" w:space="0" w:color="auto" w:frame="1"/>
          <w:lang w:val="pt-BR"/>
        </w:rPr>
        <w:t>- Đề xuất được phương án tìm hiểu về một số tính chất của một số vật liệu thông dụng.</w:t>
      </w:r>
    </w:p>
    <w:p w:rsidR="005C3A76" w:rsidRPr="00FE6682" w:rsidRDefault="00626A17" w:rsidP="00FE6682">
      <w:pPr>
        <w:tabs>
          <w:tab w:val="left" w:pos="-360"/>
        </w:tabs>
        <w:rPr>
          <w:rFonts w:eastAsia="Arial"/>
          <w:b/>
          <w:color w:val="000000"/>
          <w:lang w:eastAsia="vi-VN"/>
        </w:rPr>
      </w:pPr>
      <w:r>
        <w:rPr>
          <w:bdr w:val="none" w:sz="0" w:space="0" w:color="auto" w:frame="1"/>
          <w:lang w:val="pt-BR"/>
        </w:rPr>
        <w:tab/>
        <w:t>- Thu thập dữ liệu, phân tích, thảo luận, so sánh để rút ra được kết luận về tính chất của một số vật liệu.</w:t>
      </w:r>
    </w:p>
    <w:p w:rsidR="00EC2180" w:rsidRDefault="00DE3BA1" w:rsidP="0074215A">
      <w:pPr>
        <w:tabs>
          <w:tab w:val="left" w:pos="851"/>
        </w:tabs>
        <w:rPr>
          <w:rFonts w:eastAsia="Arial"/>
          <w:b/>
          <w:color w:val="000000"/>
          <w:lang w:eastAsia="vi-VN"/>
        </w:rPr>
      </w:pPr>
      <w:r>
        <w:rPr>
          <w:rFonts w:eastAsia="Arial"/>
          <w:b/>
          <w:color w:val="000000"/>
          <w:lang w:eastAsia="vi-VN"/>
        </w:rPr>
        <w:t>b</w:t>
      </w:r>
      <w:r w:rsidR="00EC2180" w:rsidRPr="006D3BD8">
        <w:rPr>
          <w:rFonts w:eastAsia="Arial"/>
          <w:b/>
          <w:color w:val="000000"/>
          <w:lang w:eastAsia="vi-VN"/>
        </w:rPr>
        <w:t>.</w:t>
      </w:r>
      <w:r w:rsidR="00EC2180" w:rsidRPr="006D3BD8">
        <w:rPr>
          <w:rFonts w:eastAsia="Arial"/>
          <w:b/>
          <w:color w:val="000000"/>
          <w:lang w:val="vi-VN" w:eastAsia="vi-VN"/>
        </w:rPr>
        <w:t xml:space="preserve">Tổ chức </w:t>
      </w:r>
      <w:r w:rsidR="00EC2180" w:rsidRPr="006D3BD8">
        <w:rPr>
          <w:rFonts w:eastAsia="Arial"/>
          <w:b/>
          <w:color w:val="000000"/>
          <w:lang w:eastAsia="vi-VN"/>
        </w:rPr>
        <w:t>hoạt động</w:t>
      </w:r>
      <w:r w:rsidR="00EC2180" w:rsidRPr="006D3BD8">
        <w:rPr>
          <w:rFonts w:eastAsia="Arial"/>
          <w:b/>
          <w:color w:val="000000"/>
          <w:lang w:val="vi-VN" w:eastAsia="vi-VN"/>
        </w:rPr>
        <w:t xml:space="preserve">: </w:t>
      </w:r>
    </w:p>
    <w:p w:rsidR="002B6A0D" w:rsidRDefault="002B6A0D" w:rsidP="00E53254">
      <w:pPr>
        <w:ind w:firstLine="720"/>
        <w:rPr>
          <w:color w:val="000000"/>
        </w:rPr>
      </w:pPr>
      <w:r>
        <w:rPr>
          <w:b/>
          <w:color w:val="000000"/>
        </w:rPr>
        <w:t>GV:</w:t>
      </w:r>
      <w:r>
        <w:rPr>
          <w:color w:val="000000"/>
        </w:rPr>
        <w:t xml:space="preserve"> Giao nhiệm vụ: Yêu cầu HS</w:t>
      </w:r>
    </w:p>
    <w:p w:rsidR="002B6A0D" w:rsidRDefault="002B6A0D" w:rsidP="00E53254">
      <w:pPr>
        <w:ind w:firstLine="720"/>
        <w:rPr>
          <w:color w:val="000000"/>
        </w:rPr>
      </w:pPr>
      <w:r>
        <w:rPr>
          <w:color w:val="000000"/>
        </w:rPr>
        <w:t>Hoạt động</w:t>
      </w:r>
      <w:r w:rsidR="00D32E29">
        <w:rPr>
          <w:color w:val="000000"/>
        </w:rPr>
        <w:t xml:space="preserve"> hoạt động nhóm: Quan sát H11.3-11.7, thực hiện các thí nghiệm 1-4 và trả lời các câu hỏi 4-10 SGK (Tr56-57).</w:t>
      </w:r>
    </w:p>
    <w:p w:rsidR="00D32E29" w:rsidRDefault="00D32E29" w:rsidP="00E53254">
      <w:pPr>
        <w:ind w:firstLine="720"/>
        <w:rPr>
          <w:color w:val="000000"/>
        </w:rPr>
      </w:pPr>
      <w:r>
        <w:rPr>
          <w:b/>
          <w:color w:val="000000"/>
        </w:rPr>
        <w:t xml:space="preserve">HS: </w:t>
      </w:r>
      <w:r>
        <w:rPr>
          <w:color w:val="000000"/>
        </w:rPr>
        <w:t>Hoạt động nhóm, thực hiện theo yêu cầu  của GV</w:t>
      </w:r>
    </w:p>
    <w:p w:rsidR="00D32E29" w:rsidRDefault="00D32E29" w:rsidP="00E53254">
      <w:pPr>
        <w:ind w:firstLine="720"/>
        <w:rPr>
          <w:color w:val="000000"/>
        </w:rPr>
      </w:pPr>
      <w:r>
        <w:rPr>
          <w:b/>
          <w:color w:val="000000"/>
        </w:rPr>
        <w:t>GV:</w:t>
      </w:r>
      <w:r>
        <w:rPr>
          <w:color w:val="000000"/>
        </w:rPr>
        <w:t xml:space="preserve"> Quan sát, hướng dẫn nhóm HS gặp khó khăn</w:t>
      </w:r>
    </w:p>
    <w:p w:rsidR="00D32E29" w:rsidRDefault="00D32E29" w:rsidP="00E53254">
      <w:pPr>
        <w:ind w:firstLine="720"/>
        <w:rPr>
          <w:color w:val="000000"/>
        </w:rPr>
      </w:pPr>
      <w:r>
        <w:rPr>
          <w:b/>
          <w:color w:val="000000"/>
        </w:rPr>
        <w:t>GV:</w:t>
      </w:r>
      <w:r>
        <w:rPr>
          <w:color w:val="000000"/>
        </w:rPr>
        <w:t xml:space="preserve"> Gọi đại diện một số nhóm báo cáo, chia sẻ kiến thức, HS khác bổ sung.</w:t>
      </w:r>
    </w:p>
    <w:p w:rsidR="00D32E29" w:rsidRPr="00D32E29" w:rsidRDefault="00D32E29" w:rsidP="00E53254">
      <w:pPr>
        <w:ind w:firstLine="720"/>
        <w:rPr>
          <w:color w:val="000000"/>
        </w:rPr>
      </w:pPr>
      <w:r>
        <w:rPr>
          <w:b/>
          <w:color w:val="000000"/>
        </w:rPr>
        <w:t xml:space="preserve">HS: </w:t>
      </w:r>
      <w:r>
        <w:rPr>
          <w:color w:val="000000"/>
        </w:rPr>
        <w:t>Đại diện các nhóm báo cáo, chia sẻ ý kiến</w:t>
      </w:r>
    </w:p>
    <w:p w:rsidR="00FE6682" w:rsidRDefault="00FE6682" w:rsidP="00E53254">
      <w:pPr>
        <w:ind w:firstLine="720"/>
        <w:rPr>
          <w:b/>
          <w:color w:val="000000"/>
        </w:rPr>
      </w:pPr>
      <w:r>
        <w:rPr>
          <w:b/>
          <w:color w:val="000000"/>
        </w:rPr>
        <w:t>Dự kiến sản phẩm:</w:t>
      </w:r>
    </w:p>
    <w:p w:rsidR="00FE6682" w:rsidRDefault="00E53254" w:rsidP="00FE6682">
      <w:pPr>
        <w:rPr>
          <w:i/>
          <w:color w:val="000000"/>
          <w:lang w:val="nl-NL"/>
        </w:rPr>
      </w:pPr>
      <w:r>
        <w:rPr>
          <w:color w:val="000000"/>
        </w:rPr>
        <w:t xml:space="preserve"> </w:t>
      </w:r>
      <w:r w:rsidR="00FE6682">
        <w:rPr>
          <w:color w:val="000000"/>
        </w:rPr>
        <w:tab/>
      </w:r>
      <w:r w:rsidR="00FE6682">
        <w:rPr>
          <w:i/>
          <w:color w:val="000000"/>
          <w:lang w:val="nl-NL"/>
        </w:rPr>
        <w:t>4. Bảng 11.2. Một số tính chất của vật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8"/>
        <w:gridCol w:w="896"/>
        <w:gridCol w:w="840"/>
        <w:gridCol w:w="788"/>
        <w:gridCol w:w="892"/>
        <w:gridCol w:w="1204"/>
        <w:gridCol w:w="840"/>
        <w:gridCol w:w="840"/>
        <w:gridCol w:w="840"/>
      </w:tblGrid>
      <w:tr w:rsidR="00FE6682" w:rsidRPr="000545D8" w:rsidTr="00241653">
        <w:tc>
          <w:tcPr>
            <w:tcW w:w="2068" w:type="dxa"/>
          </w:tcPr>
          <w:p w:rsidR="00FE6682" w:rsidRPr="000545D8" w:rsidRDefault="00FE6682" w:rsidP="00241653">
            <w:pPr>
              <w:tabs>
                <w:tab w:val="left" w:pos="567"/>
                <w:tab w:val="left" w:pos="1134"/>
              </w:tabs>
              <w:rPr>
                <w:i/>
                <w:color w:val="000000"/>
                <w:lang w:val="nl-NL"/>
              </w:rPr>
            </w:pPr>
          </w:p>
        </w:tc>
        <w:tc>
          <w:tcPr>
            <w:tcW w:w="896" w:type="dxa"/>
            <w:vAlign w:val="center"/>
          </w:tcPr>
          <w:p w:rsidR="00FE6682" w:rsidRPr="000545D8" w:rsidRDefault="00FE6682" w:rsidP="00241653">
            <w:pPr>
              <w:tabs>
                <w:tab w:val="left" w:pos="567"/>
                <w:tab w:val="left" w:pos="1134"/>
              </w:tabs>
              <w:jc w:val="center"/>
              <w:rPr>
                <w:i/>
                <w:color w:val="000000"/>
                <w:lang w:val="nl-NL"/>
              </w:rPr>
            </w:pPr>
            <w:r w:rsidRPr="000545D8">
              <w:rPr>
                <w:i/>
                <w:color w:val="000000"/>
                <w:lang w:val="nl-NL"/>
              </w:rPr>
              <w:t>Cứng</w:t>
            </w:r>
          </w:p>
        </w:tc>
        <w:tc>
          <w:tcPr>
            <w:tcW w:w="840" w:type="dxa"/>
            <w:vAlign w:val="center"/>
          </w:tcPr>
          <w:p w:rsidR="00FE6682" w:rsidRPr="000545D8" w:rsidRDefault="00FE6682" w:rsidP="00241653">
            <w:pPr>
              <w:tabs>
                <w:tab w:val="left" w:pos="567"/>
                <w:tab w:val="left" w:pos="1134"/>
              </w:tabs>
              <w:jc w:val="center"/>
              <w:rPr>
                <w:i/>
                <w:color w:val="000000"/>
                <w:lang w:val="nl-NL"/>
              </w:rPr>
            </w:pPr>
            <w:r w:rsidRPr="000545D8">
              <w:rPr>
                <w:i/>
                <w:color w:val="000000"/>
                <w:lang w:val="nl-NL"/>
              </w:rPr>
              <w:t>Dẻo</w:t>
            </w:r>
          </w:p>
        </w:tc>
        <w:tc>
          <w:tcPr>
            <w:tcW w:w="788" w:type="dxa"/>
            <w:vAlign w:val="center"/>
          </w:tcPr>
          <w:p w:rsidR="00FE6682" w:rsidRPr="000545D8" w:rsidRDefault="00FE6682" w:rsidP="00241653">
            <w:pPr>
              <w:tabs>
                <w:tab w:val="left" w:pos="567"/>
                <w:tab w:val="left" w:pos="1134"/>
              </w:tabs>
              <w:jc w:val="center"/>
              <w:rPr>
                <w:i/>
                <w:color w:val="000000"/>
                <w:lang w:val="nl-NL"/>
              </w:rPr>
            </w:pPr>
            <w:r w:rsidRPr="000545D8">
              <w:rPr>
                <w:i/>
                <w:color w:val="000000"/>
                <w:lang w:val="nl-NL"/>
              </w:rPr>
              <w:t>Giòn</w:t>
            </w:r>
          </w:p>
        </w:tc>
        <w:tc>
          <w:tcPr>
            <w:tcW w:w="892" w:type="dxa"/>
            <w:vAlign w:val="center"/>
          </w:tcPr>
          <w:p w:rsidR="00FE6682" w:rsidRPr="000545D8" w:rsidRDefault="00FE6682" w:rsidP="00241653">
            <w:pPr>
              <w:tabs>
                <w:tab w:val="left" w:pos="567"/>
                <w:tab w:val="left" w:pos="1134"/>
              </w:tabs>
              <w:jc w:val="center"/>
              <w:rPr>
                <w:i/>
                <w:color w:val="000000"/>
                <w:lang w:val="nl-NL"/>
              </w:rPr>
            </w:pPr>
            <w:r w:rsidRPr="000545D8">
              <w:rPr>
                <w:i/>
                <w:color w:val="000000"/>
                <w:lang w:val="nl-NL"/>
              </w:rPr>
              <w:t>Đàn hồi</w:t>
            </w:r>
          </w:p>
        </w:tc>
        <w:tc>
          <w:tcPr>
            <w:tcW w:w="1204" w:type="dxa"/>
            <w:vAlign w:val="center"/>
          </w:tcPr>
          <w:p w:rsidR="00FE6682" w:rsidRPr="000545D8" w:rsidRDefault="00FE6682" w:rsidP="00241653">
            <w:pPr>
              <w:tabs>
                <w:tab w:val="left" w:pos="567"/>
                <w:tab w:val="left" w:pos="1134"/>
              </w:tabs>
              <w:jc w:val="center"/>
              <w:rPr>
                <w:i/>
                <w:color w:val="000000"/>
                <w:lang w:val="nl-NL"/>
              </w:rPr>
            </w:pPr>
            <w:r w:rsidRPr="000545D8">
              <w:rPr>
                <w:i/>
                <w:color w:val="000000"/>
                <w:lang w:val="nl-NL"/>
              </w:rPr>
              <w:t>Dẫn điện, nhiệt tốt</w:t>
            </w:r>
          </w:p>
        </w:tc>
        <w:tc>
          <w:tcPr>
            <w:tcW w:w="840" w:type="dxa"/>
            <w:vAlign w:val="center"/>
          </w:tcPr>
          <w:p w:rsidR="00FE6682" w:rsidRPr="000545D8" w:rsidRDefault="00FE6682" w:rsidP="00241653">
            <w:pPr>
              <w:tabs>
                <w:tab w:val="left" w:pos="567"/>
                <w:tab w:val="left" w:pos="1134"/>
              </w:tabs>
              <w:jc w:val="center"/>
              <w:rPr>
                <w:i/>
                <w:color w:val="000000"/>
                <w:lang w:val="nl-NL"/>
              </w:rPr>
            </w:pPr>
            <w:r w:rsidRPr="000545D8">
              <w:rPr>
                <w:i/>
                <w:color w:val="000000"/>
                <w:lang w:val="nl-NL"/>
              </w:rPr>
              <w:t>Dễ cháy</w:t>
            </w:r>
          </w:p>
        </w:tc>
        <w:tc>
          <w:tcPr>
            <w:tcW w:w="840" w:type="dxa"/>
            <w:vAlign w:val="center"/>
          </w:tcPr>
          <w:p w:rsidR="00FE6682" w:rsidRPr="000545D8" w:rsidRDefault="00FE6682" w:rsidP="00241653">
            <w:pPr>
              <w:tabs>
                <w:tab w:val="left" w:pos="567"/>
                <w:tab w:val="left" w:pos="1134"/>
              </w:tabs>
              <w:jc w:val="center"/>
              <w:rPr>
                <w:i/>
                <w:color w:val="000000"/>
                <w:lang w:val="nl-NL"/>
              </w:rPr>
            </w:pPr>
            <w:r w:rsidRPr="000545D8">
              <w:rPr>
                <w:i/>
                <w:color w:val="000000"/>
                <w:lang w:val="nl-NL"/>
              </w:rPr>
              <w:t>Bị gỉ</w:t>
            </w:r>
          </w:p>
        </w:tc>
        <w:tc>
          <w:tcPr>
            <w:tcW w:w="840" w:type="dxa"/>
            <w:vAlign w:val="center"/>
          </w:tcPr>
          <w:p w:rsidR="00FE6682" w:rsidRPr="000545D8" w:rsidRDefault="00FE6682" w:rsidP="00241653">
            <w:pPr>
              <w:tabs>
                <w:tab w:val="left" w:pos="567"/>
                <w:tab w:val="left" w:pos="1134"/>
              </w:tabs>
              <w:jc w:val="center"/>
              <w:rPr>
                <w:i/>
                <w:color w:val="000000"/>
                <w:lang w:val="nl-NL"/>
              </w:rPr>
            </w:pPr>
            <w:r w:rsidRPr="000545D8">
              <w:rPr>
                <w:i/>
                <w:color w:val="000000"/>
                <w:lang w:val="nl-NL"/>
              </w:rPr>
              <w:t>Bị ăn mòn</w:t>
            </w:r>
          </w:p>
        </w:tc>
      </w:tr>
      <w:tr w:rsidR="00FE6682" w:rsidRPr="000545D8" w:rsidTr="00241653">
        <w:tc>
          <w:tcPr>
            <w:tcW w:w="2068" w:type="dxa"/>
          </w:tcPr>
          <w:p w:rsidR="00FE6682" w:rsidRPr="000545D8" w:rsidRDefault="00FE6682" w:rsidP="00241653">
            <w:pPr>
              <w:tabs>
                <w:tab w:val="left" w:pos="567"/>
                <w:tab w:val="left" w:pos="1134"/>
              </w:tabs>
              <w:rPr>
                <w:i/>
                <w:color w:val="000000"/>
                <w:lang w:val="nl-NL"/>
              </w:rPr>
            </w:pPr>
            <w:r w:rsidRPr="000545D8">
              <w:rPr>
                <w:i/>
                <w:color w:val="000000"/>
                <w:lang w:val="nl-NL"/>
              </w:rPr>
              <w:t>Kim loại</w:t>
            </w:r>
          </w:p>
        </w:tc>
        <w:tc>
          <w:tcPr>
            <w:tcW w:w="896"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40"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788" w:type="dxa"/>
          </w:tcPr>
          <w:p w:rsidR="00FE6682" w:rsidRPr="000545D8" w:rsidRDefault="00FE6682" w:rsidP="00241653">
            <w:pPr>
              <w:tabs>
                <w:tab w:val="left" w:pos="567"/>
                <w:tab w:val="left" w:pos="1134"/>
              </w:tabs>
              <w:jc w:val="center"/>
              <w:rPr>
                <w:i/>
                <w:color w:val="000000"/>
                <w:lang w:val="nl-NL"/>
              </w:rPr>
            </w:pPr>
          </w:p>
        </w:tc>
        <w:tc>
          <w:tcPr>
            <w:tcW w:w="892" w:type="dxa"/>
          </w:tcPr>
          <w:p w:rsidR="00FE6682" w:rsidRPr="000545D8" w:rsidRDefault="00FE6682" w:rsidP="00241653">
            <w:pPr>
              <w:tabs>
                <w:tab w:val="left" w:pos="567"/>
                <w:tab w:val="left" w:pos="1134"/>
              </w:tabs>
              <w:jc w:val="center"/>
              <w:rPr>
                <w:i/>
                <w:color w:val="000000"/>
                <w:lang w:val="nl-NL"/>
              </w:rPr>
            </w:pPr>
          </w:p>
        </w:tc>
        <w:tc>
          <w:tcPr>
            <w:tcW w:w="1204"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40"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40"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r>
      <w:tr w:rsidR="00FE6682" w:rsidRPr="000545D8" w:rsidTr="00241653">
        <w:tc>
          <w:tcPr>
            <w:tcW w:w="2068" w:type="dxa"/>
          </w:tcPr>
          <w:p w:rsidR="00FE6682" w:rsidRPr="000545D8" w:rsidRDefault="00FE6682" w:rsidP="00241653">
            <w:pPr>
              <w:tabs>
                <w:tab w:val="left" w:pos="567"/>
                <w:tab w:val="left" w:pos="1134"/>
              </w:tabs>
              <w:rPr>
                <w:i/>
                <w:color w:val="000000"/>
                <w:lang w:val="nl-NL"/>
              </w:rPr>
            </w:pPr>
            <w:r w:rsidRPr="000545D8">
              <w:rPr>
                <w:i/>
                <w:color w:val="000000"/>
                <w:lang w:val="nl-NL"/>
              </w:rPr>
              <w:t>Cao su</w:t>
            </w:r>
          </w:p>
        </w:tc>
        <w:tc>
          <w:tcPr>
            <w:tcW w:w="896"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c>
          <w:tcPr>
            <w:tcW w:w="788" w:type="dxa"/>
          </w:tcPr>
          <w:p w:rsidR="00FE6682" w:rsidRPr="000545D8" w:rsidRDefault="00FE6682" w:rsidP="00241653">
            <w:pPr>
              <w:tabs>
                <w:tab w:val="left" w:pos="567"/>
                <w:tab w:val="left" w:pos="1134"/>
              </w:tabs>
              <w:jc w:val="center"/>
              <w:rPr>
                <w:i/>
                <w:color w:val="000000"/>
                <w:lang w:val="nl-NL"/>
              </w:rPr>
            </w:pPr>
          </w:p>
        </w:tc>
        <w:tc>
          <w:tcPr>
            <w:tcW w:w="892"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1204"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r>
      <w:tr w:rsidR="00FE6682" w:rsidRPr="000545D8" w:rsidTr="00241653">
        <w:tc>
          <w:tcPr>
            <w:tcW w:w="2068" w:type="dxa"/>
          </w:tcPr>
          <w:p w:rsidR="00FE6682" w:rsidRPr="000545D8" w:rsidRDefault="00FE6682" w:rsidP="00241653">
            <w:pPr>
              <w:tabs>
                <w:tab w:val="left" w:pos="567"/>
                <w:tab w:val="left" w:pos="1134"/>
              </w:tabs>
              <w:rPr>
                <w:i/>
                <w:color w:val="000000"/>
                <w:lang w:val="nl-NL"/>
              </w:rPr>
            </w:pPr>
            <w:r w:rsidRPr="000545D8">
              <w:rPr>
                <w:i/>
                <w:color w:val="000000"/>
                <w:lang w:val="nl-NL"/>
              </w:rPr>
              <w:t>Nhựa</w:t>
            </w:r>
          </w:p>
        </w:tc>
        <w:tc>
          <w:tcPr>
            <w:tcW w:w="896"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40"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788"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92" w:type="dxa"/>
          </w:tcPr>
          <w:p w:rsidR="00FE6682" w:rsidRPr="000545D8" w:rsidRDefault="00FE6682" w:rsidP="00241653">
            <w:pPr>
              <w:tabs>
                <w:tab w:val="left" w:pos="567"/>
                <w:tab w:val="left" w:pos="1134"/>
              </w:tabs>
              <w:jc w:val="center"/>
              <w:rPr>
                <w:i/>
                <w:color w:val="000000"/>
                <w:lang w:val="nl-NL"/>
              </w:rPr>
            </w:pPr>
          </w:p>
        </w:tc>
        <w:tc>
          <w:tcPr>
            <w:tcW w:w="1204"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40"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r>
      <w:tr w:rsidR="00FE6682" w:rsidRPr="000545D8" w:rsidTr="00241653">
        <w:tc>
          <w:tcPr>
            <w:tcW w:w="2068" w:type="dxa"/>
          </w:tcPr>
          <w:p w:rsidR="00FE6682" w:rsidRPr="000545D8" w:rsidRDefault="00FE6682" w:rsidP="00241653">
            <w:pPr>
              <w:tabs>
                <w:tab w:val="left" w:pos="567"/>
                <w:tab w:val="left" w:pos="1134"/>
              </w:tabs>
              <w:rPr>
                <w:i/>
                <w:color w:val="000000"/>
                <w:lang w:val="nl-NL"/>
              </w:rPr>
            </w:pPr>
            <w:r w:rsidRPr="000545D8">
              <w:rPr>
                <w:i/>
                <w:color w:val="000000"/>
                <w:lang w:val="nl-NL"/>
              </w:rPr>
              <w:t>Gỗ</w:t>
            </w:r>
          </w:p>
        </w:tc>
        <w:tc>
          <w:tcPr>
            <w:tcW w:w="896"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40" w:type="dxa"/>
          </w:tcPr>
          <w:p w:rsidR="00FE6682" w:rsidRPr="000545D8" w:rsidRDefault="00FE6682" w:rsidP="00241653">
            <w:pPr>
              <w:tabs>
                <w:tab w:val="left" w:pos="567"/>
                <w:tab w:val="left" w:pos="1134"/>
              </w:tabs>
              <w:jc w:val="center"/>
              <w:rPr>
                <w:i/>
                <w:color w:val="000000"/>
                <w:lang w:val="nl-NL"/>
              </w:rPr>
            </w:pPr>
          </w:p>
        </w:tc>
        <w:tc>
          <w:tcPr>
            <w:tcW w:w="788" w:type="dxa"/>
          </w:tcPr>
          <w:p w:rsidR="00FE6682" w:rsidRPr="000545D8" w:rsidRDefault="00FE6682" w:rsidP="00241653">
            <w:pPr>
              <w:tabs>
                <w:tab w:val="left" w:pos="567"/>
                <w:tab w:val="left" w:pos="1134"/>
              </w:tabs>
              <w:jc w:val="center"/>
              <w:rPr>
                <w:i/>
                <w:color w:val="000000"/>
                <w:lang w:val="nl-NL"/>
              </w:rPr>
            </w:pPr>
          </w:p>
        </w:tc>
        <w:tc>
          <w:tcPr>
            <w:tcW w:w="892" w:type="dxa"/>
          </w:tcPr>
          <w:p w:rsidR="00FE6682" w:rsidRPr="000545D8" w:rsidRDefault="00FE6682" w:rsidP="00241653">
            <w:pPr>
              <w:tabs>
                <w:tab w:val="left" w:pos="567"/>
                <w:tab w:val="left" w:pos="1134"/>
              </w:tabs>
              <w:jc w:val="center"/>
              <w:rPr>
                <w:i/>
                <w:color w:val="000000"/>
                <w:lang w:val="nl-NL"/>
              </w:rPr>
            </w:pPr>
          </w:p>
        </w:tc>
        <w:tc>
          <w:tcPr>
            <w:tcW w:w="1204"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40"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r>
      <w:tr w:rsidR="00FE6682" w:rsidRPr="000545D8" w:rsidTr="00241653">
        <w:tc>
          <w:tcPr>
            <w:tcW w:w="2068" w:type="dxa"/>
          </w:tcPr>
          <w:p w:rsidR="00FE6682" w:rsidRPr="000545D8" w:rsidRDefault="00FE6682" w:rsidP="00241653">
            <w:pPr>
              <w:tabs>
                <w:tab w:val="left" w:pos="567"/>
                <w:tab w:val="left" w:pos="1134"/>
              </w:tabs>
              <w:rPr>
                <w:i/>
                <w:color w:val="000000"/>
                <w:lang w:val="nl-NL"/>
              </w:rPr>
            </w:pPr>
            <w:r w:rsidRPr="000545D8">
              <w:rPr>
                <w:i/>
                <w:color w:val="000000"/>
                <w:lang w:val="nl-NL"/>
              </w:rPr>
              <w:t>Thủy tinh</w:t>
            </w:r>
          </w:p>
        </w:tc>
        <w:tc>
          <w:tcPr>
            <w:tcW w:w="896"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40" w:type="dxa"/>
          </w:tcPr>
          <w:p w:rsidR="00FE6682" w:rsidRPr="000545D8" w:rsidRDefault="00FE6682" w:rsidP="00241653">
            <w:pPr>
              <w:tabs>
                <w:tab w:val="left" w:pos="567"/>
                <w:tab w:val="left" w:pos="1134"/>
              </w:tabs>
              <w:jc w:val="center"/>
              <w:rPr>
                <w:i/>
                <w:color w:val="000000"/>
                <w:lang w:val="nl-NL"/>
              </w:rPr>
            </w:pPr>
          </w:p>
        </w:tc>
        <w:tc>
          <w:tcPr>
            <w:tcW w:w="788"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92" w:type="dxa"/>
          </w:tcPr>
          <w:p w:rsidR="00FE6682" w:rsidRPr="000545D8" w:rsidRDefault="00FE6682" w:rsidP="00241653">
            <w:pPr>
              <w:tabs>
                <w:tab w:val="left" w:pos="567"/>
                <w:tab w:val="left" w:pos="1134"/>
              </w:tabs>
              <w:jc w:val="center"/>
              <w:rPr>
                <w:i/>
                <w:color w:val="000000"/>
                <w:lang w:val="nl-NL"/>
              </w:rPr>
            </w:pPr>
          </w:p>
        </w:tc>
        <w:tc>
          <w:tcPr>
            <w:tcW w:w="1204"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r>
      <w:tr w:rsidR="00FE6682" w:rsidRPr="000545D8" w:rsidTr="00241653">
        <w:tc>
          <w:tcPr>
            <w:tcW w:w="2068" w:type="dxa"/>
          </w:tcPr>
          <w:p w:rsidR="00FE6682" w:rsidRPr="000545D8" w:rsidRDefault="00FE6682" w:rsidP="00241653">
            <w:pPr>
              <w:tabs>
                <w:tab w:val="left" w:pos="567"/>
                <w:tab w:val="left" w:pos="1134"/>
              </w:tabs>
              <w:rPr>
                <w:i/>
                <w:color w:val="000000"/>
                <w:lang w:val="nl-NL"/>
              </w:rPr>
            </w:pPr>
            <w:r w:rsidRPr="000545D8">
              <w:rPr>
                <w:i/>
                <w:color w:val="000000"/>
                <w:lang w:val="nl-NL"/>
              </w:rPr>
              <w:t>Gốm</w:t>
            </w:r>
          </w:p>
        </w:tc>
        <w:tc>
          <w:tcPr>
            <w:tcW w:w="896"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c>
          <w:tcPr>
            <w:tcW w:w="788" w:type="dxa"/>
          </w:tcPr>
          <w:p w:rsidR="00FE6682" w:rsidRPr="000545D8" w:rsidRDefault="00FE6682" w:rsidP="00241653">
            <w:pPr>
              <w:tabs>
                <w:tab w:val="left" w:pos="567"/>
                <w:tab w:val="left" w:pos="1134"/>
              </w:tabs>
              <w:jc w:val="center"/>
              <w:rPr>
                <w:i/>
                <w:color w:val="000000"/>
                <w:lang w:val="nl-NL"/>
              </w:rPr>
            </w:pPr>
            <w:r w:rsidRPr="000545D8">
              <w:rPr>
                <w:i/>
                <w:color w:val="000000"/>
                <w:lang w:val="nl-NL"/>
              </w:rPr>
              <w:t>x</w:t>
            </w:r>
          </w:p>
        </w:tc>
        <w:tc>
          <w:tcPr>
            <w:tcW w:w="892" w:type="dxa"/>
          </w:tcPr>
          <w:p w:rsidR="00FE6682" w:rsidRPr="000545D8" w:rsidRDefault="00FE6682" w:rsidP="00241653">
            <w:pPr>
              <w:tabs>
                <w:tab w:val="left" w:pos="567"/>
                <w:tab w:val="left" w:pos="1134"/>
              </w:tabs>
              <w:jc w:val="center"/>
              <w:rPr>
                <w:i/>
                <w:color w:val="000000"/>
                <w:lang w:val="nl-NL"/>
              </w:rPr>
            </w:pPr>
          </w:p>
        </w:tc>
        <w:tc>
          <w:tcPr>
            <w:tcW w:w="1204"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c>
          <w:tcPr>
            <w:tcW w:w="840" w:type="dxa"/>
          </w:tcPr>
          <w:p w:rsidR="00FE6682" w:rsidRPr="000545D8" w:rsidRDefault="00FE6682" w:rsidP="00241653">
            <w:pPr>
              <w:tabs>
                <w:tab w:val="left" w:pos="567"/>
                <w:tab w:val="left" w:pos="1134"/>
              </w:tabs>
              <w:jc w:val="center"/>
              <w:rPr>
                <w:i/>
                <w:color w:val="000000"/>
                <w:lang w:val="nl-NL"/>
              </w:rPr>
            </w:pPr>
          </w:p>
        </w:tc>
      </w:tr>
    </w:tbl>
    <w:p w:rsidR="00FE6682" w:rsidRDefault="00FE6682" w:rsidP="00FE6682">
      <w:pPr>
        <w:tabs>
          <w:tab w:val="left" w:pos="-270"/>
        </w:tabs>
        <w:rPr>
          <w:rFonts w:eastAsia="Arial"/>
          <w:i/>
          <w:color w:val="000000"/>
          <w:lang w:eastAsia="vi-VN"/>
        </w:rPr>
      </w:pPr>
      <w:r>
        <w:rPr>
          <w:rFonts w:eastAsia="Arial"/>
          <w:i/>
          <w:color w:val="000000"/>
          <w:lang w:eastAsia="vi-VN"/>
        </w:rPr>
        <w:tab/>
        <w:t>5. Hiện tượng quan sát được ở thí nghiệm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8"/>
        <w:gridCol w:w="7280"/>
      </w:tblGrid>
      <w:tr w:rsidR="00FE6682" w:rsidRPr="000545D8" w:rsidTr="00241653">
        <w:tc>
          <w:tcPr>
            <w:tcW w:w="1928" w:type="dxa"/>
          </w:tcPr>
          <w:p w:rsidR="00FE6682" w:rsidRPr="000545D8" w:rsidRDefault="00FE6682" w:rsidP="00241653">
            <w:pPr>
              <w:tabs>
                <w:tab w:val="left" w:pos="851"/>
              </w:tabs>
              <w:jc w:val="center"/>
              <w:rPr>
                <w:rFonts w:eastAsia="Arial"/>
                <w:i/>
                <w:color w:val="000000"/>
                <w:lang w:eastAsia="vi-VN"/>
              </w:rPr>
            </w:pPr>
            <w:r w:rsidRPr="000545D8">
              <w:rPr>
                <w:rFonts w:eastAsia="Arial"/>
                <w:i/>
                <w:color w:val="000000"/>
                <w:lang w:eastAsia="vi-VN"/>
              </w:rPr>
              <w:t>Vật liệu</w:t>
            </w:r>
          </w:p>
        </w:tc>
        <w:tc>
          <w:tcPr>
            <w:tcW w:w="7280" w:type="dxa"/>
          </w:tcPr>
          <w:p w:rsidR="00FE6682" w:rsidRPr="000545D8" w:rsidRDefault="00FE6682" w:rsidP="00241653">
            <w:pPr>
              <w:tabs>
                <w:tab w:val="left" w:pos="851"/>
              </w:tabs>
              <w:jc w:val="center"/>
              <w:rPr>
                <w:rFonts w:eastAsia="Arial"/>
                <w:i/>
                <w:color w:val="000000"/>
                <w:lang w:eastAsia="vi-VN"/>
              </w:rPr>
            </w:pPr>
            <w:r w:rsidRPr="000545D8">
              <w:rPr>
                <w:rFonts w:eastAsia="Arial"/>
                <w:i/>
                <w:color w:val="000000"/>
                <w:lang w:eastAsia="vi-VN"/>
              </w:rPr>
              <w:t>Hiện tượng quan sát</w:t>
            </w:r>
          </w:p>
        </w:tc>
      </w:tr>
      <w:tr w:rsidR="00FE6682" w:rsidRPr="000545D8" w:rsidTr="00241653">
        <w:tc>
          <w:tcPr>
            <w:tcW w:w="192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Đinh sắt</w:t>
            </w:r>
          </w:p>
        </w:tc>
        <w:tc>
          <w:tcPr>
            <w:tcW w:w="728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Có bọt khí thoát ra, đinh sắt bị ăn mòn</w:t>
            </w:r>
          </w:p>
        </w:tc>
      </w:tr>
      <w:tr w:rsidR="00FE6682" w:rsidRPr="000545D8" w:rsidTr="00241653">
        <w:tc>
          <w:tcPr>
            <w:tcW w:w="192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Miếng kính</w:t>
            </w:r>
          </w:p>
        </w:tc>
        <w:tc>
          <w:tcPr>
            <w:tcW w:w="728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Không bị ăn mòn</w:t>
            </w:r>
          </w:p>
        </w:tc>
      </w:tr>
      <w:tr w:rsidR="00FE6682" w:rsidRPr="000545D8" w:rsidTr="00241653">
        <w:tc>
          <w:tcPr>
            <w:tcW w:w="192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Miếng nhựa</w:t>
            </w:r>
          </w:p>
        </w:tc>
        <w:tc>
          <w:tcPr>
            <w:tcW w:w="728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Không bị ăn mòn</w:t>
            </w:r>
          </w:p>
        </w:tc>
      </w:tr>
      <w:tr w:rsidR="00FE6682" w:rsidRPr="000545D8" w:rsidTr="00241653">
        <w:tc>
          <w:tcPr>
            <w:tcW w:w="192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Miếng cao su</w:t>
            </w:r>
          </w:p>
        </w:tc>
        <w:tc>
          <w:tcPr>
            <w:tcW w:w="728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Không bị ăn mòn</w:t>
            </w:r>
          </w:p>
        </w:tc>
      </w:tr>
      <w:tr w:rsidR="00FE6682" w:rsidRPr="000545D8" w:rsidTr="00241653">
        <w:tc>
          <w:tcPr>
            <w:tcW w:w="192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Mẩu đá vôi</w:t>
            </w:r>
          </w:p>
        </w:tc>
        <w:tc>
          <w:tcPr>
            <w:tcW w:w="728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Có bọt khí thoát ra, mẩu đá vôi bị ăn mòn</w:t>
            </w:r>
          </w:p>
        </w:tc>
      </w:tr>
      <w:tr w:rsidR="00FE6682" w:rsidRPr="000545D8" w:rsidTr="00241653">
        <w:tc>
          <w:tcPr>
            <w:tcW w:w="192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Mẩu sành</w:t>
            </w:r>
          </w:p>
        </w:tc>
        <w:tc>
          <w:tcPr>
            <w:tcW w:w="728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Không bị ăn mòn</w:t>
            </w:r>
          </w:p>
        </w:tc>
      </w:tr>
    </w:tbl>
    <w:p w:rsidR="00FE6682" w:rsidRDefault="00FE6682" w:rsidP="00FE6682">
      <w:pPr>
        <w:tabs>
          <w:tab w:val="left" w:pos="-450"/>
        </w:tabs>
        <w:rPr>
          <w:rFonts w:eastAsia="Arial"/>
          <w:i/>
          <w:color w:val="000000"/>
          <w:lang w:eastAsia="vi-VN"/>
        </w:rPr>
      </w:pPr>
      <w:r>
        <w:rPr>
          <w:rFonts w:eastAsia="Arial"/>
          <w:i/>
          <w:color w:val="000000"/>
          <w:lang w:eastAsia="vi-VN"/>
        </w:rPr>
        <w:tab/>
        <w:t>6.Hiện tượng quan sát được từ thí nghiện 2.</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8"/>
        <w:gridCol w:w="7140"/>
      </w:tblGrid>
      <w:tr w:rsidR="00FE6682" w:rsidRPr="000545D8" w:rsidTr="00241653">
        <w:tc>
          <w:tcPr>
            <w:tcW w:w="2068" w:type="dxa"/>
          </w:tcPr>
          <w:p w:rsidR="00FE6682" w:rsidRPr="000545D8" w:rsidRDefault="00FE6682" w:rsidP="00241653">
            <w:pPr>
              <w:tabs>
                <w:tab w:val="left" w:pos="851"/>
              </w:tabs>
              <w:jc w:val="center"/>
              <w:rPr>
                <w:rFonts w:eastAsia="Arial"/>
                <w:i/>
                <w:color w:val="000000"/>
                <w:lang w:eastAsia="vi-VN"/>
              </w:rPr>
            </w:pPr>
            <w:r w:rsidRPr="000545D8">
              <w:rPr>
                <w:rFonts w:eastAsia="Arial"/>
                <w:i/>
                <w:color w:val="000000"/>
                <w:lang w:eastAsia="vi-VN"/>
              </w:rPr>
              <w:t>Vật liệu</w:t>
            </w:r>
          </w:p>
        </w:tc>
        <w:tc>
          <w:tcPr>
            <w:tcW w:w="7140" w:type="dxa"/>
          </w:tcPr>
          <w:p w:rsidR="00FE6682" w:rsidRPr="000545D8" w:rsidRDefault="00FE6682" w:rsidP="00241653">
            <w:pPr>
              <w:tabs>
                <w:tab w:val="left" w:pos="851"/>
              </w:tabs>
              <w:jc w:val="center"/>
              <w:rPr>
                <w:rFonts w:eastAsia="Arial"/>
                <w:i/>
                <w:color w:val="000000"/>
                <w:lang w:eastAsia="vi-VN"/>
              </w:rPr>
            </w:pPr>
            <w:r w:rsidRPr="000545D8">
              <w:rPr>
                <w:rFonts w:eastAsia="Arial"/>
                <w:i/>
                <w:color w:val="000000"/>
                <w:lang w:eastAsia="vi-VN"/>
              </w:rPr>
              <w:t>Hiện tượng quan sát</w:t>
            </w:r>
          </w:p>
        </w:tc>
      </w:tr>
      <w:tr w:rsidR="00FE6682" w:rsidRPr="000545D8" w:rsidTr="00241653">
        <w:tc>
          <w:tcPr>
            <w:tcW w:w="206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Đinh sắt</w:t>
            </w:r>
          </w:p>
        </w:tc>
        <w:tc>
          <w:tcPr>
            <w:tcW w:w="714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Dẫn nhiệt, không cháy</w:t>
            </w:r>
          </w:p>
        </w:tc>
      </w:tr>
      <w:tr w:rsidR="00FE6682" w:rsidRPr="000545D8" w:rsidTr="00241653">
        <w:tc>
          <w:tcPr>
            <w:tcW w:w="206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Dây đồng</w:t>
            </w:r>
          </w:p>
        </w:tc>
        <w:tc>
          <w:tcPr>
            <w:tcW w:w="714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Dẫn nhiệt, không cháy</w:t>
            </w:r>
          </w:p>
        </w:tc>
      </w:tr>
      <w:tr w:rsidR="00FE6682" w:rsidRPr="000545D8" w:rsidTr="00241653">
        <w:tc>
          <w:tcPr>
            <w:tcW w:w="206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Mẩu gỗ</w:t>
            </w:r>
          </w:p>
        </w:tc>
        <w:tc>
          <w:tcPr>
            <w:tcW w:w="714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Không dẫn nhiệt, dễ cháy</w:t>
            </w:r>
          </w:p>
        </w:tc>
      </w:tr>
      <w:tr w:rsidR="00FE6682" w:rsidRPr="000545D8" w:rsidTr="00241653">
        <w:tc>
          <w:tcPr>
            <w:tcW w:w="206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Mẩu nhôm</w:t>
            </w:r>
          </w:p>
        </w:tc>
        <w:tc>
          <w:tcPr>
            <w:tcW w:w="714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Dẫn nhiệt, không cháy</w:t>
            </w:r>
          </w:p>
        </w:tc>
      </w:tr>
      <w:tr w:rsidR="00FE6682" w:rsidRPr="000545D8" w:rsidTr="00241653">
        <w:tc>
          <w:tcPr>
            <w:tcW w:w="206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Miếng nhựa</w:t>
            </w:r>
          </w:p>
        </w:tc>
        <w:tc>
          <w:tcPr>
            <w:tcW w:w="714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Không dẫn nhiệt, khó cháy</w:t>
            </w:r>
          </w:p>
        </w:tc>
      </w:tr>
      <w:tr w:rsidR="00FE6682" w:rsidRPr="000545D8" w:rsidTr="00241653">
        <w:tc>
          <w:tcPr>
            <w:tcW w:w="206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Mẩu sành</w:t>
            </w:r>
          </w:p>
        </w:tc>
        <w:tc>
          <w:tcPr>
            <w:tcW w:w="714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Không dẫn nhiệt, không cháy</w:t>
            </w:r>
          </w:p>
        </w:tc>
      </w:tr>
      <w:tr w:rsidR="00FE6682" w:rsidRPr="000545D8" w:rsidTr="00241653">
        <w:tc>
          <w:tcPr>
            <w:tcW w:w="2068"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Miếng kính</w:t>
            </w:r>
          </w:p>
        </w:tc>
        <w:tc>
          <w:tcPr>
            <w:tcW w:w="7140" w:type="dxa"/>
          </w:tcPr>
          <w:p w:rsidR="00FE6682" w:rsidRPr="000545D8" w:rsidRDefault="00FE6682" w:rsidP="00241653">
            <w:pPr>
              <w:tabs>
                <w:tab w:val="left" w:pos="851"/>
              </w:tabs>
              <w:rPr>
                <w:rFonts w:eastAsia="Arial"/>
                <w:i/>
                <w:color w:val="000000"/>
                <w:lang w:eastAsia="vi-VN"/>
              </w:rPr>
            </w:pPr>
            <w:r w:rsidRPr="000545D8">
              <w:rPr>
                <w:rFonts w:eastAsia="Arial"/>
                <w:i/>
                <w:color w:val="000000"/>
                <w:lang w:eastAsia="vi-VN"/>
              </w:rPr>
              <w:t>Không dẫn nhiệt, không cháy</w:t>
            </w:r>
          </w:p>
        </w:tc>
      </w:tr>
    </w:tbl>
    <w:p w:rsidR="00FE6682" w:rsidRDefault="00FE6682" w:rsidP="00FE6682">
      <w:pPr>
        <w:tabs>
          <w:tab w:val="left" w:pos="-360"/>
        </w:tabs>
        <w:rPr>
          <w:rFonts w:eastAsia="Arial"/>
          <w:i/>
          <w:color w:val="000000"/>
          <w:lang w:eastAsia="vi-VN"/>
        </w:rPr>
      </w:pPr>
      <w:r>
        <w:rPr>
          <w:rFonts w:eastAsia="Arial"/>
          <w:i/>
          <w:color w:val="000000"/>
          <w:lang w:eastAsia="vi-VN"/>
        </w:rPr>
        <w:tab/>
        <w:t>7. Các công trình, vật dụng sử dụng vật liệu làm bằng kim loại sẽ dễ bị hư hỏng. Do các vật liệu này khi tiếp xúc với môi trường chứa tác nhân ăn mòn (như không khí, nước biển…) sẽ bị ăn mòn và hoen gỉ bởi oxygen trong không khí, mưa acid và môi trường nước biển.</w:t>
      </w:r>
    </w:p>
    <w:p w:rsidR="00FE6682" w:rsidRDefault="00FE6682" w:rsidP="00FE6682">
      <w:pPr>
        <w:tabs>
          <w:tab w:val="left" w:pos="-180"/>
        </w:tabs>
        <w:rPr>
          <w:rFonts w:eastAsia="Arial"/>
          <w:i/>
          <w:color w:val="000000"/>
          <w:lang w:eastAsia="vi-VN"/>
        </w:rPr>
      </w:pPr>
      <w:r>
        <w:rPr>
          <w:rFonts w:eastAsia="Arial"/>
          <w:i/>
          <w:color w:val="000000"/>
          <w:lang w:eastAsia="vi-VN"/>
        </w:rPr>
        <w:tab/>
        <w:t>8. Quả bóng sẽ nảy lên và bật ngược lại.</w:t>
      </w:r>
    </w:p>
    <w:p w:rsidR="00FE6682" w:rsidRDefault="00FE6682" w:rsidP="00FE6682">
      <w:pPr>
        <w:tabs>
          <w:tab w:val="left" w:pos="-900"/>
        </w:tabs>
        <w:rPr>
          <w:rFonts w:eastAsia="Arial"/>
          <w:i/>
          <w:color w:val="000000"/>
          <w:lang w:eastAsia="vi-VN"/>
        </w:rPr>
      </w:pPr>
      <w:r>
        <w:rPr>
          <w:rFonts w:eastAsia="Arial"/>
          <w:i/>
          <w:color w:val="000000"/>
          <w:lang w:eastAsia="vi-VN"/>
        </w:rPr>
        <w:tab/>
        <w:t>9. Dây cao su bị kéo căng, khi buông tay ra thì dây co lại nhanh chóng.</w:t>
      </w:r>
    </w:p>
    <w:p w:rsidR="00EA716E" w:rsidRDefault="00FE6682" w:rsidP="00FE6682">
      <w:pPr>
        <w:tabs>
          <w:tab w:val="left" w:pos="-1440"/>
        </w:tabs>
        <w:rPr>
          <w:rFonts w:eastAsia="Arial"/>
          <w:i/>
          <w:color w:val="000000"/>
          <w:lang w:eastAsia="vi-VN"/>
        </w:rPr>
      </w:pPr>
      <w:r>
        <w:rPr>
          <w:rFonts w:eastAsia="Arial"/>
          <w:i/>
          <w:color w:val="000000"/>
          <w:lang w:eastAsia="vi-VN"/>
        </w:rPr>
        <w:tab/>
        <w:t>10.</w:t>
      </w:r>
    </w:p>
    <w:p w:rsidR="00FE6682" w:rsidRDefault="00EA716E" w:rsidP="00FE6682">
      <w:pPr>
        <w:tabs>
          <w:tab w:val="left" w:pos="-1440"/>
        </w:tabs>
        <w:rPr>
          <w:rFonts w:eastAsia="Arial"/>
          <w:i/>
          <w:color w:val="000000"/>
          <w:lang w:eastAsia="vi-VN"/>
        </w:rPr>
      </w:pPr>
      <w:r>
        <w:rPr>
          <w:rFonts w:eastAsia="Arial"/>
          <w:i/>
          <w:color w:val="000000"/>
          <w:lang w:eastAsia="vi-VN"/>
        </w:rPr>
        <w:tab/>
      </w:r>
      <w:r w:rsidR="00FE6682">
        <w:rPr>
          <w:rFonts w:eastAsia="Arial"/>
          <w:i/>
          <w:color w:val="000000"/>
          <w:lang w:eastAsia="vi-VN"/>
        </w:rPr>
        <w:t xml:space="preserve"> - Cao su có tính đàn hồi tốt, ít bị biến đổi khi gặp nóng hay lạnh (tuy nhiên nếu nhiệt quá cau sẽ làm cao su chảy ra và mất tính đàn hồi), cách điện, ít bị ăn mòn, không tan trong nước, tan được trong xăng dầu.</w:t>
      </w:r>
    </w:p>
    <w:p w:rsidR="00FE6682" w:rsidRPr="00D10A9D" w:rsidRDefault="00EA716E" w:rsidP="00FE6682">
      <w:pPr>
        <w:tabs>
          <w:tab w:val="left" w:pos="-1260"/>
        </w:tabs>
        <w:rPr>
          <w:rFonts w:eastAsia="Arial"/>
          <w:i/>
          <w:color w:val="000000"/>
          <w:lang w:eastAsia="vi-VN"/>
        </w:rPr>
      </w:pPr>
      <w:r>
        <w:rPr>
          <w:rFonts w:eastAsia="Arial"/>
          <w:i/>
          <w:color w:val="000000"/>
          <w:lang w:eastAsia="vi-VN"/>
        </w:rPr>
        <w:tab/>
      </w:r>
      <w:r w:rsidR="00FE6682">
        <w:rPr>
          <w:rFonts w:eastAsia="Arial"/>
          <w:i/>
          <w:color w:val="000000"/>
          <w:lang w:eastAsia="vi-VN"/>
        </w:rPr>
        <w:t>- Cao su được sử dụng để làm săm, lốp xe, quả bóng cao su, dây kéo co dãn tập thể thao, dây chun (dây thun) cột đồ, các chi tiết của đồ điện, máy móc và đồ dùng trong gia đình.</w:t>
      </w:r>
    </w:p>
    <w:p w:rsidR="00D10A9D" w:rsidRDefault="00FE6682" w:rsidP="00FE6682">
      <w:r>
        <w:tab/>
      </w:r>
      <w:r w:rsidR="00D32E29">
        <w:rPr>
          <w:b/>
        </w:rPr>
        <w:t xml:space="preserve">GV: </w:t>
      </w:r>
      <w:r w:rsidR="00D32E29">
        <w:t>Nhận xét, hoàn thiện kiến thức và hướng dẫn HS ghi vào vở</w:t>
      </w:r>
    </w:p>
    <w:p w:rsidR="00D32E29" w:rsidRPr="00D32E29" w:rsidRDefault="00D32E29" w:rsidP="00FE6682">
      <w:r>
        <w:tab/>
      </w:r>
      <w:r>
        <w:rPr>
          <w:b/>
        </w:rPr>
        <w:t>HS:</w:t>
      </w:r>
      <w:r>
        <w:t xml:space="preserve"> Ghi vở cá nhân</w:t>
      </w:r>
    </w:p>
    <w:p w:rsidR="00FE6682" w:rsidRPr="00D32E29" w:rsidRDefault="006A1E17" w:rsidP="00FE6682">
      <w:pPr>
        <w:rPr>
          <w:b/>
          <w:u w:val="single"/>
        </w:rPr>
      </w:pPr>
      <w:r>
        <w:rPr>
          <w:b/>
          <w:i/>
        </w:rPr>
        <w:tab/>
      </w:r>
      <w:r w:rsidR="00D10A9D" w:rsidRPr="00794F9F">
        <w:rPr>
          <w:b/>
          <w:i/>
        </w:rPr>
        <w:t xml:space="preserve"> </w:t>
      </w:r>
      <w:r w:rsidR="00D10A9D" w:rsidRPr="00D32E29">
        <w:rPr>
          <w:b/>
          <w:u w:val="single"/>
        </w:rPr>
        <w:t xml:space="preserve">Kết luận: </w:t>
      </w:r>
    </w:p>
    <w:p w:rsidR="006A1E17" w:rsidRPr="006F4FAA" w:rsidRDefault="00FE6682" w:rsidP="00FE6682">
      <w:pPr>
        <w:tabs>
          <w:tab w:val="left" w:pos="-360"/>
        </w:tabs>
        <w:rPr>
          <w:i/>
        </w:rPr>
      </w:pPr>
      <w:r>
        <w:rPr>
          <w:i/>
        </w:rPr>
        <w:tab/>
      </w:r>
      <w:r w:rsidR="00B74C78" w:rsidRPr="006F4FAA">
        <w:rPr>
          <w:i/>
        </w:rPr>
        <w:t>Mỗi loại vật liệu đều có những tính chất riêng. Ví dụ:</w:t>
      </w:r>
    </w:p>
    <w:p w:rsidR="006A1E17" w:rsidRPr="006A1E17" w:rsidRDefault="00D32E29" w:rsidP="006A1E17">
      <w:pPr>
        <w:ind w:firstLine="720"/>
        <w:rPr>
          <w:i/>
        </w:rPr>
      </w:pPr>
      <w:r>
        <w:rPr>
          <w:i/>
        </w:rPr>
        <w:t>-</w:t>
      </w:r>
      <w:r w:rsidR="006A1E17" w:rsidRPr="006A1E17">
        <w:rPr>
          <w:i/>
        </w:rPr>
        <w:t xml:space="preserve"> </w:t>
      </w:r>
      <w:r w:rsidR="00B74C78">
        <w:rPr>
          <w:i/>
        </w:rPr>
        <w:t>Vật liệu bằng kim loại có tính dẫn điện, dẫn nhiệt, dễ bị ăn mòn, bị gỉ.</w:t>
      </w:r>
    </w:p>
    <w:p w:rsidR="00B74C78" w:rsidRDefault="00D32E29" w:rsidP="006A1E17">
      <w:pPr>
        <w:ind w:firstLine="720"/>
        <w:rPr>
          <w:i/>
        </w:rPr>
      </w:pPr>
      <w:r>
        <w:rPr>
          <w:i/>
        </w:rPr>
        <w:lastRenderedPageBreak/>
        <w:t>-</w:t>
      </w:r>
      <w:r w:rsidR="006A1E17" w:rsidRPr="006A1E17">
        <w:rPr>
          <w:i/>
        </w:rPr>
        <w:t xml:space="preserve"> </w:t>
      </w:r>
      <w:r w:rsidR="00B74C78">
        <w:rPr>
          <w:i/>
        </w:rPr>
        <w:t>Vật liệu bằng nhựa và thủy tinh không dẫn điện, dẫn nhiệt kém, ít bị ăn mòn và không bị gỉ.</w:t>
      </w:r>
    </w:p>
    <w:p w:rsidR="006A1E17" w:rsidRDefault="00D32E29" w:rsidP="006A1E17">
      <w:pPr>
        <w:ind w:firstLine="720"/>
        <w:rPr>
          <w:i/>
        </w:rPr>
      </w:pPr>
      <w:r>
        <w:rPr>
          <w:i/>
        </w:rPr>
        <w:t>-</w:t>
      </w:r>
      <w:r w:rsidR="00B74C78">
        <w:rPr>
          <w:i/>
        </w:rPr>
        <w:t xml:space="preserve"> Vật liệu bằng cao su không dẫn điện, không dẫn nhiệt</w:t>
      </w:r>
      <w:r w:rsidR="00315642">
        <w:rPr>
          <w:i/>
        </w:rPr>
        <w:t>, có tính đàn hồi, ít bị biến đổi khi gặp nóng hay lạnh, không tan trong nước, tan được trong xăng, ít bị ăn mòn</w:t>
      </w:r>
      <w:r w:rsidR="006A1E17" w:rsidRPr="006A1E17">
        <w:rPr>
          <w:i/>
        </w:rPr>
        <w:t>.</w:t>
      </w:r>
    </w:p>
    <w:p w:rsidR="006A1E17" w:rsidRPr="006A1E17" w:rsidRDefault="00D32E29" w:rsidP="006A1E17">
      <w:pPr>
        <w:ind w:firstLine="720"/>
        <w:rPr>
          <w:i/>
        </w:rPr>
      </w:pPr>
      <w:r>
        <w:rPr>
          <w:i/>
        </w:rPr>
        <w:t>-</w:t>
      </w:r>
      <w:r w:rsidR="00315642">
        <w:rPr>
          <w:i/>
        </w:rPr>
        <w:t>Vật liệu bằng gốm</w:t>
      </w:r>
      <w:r w:rsidR="006A1E17" w:rsidRPr="00315642">
        <w:rPr>
          <w:i/>
        </w:rPr>
        <w:t xml:space="preserve"> </w:t>
      </w:r>
      <w:r w:rsidR="006A1E17" w:rsidRPr="006A1E17">
        <w:rPr>
          <w:i/>
        </w:rPr>
        <w:t>cứng, bền, cách điện tốt, chịu nhiệt độ cao.</w:t>
      </w:r>
    </w:p>
    <w:p w:rsidR="006A1E17" w:rsidRDefault="00D32E29" w:rsidP="006A1E17">
      <w:pPr>
        <w:ind w:firstLine="720"/>
        <w:rPr>
          <w:i/>
        </w:rPr>
      </w:pPr>
      <w:r>
        <w:rPr>
          <w:i/>
        </w:rPr>
        <w:t>-</w:t>
      </w:r>
      <w:r w:rsidR="00315642">
        <w:rPr>
          <w:i/>
        </w:rPr>
        <w:t xml:space="preserve"> Vật liệu bằng gỗ</w:t>
      </w:r>
      <w:r w:rsidR="006A1E17" w:rsidRPr="006A1E17">
        <w:rPr>
          <w:i/>
        </w:rPr>
        <w:t xml:space="preserve"> bền chắc, dễ tạo hình, dùng làm đồ dùng nội thất</w:t>
      </w:r>
    </w:p>
    <w:p w:rsidR="00D32E29" w:rsidRDefault="00D32E29" w:rsidP="00FE6682">
      <w:r>
        <w:rPr>
          <w:b/>
        </w:rPr>
        <w:tab/>
        <w:t xml:space="preserve">GV: </w:t>
      </w:r>
      <w:r>
        <w:t>Giao tiếp nhiệm vụ: Yêu cầu HS</w:t>
      </w:r>
    </w:p>
    <w:p w:rsidR="00D32E29" w:rsidRDefault="00D32E29" w:rsidP="00FE6682">
      <w:r>
        <w:tab/>
        <w:t xml:space="preserve">Hoạt động cá nhân, hoàn thành câu hỏi </w:t>
      </w:r>
      <w:r>
        <w:rPr>
          <w:b/>
          <w:u w:val="single"/>
        </w:rPr>
        <w:t xml:space="preserve"> luyện tập</w:t>
      </w:r>
      <w:r>
        <w:t xml:space="preserve"> SGK (Tr57)</w:t>
      </w:r>
    </w:p>
    <w:p w:rsidR="00D32E29" w:rsidRDefault="00D32E29" w:rsidP="00FE6682">
      <w:r>
        <w:tab/>
      </w:r>
      <w:r>
        <w:rPr>
          <w:b/>
        </w:rPr>
        <w:t>HS:</w:t>
      </w:r>
      <w:r>
        <w:t xml:space="preserve"> Hoạt động cá nhân, thực hiện yêu cầu của GV</w:t>
      </w:r>
    </w:p>
    <w:p w:rsidR="00D32E29" w:rsidRDefault="00D32E29" w:rsidP="00FE6682">
      <w:r>
        <w:tab/>
      </w:r>
      <w:r>
        <w:rPr>
          <w:b/>
        </w:rPr>
        <w:t>GV:</w:t>
      </w:r>
      <w:r>
        <w:t xml:space="preserve"> Quan sát, hướng dẫn HS gặp khó khăn</w:t>
      </w:r>
    </w:p>
    <w:p w:rsidR="00D32E29" w:rsidRPr="00D32E29" w:rsidRDefault="00D32E29" w:rsidP="00FE6682">
      <w:r>
        <w:tab/>
      </w:r>
      <w:r>
        <w:rPr>
          <w:b/>
        </w:rPr>
        <w:t xml:space="preserve">GV: </w:t>
      </w:r>
      <w:r w:rsidR="006E4840">
        <w:t>Gọi 1 HS báo cáo, chia sẻ kiến thức, HS khác bổ sung</w:t>
      </w:r>
    </w:p>
    <w:p w:rsidR="00FE6682" w:rsidRDefault="00FE6682" w:rsidP="00FE6682">
      <w:pPr>
        <w:rPr>
          <w:b/>
        </w:rPr>
      </w:pPr>
      <w:r>
        <w:tab/>
      </w:r>
      <w:r w:rsidR="006E4840">
        <w:t xml:space="preserve">* </w:t>
      </w:r>
      <w:r>
        <w:rPr>
          <w:b/>
        </w:rPr>
        <w:t>Dự kiến sản phẩm</w:t>
      </w:r>
      <w:r w:rsidR="006E4840">
        <w:rPr>
          <w:b/>
        </w:rPr>
        <w:t xml:space="preserve"> của HS</w:t>
      </w:r>
      <w:r>
        <w:rPr>
          <w:b/>
        </w:rPr>
        <w:t>:</w:t>
      </w:r>
    </w:p>
    <w:p w:rsidR="00FE6682" w:rsidRDefault="00FE6682" w:rsidP="00FE6682">
      <w:pPr>
        <w:rPr>
          <w:i/>
        </w:rPr>
      </w:pPr>
      <w:r>
        <w:rPr>
          <w:b/>
        </w:rPr>
        <w:tab/>
      </w:r>
      <w:r>
        <w:rPr>
          <w:i/>
        </w:rPr>
        <w:t xml:space="preserve">Vỏ dây điện cần làm bằng vật liệu cách điện (nhựa, cao su) để an toàn khi sử dụng, lõi dây điện làm bằng vật liệu dẫn điện (đồng, nhôm) </w:t>
      </w:r>
      <w:r w:rsidR="00AF30AA">
        <w:rPr>
          <w:i/>
        </w:rPr>
        <w:t>để có thể dẫn điện tốt.</w:t>
      </w:r>
    </w:p>
    <w:p w:rsidR="00AF30AA" w:rsidRPr="006E4840" w:rsidRDefault="00AF30AA" w:rsidP="00FE6682">
      <w:r>
        <w:tab/>
      </w:r>
      <w:r w:rsidR="006E4840">
        <w:rPr>
          <w:b/>
        </w:rPr>
        <w:t>GV:</w:t>
      </w:r>
      <w:r w:rsidR="006E4840">
        <w:t xml:space="preserve"> Nhận xét và hoàn thiện kiến thức</w:t>
      </w:r>
    </w:p>
    <w:p w:rsidR="00AF30AA" w:rsidRDefault="00AF30AA" w:rsidP="00FE6682">
      <w:pPr>
        <w:rPr>
          <w:b/>
        </w:rPr>
      </w:pPr>
      <w:r>
        <w:rPr>
          <w:b/>
        </w:rPr>
        <w:t>* Hướng dẫn về nhà:</w:t>
      </w:r>
    </w:p>
    <w:p w:rsidR="00AF30AA" w:rsidRDefault="00AF30AA" w:rsidP="00FE6682">
      <w:r>
        <w:rPr>
          <w:b/>
        </w:rPr>
        <w:tab/>
      </w:r>
      <w:r>
        <w:t>- Học bài và trả lời các câu hỏi:</w:t>
      </w:r>
    </w:p>
    <w:p w:rsidR="00AF30AA" w:rsidRDefault="00AF30AA" w:rsidP="00FE6682">
      <w:pPr>
        <w:rPr>
          <w:i/>
        </w:rPr>
      </w:pPr>
      <w:r>
        <w:tab/>
      </w:r>
      <w:r>
        <w:rPr>
          <w:i/>
        </w:rPr>
        <w:t>+ Vật liệu là gì?</w:t>
      </w:r>
    </w:p>
    <w:p w:rsidR="00AF30AA" w:rsidRDefault="00AF30AA" w:rsidP="00FE6682">
      <w:pPr>
        <w:rPr>
          <w:i/>
        </w:rPr>
      </w:pPr>
      <w:r>
        <w:rPr>
          <w:i/>
        </w:rPr>
        <w:tab/>
        <w:t>+ Nêu tính chất của một số vật liệu: Kim loại; nhựa và thủy tinh; cao su; gốm; gỗ.</w:t>
      </w:r>
    </w:p>
    <w:p w:rsidR="00AF30AA" w:rsidRPr="00AF30AA" w:rsidRDefault="00AF30AA" w:rsidP="00FE6682">
      <w:r>
        <w:rPr>
          <w:i/>
        </w:rPr>
        <w:tab/>
      </w:r>
      <w:r>
        <w:t xml:space="preserve">- Nghiên cứu thông tin, </w:t>
      </w:r>
      <w:r w:rsidR="0008565C">
        <w:t xml:space="preserve">quan sát H11.9- 11.11, </w:t>
      </w:r>
      <w:r>
        <w:t>trả lời các câu hỏi 1</w:t>
      </w:r>
      <w:r w:rsidR="0008565C">
        <w:t>1-15 và câu hỏi vận dụng SGK (T</w:t>
      </w:r>
      <w:r w:rsidR="006E4840">
        <w:t>r</w:t>
      </w:r>
      <w:r>
        <w:t>58-59)</w:t>
      </w:r>
    </w:p>
    <w:p w:rsidR="00AF30AA" w:rsidRDefault="00AF30AA" w:rsidP="0074215A">
      <w:pPr>
        <w:tabs>
          <w:tab w:val="left" w:pos="851"/>
        </w:tabs>
        <w:rPr>
          <w:rFonts w:eastAsia="Arial"/>
          <w:b/>
          <w:color w:val="000000"/>
          <w:u w:val="single"/>
          <w:lang w:eastAsia="vi-VN"/>
        </w:rPr>
      </w:pPr>
    </w:p>
    <w:p w:rsidR="00D87B1C" w:rsidRDefault="00D87B1C" w:rsidP="006E4840">
      <w:pPr>
        <w:tabs>
          <w:tab w:val="left" w:pos="851"/>
        </w:tabs>
        <w:jc w:val="center"/>
        <w:rPr>
          <w:rFonts w:eastAsia="Arial"/>
          <w:b/>
          <w:color w:val="000000"/>
          <w:u w:val="single"/>
          <w:lang w:eastAsia="vi-VN"/>
        </w:rPr>
      </w:pPr>
      <w:r>
        <w:rPr>
          <w:rFonts w:eastAsia="Arial"/>
          <w:b/>
          <w:color w:val="000000"/>
          <w:u w:val="single"/>
          <w:lang w:eastAsia="vi-VN"/>
        </w:rPr>
        <w:t xml:space="preserve">Tiết </w:t>
      </w:r>
      <w:r w:rsidR="00BE38BA">
        <w:rPr>
          <w:rFonts w:eastAsia="Arial"/>
          <w:b/>
          <w:color w:val="000000"/>
          <w:u w:val="single"/>
          <w:lang w:eastAsia="vi-VN"/>
        </w:rPr>
        <w:t>2</w:t>
      </w:r>
      <w:r w:rsidR="00AF30AA">
        <w:rPr>
          <w:rFonts w:eastAsia="Arial"/>
          <w:b/>
          <w:color w:val="000000"/>
          <w:u w:val="single"/>
          <w:lang w:eastAsia="vi-VN"/>
        </w:rPr>
        <w:t>6</w:t>
      </w:r>
      <w:r>
        <w:rPr>
          <w:rFonts w:eastAsia="Arial"/>
          <w:b/>
          <w:color w:val="000000"/>
          <w:u w:val="single"/>
          <w:lang w:eastAsia="vi-VN"/>
        </w:rPr>
        <w:t>:</w:t>
      </w:r>
    </w:p>
    <w:p w:rsidR="00AF30AA" w:rsidRDefault="00D87B1C" w:rsidP="00AF30AA">
      <w:pPr>
        <w:rPr>
          <w:rFonts w:eastAsia="Arial"/>
          <w:b/>
          <w:color w:val="000000"/>
          <w:lang w:eastAsia="vi-VN"/>
        </w:rPr>
      </w:pPr>
      <w:r>
        <w:rPr>
          <w:rFonts w:eastAsia="Arial"/>
          <w:b/>
          <w:color w:val="000000"/>
          <w:lang w:eastAsia="vi-VN"/>
        </w:rPr>
        <w:tab/>
        <w:t xml:space="preserve">* Khởi động: </w:t>
      </w:r>
      <w:r w:rsidR="006F4FAA">
        <w:rPr>
          <w:rFonts w:eastAsia="Arial"/>
          <w:b/>
          <w:color w:val="000000"/>
          <w:lang w:eastAsia="vi-VN"/>
        </w:rPr>
        <w:t>Kiểm tra 15P</w:t>
      </w:r>
    </w:p>
    <w:p w:rsidR="00D87B1C" w:rsidRPr="00AF30AA" w:rsidRDefault="00AF30AA" w:rsidP="00AF30AA">
      <w:pPr>
        <w:tabs>
          <w:tab w:val="left" w:pos="-270"/>
        </w:tabs>
        <w:rPr>
          <w:rFonts w:eastAsia="Arial"/>
          <w:b/>
          <w:color w:val="000000"/>
          <w:lang w:eastAsia="vi-VN"/>
        </w:rPr>
      </w:pPr>
      <w:r>
        <w:rPr>
          <w:rFonts w:eastAsia="Arial"/>
          <w:b/>
          <w:color w:val="000000"/>
          <w:lang w:eastAsia="vi-VN"/>
        </w:rPr>
        <w:tab/>
      </w:r>
      <w:r w:rsidR="00D87B1C" w:rsidRPr="00D87B1C">
        <w:rPr>
          <w:rFonts w:eastAsia="Arial"/>
          <w:i/>
          <w:color w:val="000000"/>
          <w:lang w:eastAsia="vi-VN"/>
        </w:rPr>
        <w:t xml:space="preserve">Nêu tính chất </w:t>
      </w:r>
      <w:r>
        <w:rPr>
          <w:rFonts w:eastAsia="Arial"/>
          <w:i/>
          <w:color w:val="000000"/>
          <w:lang w:eastAsia="vi-VN"/>
        </w:rPr>
        <w:t xml:space="preserve">của các vật liệu sau:Vật liệu bằng kim loại; vật liệu bằng nhựa và thủy tinh; vật liệu bằng cao su; vật liệu bằng gốm; vật liệu bằng gỗ </w:t>
      </w:r>
    </w:p>
    <w:p w:rsidR="006F4FAA" w:rsidRPr="00AF30AA" w:rsidRDefault="006F4FAA" w:rsidP="00AF30AA">
      <w:pPr>
        <w:tabs>
          <w:tab w:val="left" w:pos="851"/>
        </w:tabs>
        <w:jc w:val="center"/>
        <w:rPr>
          <w:rFonts w:eastAsia="Arial"/>
          <w:i/>
          <w:color w:val="000000"/>
          <w:lang w:eastAsia="vi-VN"/>
        </w:rPr>
      </w:pPr>
      <w:r>
        <w:rPr>
          <w:rFonts w:eastAsia="Arial"/>
          <w:i/>
          <w:color w:val="000000"/>
          <w:lang w:eastAsia="vi-VN"/>
        </w:rPr>
        <w:t>Đáp án</w:t>
      </w:r>
    </w:p>
    <w:p w:rsidR="006F4FAA" w:rsidRPr="006A1E17" w:rsidRDefault="00AF30AA" w:rsidP="006F4FAA">
      <w:pPr>
        <w:ind w:firstLine="720"/>
        <w:rPr>
          <w:i/>
        </w:rPr>
      </w:pPr>
      <w:r>
        <w:rPr>
          <w:i/>
        </w:rPr>
        <w:t>-</w:t>
      </w:r>
      <w:r w:rsidR="006F4FAA" w:rsidRPr="006A1E17">
        <w:rPr>
          <w:i/>
        </w:rPr>
        <w:t xml:space="preserve"> </w:t>
      </w:r>
      <w:r w:rsidR="006F4FAA">
        <w:rPr>
          <w:i/>
        </w:rPr>
        <w:t>Vật liệu bằng kim loại có tính dẫn điện, dẫn nhiệt, dễ bị ăn mòn, bị gỉ.</w:t>
      </w:r>
    </w:p>
    <w:p w:rsidR="006F4FAA" w:rsidRDefault="00AF30AA" w:rsidP="006F4FAA">
      <w:pPr>
        <w:ind w:firstLine="720"/>
        <w:rPr>
          <w:i/>
        </w:rPr>
      </w:pPr>
      <w:r>
        <w:rPr>
          <w:i/>
        </w:rPr>
        <w:t>-</w:t>
      </w:r>
      <w:r w:rsidR="006F4FAA" w:rsidRPr="006A1E17">
        <w:rPr>
          <w:i/>
        </w:rPr>
        <w:t xml:space="preserve"> </w:t>
      </w:r>
      <w:r w:rsidR="006F4FAA">
        <w:rPr>
          <w:i/>
        </w:rPr>
        <w:t>Vật liệu bằng nhựa và thủy tinh không dẫn điện, dẫn nhiệt kém, ít bị ăn mòn và không bị gỉ.</w:t>
      </w:r>
    </w:p>
    <w:p w:rsidR="006F4FAA" w:rsidRDefault="00AF30AA" w:rsidP="006F4FAA">
      <w:pPr>
        <w:ind w:firstLine="720"/>
        <w:rPr>
          <w:i/>
        </w:rPr>
      </w:pPr>
      <w:r>
        <w:rPr>
          <w:i/>
        </w:rPr>
        <w:t>-</w:t>
      </w:r>
      <w:r w:rsidR="006F4FAA">
        <w:rPr>
          <w:i/>
        </w:rPr>
        <w:t xml:space="preserve"> Vật liệu bằng cao su không dẫn điện, không dẫn nhiệt, có tính đàn hồi, ít bị biến đổi khi gặp nóng hay lạnh, không tan trong nước, tan được trong xăng, ít bị ăn mòn</w:t>
      </w:r>
      <w:r w:rsidR="006F4FAA" w:rsidRPr="006A1E17">
        <w:rPr>
          <w:i/>
        </w:rPr>
        <w:t>.</w:t>
      </w:r>
    </w:p>
    <w:p w:rsidR="006F4FAA" w:rsidRPr="006A1E17" w:rsidRDefault="00AF30AA" w:rsidP="006F4FAA">
      <w:pPr>
        <w:ind w:firstLine="720"/>
        <w:rPr>
          <w:i/>
        </w:rPr>
      </w:pPr>
      <w:r>
        <w:rPr>
          <w:i/>
        </w:rPr>
        <w:t xml:space="preserve">- </w:t>
      </w:r>
      <w:r w:rsidR="006F4FAA">
        <w:rPr>
          <w:i/>
        </w:rPr>
        <w:t>Vật liệu bằng gốm</w:t>
      </w:r>
      <w:r w:rsidR="006F4FAA" w:rsidRPr="00315642">
        <w:rPr>
          <w:i/>
        </w:rPr>
        <w:t xml:space="preserve"> </w:t>
      </w:r>
      <w:r w:rsidR="006F4FAA" w:rsidRPr="006A1E17">
        <w:rPr>
          <w:i/>
        </w:rPr>
        <w:t>cứng, bền, cách điện tốt, chịu nhiệt độ cao.</w:t>
      </w:r>
    </w:p>
    <w:p w:rsidR="006F4FAA" w:rsidRPr="00C416E9" w:rsidRDefault="00AF30AA" w:rsidP="00C416E9">
      <w:pPr>
        <w:ind w:firstLine="720"/>
        <w:rPr>
          <w:i/>
        </w:rPr>
      </w:pPr>
      <w:r>
        <w:rPr>
          <w:i/>
        </w:rPr>
        <w:t>-</w:t>
      </w:r>
      <w:r w:rsidR="006F4FAA">
        <w:rPr>
          <w:i/>
        </w:rPr>
        <w:t xml:space="preserve"> Vật liệu bằng gỗ</w:t>
      </w:r>
      <w:r w:rsidR="006F4FAA" w:rsidRPr="006A1E17">
        <w:rPr>
          <w:i/>
        </w:rPr>
        <w:t xml:space="preserve"> bền</w:t>
      </w:r>
      <w:r>
        <w:rPr>
          <w:i/>
        </w:rPr>
        <w:t>,</w:t>
      </w:r>
      <w:r w:rsidR="006F4FAA" w:rsidRPr="006A1E17">
        <w:rPr>
          <w:i/>
        </w:rPr>
        <w:t xml:space="preserve"> chắc, dễ tạo</w:t>
      </w:r>
      <w:r>
        <w:rPr>
          <w:i/>
        </w:rPr>
        <w:t xml:space="preserve"> hình.</w:t>
      </w:r>
    </w:p>
    <w:p w:rsidR="00D87B1C" w:rsidRPr="00D87B1C" w:rsidRDefault="00D87B1C" w:rsidP="0074215A">
      <w:pPr>
        <w:tabs>
          <w:tab w:val="left" w:pos="851"/>
        </w:tabs>
        <w:rPr>
          <w:rFonts w:eastAsia="Arial"/>
          <w:b/>
          <w:color w:val="000000"/>
          <w:lang w:eastAsia="vi-VN"/>
        </w:rPr>
      </w:pPr>
      <w:r>
        <w:rPr>
          <w:rFonts w:eastAsia="Arial"/>
          <w:i/>
          <w:color w:val="000000"/>
          <w:lang w:eastAsia="vi-VN"/>
        </w:rPr>
        <w:tab/>
      </w:r>
      <w:r>
        <w:rPr>
          <w:rFonts w:eastAsia="Arial"/>
          <w:b/>
          <w:color w:val="000000"/>
          <w:lang w:eastAsia="vi-VN"/>
        </w:rPr>
        <w:t>* Dạy bài mới:</w:t>
      </w:r>
    </w:p>
    <w:p w:rsidR="00EC2180" w:rsidRDefault="00AC45DC" w:rsidP="0074215A">
      <w:pPr>
        <w:tabs>
          <w:tab w:val="left" w:pos="851"/>
        </w:tabs>
        <w:rPr>
          <w:rFonts w:eastAsia="Arial"/>
          <w:b/>
          <w:color w:val="000000"/>
          <w:lang w:eastAsia="vi-VN"/>
        </w:rPr>
      </w:pPr>
      <w:r>
        <w:rPr>
          <w:rFonts w:eastAsia="Arial"/>
          <w:b/>
          <w:color w:val="000000"/>
          <w:lang w:eastAsia="vi-VN"/>
        </w:rPr>
        <w:t>3.</w:t>
      </w:r>
      <w:r w:rsidR="00EC2180" w:rsidRPr="006D3BD8">
        <w:rPr>
          <w:rFonts w:eastAsia="Arial"/>
          <w:b/>
          <w:color w:val="000000"/>
          <w:lang w:eastAsia="vi-VN"/>
        </w:rPr>
        <w:t xml:space="preserve"> </w:t>
      </w:r>
      <w:r w:rsidR="00D87B1C">
        <w:rPr>
          <w:rFonts w:eastAsia="Arial"/>
          <w:b/>
          <w:color w:val="000000"/>
          <w:lang w:eastAsia="vi-VN"/>
        </w:rPr>
        <w:t>Sử dụng vật liệu an toàn, hiệu quả</w:t>
      </w:r>
      <w:r>
        <w:rPr>
          <w:rFonts w:eastAsia="Arial"/>
          <w:b/>
          <w:color w:val="000000"/>
          <w:lang w:eastAsia="vi-VN"/>
        </w:rPr>
        <w:t xml:space="preserve"> và đảm bảo sự phát triển bền vững</w:t>
      </w:r>
    </w:p>
    <w:p w:rsidR="0008565C" w:rsidRDefault="00EC2180" w:rsidP="0074215A">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EC2180" w:rsidRDefault="0008565C" w:rsidP="0008565C">
      <w:pPr>
        <w:tabs>
          <w:tab w:val="left" w:pos="-90"/>
        </w:tabs>
        <w:rPr>
          <w:rFonts w:eastAsia="Arial"/>
          <w:color w:val="000000"/>
          <w:lang w:eastAsia="vi-VN"/>
        </w:rPr>
      </w:pPr>
      <w:r>
        <w:rPr>
          <w:rFonts w:eastAsia="Arial"/>
          <w:b/>
          <w:color w:val="000000"/>
          <w:lang w:eastAsia="vi-VN"/>
        </w:rPr>
        <w:tab/>
      </w:r>
      <w:r>
        <w:rPr>
          <w:rFonts w:eastAsia="Arial"/>
          <w:color w:val="000000"/>
          <w:lang w:eastAsia="vi-VN"/>
        </w:rPr>
        <w:t xml:space="preserve">Nêu được cách sử dụng một số vật liệu an toàn, hiệu quả </w:t>
      </w:r>
      <w:r w:rsidR="00AC45DC">
        <w:rPr>
          <w:rFonts w:eastAsia="Arial"/>
          <w:color w:val="000000"/>
          <w:lang w:eastAsia="vi-VN"/>
        </w:rPr>
        <w:t>và đảm bảo sự phát triển bền vững</w:t>
      </w:r>
      <w:r>
        <w:rPr>
          <w:rFonts w:eastAsia="Arial"/>
          <w:color w:val="000000"/>
          <w:lang w:eastAsia="vi-VN"/>
        </w:rPr>
        <w:t>.</w:t>
      </w:r>
    </w:p>
    <w:p w:rsidR="00EC2180" w:rsidRDefault="0008565C" w:rsidP="0074215A">
      <w:pPr>
        <w:tabs>
          <w:tab w:val="left" w:pos="851"/>
        </w:tabs>
        <w:rPr>
          <w:rFonts w:eastAsia="Arial"/>
          <w:b/>
          <w:color w:val="000000"/>
          <w:lang w:eastAsia="vi-VN"/>
        </w:rPr>
      </w:pPr>
      <w:r>
        <w:rPr>
          <w:rFonts w:eastAsia="Arial"/>
          <w:b/>
          <w:color w:val="000000"/>
          <w:lang w:eastAsia="vi-VN"/>
        </w:rPr>
        <w:t>b</w:t>
      </w:r>
      <w:r w:rsidR="00EC2180" w:rsidRPr="006D3BD8">
        <w:rPr>
          <w:rFonts w:eastAsia="Arial"/>
          <w:b/>
          <w:color w:val="000000"/>
          <w:lang w:eastAsia="vi-VN"/>
        </w:rPr>
        <w:t>.</w:t>
      </w:r>
      <w:r w:rsidR="00EC2180" w:rsidRPr="006D3BD8">
        <w:rPr>
          <w:rFonts w:eastAsia="Arial"/>
          <w:b/>
          <w:color w:val="000000"/>
          <w:lang w:val="vi-VN" w:eastAsia="vi-VN"/>
        </w:rPr>
        <w:t xml:space="preserve">Tổ chức </w:t>
      </w:r>
      <w:r w:rsidR="00EC2180" w:rsidRPr="006D3BD8">
        <w:rPr>
          <w:rFonts w:eastAsia="Arial"/>
          <w:b/>
          <w:color w:val="000000"/>
          <w:lang w:eastAsia="vi-VN"/>
        </w:rPr>
        <w:t>hoạt động</w:t>
      </w:r>
      <w:r w:rsidR="00EC2180">
        <w:rPr>
          <w:rFonts w:eastAsia="Arial"/>
          <w:b/>
          <w:color w:val="000000"/>
          <w:lang w:eastAsia="vi-VN"/>
        </w:rPr>
        <w:t xml:space="preserve">: </w:t>
      </w:r>
    </w:p>
    <w:p w:rsidR="006C50CD" w:rsidRDefault="006C50CD" w:rsidP="006C50CD">
      <w:pPr>
        <w:rPr>
          <w:color w:val="000000"/>
        </w:rPr>
      </w:pPr>
      <w:r>
        <w:rPr>
          <w:color w:val="000000"/>
        </w:rPr>
        <w:tab/>
      </w:r>
      <w:r>
        <w:rPr>
          <w:b/>
          <w:color w:val="000000"/>
        </w:rPr>
        <w:t xml:space="preserve">GV: </w:t>
      </w:r>
      <w:r>
        <w:rPr>
          <w:color w:val="000000"/>
        </w:rPr>
        <w:t>Giao nhiệm vụ: Yêu cầu HS</w:t>
      </w:r>
    </w:p>
    <w:p w:rsidR="006C50CD" w:rsidRDefault="006C50CD" w:rsidP="006C50CD">
      <w:pPr>
        <w:rPr>
          <w:color w:val="000000"/>
        </w:rPr>
      </w:pPr>
      <w:r>
        <w:rPr>
          <w:color w:val="000000"/>
        </w:rPr>
        <w:lastRenderedPageBreak/>
        <w:tab/>
        <w:t>Hoạt động cặp đôi: Đọc thông tin và trả lời các câu hỏi 11-13 SGK (Tr58)</w:t>
      </w:r>
    </w:p>
    <w:p w:rsidR="006C50CD" w:rsidRDefault="006C50CD" w:rsidP="006C50CD">
      <w:pPr>
        <w:rPr>
          <w:color w:val="000000"/>
        </w:rPr>
      </w:pPr>
      <w:r>
        <w:rPr>
          <w:color w:val="000000"/>
        </w:rPr>
        <w:tab/>
      </w:r>
      <w:r>
        <w:rPr>
          <w:b/>
          <w:color w:val="000000"/>
        </w:rPr>
        <w:t>HS:</w:t>
      </w:r>
      <w:r>
        <w:rPr>
          <w:color w:val="000000"/>
        </w:rPr>
        <w:t xml:space="preserve"> Hoạt động cặp đôi, thực hiện theo yêu cầu của GV</w:t>
      </w:r>
    </w:p>
    <w:p w:rsidR="006C50CD" w:rsidRDefault="006C50CD" w:rsidP="006C50CD">
      <w:pPr>
        <w:rPr>
          <w:color w:val="000000"/>
        </w:rPr>
      </w:pPr>
      <w:r>
        <w:rPr>
          <w:color w:val="000000"/>
        </w:rPr>
        <w:tab/>
      </w:r>
      <w:r>
        <w:rPr>
          <w:b/>
          <w:color w:val="000000"/>
        </w:rPr>
        <w:t xml:space="preserve">GV: </w:t>
      </w:r>
      <w:r>
        <w:rPr>
          <w:color w:val="000000"/>
        </w:rPr>
        <w:t>Quan sát, hướng dẫn HS gặp khó khăn</w:t>
      </w:r>
    </w:p>
    <w:p w:rsidR="006C50CD" w:rsidRDefault="006C50CD" w:rsidP="006C50CD">
      <w:pPr>
        <w:rPr>
          <w:color w:val="000000"/>
        </w:rPr>
      </w:pPr>
      <w:r>
        <w:rPr>
          <w:color w:val="000000"/>
        </w:rPr>
        <w:tab/>
      </w:r>
      <w:r>
        <w:rPr>
          <w:b/>
          <w:color w:val="000000"/>
        </w:rPr>
        <w:t>GV:</w:t>
      </w:r>
      <w:r>
        <w:rPr>
          <w:color w:val="000000"/>
        </w:rPr>
        <w:t xml:space="preserve"> Gọi đại diện 3 cặp đôi báo cáo, chia sẻ kiến thực, HS khác bổ sung</w:t>
      </w:r>
    </w:p>
    <w:p w:rsidR="006C50CD" w:rsidRPr="006C50CD" w:rsidRDefault="006C50CD" w:rsidP="006C50CD">
      <w:pPr>
        <w:rPr>
          <w:color w:val="000000"/>
        </w:rPr>
      </w:pPr>
      <w:r>
        <w:rPr>
          <w:color w:val="000000"/>
        </w:rPr>
        <w:tab/>
      </w:r>
      <w:r>
        <w:rPr>
          <w:b/>
          <w:color w:val="000000"/>
        </w:rPr>
        <w:t>HS:</w:t>
      </w:r>
      <w:r>
        <w:rPr>
          <w:color w:val="000000"/>
        </w:rPr>
        <w:t xml:space="preserve"> Đại diện HS báo cáo, chia sẻ ý kiến</w:t>
      </w:r>
    </w:p>
    <w:p w:rsidR="0008565C" w:rsidRPr="0008565C" w:rsidRDefault="006C50CD" w:rsidP="0008565C">
      <w:pPr>
        <w:ind w:firstLine="720"/>
        <w:rPr>
          <w:b/>
          <w:color w:val="000000"/>
        </w:rPr>
      </w:pPr>
      <w:r>
        <w:rPr>
          <w:b/>
          <w:color w:val="000000"/>
        </w:rPr>
        <w:t xml:space="preserve">* </w:t>
      </w:r>
      <w:r w:rsidR="0008565C">
        <w:rPr>
          <w:b/>
          <w:color w:val="000000"/>
        </w:rPr>
        <w:t>Dự kiến ản phẩm</w:t>
      </w:r>
      <w:r>
        <w:rPr>
          <w:b/>
          <w:color w:val="000000"/>
        </w:rPr>
        <w:t xml:space="preserve"> của HS</w:t>
      </w:r>
      <w:r w:rsidR="0008565C">
        <w:rPr>
          <w:b/>
          <w:color w:val="000000"/>
        </w:rPr>
        <w:t>:</w:t>
      </w:r>
    </w:p>
    <w:p w:rsidR="0008565C" w:rsidRDefault="0008565C" w:rsidP="0008565C">
      <w:pPr>
        <w:tabs>
          <w:tab w:val="left" w:pos="-720"/>
        </w:tabs>
        <w:rPr>
          <w:rFonts w:eastAsia="Arial"/>
          <w:i/>
          <w:color w:val="000000"/>
          <w:lang w:eastAsia="vi-VN"/>
        </w:rPr>
      </w:pPr>
      <w:r>
        <w:rPr>
          <w:rFonts w:eastAsia="Arial"/>
          <w:i/>
          <w:color w:val="000000"/>
          <w:lang w:eastAsia="vi-VN"/>
        </w:rPr>
        <w:tab/>
        <w:t>11.Từ thực tế cung với việc tìm hiểu thông tin qua sách báo và internet, em hãy cho biết cách sử dụng đồ vật bằng nhựa an toàn và hiệu quả.</w:t>
      </w:r>
    </w:p>
    <w:p w:rsidR="0008565C" w:rsidRDefault="0008565C" w:rsidP="0008565C">
      <w:pPr>
        <w:rPr>
          <w:rFonts w:eastAsia="Arial"/>
          <w:i/>
          <w:color w:val="000000"/>
          <w:lang w:eastAsia="vi-VN"/>
        </w:rPr>
      </w:pPr>
      <w:r>
        <w:rPr>
          <w:rFonts w:eastAsia="Arial"/>
          <w:i/>
          <w:color w:val="000000"/>
          <w:lang w:eastAsia="vi-VN"/>
        </w:rPr>
        <w:tab/>
        <w:t>- Hạn chế sử dụng đồ nhừa vật nhựa đựng nước uống, thực phẩm, thức ăn,… có thể thay bằng đồ thủy tinh.</w:t>
      </w:r>
    </w:p>
    <w:p w:rsidR="0008565C" w:rsidRDefault="0008565C" w:rsidP="0008565C">
      <w:pPr>
        <w:rPr>
          <w:rFonts w:eastAsia="Arial"/>
          <w:i/>
          <w:color w:val="000000"/>
          <w:lang w:eastAsia="vi-VN"/>
        </w:rPr>
      </w:pPr>
      <w:r>
        <w:rPr>
          <w:rFonts w:eastAsia="Arial"/>
          <w:i/>
          <w:color w:val="000000"/>
          <w:lang w:eastAsia="vi-VN"/>
        </w:rPr>
        <w:tab/>
        <w:t>- Không sử dụng hộp nhựa để đựng thực phẩm ở nhiệt độ cao (nước sôi, thức ăn nóng…) nhằm tránh các hóa chất độc hại từ hộp nhựa lây nhiễm vào thức ăn, nước uống.</w:t>
      </w:r>
    </w:p>
    <w:p w:rsidR="0008565C" w:rsidRDefault="0008565C" w:rsidP="0008565C">
      <w:pPr>
        <w:rPr>
          <w:rFonts w:eastAsia="Arial"/>
          <w:i/>
          <w:color w:val="000000"/>
          <w:lang w:eastAsia="vi-VN"/>
        </w:rPr>
      </w:pPr>
      <w:r>
        <w:rPr>
          <w:rFonts w:eastAsia="Arial"/>
          <w:i/>
          <w:color w:val="000000"/>
          <w:lang w:eastAsia="vi-VN"/>
        </w:rPr>
        <w:tab/>
        <w:t>- Không sử dụng hộp nhựa để nấu, hâm nóng hay rã đông thực phẩm trong lò vi sóng. Khi dùng trong lò vi sóng nhiệt độ của thức ăn sẽ tăng lên, và sẽ tác động vào hộp đựng bằng nhựa, làm cho các chất gây hại có trong nhựa bị lây nhiễm ra thực phẩm. Có thể thay thê bằng hộp thủy tinh, bát đĩa bằng sành sứ để bảo đảm an toàn cho sức khỏe gia đình.</w:t>
      </w:r>
    </w:p>
    <w:p w:rsidR="0008565C" w:rsidRDefault="0008565C" w:rsidP="0008565C">
      <w:pPr>
        <w:rPr>
          <w:rFonts w:eastAsia="Arial"/>
          <w:i/>
          <w:color w:val="000000"/>
          <w:lang w:eastAsia="vi-VN"/>
        </w:rPr>
      </w:pPr>
      <w:r>
        <w:rPr>
          <w:rFonts w:eastAsia="Arial"/>
          <w:i/>
          <w:color w:val="000000"/>
          <w:lang w:eastAsia="vi-VN"/>
        </w:rPr>
        <w:tab/>
        <w:t>- Hạn chế cho trẻ em chơi đồ chơi nhựa và chúng đều tạo từ nhựa tái chế chứa nhiều hóa chất độc hại và các bột kim loại pha sơn tạo màu bắt mắt cho đồ chơi.</w:t>
      </w:r>
    </w:p>
    <w:p w:rsidR="0008565C" w:rsidRDefault="0008565C" w:rsidP="0008565C">
      <w:pPr>
        <w:rPr>
          <w:rFonts w:eastAsia="Arial"/>
          <w:i/>
          <w:color w:val="000000"/>
          <w:lang w:eastAsia="vi-VN"/>
        </w:rPr>
      </w:pPr>
      <w:r>
        <w:rPr>
          <w:rFonts w:eastAsia="Arial"/>
          <w:i/>
          <w:color w:val="000000"/>
          <w:lang w:eastAsia="vi-VN"/>
        </w:rPr>
        <w:tab/>
        <w:t>12. Em hãy tìm hiểu và cho biết cách sử dụng đồ vật bằng cao su an toàn, hiệu quả.</w:t>
      </w:r>
    </w:p>
    <w:p w:rsidR="0008565C" w:rsidRDefault="0008565C" w:rsidP="0008565C">
      <w:pPr>
        <w:rPr>
          <w:rFonts w:eastAsia="Arial"/>
          <w:i/>
          <w:color w:val="000000"/>
          <w:lang w:eastAsia="vi-VN"/>
        </w:rPr>
      </w:pPr>
      <w:r>
        <w:rPr>
          <w:rFonts w:eastAsia="Arial"/>
          <w:i/>
          <w:color w:val="000000"/>
          <w:lang w:eastAsia="vi-VN"/>
        </w:rPr>
        <w:tab/>
        <w:t>Không nên để các đồ dùng bằng cao su ở nơi có nhiệt độ quá cao (cao su sẽ bị chảy) hoặc nơi có nhiệt độ quá thấp (cao su sẽ bị cứng, giòn…). Không để các hóa chất dính vào cao su. Không tẩy giặt bằng xà phòng hay xăng dầu làm biến chất, lão hóa cao su.</w:t>
      </w:r>
    </w:p>
    <w:p w:rsidR="0008565C" w:rsidRDefault="0008565C" w:rsidP="0008565C">
      <w:pPr>
        <w:tabs>
          <w:tab w:val="left" w:pos="-810"/>
        </w:tabs>
        <w:rPr>
          <w:rFonts w:eastAsia="Arial"/>
          <w:i/>
          <w:color w:val="000000"/>
          <w:lang w:eastAsia="vi-VN"/>
        </w:rPr>
      </w:pPr>
      <w:r>
        <w:rPr>
          <w:rFonts w:eastAsia="Arial"/>
          <w:i/>
          <w:color w:val="000000"/>
          <w:lang w:eastAsia="vi-VN"/>
        </w:rPr>
        <w:tab/>
        <w:t>13. Những biện pháp nào được sử dụng để hạn chế sự hoen gỉ của kim loại.?</w:t>
      </w:r>
    </w:p>
    <w:p w:rsidR="0008565C" w:rsidRDefault="0008565C" w:rsidP="0008565C">
      <w:pPr>
        <w:rPr>
          <w:rFonts w:eastAsia="Arial"/>
          <w:i/>
          <w:color w:val="000000"/>
          <w:lang w:eastAsia="vi-VN"/>
        </w:rPr>
      </w:pPr>
      <w:r>
        <w:rPr>
          <w:rFonts w:eastAsia="Arial"/>
          <w:i/>
          <w:color w:val="000000"/>
          <w:lang w:eastAsia="vi-VN"/>
        </w:rPr>
        <w:tab/>
        <w:t>Ngăn cách các vật liệu này với môi trường bằng một số biện pháp như sơn phủ bề mặt vật liệu, tra dầu mỡ, chế tạo vật liệu chống ăn mòn…</w:t>
      </w:r>
    </w:p>
    <w:p w:rsidR="0008565C" w:rsidRDefault="0008565C" w:rsidP="0008565C">
      <w:pPr>
        <w:tabs>
          <w:tab w:val="left" w:pos="-1260"/>
        </w:tabs>
        <w:rPr>
          <w:rFonts w:eastAsia="Arial"/>
          <w:i/>
          <w:color w:val="000000"/>
          <w:lang w:eastAsia="vi-VN"/>
        </w:rPr>
      </w:pPr>
      <w:r>
        <w:rPr>
          <w:rFonts w:eastAsia="Arial"/>
          <w:i/>
          <w:color w:val="000000"/>
          <w:lang w:eastAsia="vi-VN"/>
        </w:rPr>
        <w:tab/>
        <w:t>*Cách sử dụng vật liệu an toàn, hiệu quả theo mô hình 3R:</w:t>
      </w:r>
    </w:p>
    <w:p w:rsidR="0008565C" w:rsidRDefault="0008565C" w:rsidP="0008565C">
      <w:pPr>
        <w:tabs>
          <w:tab w:val="left" w:pos="-630"/>
        </w:tabs>
        <w:rPr>
          <w:rFonts w:eastAsia="Arial"/>
          <w:i/>
          <w:color w:val="000000"/>
          <w:lang w:eastAsia="vi-VN"/>
        </w:rPr>
      </w:pPr>
      <w:r>
        <w:rPr>
          <w:rFonts w:eastAsia="Arial"/>
          <w:i/>
          <w:color w:val="000000"/>
          <w:lang w:eastAsia="vi-VN"/>
        </w:rPr>
        <w:tab/>
        <w:t>+ Reduce: Giảm thiểu tối đa sử dụng vật liệu nhằm tiết kiệm tiền bạc, tránh lãng phí vật liệu, giảm rác thải vật liệu cho môi trường.</w:t>
      </w:r>
    </w:p>
    <w:p w:rsidR="0008565C" w:rsidRDefault="0008565C" w:rsidP="0008565C">
      <w:pPr>
        <w:tabs>
          <w:tab w:val="left" w:pos="-630"/>
        </w:tabs>
        <w:rPr>
          <w:rFonts w:eastAsia="Arial"/>
          <w:i/>
          <w:color w:val="000000"/>
          <w:lang w:eastAsia="vi-VN"/>
        </w:rPr>
      </w:pPr>
      <w:r>
        <w:rPr>
          <w:rFonts w:eastAsia="Arial"/>
          <w:i/>
          <w:color w:val="000000"/>
          <w:lang w:eastAsia="vi-VN"/>
        </w:rPr>
        <w:tab/>
        <w:t xml:space="preserve">+ </w:t>
      </w:r>
      <w:smartTag w:uri="urn:schemas-microsoft-com:office:smarttags" w:element="City">
        <w:smartTag w:uri="urn:schemas-microsoft-com:office:smarttags" w:element="place">
          <w:r>
            <w:rPr>
              <w:rFonts w:eastAsia="Arial"/>
              <w:i/>
              <w:color w:val="000000"/>
              <w:lang w:eastAsia="vi-VN"/>
            </w:rPr>
            <w:t>Reus</w:t>
          </w:r>
        </w:smartTag>
      </w:smartTag>
      <w:r>
        <w:rPr>
          <w:rFonts w:eastAsia="Arial"/>
          <w:i/>
          <w:color w:val="000000"/>
          <w:lang w:eastAsia="vi-VN"/>
        </w:rPr>
        <w:t>e: Tái sử dụng các vật liệu đang còn khả năng sử dụng được.</w:t>
      </w:r>
    </w:p>
    <w:p w:rsidR="0008565C" w:rsidRPr="0008565C" w:rsidRDefault="0008565C" w:rsidP="0008565C">
      <w:pPr>
        <w:tabs>
          <w:tab w:val="left" w:pos="-810"/>
        </w:tabs>
        <w:rPr>
          <w:rFonts w:eastAsia="Arial"/>
          <w:i/>
          <w:color w:val="000000"/>
          <w:lang w:eastAsia="vi-VN"/>
        </w:rPr>
      </w:pPr>
      <w:r>
        <w:rPr>
          <w:rFonts w:eastAsia="Arial"/>
          <w:i/>
          <w:color w:val="000000"/>
          <w:lang w:eastAsia="vi-VN"/>
        </w:rPr>
        <w:tab/>
        <w:t>+ Recycle: Tái chế các vật liệu thành các sản phẩm hữu ích trong cuộc sống.</w:t>
      </w:r>
    </w:p>
    <w:p w:rsidR="00C609E8" w:rsidRDefault="004A7AA1" w:rsidP="0008565C">
      <w:pPr>
        <w:ind w:firstLine="720"/>
      </w:pPr>
      <w:r>
        <w:rPr>
          <w:b/>
        </w:rPr>
        <w:t>GV:</w:t>
      </w:r>
      <w:r>
        <w:t xml:space="preserve"> Nhận xét, hoàn thiện kiến thức và hướng dẫn HS ghi vào vở</w:t>
      </w:r>
    </w:p>
    <w:p w:rsidR="004A7AA1" w:rsidRPr="004A7AA1" w:rsidRDefault="004A7AA1" w:rsidP="0008565C">
      <w:pPr>
        <w:ind w:firstLine="720"/>
      </w:pPr>
      <w:r>
        <w:rPr>
          <w:b/>
        </w:rPr>
        <w:t>HS:</w:t>
      </w:r>
      <w:r>
        <w:t xml:space="preserve"> Ghi vở cá nhân</w:t>
      </w:r>
    </w:p>
    <w:p w:rsidR="004A7AA1" w:rsidRDefault="00C609E8" w:rsidP="0074215A">
      <w:pPr>
        <w:rPr>
          <w:color w:val="000000"/>
        </w:rPr>
      </w:pPr>
      <w:r>
        <w:rPr>
          <w:color w:val="000000"/>
        </w:rPr>
        <w:tab/>
      </w:r>
    </w:p>
    <w:p w:rsidR="0008565C" w:rsidRPr="004A7AA1" w:rsidRDefault="00C609E8" w:rsidP="004A7AA1">
      <w:pPr>
        <w:ind w:firstLine="720"/>
        <w:rPr>
          <w:b/>
          <w:color w:val="000000"/>
          <w:u w:val="single"/>
        </w:rPr>
      </w:pPr>
      <w:r w:rsidRPr="004A7AA1">
        <w:rPr>
          <w:b/>
          <w:color w:val="000000"/>
          <w:u w:val="single"/>
        </w:rPr>
        <w:t xml:space="preserve">Kết luận: </w:t>
      </w:r>
      <w:r w:rsidR="004A7AA1" w:rsidRPr="004A7AA1">
        <w:rPr>
          <w:b/>
          <w:color w:val="000000"/>
          <w:u w:val="single"/>
        </w:rPr>
        <w:t xml:space="preserve"> </w:t>
      </w:r>
    </w:p>
    <w:p w:rsidR="00EC2180" w:rsidRDefault="00E11A77" w:rsidP="0008565C">
      <w:pPr>
        <w:ind w:firstLine="720"/>
        <w:rPr>
          <w:i/>
          <w:color w:val="000000"/>
        </w:rPr>
      </w:pPr>
      <w:r>
        <w:rPr>
          <w:i/>
          <w:color w:val="000000"/>
        </w:rPr>
        <w:t>Sử dụng vật liệu an toàn, hiệu quả sẽ bảo vệ sức khỏe con người và tiết kiệm để giảm giá thành sản phẩm</w:t>
      </w:r>
      <w:r w:rsidR="00C609E8">
        <w:rPr>
          <w:i/>
          <w:color w:val="000000"/>
        </w:rPr>
        <w:t>.</w:t>
      </w:r>
    </w:p>
    <w:p w:rsidR="004A7AA1" w:rsidRDefault="004A7AA1" w:rsidP="0008565C">
      <w:pPr>
        <w:ind w:firstLine="720"/>
        <w:rPr>
          <w:color w:val="000000"/>
        </w:rPr>
      </w:pPr>
      <w:r>
        <w:rPr>
          <w:b/>
          <w:color w:val="000000"/>
        </w:rPr>
        <w:t>GV:</w:t>
      </w:r>
      <w:r>
        <w:rPr>
          <w:color w:val="000000"/>
        </w:rPr>
        <w:t xml:space="preserve"> Giao tiếp nhiệm vụ:</w:t>
      </w:r>
    </w:p>
    <w:p w:rsidR="004A7AA1" w:rsidRDefault="004A7AA1" w:rsidP="0008565C">
      <w:pPr>
        <w:ind w:firstLine="720"/>
        <w:rPr>
          <w:color w:val="000000"/>
        </w:rPr>
      </w:pPr>
      <w:r>
        <w:rPr>
          <w:color w:val="000000"/>
        </w:rPr>
        <w:lastRenderedPageBreak/>
        <w:t>Yêu cầu HS hoạt động cặp đôi:Quan sát H11.9, 11.10, đọc thông tin và trả lời câu hỏi 14, 15 SGK (Tr58)</w:t>
      </w:r>
    </w:p>
    <w:p w:rsidR="004A7AA1" w:rsidRDefault="004A7AA1" w:rsidP="0008565C">
      <w:pPr>
        <w:ind w:firstLine="720"/>
        <w:rPr>
          <w:color w:val="000000"/>
        </w:rPr>
      </w:pPr>
      <w:r>
        <w:rPr>
          <w:b/>
          <w:color w:val="000000"/>
        </w:rPr>
        <w:t>HS:</w:t>
      </w:r>
      <w:r>
        <w:rPr>
          <w:color w:val="000000"/>
        </w:rPr>
        <w:t xml:space="preserve"> Hoạt động cặp đôi, thực hiện theo yêu cầu của GV</w:t>
      </w:r>
    </w:p>
    <w:p w:rsidR="004A7AA1" w:rsidRDefault="004A7AA1" w:rsidP="0008565C">
      <w:pPr>
        <w:ind w:firstLine="720"/>
        <w:rPr>
          <w:color w:val="000000"/>
        </w:rPr>
      </w:pPr>
      <w:r>
        <w:rPr>
          <w:b/>
          <w:color w:val="000000"/>
        </w:rPr>
        <w:t>GV:</w:t>
      </w:r>
      <w:r>
        <w:rPr>
          <w:color w:val="000000"/>
        </w:rPr>
        <w:t xml:space="preserve"> Quan sát, hướng dẫn HS gặp khó khăn</w:t>
      </w:r>
    </w:p>
    <w:p w:rsidR="004A7AA1" w:rsidRDefault="004A7AA1" w:rsidP="0008565C">
      <w:pPr>
        <w:ind w:firstLine="720"/>
        <w:rPr>
          <w:color w:val="000000"/>
        </w:rPr>
      </w:pPr>
      <w:r>
        <w:rPr>
          <w:b/>
          <w:color w:val="000000"/>
        </w:rPr>
        <w:t>GV:</w:t>
      </w:r>
      <w:r>
        <w:rPr>
          <w:color w:val="000000"/>
        </w:rPr>
        <w:t xml:space="preserve"> Gọi đại diện 2 cặp đôi báo cáo, chia sẻ ý kiến, HS khác bổ sung</w:t>
      </w:r>
    </w:p>
    <w:p w:rsidR="004A7AA1" w:rsidRPr="004A7AA1" w:rsidRDefault="004A7AA1" w:rsidP="0008565C">
      <w:pPr>
        <w:ind w:firstLine="720"/>
        <w:rPr>
          <w:b/>
          <w:color w:val="000000"/>
        </w:rPr>
      </w:pPr>
      <w:r>
        <w:rPr>
          <w:b/>
          <w:color w:val="000000"/>
        </w:rPr>
        <w:t>* Dự kiến sản phẩm của HS</w:t>
      </w:r>
    </w:p>
    <w:p w:rsidR="00E11A77" w:rsidRDefault="00E11A77" w:rsidP="00E11A77">
      <w:pPr>
        <w:tabs>
          <w:tab w:val="left" w:pos="851"/>
        </w:tabs>
        <w:rPr>
          <w:rFonts w:eastAsia="Arial"/>
          <w:i/>
          <w:color w:val="000000"/>
          <w:lang w:eastAsia="vi-VN"/>
        </w:rPr>
      </w:pPr>
      <w:r>
        <w:rPr>
          <w:rFonts w:eastAsia="Arial"/>
          <w:i/>
          <w:color w:val="000000"/>
          <w:lang w:eastAsia="vi-VN"/>
        </w:rPr>
        <w:tab/>
        <w:t>1</w:t>
      </w:r>
      <w:r w:rsidR="000D0B8B">
        <w:rPr>
          <w:rFonts w:eastAsia="Arial"/>
          <w:i/>
          <w:color w:val="000000"/>
          <w:lang w:eastAsia="vi-VN"/>
        </w:rPr>
        <w:t>4</w:t>
      </w:r>
      <w:r>
        <w:rPr>
          <w:rFonts w:eastAsia="Arial"/>
          <w:i/>
          <w:color w:val="000000"/>
          <w:lang w:eastAsia="vi-VN"/>
        </w:rPr>
        <w:t>.</w:t>
      </w:r>
      <w:r w:rsidR="000D0B8B">
        <w:rPr>
          <w:rFonts w:eastAsia="Arial"/>
          <w:i/>
          <w:color w:val="000000"/>
          <w:lang w:eastAsia="vi-VN"/>
        </w:rPr>
        <w:t xml:space="preserve"> Hãy kể tên một số vật dụng mới được sử dụng trong xây dựng đảm bảo phát triển bền vững.</w:t>
      </w:r>
    </w:p>
    <w:p w:rsidR="000D0B8B" w:rsidRDefault="000D0B8B" w:rsidP="00E11A77">
      <w:pPr>
        <w:tabs>
          <w:tab w:val="left" w:pos="851"/>
        </w:tabs>
        <w:rPr>
          <w:rFonts w:eastAsia="Arial"/>
          <w:i/>
          <w:color w:val="000000"/>
          <w:lang w:eastAsia="vi-VN"/>
        </w:rPr>
      </w:pPr>
      <w:r>
        <w:rPr>
          <w:rFonts w:eastAsia="Arial"/>
          <w:i/>
          <w:color w:val="000000"/>
          <w:lang w:eastAsia="vi-VN"/>
        </w:rPr>
        <w:tab/>
        <w:t>Kính xây dựng, gạch không nung, gỗ công nhiệp, panen đúc sẵn…</w:t>
      </w:r>
    </w:p>
    <w:p w:rsidR="000D0B8B" w:rsidRDefault="000D0B8B" w:rsidP="00E11A77">
      <w:pPr>
        <w:tabs>
          <w:tab w:val="left" w:pos="851"/>
        </w:tabs>
        <w:rPr>
          <w:rFonts w:eastAsia="Arial"/>
          <w:i/>
          <w:color w:val="000000"/>
          <w:lang w:eastAsia="vi-VN"/>
        </w:rPr>
      </w:pPr>
      <w:r>
        <w:rPr>
          <w:rFonts w:eastAsia="Arial"/>
          <w:i/>
          <w:color w:val="000000"/>
          <w:lang w:eastAsia="vi-VN"/>
        </w:rPr>
        <w:tab/>
        <w:t>15. Hãy cho biết ưu điểm của một số vật liệu mới so với vật liệu truyền thống trong xây dựng.</w:t>
      </w:r>
    </w:p>
    <w:p w:rsidR="000D0B8B" w:rsidRDefault="000D0B8B" w:rsidP="00E11A77">
      <w:pPr>
        <w:tabs>
          <w:tab w:val="left" w:pos="851"/>
        </w:tabs>
        <w:rPr>
          <w:rFonts w:eastAsia="Arial"/>
          <w:i/>
          <w:color w:val="000000"/>
          <w:lang w:eastAsia="vi-VN"/>
        </w:rPr>
      </w:pPr>
      <w:r>
        <w:rPr>
          <w:rFonts w:eastAsia="Arial"/>
          <w:i/>
          <w:color w:val="000000"/>
          <w:lang w:eastAsia="vi-VN"/>
        </w:rPr>
        <w:tab/>
        <w:t>- Tiết kiệm chi phí, năng lượng.</w:t>
      </w:r>
    </w:p>
    <w:p w:rsidR="000D0B8B" w:rsidRDefault="000D0B8B" w:rsidP="00E11A77">
      <w:pPr>
        <w:tabs>
          <w:tab w:val="left" w:pos="851"/>
        </w:tabs>
        <w:rPr>
          <w:rFonts w:eastAsia="Arial"/>
          <w:i/>
          <w:color w:val="000000"/>
          <w:lang w:eastAsia="vi-VN"/>
        </w:rPr>
      </w:pPr>
      <w:r>
        <w:rPr>
          <w:rFonts w:eastAsia="Arial"/>
          <w:i/>
          <w:color w:val="000000"/>
          <w:lang w:eastAsia="vi-VN"/>
        </w:rPr>
        <w:tab/>
        <w:t>- Thân thiện với môi trường.</w:t>
      </w:r>
    </w:p>
    <w:p w:rsidR="000D0B8B" w:rsidRDefault="000D0B8B" w:rsidP="00E11A77">
      <w:pPr>
        <w:tabs>
          <w:tab w:val="left" w:pos="851"/>
        </w:tabs>
        <w:rPr>
          <w:rFonts w:eastAsia="Arial"/>
          <w:i/>
          <w:color w:val="000000"/>
          <w:lang w:eastAsia="vi-VN"/>
        </w:rPr>
      </w:pPr>
      <w:r>
        <w:rPr>
          <w:rFonts w:eastAsia="Arial"/>
          <w:i/>
          <w:color w:val="000000"/>
          <w:lang w:eastAsia="vi-VN"/>
        </w:rPr>
        <w:tab/>
        <w:t>- Đảm bảo kiến trúc, thẩm mĩ.</w:t>
      </w:r>
    </w:p>
    <w:p w:rsidR="000D0B8B" w:rsidRDefault="000D0B8B" w:rsidP="00E11A77">
      <w:pPr>
        <w:tabs>
          <w:tab w:val="left" w:pos="851"/>
        </w:tabs>
        <w:rPr>
          <w:rFonts w:eastAsia="Arial"/>
          <w:i/>
          <w:color w:val="000000"/>
          <w:lang w:eastAsia="vi-VN"/>
        </w:rPr>
      </w:pPr>
      <w:r>
        <w:rPr>
          <w:rFonts w:eastAsia="Arial"/>
          <w:i/>
          <w:color w:val="000000"/>
          <w:lang w:eastAsia="vi-VN"/>
        </w:rPr>
        <w:tab/>
        <w:t>- Tăng nhanh tốc độ xây dựng.</w:t>
      </w:r>
    </w:p>
    <w:p w:rsidR="004A7AA1" w:rsidRDefault="004A7AA1" w:rsidP="00E11A77">
      <w:pPr>
        <w:tabs>
          <w:tab w:val="left" w:pos="851"/>
        </w:tabs>
        <w:rPr>
          <w:rFonts w:eastAsia="Arial"/>
          <w:color w:val="000000"/>
          <w:lang w:eastAsia="vi-VN"/>
        </w:rPr>
      </w:pPr>
      <w:r>
        <w:rPr>
          <w:rFonts w:eastAsia="Arial"/>
          <w:i/>
          <w:color w:val="000000"/>
          <w:lang w:eastAsia="vi-VN"/>
        </w:rPr>
        <w:tab/>
      </w:r>
      <w:r>
        <w:rPr>
          <w:rFonts w:eastAsia="Arial"/>
          <w:b/>
          <w:color w:val="000000"/>
          <w:lang w:eastAsia="vi-VN"/>
        </w:rPr>
        <w:t xml:space="preserve">GV: </w:t>
      </w:r>
      <w:r>
        <w:rPr>
          <w:rFonts w:eastAsia="Arial"/>
          <w:color w:val="000000"/>
          <w:lang w:eastAsia="vi-VN"/>
        </w:rPr>
        <w:t>Nhận xét, hoàn thiện kiến thức và hướng dẫn HS ghi vào vở</w:t>
      </w:r>
    </w:p>
    <w:p w:rsidR="004A7AA1" w:rsidRPr="004A7AA1" w:rsidRDefault="004A7AA1" w:rsidP="00E11A77">
      <w:pPr>
        <w:tabs>
          <w:tab w:val="left" w:pos="851"/>
        </w:tabs>
        <w:rPr>
          <w:rFonts w:eastAsia="Arial"/>
          <w:color w:val="000000"/>
          <w:lang w:eastAsia="vi-VN"/>
        </w:rPr>
      </w:pPr>
      <w:r>
        <w:rPr>
          <w:rFonts w:eastAsia="Arial"/>
          <w:color w:val="000000"/>
          <w:lang w:eastAsia="vi-VN"/>
        </w:rPr>
        <w:tab/>
      </w:r>
      <w:r>
        <w:rPr>
          <w:rFonts w:eastAsia="Arial"/>
          <w:b/>
          <w:color w:val="000000"/>
          <w:lang w:eastAsia="vi-VN"/>
        </w:rPr>
        <w:t xml:space="preserve">HS: </w:t>
      </w:r>
      <w:r>
        <w:rPr>
          <w:rFonts w:eastAsia="Arial"/>
          <w:color w:val="000000"/>
          <w:lang w:eastAsia="vi-VN"/>
        </w:rPr>
        <w:t>Ghi vở cá nhân</w:t>
      </w:r>
    </w:p>
    <w:p w:rsidR="00813EF8" w:rsidRDefault="00E11A77" w:rsidP="00813EF8">
      <w:pPr>
        <w:rPr>
          <w:b/>
          <w:color w:val="000000"/>
          <w:u w:val="single"/>
        </w:rPr>
      </w:pPr>
      <w:r>
        <w:rPr>
          <w:color w:val="000000"/>
        </w:rPr>
        <w:tab/>
      </w:r>
      <w:r w:rsidRPr="004A7AA1">
        <w:rPr>
          <w:b/>
          <w:color w:val="000000"/>
          <w:u w:val="single"/>
        </w:rPr>
        <w:t xml:space="preserve">Kết luận: </w:t>
      </w:r>
    </w:p>
    <w:p w:rsidR="00E11A77" w:rsidRPr="00813EF8" w:rsidRDefault="000D0B8B" w:rsidP="00813EF8">
      <w:pPr>
        <w:ind w:firstLine="720"/>
        <w:rPr>
          <w:b/>
          <w:color w:val="000000"/>
          <w:u w:val="single"/>
        </w:rPr>
      </w:pPr>
      <w:r>
        <w:rPr>
          <w:i/>
          <w:color w:val="000000"/>
        </w:rPr>
        <w:t>Sử dụng các vật liệu mới, tiết kiệm kinh tế, tiết kiệm năng lượng, thân thiện với môi trường sẽ đảm bảo sự phát triển bền vững.</w:t>
      </w:r>
    </w:p>
    <w:p w:rsidR="00EC2180" w:rsidRDefault="00EC2180" w:rsidP="0074215A">
      <w:pPr>
        <w:rPr>
          <w:color w:val="000000"/>
        </w:rPr>
      </w:pPr>
      <w:r w:rsidRPr="006B63FD">
        <w:rPr>
          <w:b/>
          <w:color w:val="000000"/>
        </w:rPr>
        <w:t>3</w:t>
      </w:r>
      <w:r>
        <w:rPr>
          <w:color w:val="000000"/>
        </w:rPr>
        <w:t xml:space="preserve">. </w:t>
      </w:r>
      <w:r w:rsidRPr="006D3BD8">
        <w:rPr>
          <w:rFonts w:eastAsia="Arial"/>
          <w:b/>
          <w:color w:val="000000"/>
          <w:lang w:val="vi-VN" w:eastAsia="vi-VN"/>
        </w:rPr>
        <w:t>Hoạt động 3: Luyện tập</w:t>
      </w:r>
    </w:p>
    <w:p w:rsidR="00813EF8" w:rsidRDefault="00EC2180" w:rsidP="00E83C6B">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EC2180" w:rsidRPr="00813EF8" w:rsidRDefault="00813EF8" w:rsidP="00E83C6B">
      <w:pPr>
        <w:tabs>
          <w:tab w:val="left" w:pos="567"/>
          <w:tab w:val="left" w:pos="1134"/>
        </w:tabs>
        <w:rPr>
          <w:rFonts w:eastAsia="Arial"/>
          <w:b/>
          <w:color w:val="000000"/>
          <w:lang w:eastAsia="vi-VN"/>
        </w:rPr>
      </w:pPr>
      <w:r>
        <w:rPr>
          <w:rFonts w:eastAsia="Arial"/>
          <w:b/>
          <w:color w:val="000000"/>
          <w:lang w:eastAsia="vi-VN"/>
        </w:rPr>
        <w:tab/>
      </w:r>
      <w:r w:rsidR="00E83C6B" w:rsidRPr="005A74BE">
        <w:rPr>
          <w:color w:val="000000"/>
          <w:lang w:val="nl-NL"/>
        </w:rPr>
        <w:t>Củng cố, khắc sâu kiến thức, kĩ năng về tính chất, ứng dụng và cách sử dụng một số vật liệu</w:t>
      </w:r>
      <w:r w:rsidR="00E83C6B">
        <w:rPr>
          <w:color w:val="000000"/>
          <w:lang w:val="nl-NL"/>
        </w:rPr>
        <w:t xml:space="preserve"> </w:t>
      </w:r>
      <w:r w:rsidR="00E83C6B" w:rsidRPr="005A74BE">
        <w:rPr>
          <w:color w:val="000000"/>
          <w:lang w:val="nl-NL"/>
        </w:rPr>
        <w:t>thông dụng an toàn, hiệu quả và bảo đảm sự phát triển bền vững.</w:t>
      </w:r>
    </w:p>
    <w:p w:rsidR="00EC2180" w:rsidRDefault="00EA716E" w:rsidP="00E83C6B">
      <w:pPr>
        <w:tabs>
          <w:tab w:val="left" w:pos="567"/>
          <w:tab w:val="left" w:pos="1134"/>
        </w:tabs>
        <w:rPr>
          <w:rFonts w:eastAsia="Arial"/>
          <w:color w:val="000000"/>
          <w:lang w:eastAsia="vi-VN"/>
        </w:rPr>
      </w:pPr>
      <w:r>
        <w:rPr>
          <w:rFonts w:eastAsia="Arial"/>
          <w:b/>
          <w:color w:val="000000"/>
          <w:lang w:eastAsia="vi-VN"/>
        </w:rPr>
        <w:t>b</w:t>
      </w:r>
      <w:r w:rsidR="00EC2180" w:rsidRPr="006D3BD8">
        <w:rPr>
          <w:rFonts w:eastAsia="Arial"/>
          <w:b/>
          <w:color w:val="000000"/>
          <w:lang w:eastAsia="vi-VN"/>
        </w:rPr>
        <w:t>.</w:t>
      </w:r>
      <w:r w:rsidR="00EC2180" w:rsidRPr="006D3BD8">
        <w:rPr>
          <w:rFonts w:eastAsia="Arial"/>
          <w:b/>
          <w:color w:val="000000"/>
          <w:lang w:val="vi-VN" w:eastAsia="vi-VN"/>
        </w:rPr>
        <w:t xml:space="preserve">Tổ chức </w:t>
      </w:r>
      <w:r w:rsidR="00EC2180" w:rsidRPr="006D3BD8">
        <w:rPr>
          <w:rFonts w:eastAsia="Arial"/>
          <w:b/>
          <w:color w:val="000000"/>
          <w:lang w:eastAsia="vi-VN"/>
        </w:rPr>
        <w:t>hoạt động</w:t>
      </w:r>
      <w:r w:rsidR="00EC2180" w:rsidRPr="006D3BD8">
        <w:rPr>
          <w:rFonts w:eastAsia="Arial"/>
          <w:b/>
          <w:color w:val="000000"/>
          <w:lang w:val="vi-VN" w:eastAsia="vi-VN"/>
        </w:rPr>
        <w:t xml:space="preserve">: </w:t>
      </w:r>
    </w:p>
    <w:p w:rsidR="00830EB1" w:rsidRDefault="00051808" w:rsidP="00E83C6B">
      <w:pPr>
        <w:tabs>
          <w:tab w:val="left" w:pos="567"/>
          <w:tab w:val="left" w:pos="1134"/>
        </w:tabs>
        <w:rPr>
          <w:color w:val="000000"/>
          <w:lang w:val="nl-NL"/>
        </w:rPr>
      </w:pPr>
      <w:r>
        <w:rPr>
          <w:color w:val="000000"/>
          <w:lang w:val="nl-NL"/>
        </w:rPr>
        <w:tab/>
      </w:r>
      <w:r w:rsidR="00830EB1">
        <w:rPr>
          <w:b/>
          <w:color w:val="000000"/>
          <w:lang w:val="nl-NL"/>
        </w:rPr>
        <w:t>GV:</w:t>
      </w:r>
      <w:r w:rsidR="00830EB1">
        <w:rPr>
          <w:color w:val="000000"/>
          <w:lang w:val="nl-NL"/>
        </w:rPr>
        <w:t xml:space="preserve"> Giao nhiệm vụ: </w:t>
      </w:r>
      <w:r w:rsidR="00813EF8">
        <w:rPr>
          <w:color w:val="000000"/>
          <w:lang w:val="nl-NL"/>
        </w:rPr>
        <w:t>Y</w:t>
      </w:r>
      <w:r w:rsidR="00830EB1">
        <w:rPr>
          <w:color w:val="000000"/>
          <w:lang w:val="nl-NL"/>
        </w:rPr>
        <w:t>êu cầu HS</w:t>
      </w:r>
    </w:p>
    <w:p w:rsidR="00813EF8" w:rsidRDefault="00813EF8" w:rsidP="00E83C6B">
      <w:pPr>
        <w:tabs>
          <w:tab w:val="left" w:pos="567"/>
          <w:tab w:val="left" w:pos="1134"/>
        </w:tabs>
        <w:rPr>
          <w:color w:val="000000"/>
          <w:lang w:val="nl-NL"/>
        </w:rPr>
      </w:pPr>
      <w:r>
        <w:rPr>
          <w:color w:val="000000"/>
          <w:lang w:val="nl-NL"/>
        </w:rPr>
        <w:tab/>
        <w:t>Hoạt động cá nhân, hoàn thành bài tập 1,2 SGK (Tr59)</w:t>
      </w:r>
    </w:p>
    <w:p w:rsidR="00813EF8" w:rsidRDefault="00813EF8" w:rsidP="00E83C6B">
      <w:pPr>
        <w:tabs>
          <w:tab w:val="left" w:pos="567"/>
          <w:tab w:val="left" w:pos="1134"/>
        </w:tabs>
        <w:rPr>
          <w:color w:val="000000"/>
          <w:lang w:val="nl-NL"/>
        </w:rPr>
      </w:pPr>
      <w:r>
        <w:rPr>
          <w:color w:val="000000"/>
          <w:lang w:val="nl-NL"/>
        </w:rPr>
        <w:tab/>
      </w:r>
      <w:r>
        <w:rPr>
          <w:b/>
          <w:color w:val="000000"/>
          <w:lang w:val="nl-NL"/>
        </w:rPr>
        <w:t>HS:</w:t>
      </w:r>
      <w:r>
        <w:rPr>
          <w:color w:val="000000"/>
          <w:lang w:val="nl-NL"/>
        </w:rPr>
        <w:t xml:space="preserve"> Hoạt động cá nhân, thực hiện theo yêu cầu của GV</w:t>
      </w:r>
    </w:p>
    <w:p w:rsidR="00813EF8" w:rsidRDefault="00813EF8" w:rsidP="00E83C6B">
      <w:pPr>
        <w:tabs>
          <w:tab w:val="left" w:pos="567"/>
          <w:tab w:val="left" w:pos="1134"/>
        </w:tabs>
        <w:rPr>
          <w:color w:val="000000"/>
          <w:lang w:val="nl-NL"/>
        </w:rPr>
      </w:pPr>
      <w:r>
        <w:rPr>
          <w:color w:val="000000"/>
          <w:lang w:val="nl-NL"/>
        </w:rPr>
        <w:tab/>
      </w:r>
      <w:r>
        <w:rPr>
          <w:b/>
          <w:color w:val="000000"/>
          <w:lang w:val="nl-NL"/>
        </w:rPr>
        <w:t xml:space="preserve">GV: </w:t>
      </w:r>
      <w:r>
        <w:rPr>
          <w:color w:val="000000"/>
          <w:lang w:val="nl-NL"/>
        </w:rPr>
        <w:t>Quan sát, hướng dẫn HS gặp khó khăn</w:t>
      </w:r>
    </w:p>
    <w:p w:rsidR="00813EF8" w:rsidRDefault="00813EF8" w:rsidP="00E83C6B">
      <w:pPr>
        <w:tabs>
          <w:tab w:val="left" w:pos="567"/>
          <w:tab w:val="left" w:pos="1134"/>
        </w:tabs>
        <w:rPr>
          <w:color w:val="000000"/>
          <w:lang w:val="nl-NL"/>
        </w:rPr>
      </w:pPr>
      <w:r>
        <w:rPr>
          <w:color w:val="000000"/>
          <w:lang w:val="nl-NL"/>
        </w:rPr>
        <w:tab/>
      </w:r>
      <w:r>
        <w:rPr>
          <w:b/>
          <w:color w:val="000000"/>
          <w:lang w:val="nl-NL"/>
        </w:rPr>
        <w:t>GV:</w:t>
      </w:r>
      <w:r>
        <w:rPr>
          <w:color w:val="000000"/>
          <w:lang w:val="nl-NL"/>
        </w:rPr>
        <w:t xml:space="preserve"> Gọi 2 HS báo cáo, chia sẻ kiến thức, HS khác bổ sung</w:t>
      </w:r>
    </w:p>
    <w:p w:rsidR="00813EF8" w:rsidRPr="00813EF8" w:rsidRDefault="00813EF8" w:rsidP="00E83C6B">
      <w:pPr>
        <w:tabs>
          <w:tab w:val="left" w:pos="567"/>
          <w:tab w:val="left" w:pos="1134"/>
        </w:tabs>
        <w:rPr>
          <w:b/>
          <w:color w:val="000000"/>
          <w:lang w:val="nl-NL"/>
        </w:rPr>
      </w:pPr>
      <w:r>
        <w:rPr>
          <w:color w:val="000000"/>
          <w:lang w:val="nl-NL"/>
        </w:rPr>
        <w:tab/>
      </w:r>
      <w:r w:rsidRPr="00813EF8">
        <w:rPr>
          <w:b/>
          <w:color w:val="000000"/>
          <w:lang w:val="nl-NL"/>
        </w:rPr>
        <w:t>* Dự kiến sản phẩm của HS</w:t>
      </w:r>
    </w:p>
    <w:p w:rsidR="00D175EA" w:rsidRDefault="00051808" w:rsidP="00813EF8">
      <w:pPr>
        <w:rPr>
          <w:rFonts w:eastAsia="Arial"/>
          <w:i/>
          <w:color w:val="000000"/>
          <w:lang w:eastAsia="vi-VN"/>
        </w:rPr>
      </w:pPr>
      <w:r>
        <w:rPr>
          <w:rFonts w:eastAsia="Arial"/>
          <w:b/>
          <w:i/>
          <w:color w:val="000000"/>
          <w:lang w:eastAsia="vi-VN"/>
        </w:rPr>
        <w:tab/>
      </w:r>
      <w:r w:rsidR="00E83C6B" w:rsidRPr="00AE18F2">
        <w:rPr>
          <w:rFonts w:eastAsia="Arial"/>
          <w:b/>
          <w:i/>
          <w:color w:val="000000"/>
          <w:lang w:eastAsia="vi-VN"/>
        </w:rPr>
        <w:t>Bài tập 1</w:t>
      </w:r>
      <w:r w:rsidR="00E83C6B">
        <w:rPr>
          <w:rFonts w:eastAsia="Arial"/>
          <w:i/>
          <w:color w:val="000000"/>
          <w:lang w:eastAsia="vi-VN"/>
        </w:rPr>
        <w:t>.Hoàn thành bảng</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8"/>
        <w:gridCol w:w="1540"/>
        <w:gridCol w:w="2660"/>
        <w:gridCol w:w="4510"/>
      </w:tblGrid>
      <w:tr w:rsidR="00E83C6B" w:rsidRPr="000545D8" w:rsidTr="00D175EA">
        <w:tc>
          <w:tcPr>
            <w:tcW w:w="668" w:type="dxa"/>
          </w:tcPr>
          <w:p w:rsidR="00E83C6B" w:rsidRPr="000545D8" w:rsidRDefault="00E83C6B" w:rsidP="000545D8">
            <w:pPr>
              <w:tabs>
                <w:tab w:val="left" w:pos="851"/>
              </w:tabs>
              <w:rPr>
                <w:rFonts w:eastAsia="Arial"/>
                <w:i/>
                <w:color w:val="000000"/>
                <w:lang w:eastAsia="vi-VN"/>
              </w:rPr>
            </w:pPr>
            <w:r w:rsidRPr="000545D8">
              <w:rPr>
                <w:rFonts w:eastAsia="Arial"/>
                <w:i/>
                <w:color w:val="000000"/>
                <w:lang w:eastAsia="vi-VN"/>
              </w:rPr>
              <w:t>STT</w:t>
            </w:r>
          </w:p>
        </w:tc>
        <w:tc>
          <w:tcPr>
            <w:tcW w:w="1540" w:type="dxa"/>
          </w:tcPr>
          <w:p w:rsidR="00E83C6B" w:rsidRPr="000545D8" w:rsidRDefault="00E83C6B" w:rsidP="000545D8">
            <w:pPr>
              <w:tabs>
                <w:tab w:val="left" w:pos="851"/>
              </w:tabs>
              <w:rPr>
                <w:rFonts w:eastAsia="Arial"/>
                <w:i/>
                <w:color w:val="000000"/>
                <w:lang w:eastAsia="vi-VN"/>
              </w:rPr>
            </w:pPr>
            <w:r w:rsidRPr="000545D8">
              <w:rPr>
                <w:rFonts w:eastAsia="Arial"/>
                <w:i/>
                <w:color w:val="000000"/>
                <w:lang w:eastAsia="vi-VN"/>
              </w:rPr>
              <w:t>Tên vật liệu</w:t>
            </w:r>
          </w:p>
        </w:tc>
        <w:tc>
          <w:tcPr>
            <w:tcW w:w="2660" w:type="dxa"/>
          </w:tcPr>
          <w:p w:rsidR="00E83C6B" w:rsidRPr="000545D8" w:rsidRDefault="00E83C6B" w:rsidP="000545D8">
            <w:pPr>
              <w:tabs>
                <w:tab w:val="left" w:pos="851"/>
              </w:tabs>
              <w:rPr>
                <w:rFonts w:eastAsia="Arial"/>
                <w:i/>
                <w:color w:val="000000"/>
                <w:lang w:eastAsia="vi-VN"/>
              </w:rPr>
            </w:pPr>
            <w:r w:rsidRPr="000545D8">
              <w:rPr>
                <w:rFonts w:eastAsia="Arial"/>
                <w:i/>
                <w:color w:val="000000"/>
                <w:lang w:eastAsia="vi-VN"/>
              </w:rPr>
              <w:t>Đặc điểm/Tính chất</w:t>
            </w:r>
          </w:p>
        </w:tc>
        <w:tc>
          <w:tcPr>
            <w:tcW w:w="4510" w:type="dxa"/>
          </w:tcPr>
          <w:p w:rsidR="00E83C6B" w:rsidRPr="000545D8" w:rsidRDefault="00E83C6B" w:rsidP="000545D8">
            <w:pPr>
              <w:tabs>
                <w:tab w:val="left" w:pos="851"/>
              </w:tabs>
              <w:rPr>
                <w:rFonts w:eastAsia="Arial"/>
                <w:i/>
                <w:color w:val="000000"/>
                <w:lang w:eastAsia="vi-VN"/>
              </w:rPr>
            </w:pPr>
            <w:r w:rsidRPr="000545D8">
              <w:rPr>
                <w:rFonts w:eastAsia="Arial"/>
                <w:i/>
                <w:color w:val="000000"/>
                <w:lang w:eastAsia="vi-VN"/>
              </w:rPr>
              <w:t>Công dụng</w:t>
            </w:r>
          </w:p>
        </w:tc>
      </w:tr>
      <w:tr w:rsidR="00E83C6B" w:rsidRPr="000545D8" w:rsidTr="00D175EA">
        <w:tc>
          <w:tcPr>
            <w:tcW w:w="668" w:type="dxa"/>
          </w:tcPr>
          <w:p w:rsidR="00E83C6B" w:rsidRPr="000545D8" w:rsidRDefault="00E83C6B" w:rsidP="000545D8">
            <w:pPr>
              <w:tabs>
                <w:tab w:val="left" w:pos="851"/>
              </w:tabs>
              <w:rPr>
                <w:rFonts w:eastAsia="Arial"/>
                <w:i/>
                <w:color w:val="000000"/>
                <w:lang w:eastAsia="vi-VN"/>
              </w:rPr>
            </w:pPr>
            <w:r w:rsidRPr="000545D8">
              <w:rPr>
                <w:rFonts w:eastAsia="Arial"/>
                <w:i/>
                <w:color w:val="000000"/>
                <w:lang w:eastAsia="vi-VN"/>
              </w:rPr>
              <w:t>1</w:t>
            </w:r>
          </w:p>
        </w:tc>
        <w:tc>
          <w:tcPr>
            <w:tcW w:w="1540" w:type="dxa"/>
          </w:tcPr>
          <w:p w:rsidR="00E83C6B" w:rsidRPr="000545D8" w:rsidRDefault="00E83C6B" w:rsidP="000545D8">
            <w:pPr>
              <w:tabs>
                <w:tab w:val="left" w:pos="851"/>
              </w:tabs>
              <w:rPr>
                <w:rFonts w:eastAsia="Arial"/>
                <w:i/>
                <w:color w:val="000000"/>
                <w:lang w:eastAsia="vi-VN"/>
              </w:rPr>
            </w:pPr>
            <w:r w:rsidRPr="000545D8">
              <w:rPr>
                <w:rFonts w:eastAsia="Arial"/>
                <w:i/>
                <w:color w:val="000000"/>
                <w:lang w:eastAsia="vi-VN"/>
              </w:rPr>
              <w:t>Kim loại</w:t>
            </w:r>
          </w:p>
        </w:tc>
        <w:tc>
          <w:tcPr>
            <w:tcW w:w="2660" w:type="dxa"/>
          </w:tcPr>
          <w:p w:rsidR="00E83C6B" w:rsidRPr="000545D8" w:rsidRDefault="00E83C6B" w:rsidP="000545D8">
            <w:pPr>
              <w:tabs>
                <w:tab w:val="left" w:pos="851"/>
              </w:tabs>
              <w:rPr>
                <w:rFonts w:eastAsia="Arial"/>
                <w:i/>
                <w:color w:val="000000"/>
                <w:lang w:eastAsia="vi-VN"/>
              </w:rPr>
            </w:pPr>
            <w:r w:rsidRPr="000545D8">
              <w:rPr>
                <w:rFonts w:eastAsia="Arial"/>
                <w:i/>
                <w:color w:val="000000"/>
                <w:lang w:eastAsia="vi-VN"/>
              </w:rPr>
              <w:t>Dẫn nhiệt</w:t>
            </w:r>
          </w:p>
        </w:tc>
        <w:tc>
          <w:tcPr>
            <w:tcW w:w="4510" w:type="dxa"/>
          </w:tcPr>
          <w:p w:rsidR="00E83C6B" w:rsidRPr="000545D8" w:rsidRDefault="00E83C6B" w:rsidP="000545D8">
            <w:pPr>
              <w:tabs>
                <w:tab w:val="left" w:pos="851"/>
              </w:tabs>
              <w:rPr>
                <w:rFonts w:eastAsia="Arial"/>
                <w:i/>
                <w:color w:val="000000"/>
                <w:lang w:eastAsia="vi-VN"/>
              </w:rPr>
            </w:pPr>
            <w:r w:rsidRPr="000545D8">
              <w:rPr>
                <w:rFonts w:eastAsia="Arial"/>
                <w:i/>
                <w:color w:val="000000"/>
                <w:lang w:eastAsia="vi-VN"/>
              </w:rPr>
              <w:t>Dụng cụ nấu ăn: xoong, nồi, chảo…</w:t>
            </w:r>
          </w:p>
        </w:tc>
      </w:tr>
      <w:tr w:rsidR="00E83C6B" w:rsidRPr="000545D8" w:rsidTr="00D175EA">
        <w:tc>
          <w:tcPr>
            <w:tcW w:w="668" w:type="dxa"/>
          </w:tcPr>
          <w:p w:rsidR="00E83C6B" w:rsidRPr="000545D8" w:rsidRDefault="00E83C6B" w:rsidP="000545D8">
            <w:pPr>
              <w:tabs>
                <w:tab w:val="left" w:pos="851"/>
              </w:tabs>
              <w:rPr>
                <w:rFonts w:eastAsia="Arial"/>
                <w:i/>
                <w:color w:val="000000"/>
                <w:lang w:eastAsia="vi-VN"/>
              </w:rPr>
            </w:pPr>
            <w:r w:rsidRPr="000545D8">
              <w:rPr>
                <w:rFonts w:eastAsia="Arial"/>
                <w:i/>
                <w:color w:val="000000"/>
                <w:lang w:eastAsia="vi-VN"/>
              </w:rPr>
              <w:t>2</w:t>
            </w:r>
          </w:p>
        </w:tc>
        <w:tc>
          <w:tcPr>
            <w:tcW w:w="1540" w:type="dxa"/>
          </w:tcPr>
          <w:p w:rsidR="00AE18F2" w:rsidRPr="000545D8" w:rsidRDefault="00E83C6B" w:rsidP="000545D8">
            <w:pPr>
              <w:tabs>
                <w:tab w:val="left" w:pos="851"/>
              </w:tabs>
              <w:rPr>
                <w:rFonts w:eastAsia="Arial"/>
                <w:i/>
                <w:color w:val="000000"/>
                <w:lang w:eastAsia="vi-VN"/>
              </w:rPr>
            </w:pPr>
            <w:r w:rsidRPr="000545D8">
              <w:rPr>
                <w:rFonts w:eastAsia="Arial"/>
                <w:i/>
                <w:color w:val="000000"/>
                <w:lang w:eastAsia="vi-VN"/>
              </w:rPr>
              <w:t>Cao su</w:t>
            </w:r>
          </w:p>
        </w:tc>
        <w:tc>
          <w:tcPr>
            <w:tcW w:w="2660" w:type="dxa"/>
          </w:tcPr>
          <w:p w:rsidR="00E83C6B" w:rsidRPr="000545D8" w:rsidRDefault="00AE18F2" w:rsidP="000545D8">
            <w:pPr>
              <w:tabs>
                <w:tab w:val="left" w:pos="851"/>
              </w:tabs>
              <w:rPr>
                <w:rFonts w:eastAsia="Arial"/>
                <w:i/>
                <w:color w:val="000000"/>
                <w:lang w:eastAsia="vi-VN"/>
              </w:rPr>
            </w:pPr>
            <w:r w:rsidRPr="000545D8">
              <w:rPr>
                <w:rFonts w:eastAsia="Arial"/>
                <w:i/>
                <w:color w:val="000000"/>
                <w:lang w:eastAsia="vi-VN"/>
              </w:rPr>
              <w:t>Có tính  đàn hồi</w:t>
            </w:r>
          </w:p>
        </w:tc>
        <w:tc>
          <w:tcPr>
            <w:tcW w:w="4510" w:type="dxa"/>
          </w:tcPr>
          <w:p w:rsidR="00E83C6B" w:rsidRPr="000545D8" w:rsidRDefault="00AE18F2" w:rsidP="000545D8">
            <w:pPr>
              <w:tabs>
                <w:tab w:val="left" w:pos="851"/>
              </w:tabs>
              <w:rPr>
                <w:rFonts w:eastAsia="Arial"/>
                <w:i/>
                <w:color w:val="000000"/>
                <w:lang w:eastAsia="vi-VN"/>
              </w:rPr>
            </w:pPr>
            <w:r w:rsidRPr="000545D8">
              <w:rPr>
                <w:rFonts w:eastAsia="Arial"/>
                <w:i/>
                <w:color w:val="000000"/>
                <w:lang w:eastAsia="vi-VN"/>
              </w:rPr>
              <w:t>Dây cao su, lốp xe…</w:t>
            </w:r>
          </w:p>
        </w:tc>
      </w:tr>
      <w:tr w:rsidR="00AE18F2" w:rsidRPr="000545D8" w:rsidTr="00D175EA">
        <w:tc>
          <w:tcPr>
            <w:tcW w:w="668" w:type="dxa"/>
          </w:tcPr>
          <w:p w:rsidR="00AE18F2" w:rsidRPr="000545D8" w:rsidRDefault="00AE18F2" w:rsidP="000545D8">
            <w:pPr>
              <w:tabs>
                <w:tab w:val="left" w:pos="851"/>
              </w:tabs>
              <w:rPr>
                <w:rFonts w:eastAsia="Arial"/>
                <w:i/>
                <w:color w:val="000000"/>
                <w:lang w:eastAsia="vi-VN"/>
              </w:rPr>
            </w:pPr>
            <w:r w:rsidRPr="000545D8">
              <w:rPr>
                <w:rFonts w:eastAsia="Arial"/>
                <w:i/>
                <w:color w:val="000000"/>
                <w:lang w:eastAsia="vi-VN"/>
              </w:rPr>
              <w:t xml:space="preserve">3. </w:t>
            </w:r>
          </w:p>
        </w:tc>
        <w:tc>
          <w:tcPr>
            <w:tcW w:w="1540" w:type="dxa"/>
          </w:tcPr>
          <w:p w:rsidR="00AE18F2" w:rsidRPr="000545D8" w:rsidRDefault="00AE18F2" w:rsidP="000545D8">
            <w:pPr>
              <w:tabs>
                <w:tab w:val="left" w:pos="851"/>
              </w:tabs>
              <w:rPr>
                <w:rFonts w:eastAsia="Arial"/>
                <w:i/>
                <w:color w:val="000000"/>
                <w:lang w:eastAsia="vi-VN"/>
              </w:rPr>
            </w:pPr>
            <w:r w:rsidRPr="000545D8">
              <w:rPr>
                <w:rFonts w:eastAsia="Arial"/>
                <w:i/>
                <w:color w:val="000000"/>
                <w:lang w:eastAsia="vi-VN"/>
              </w:rPr>
              <w:t>Thủy tinh</w:t>
            </w:r>
          </w:p>
        </w:tc>
        <w:tc>
          <w:tcPr>
            <w:tcW w:w="2660" w:type="dxa"/>
          </w:tcPr>
          <w:p w:rsidR="00AE18F2" w:rsidRPr="000545D8" w:rsidRDefault="00AE18F2" w:rsidP="000545D8">
            <w:pPr>
              <w:tabs>
                <w:tab w:val="left" w:pos="851"/>
              </w:tabs>
              <w:rPr>
                <w:rFonts w:eastAsia="Arial"/>
                <w:i/>
                <w:color w:val="000000"/>
                <w:lang w:eastAsia="vi-VN"/>
              </w:rPr>
            </w:pPr>
            <w:r w:rsidRPr="000545D8">
              <w:rPr>
                <w:rFonts w:eastAsia="Arial"/>
                <w:i/>
                <w:color w:val="000000"/>
                <w:lang w:eastAsia="vi-VN"/>
              </w:rPr>
              <w:t>Không bị ăn mòn, chịu lực, trong suốt</w:t>
            </w:r>
          </w:p>
        </w:tc>
        <w:tc>
          <w:tcPr>
            <w:tcW w:w="4510" w:type="dxa"/>
          </w:tcPr>
          <w:p w:rsidR="00AE18F2" w:rsidRPr="000545D8" w:rsidRDefault="00AE18F2" w:rsidP="000545D8">
            <w:pPr>
              <w:tabs>
                <w:tab w:val="left" w:pos="851"/>
              </w:tabs>
              <w:rPr>
                <w:rFonts w:eastAsia="Arial"/>
                <w:i/>
                <w:color w:val="000000"/>
                <w:lang w:eastAsia="vi-VN"/>
              </w:rPr>
            </w:pPr>
            <w:r w:rsidRPr="000545D8">
              <w:rPr>
                <w:rFonts w:eastAsia="Arial"/>
                <w:i/>
                <w:color w:val="000000"/>
                <w:lang w:eastAsia="vi-VN"/>
              </w:rPr>
              <w:t>Làm cửa kính, bể cá…</w:t>
            </w:r>
          </w:p>
        </w:tc>
      </w:tr>
    </w:tbl>
    <w:p w:rsidR="00E83C6B" w:rsidRDefault="00D175EA" w:rsidP="00E83C6B">
      <w:pPr>
        <w:tabs>
          <w:tab w:val="left" w:pos="851"/>
        </w:tabs>
        <w:rPr>
          <w:rFonts w:eastAsia="Arial"/>
          <w:i/>
          <w:color w:val="000000"/>
          <w:lang w:eastAsia="vi-VN"/>
        </w:rPr>
      </w:pPr>
      <w:r>
        <w:rPr>
          <w:rFonts w:eastAsia="Arial"/>
          <w:b/>
          <w:i/>
          <w:color w:val="000000"/>
          <w:lang w:eastAsia="vi-VN"/>
        </w:rPr>
        <w:tab/>
      </w:r>
      <w:r w:rsidR="00AE18F2" w:rsidRPr="00AE18F2">
        <w:rPr>
          <w:rFonts w:eastAsia="Arial"/>
          <w:b/>
          <w:i/>
          <w:color w:val="000000"/>
          <w:lang w:eastAsia="vi-VN"/>
        </w:rPr>
        <w:t>Bài 2</w:t>
      </w:r>
      <w:r w:rsidR="00AE18F2">
        <w:rPr>
          <w:rFonts w:eastAsia="Arial"/>
          <w:i/>
          <w:color w:val="000000"/>
          <w:lang w:eastAsia="vi-VN"/>
        </w:rPr>
        <w:t>. Đáp án C</w:t>
      </w:r>
      <w:r w:rsidR="00E83C6B">
        <w:rPr>
          <w:rFonts w:eastAsia="Arial"/>
          <w:i/>
          <w:color w:val="000000"/>
          <w:lang w:eastAsia="vi-VN"/>
        </w:rPr>
        <w:t xml:space="preserve"> </w:t>
      </w:r>
    </w:p>
    <w:p w:rsidR="008779C2" w:rsidRPr="008779C2" w:rsidRDefault="008779C2" w:rsidP="00E83C6B">
      <w:pPr>
        <w:tabs>
          <w:tab w:val="left" w:pos="851"/>
        </w:tabs>
        <w:rPr>
          <w:rFonts w:eastAsia="Arial"/>
          <w:color w:val="000000"/>
          <w:lang w:eastAsia="vi-VN"/>
        </w:rPr>
      </w:pPr>
      <w:r>
        <w:rPr>
          <w:rFonts w:eastAsia="Arial"/>
          <w:i/>
          <w:color w:val="000000"/>
          <w:lang w:eastAsia="vi-VN"/>
        </w:rPr>
        <w:tab/>
      </w:r>
      <w:r>
        <w:rPr>
          <w:rFonts w:eastAsia="Arial"/>
          <w:b/>
          <w:color w:val="000000"/>
          <w:lang w:eastAsia="vi-VN"/>
        </w:rPr>
        <w:t xml:space="preserve">GV: </w:t>
      </w:r>
      <w:r w:rsidRPr="008779C2">
        <w:rPr>
          <w:rFonts w:eastAsia="Arial"/>
          <w:color w:val="000000"/>
          <w:lang w:eastAsia="vi-VN"/>
        </w:rPr>
        <w:t>Nhận xét, hoàn thiện kiến thức</w:t>
      </w:r>
    </w:p>
    <w:p w:rsidR="008779C2" w:rsidRDefault="008779C2" w:rsidP="00AB4190">
      <w:pPr>
        <w:tabs>
          <w:tab w:val="left" w:pos="851"/>
        </w:tabs>
        <w:rPr>
          <w:rFonts w:eastAsia="Arial"/>
          <w:b/>
          <w:color w:val="000000"/>
          <w:lang w:eastAsia="vi-VN"/>
        </w:rPr>
      </w:pPr>
    </w:p>
    <w:p w:rsidR="00EC2180" w:rsidRPr="000F50BE" w:rsidRDefault="00EC2180" w:rsidP="00AB4190">
      <w:pPr>
        <w:tabs>
          <w:tab w:val="left" w:pos="851"/>
        </w:tabs>
        <w:rPr>
          <w:rFonts w:eastAsia="Arial"/>
          <w:color w:val="000000"/>
          <w:lang w:eastAsia="vi-VN"/>
        </w:rPr>
      </w:pPr>
      <w:r w:rsidRPr="000F50BE">
        <w:rPr>
          <w:rFonts w:eastAsia="Arial"/>
          <w:b/>
          <w:color w:val="000000"/>
          <w:lang w:eastAsia="vi-VN"/>
        </w:rPr>
        <w:t>4</w:t>
      </w:r>
      <w:r>
        <w:rPr>
          <w:rFonts w:eastAsia="Arial"/>
          <w:color w:val="000000"/>
          <w:lang w:eastAsia="vi-VN"/>
        </w:rPr>
        <w:t xml:space="preserve">. </w:t>
      </w:r>
      <w:r w:rsidRPr="006D3BD8">
        <w:rPr>
          <w:rFonts w:eastAsia="Arial"/>
          <w:b/>
          <w:color w:val="000000"/>
          <w:lang w:val="vi-VN" w:eastAsia="vi-VN"/>
        </w:rPr>
        <w:t>Hoạt động 4: Vận dụng</w:t>
      </w:r>
    </w:p>
    <w:p w:rsidR="00D175EA" w:rsidRDefault="00EC2180" w:rsidP="00AB4190">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sidR="00AE18F2">
        <w:rPr>
          <w:rFonts w:eastAsia="Arial"/>
          <w:b/>
          <w:color w:val="000000"/>
          <w:lang w:eastAsia="vi-VN"/>
        </w:rPr>
        <w:t xml:space="preserve"> </w:t>
      </w:r>
    </w:p>
    <w:p w:rsidR="00EC2180" w:rsidRDefault="00D175EA" w:rsidP="00AB4190">
      <w:pPr>
        <w:tabs>
          <w:tab w:val="left" w:pos="567"/>
          <w:tab w:val="left" w:pos="1134"/>
        </w:tabs>
        <w:rPr>
          <w:color w:val="000000"/>
          <w:lang w:val="nl-NL"/>
        </w:rPr>
      </w:pPr>
      <w:r>
        <w:rPr>
          <w:rFonts w:eastAsia="Arial"/>
          <w:b/>
          <w:color w:val="000000"/>
          <w:lang w:eastAsia="vi-VN"/>
        </w:rPr>
        <w:tab/>
      </w:r>
      <w:r w:rsidR="00AE18F2" w:rsidRPr="005A74BE">
        <w:rPr>
          <w:color w:val="000000"/>
          <w:lang w:val="nl-NL"/>
        </w:rPr>
        <w:t>Vận dụng được các kiến thức đã học trong bài để giải thích một số hiện tượ</w:t>
      </w:r>
      <w:r w:rsidR="00AE18F2">
        <w:rPr>
          <w:color w:val="000000"/>
          <w:lang w:val="nl-NL"/>
        </w:rPr>
        <w:t xml:space="preserve">ng </w:t>
      </w:r>
      <w:r w:rsidR="00AE18F2" w:rsidRPr="005A74BE">
        <w:rPr>
          <w:color w:val="000000"/>
          <w:lang w:val="nl-NL"/>
        </w:rPr>
        <w:t>liên quan trong đời số</w:t>
      </w:r>
      <w:r w:rsidR="00AE18F2">
        <w:rPr>
          <w:color w:val="000000"/>
          <w:lang w:val="nl-NL"/>
        </w:rPr>
        <w:t>ng.</w:t>
      </w:r>
      <w:r w:rsidR="00EC2180" w:rsidRPr="006D3BD8">
        <w:rPr>
          <w:rFonts w:eastAsia="Arial"/>
          <w:b/>
          <w:color w:val="000000"/>
          <w:lang w:val="vi-VN" w:eastAsia="vi-VN"/>
        </w:rPr>
        <w:t xml:space="preserve"> </w:t>
      </w:r>
      <w:r w:rsidR="00EC2180">
        <w:rPr>
          <w:color w:val="000000"/>
          <w:lang w:val="nl-NL"/>
        </w:rPr>
        <w:t xml:space="preserve">. </w:t>
      </w:r>
      <w:r w:rsidR="00AE18F2">
        <w:rPr>
          <w:color w:val="000000"/>
          <w:lang w:val="nl-NL"/>
        </w:rPr>
        <w:t xml:space="preserve"> </w:t>
      </w:r>
    </w:p>
    <w:p w:rsidR="00EC2180" w:rsidRDefault="00D175EA" w:rsidP="00AB4190">
      <w:pPr>
        <w:tabs>
          <w:tab w:val="left" w:pos="567"/>
          <w:tab w:val="left" w:pos="1134"/>
        </w:tabs>
        <w:rPr>
          <w:rFonts w:eastAsia="Arial"/>
          <w:b/>
          <w:color w:val="000000"/>
          <w:lang w:eastAsia="vi-VN"/>
        </w:rPr>
      </w:pPr>
      <w:r>
        <w:rPr>
          <w:rFonts w:eastAsia="Arial"/>
          <w:b/>
          <w:color w:val="000000"/>
          <w:lang w:eastAsia="vi-VN"/>
        </w:rPr>
        <w:lastRenderedPageBreak/>
        <w:t>b</w:t>
      </w:r>
      <w:r w:rsidR="00EC2180" w:rsidRPr="006D3BD8">
        <w:rPr>
          <w:rFonts w:eastAsia="Arial"/>
          <w:b/>
          <w:color w:val="000000"/>
          <w:lang w:eastAsia="vi-VN"/>
        </w:rPr>
        <w:t>.</w:t>
      </w:r>
      <w:r w:rsidR="00EC2180" w:rsidRPr="006D3BD8">
        <w:rPr>
          <w:rFonts w:eastAsia="Arial"/>
          <w:b/>
          <w:color w:val="000000"/>
          <w:lang w:val="vi-VN" w:eastAsia="vi-VN"/>
        </w:rPr>
        <w:t xml:space="preserve">Tổ chức </w:t>
      </w:r>
      <w:r w:rsidR="00EC2180" w:rsidRPr="006D3BD8">
        <w:rPr>
          <w:rFonts w:eastAsia="Arial"/>
          <w:b/>
          <w:color w:val="000000"/>
          <w:lang w:eastAsia="vi-VN"/>
        </w:rPr>
        <w:t>hoạt động</w:t>
      </w:r>
      <w:r w:rsidR="00EC2180" w:rsidRPr="006D3BD8">
        <w:rPr>
          <w:rFonts w:eastAsia="Arial"/>
          <w:b/>
          <w:color w:val="000000"/>
          <w:lang w:val="vi-VN" w:eastAsia="vi-VN"/>
        </w:rPr>
        <w:t xml:space="preserve">: </w:t>
      </w:r>
      <w:r w:rsidR="00EC2180">
        <w:rPr>
          <w:rFonts w:eastAsia="Arial"/>
          <w:b/>
          <w:color w:val="000000"/>
          <w:lang w:eastAsia="vi-VN"/>
        </w:rPr>
        <w:t xml:space="preserve"> </w:t>
      </w:r>
    </w:p>
    <w:p w:rsidR="008779C2" w:rsidRDefault="00D175EA" w:rsidP="00AB4190">
      <w:pPr>
        <w:tabs>
          <w:tab w:val="left" w:pos="567"/>
          <w:tab w:val="left" w:pos="1134"/>
        </w:tabs>
        <w:rPr>
          <w:color w:val="000000"/>
          <w:lang w:val="nl-NL"/>
        </w:rPr>
      </w:pPr>
      <w:r>
        <w:rPr>
          <w:color w:val="000000"/>
          <w:lang w:val="nl-NL"/>
        </w:rPr>
        <w:tab/>
      </w:r>
      <w:r w:rsidR="008779C2">
        <w:rPr>
          <w:b/>
          <w:color w:val="000000"/>
          <w:lang w:val="nl-NL"/>
        </w:rPr>
        <w:t>GV:</w:t>
      </w:r>
      <w:r w:rsidR="008779C2">
        <w:rPr>
          <w:color w:val="000000"/>
          <w:lang w:val="nl-NL"/>
        </w:rPr>
        <w:t xml:space="preserve"> Giao nhiệm vụ: Yêu cầu HS</w:t>
      </w:r>
    </w:p>
    <w:p w:rsidR="008779C2" w:rsidRPr="008779C2" w:rsidRDefault="008779C2" w:rsidP="00AB4190">
      <w:pPr>
        <w:tabs>
          <w:tab w:val="left" w:pos="567"/>
          <w:tab w:val="left" w:pos="1134"/>
        </w:tabs>
        <w:rPr>
          <w:color w:val="000000"/>
          <w:lang w:val="nl-NL"/>
        </w:rPr>
      </w:pPr>
      <w:r>
        <w:rPr>
          <w:color w:val="000000"/>
          <w:lang w:val="nl-NL"/>
        </w:rPr>
        <w:tab/>
        <w:t>Hoạt động cá nhân, trả lời các câu hỏi sau:</w:t>
      </w:r>
    </w:p>
    <w:p w:rsidR="00AE18F2" w:rsidRPr="005A74BE" w:rsidRDefault="00D175EA" w:rsidP="00AB4190">
      <w:pPr>
        <w:tabs>
          <w:tab w:val="left" w:pos="567"/>
          <w:tab w:val="left" w:pos="1134"/>
        </w:tabs>
        <w:rPr>
          <w:i/>
          <w:color w:val="000000"/>
          <w:lang w:val="nl-NL"/>
        </w:rPr>
      </w:pPr>
      <w:r>
        <w:rPr>
          <w:b/>
          <w:i/>
          <w:color w:val="000000"/>
          <w:lang w:val="nl-NL"/>
        </w:rPr>
        <w:tab/>
      </w:r>
      <w:r w:rsidR="00AE18F2" w:rsidRPr="005A74BE">
        <w:rPr>
          <w:b/>
          <w:i/>
          <w:color w:val="000000"/>
          <w:lang w:val="nl-NL"/>
        </w:rPr>
        <w:t>Câu 1:</w:t>
      </w:r>
      <w:r w:rsidR="00AE18F2" w:rsidRPr="005A74BE">
        <w:rPr>
          <w:i/>
          <w:color w:val="000000"/>
          <w:lang w:val="nl-NL"/>
        </w:rPr>
        <w:t xml:space="preserve"> Hãy kể tên một số vật dụng bằng thuỷ tinh ở gia đình em. Cần lưu ý gì khi sử dụng chúng? </w:t>
      </w:r>
    </w:p>
    <w:p w:rsidR="00AE18F2" w:rsidRDefault="00D175EA" w:rsidP="00AB4190">
      <w:pPr>
        <w:tabs>
          <w:tab w:val="left" w:pos="567"/>
          <w:tab w:val="left" w:pos="1134"/>
        </w:tabs>
        <w:rPr>
          <w:i/>
          <w:color w:val="000000"/>
          <w:lang w:val="nl-NL"/>
        </w:rPr>
      </w:pPr>
      <w:r>
        <w:rPr>
          <w:b/>
          <w:i/>
          <w:color w:val="000000"/>
          <w:lang w:val="nl-NL"/>
        </w:rPr>
        <w:tab/>
      </w:r>
      <w:r w:rsidR="00AE18F2" w:rsidRPr="005A74BE">
        <w:rPr>
          <w:b/>
          <w:i/>
          <w:color w:val="000000"/>
          <w:lang w:val="nl-NL"/>
        </w:rPr>
        <w:t>Câu 2:</w:t>
      </w:r>
      <w:r w:rsidR="00AE18F2" w:rsidRPr="005A74BE">
        <w:rPr>
          <w:i/>
          <w:color w:val="000000"/>
          <w:lang w:val="nl-NL"/>
        </w:rPr>
        <w:t xml:space="preserve"> </w:t>
      </w:r>
      <w:r w:rsidR="00AE18F2">
        <w:rPr>
          <w:i/>
          <w:color w:val="000000"/>
          <w:lang w:val="nl-NL"/>
        </w:rPr>
        <w:t xml:space="preserve">Vật dụng nào </w:t>
      </w:r>
      <w:r w:rsidR="008779C2">
        <w:rPr>
          <w:i/>
          <w:color w:val="000000"/>
          <w:lang w:val="nl-NL"/>
        </w:rPr>
        <w:t>sau</w:t>
      </w:r>
      <w:r w:rsidR="00AE18F2">
        <w:rPr>
          <w:i/>
          <w:color w:val="000000"/>
          <w:lang w:val="nl-NL"/>
        </w:rPr>
        <w:t xml:space="preserve"> đây được xem là thân thiện với môi trường: Pin máy tính, túi nilon, ống hút làm từ bột gạo?</w:t>
      </w:r>
    </w:p>
    <w:p w:rsidR="00AE18F2" w:rsidRDefault="00D175EA" w:rsidP="008779C2">
      <w:pPr>
        <w:tabs>
          <w:tab w:val="left" w:pos="567"/>
          <w:tab w:val="left" w:pos="1134"/>
        </w:tabs>
        <w:rPr>
          <w:color w:val="000000"/>
          <w:lang w:val="nl-NL"/>
        </w:rPr>
      </w:pPr>
      <w:r>
        <w:rPr>
          <w:color w:val="000000"/>
          <w:lang w:val="nl-NL"/>
        </w:rPr>
        <w:tab/>
      </w:r>
      <w:r w:rsidR="008779C2">
        <w:rPr>
          <w:b/>
          <w:color w:val="000000"/>
          <w:lang w:val="nl-NL"/>
        </w:rPr>
        <w:t>HS:</w:t>
      </w:r>
      <w:r w:rsidR="008779C2">
        <w:rPr>
          <w:color w:val="000000"/>
          <w:lang w:val="nl-NL"/>
        </w:rPr>
        <w:t xml:space="preserve"> Hoạt động cá nhân, thực hiện theo yêu cầu của GV</w:t>
      </w:r>
    </w:p>
    <w:p w:rsidR="008779C2" w:rsidRDefault="008779C2" w:rsidP="008779C2">
      <w:pPr>
        <w:tabs>
          <w:tab w:val="left" w:pos="567"/>
          <w:tab w:val="left" w:pos="1134"/>
        </w:tabs>
        <w:rPr>
          <w:color w:val="000000"/>
          <w:lang w:val="nl-NL"/>
        </w:rPr>
      </w:pPr>
      <w:r>
        <w:rPr>
          <w:color w:val="000000"/>
          <w:lang w:val="nl-NL"/>
        </w:rPr>
        <w:tab/>
      </w:r>
      <w:r>
        <w:rPr>
          <w:b/>
          <w:color w:val="000000"/>
          <w:lang w:val="nl-NL"/>
        </w:rPr>
        <w:t>GV:</w:t>
      </w:r>
      <w:r>
        <w:rPr>
          <w:color w:val="000000"/>
          <w:lang w:val="nl-NL"/>
        </w:rPr>
        <w:t xml:space="preserve"> Gọi 2 HS báo cáo, chia sẻ kiến thức, HS khác bổ sung</w:t>
      </w:r>
    </w:p>
    <w:p w:rsidR="008779C2" w:rsidRDefault="008779C2" w:rsidP="008779C2">
      <w:pPr>
        <w:tabs>
          <w:tab w:val="left" w:pos="567"/>
          <w:tab w:val="left" w:pos="1134"/>
        </w:tabs>
        <w:rPr>
          <w:color w:val="000000"/>
          <w:lang w:val="nl-NL"/>
        </w:rPr>
      </w:pPr>
      <w:r>
        <w:rPr>
          <w:color w:val="000000"/>
          <w:lang w:val="nl-NL"/>
        </w:rPr>
        <w:tab/>
      </w:r>
      <w:r>
        <w:rPr>
          <w:b/>
          <w:color w:val="000000"/>
          <w:lang w:val="nl-NL"/>
        </w:rPr>
        <w:t>HS:</w:t>
      </w:r>
      <w:r>
        <w:rPr>
          <w:color w:val="000000"/>
          <w:lang w:val="nl-NL"/>
        </w:rPr>
        <w:t xml:space="preserve"> Đại diện HS báo cáo, chia sẻ ý kiến</w:t>
      </w:r>
    </w:p>
    <w:p w:rsidR="008779C2" w:rsidRPr="008779C2" w:rsidRDefault="008779C2" w:rsidP="008779C2">
      <w:pPr>
        <w:tabs>
          <w:tab w:val="left" w:pos="567"/>
          <w:tab w:val="left" w:pos="1134"/>
        </w:tabs>
        <w:rPr>
          <w:color w:val="000000"/>
          <w:lang w:val="nl-NL"/>
        </w:rPr>
      </w:pPr>
      <w:r>
        <w:rPr>
          <w:color w:val="000000"/>
          <w:lang w:val="nl-NL"/>
        </w:rPr>
        <w:tab/>
      </w:r>
      <w:r>
        <w:rPr>
          <w:b/>
          <w:color w:val="000000"/>
          <w:lang w:val="nl-NL"/>
        </w:rPr>
        <w:t>GV:</w:t>
      </w:r>
      <w:r>
        <w:rPr>
          <w:color w:val="000000"/>
          <w:lang w:val="nl-NL"/>
        </w:rPr>
        <w:t xml:space="preserve"> Nhận xét, hoàn thiện kiến thức</w:t>
      </w:r>
    </w:p>
    <w:p w:rsidR="00D175EA" w:rsidRDefault="00D175EA" w:rsidP="00AB4190">
      <w:pPr>
        <w:tabs>
          <w:tab w:val="left" w:pos="567"/>
          <w:tab w:val="left" w:pos="1134"/>
        </w:tabs>
        <w:rPr>
          <w:b/>
          <w:color w:val="000000"/>
          <w:lang w:val="nl-NL"/>
        </w:rPr>
      </w:pPr>
      <w:r>
        <w:rPr>
          <w:b/>
          <w:color w:val="000000"/>
          <w:lang w:val="nl-NL"/>
        </w:rPr>
        <w:t>* Hướng dẫn về nhà:</w:t>
      </w:r>
    </w:p>
    <w:p w:rsidR="00D175EA" w:rsidRDefault="00D175EA" w:rsidP="00D175EA">
      <w:pPr>
        <w:tabs>
          <w:tab w:val="left" w:pos="-1080"/>
          <w:tab w:val="left" w:pos="-720"/>
        </w:tabs>
        <w:rPr>
          <w:color w:val="000000"/>
          <w:lang w:val="nl-NL"/>
        </w:rPr>
      </w:pPr>
      <w:r>
        <w:rPr>
          <w:color w:val="000000"/>
          <w:lang w:val="nl-NL"/>
        </w:rPr>
        <w:tab/>
        <w:t>- Hoạc bài và trả lời các câu hỏi:</w:t>
      </w:r>
    </w:p>
    <w:p w:rsidR="00D175EA" w:rsidRDefault="00D175EA" w:rsidP="00D175EA">
      <w:pPr>
        <w:tabs>
          <w:tab w:val="left" w:pos="-1080"/>
          <w:tab w:val="left" w:pos="-720"/>
        </w:tabs>
        <w:rPr>
          <w:i/>
          <w:color w:val="000000"/>
          <w:lang w:val="nl-NL"/>
        </w:rPr>
      </w:pPr>
      <w:r>
        <w:rPr>
          <w:color w:val="000000"/>
          <w:lang w:val="nl-NL"/>
        </w:rPr>
        <w:tab/>
      </w:r>
      <w:r>
        <w:rPr>
          <w:i/>
          <w:color w:val="000000"/>
          <w:lang w:val="nl-NL"/>
        </w:rPr>
        <w:t>+ Vì sao phải sử dụng vật liệu an toàn, hiệu quả?</w:t>
      </w:r>
    </w:p>
    <w:p w:rsidR="00D175EA" w:rsidRDefault="00D175EA" w:rsidP="00D175EA">
      <w:pPr>
        <w:tabs>
          <w:tab w:val="left" w:pos="-1080"/>
          <w:tab w:val="left" w:pos="-720"/>
        </w:tabs>
        <w:rPr>
          <w:i/>
          <w:color w:val="000000"/>
          <w:lang w:val="nl-NL"/>
        </w:rPr>
      </w:pPr>
      <w:r>
        <w:rPr>
          <w:i/>
          <w:color w:val="000000"/>
          <w:lang w:val="nl-NL"/>
        </w:rPr>
        <w:tab/>
        <w:t>+ Sử dụng vật liệu như thế nào để bảo đảm phát triển bền vững?</w:t>
      </w:r>
    </w:p>
    <w:p w:rsidR="00D175EA" w:rsidRPr="00D175EA" w:rsidRDefault="00D175EA" w:rsidP="00D175EA">
      <w:pPr>
        <w:tabs>
          <w:tab w:val="left" w:pos="-1080"/>
          <w:tab w:val="left" w:pos="-720"/>
        </w:tabs>
        <w:rPr>
          <w:color w:val="000000"/>
          <w:lang w:val="nl-NL"/>
        </w:rPr>
      </w:pPr>
      <w:r>
        <w:rPr>
          <w:color w:val="000000"/>
          <w:lang w:val="nl-NL"/>
        </w:rPr>
        <w:tab/>
        <w:t xml:space="preserve">- Nghiên cứu thông tin, trả lời các câu hỏi </w:t>
      </w:r>
      <w:r w:rsidR="008779C2">
        <w:rPr>
          <w:color w:val="000000"/>
          <w:lang w:val="nl-NL"/>
        </w:rPr>
        <w:t>trong bài 12: Nhiên liệu và an ninh năng lượng</w:t>
      </w:r>
    </w:p>
    <w:p w:rsidR="004C76AA" w:rsidRDefault="004C76AA" w:rsidP="004C76AA">
      <w:pPr>
        <w:spacing w:before="120" w:after="120"/>
        <w:jc w:val="center"/>
        <w:rPr>
          <w:b/>
          <w:lang w:val="pt-BR"/>
        </w:rPr>
      </w:pPr>
      <w:r>
        <w:rPr>
          <w:b/>
          <w:lang w:val="pt-BR"/>
        </w:rPr>
        <w:t xml:space="preserve">                                                                          TỔ CM DUYỆT</w:t>
      </w:r>
    </w:p>
    <w:p w:rsidR="004C76AA" w:rsidRDefault="004C76AA" w:rsidP="004C76AA">
      <w:pPr>
        <w:spacing w:before="120" w:after="120"/>
        <w:jc w:val="center"/>
        <w:rPr>
          <w:b/>
          <w:lang w:val="pt-BR"/>
        </w:rPr>
      </w:pPr>
    </w:p>
    <w:p w:rsidR="004C76AA" w:rsidRDefault="004C76AA" w:rsidP="004C76AA">
      <w:pPr>
        <w:spacing w:before="120" w:after="120"/>
        <w:rPr>
          <w:b/>
          <w:lang w:val="pt-BR"/>
        </w:rPr>
      </w:pPr>
    </w:p>
    <w:p w:rsidR="004C76AA" w:rsidRPr="005E2864" w:rsidRDefault="004C76AA" w:rsidP="004C76AA">
      <w:pPr>
        <w:tabs>
          <w:tab w:val="left" w:pos="567"/>
          <w:tab w:val="left" w:pos="1134"/>
        </w:tabs>
        <w:rPr>
          <w:color w:val="000000"/>
          <w:lang w:val="nl-NL"/>
        </w:rPr>
      </w:pPr>
      <w:r>
        <w:rPr>
          <w:b/>
          <w:lang w:val="pt-BR"/>
        </w:rPr>
        <w:t xml:space="preserve">                                                                                         Hoàng Thị Diên</w:t>
      </w:r>
    </w:p>
    <w:p w:rsidR="00EC2180" w:rsidRDefault="00EC2180" w:rsidP="0074215A"/>
    <w:p w:rsidR="00D8271D" w:rsidRDefault="00D8271D" w:rsidP="0074215A"/>
    <w:p w:rsidR="00AB4190" w:rsidRDefault="00AB4190" w:rsidP="0074215A"/>
    <w:p w:rsidR="00AB4190" w:rsidRDefault="00AB4190" w:rsidP="0074215A"/>
    <w:p w:rsidR="00AB4190" w:rsidRDefault="00AB4190" w:rsidP="0074215A"/>
    <w:p w:rsidR="00AB4190" w:rsidRDefault="00AB4190" w:rsidP="0074215A"/>
    <w:p w:rsidR="00AB4190" w:rsidRDefault="00AB4190" w:rsidP="0074215A"/>
    <w:p w:rsidR="00AB4190" w:rsidRDefault="00AB4190" w:rsidP="0074215A"/>
    <w:p w:rsidR="00AB4190" w:rsidRDefault="00AB4190" w:rsidP="0074215A"/>
    <w:p w:rsidR="00AB4190" w:rsidRDefault="00AB4190" w:rsidP="0074215A"/>
    <w:p w:rsidR="00AB4190" w:rsidRDefault="00AB4190" w:rsidP="0074215A"/>
    <w:p w:rsidR="00AB4190" w:rsidRDefault="00AB4190" w:rsidP="0074215A"/>
    <w:p w:rsidR="00AB4190" w:rsidRDefault="00AB4190" w:rsidP="0074215A"/>
    <w:p w:rsidR="00AB4190" w:rsidRDefault="00AB4190" w:rsidP="0074215A"/>
    <w:p w:rsidR="00DB4D21" w:rsidRDefault="00DB4D21" w:rsidP="0074215A"/>
    <w:p w:rsidR="00DB4D21" w:rsidRDefault="00DB4D21" w:rsidP="0074215A"/>
    <w:p w:rsidR="00DB4D21" w:rsidRDefault="00DB4D21" w:rsidP="0074215A"/>
    <w:p w:rsidR="00DB4D21" w:rsidRDefault="00DB4D21" w:rsidP="0074215A"/>
    <w:p w:rsidR="00DB4D21" w:rsidRDefault="00DB4D21" w:rsidP="0074215A"/>
    <w:p w:rsidR="00AB4190" w:rsidRDefault="00AB4190" w:rsidP="0074215A"/>
    <w:p w:rsidR="00786D7C" w:rsidRDefault="00786D7C" w:rsidP="0074215A"/>
    <w:sectPr w:rsidR="00786D7C" w:rsidSect="0074215A">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181" w:rsidRDefault="008D3181">
      <w:r>
        <w:separator/>
      </w:r>
    </w:p>
  </w:endnote>
  <w:endnote w:type="continuationSeparator" w:id="0">
    <w:p w:rsidR="008D3181" w:rsidRDefault="008D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3" w:rsidRDefault="003144A8" w:rsidP="0013767B">
    <w:pPr>
      <w:pStyle w:val="Footer"/>
      <w:jc w:val="center"/>
    </w:pPr>
    <w:r>
      <w:fldChar w:fldCharType="begin"/>
    </w:r>
    <w:r>
      <w:instrText xml:space="preserve"> PAGE </w:instrText>
    </w:r>
    <w:r>
      <w:fldChar w:fldCharType="separate"/>
    </w:r>
    <w:r w:rsidR="004177D8">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181" w:rsidRDefault="008D3181">
      <w:r>
        <w:separator/>
      </w:r>
    </w:p>
  </w:footnote>
  <w:footnote w:type="continuationSeparator" w:id="0">
    <w:p w:rsidR="008D3181" w:rsidRDefault="008D3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264E"/>
    <w:rsid w:val="0003394C"/>
    <w:rsid w:val="00034DA8"/>
    <w:rsid w:val="00040B93"/>
    <w:rsid w:val="00041BFF"/>
    <w:rsid w:val="00042767"/>
    <w:rsid w:val="000439C8"/>
    <w:rsid w:val="00043F06"/>
    <w:rsid w:val="00044772"/>
    <w:rsid w:val="000454F3"/>
    <w:rsid w:val="00045881"/>
    <w:rsid w:val="00045D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B8B"/>
    <w:rsid w:val="00085231"/>
    <w:rsid w:val="00085396"/>
    <w:rsid w:val="0008565C"/>
    <w:rsid w:val="00086FC5"/>
    <w:rsid w:val="00087FD8"/>
    <w:rsid w:val="00090A7C"/>
    <w:rsid w:val="0009200B"/>
    <w:rsid w:val="000923F3"/>
    <w:rsid w:val="0009411B"/>
    <w:rsid w:val="00095FC0"/>
    <w:rsid w:val="00097046"/>
    <w:rsid w:val="0009766E"/>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4215"/>
    <w:rsid w:val="000E1345"/>
    <w:rsid w:val="000E1AC7"/>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59CD"/>
    <w:rsid w:val="001868B5"/>
    <w:rsid w:val="00191640"/>
    <w:rsid w:val="00191F2A"/>
    <w:rsid w:val="001946C4"/>
    <w:rsid w:val="00195535"/>
    <w:rsid w:val="001965A6"/>
    <w:rsid w:val="001A15C2"/>
    <w:rsid w:val="001A3A9C"/>
    <w:rsid w:val="001A3FBF"/>
    <w:rsid w:val="001A54D8"/>
    <w:rsid w:val="001A5CF9"/>
    <w:rsid w:val="001A6228"/>
    <w:rsid w:val="001B1071"/>
    <w:rsid w:val="001B1C32"/>
    <w:rsid w:val="001B250B"/>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ED7"/>
    <w:rsid w:val="002249A4"/>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126C"/>
    <w:rsid w:val="002514C2"/>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6A0D"/>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4A8"/>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20E3"/>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177D8"/>
    <w:rsid w:val="004209CF"/>
    <w:rsid w:val="00422031"/>
    <w:rsid w:val="00423A22"/>
    <w:rsid w:val="004249E8"/>
    <w:rsid w:val="00424F69"/>
    <w:rsid w:val="00425032"/>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A7AA1"/>
    <w:rsid w:val="004B0415"/>
    <w:rsid w:val="004B099B"/>
    <w:rsid w:val="004B4A8A"/>
    <w:rsid w:val="004B5904"/>
    <w:rsid w:val="004B68EC"/>
    <w:rsid w:val="004B760F"/>
    <w:rsid w:val="004B77F6"/>
    <w:rsid w:val="004C2573"/>
    <w:rsid w:val="004C2AEF"/>
    <w:rsid w:val="004C5853"/>
    <w:rsid w:val="004C6BC9"/>
    <w:rsid w:val="004C76AA"/>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AE9"/>
    <w:rsid w:val="00525FDF"/>
    <w:rsid w:val="005276F2"/>
    <w:rsid w:val="00530233"/>
    <w:rsid w:val="0053181B"/>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684C"/>
    <w:rsid w:val="0057132D"/>
    <w:rsid w:val="00572BBF"/>
    <w:rsid w:val="005730E6"/>
    <w:rsid w:val="0057357B"/>
    <w:rsid w:val="005744E9"/>
    <w:rsid w:val="00574FA5"/>
    <w:rsid w:val="005763C2"/>
    <w:rsid w:val="00577195"/>
    <w:rsid w:val="00580AAC"/>
    <w:rsid w:val="00580D53"/>
    <w:rsid w:val="00580F15"/>
    <w:rsid w:val="00582BD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901"/>
    <w:rsid w:val="00637961"/>
    <w:rsid w:val="00643A26"/>
    <w:rsid w:val="006450AE"/>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0CD"/>
    <w:rsid w:val="006C5370"/>
    <w:rsid w:val="006C60C3"/>
    <w:rsid w:val="006C738F"/>
    <w:rsid w:val="006D0B37"/>
    <w:rsid w:val="006D1281"/>
    <w:rsid w:val="006D4790"/>
    <w:rsid w:val="006D5A22"/>
    <w:rsid w:val="006D6441"/>
    <w:rsid w:val="006D7CFA"/>
    <w:rsid w:val="006E0532"/>
    <w:rsid w:val="006E24A2"/>
    <w:rsid w:val="006E4840"/>
    <w:rsid w:val="006E4A1C"/>
    <w:rsid w:val="006E4CE2"/>
    <w:rsid w:val="006E4D94"/>
    <w:rsid w:val="006E5F86"/>
    <w:rsid w:val="006E6675"/>
    <w:rsid w:val="006E72FE"/>
    <w:rsid w:val="006F2CFA"/>
    <w:rsid w:val="006F3FDC"/>
    <w:rsid w:val="006F4FAA"/>
    <w:rsid w:val="006F526C"/>
    <w:rsid w:val="006F7FA7"/>
    <w:rsid w:val="00703263"/>
    <w:rsid w:val="007032BB"/>
    <w:rsid w:val="00704594"/>
    <w:rsid w:val="00706196"/>
    <w:rsid w:val="007071DD"/>
    <w:rsid w:val="00707AB8"/>
    <w:rsid w:val="00707D26"/>
    <w:rsid w:val="00707D5B"/>
    <w:rsid w:val="00707E9A"/>
    <w:rsid w:val="007113D0"/>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3EF8"/>
    <w:rsid w:val="0081434F"/>
    <w:rsid w:val="00814956"/>
    <w:rsid w:val="00815AEE"/>
    <w:rsid w:val="008202D8"/>
    <w:rsid w:val="00820721"/>
    <w:rsid w:val="00821296"/>
    <w:rsid w:val="0082175D"/>
    <w:rsid w:val="00825BC8"/>
    <w:rsid w:val="0082701A"/>
    <w:rsid w:val="00827336"/>
    <w:rsid w:val="008273EC"/>
    <w:rsid w:val="008279F3"/>
    <w:rsid w:val="00830A1D"/>
    <w:rsid w:val="00830EB1"/>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9C2"/>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4A80"/>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181"/>
    <w:rsid w:val="008D369C"/>
    <w:rsid w:val="008D3EC8"/>
    <w:rsid w:val="008D4AF9"/>
    <w:rsid w:val="008D4B07"/>
    <w:rsid w:val="008D5DD1"/>
    <w:rsid w:val="008D5F83"/>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3BEF"/>
    <w:rsid w:val="00A34698"/>
    <w:rsid w:val="00A35474"/>
    <w:rsid w:val="00A36301"/>
    <w:rsid w:val="00A36943"/>
    <w:rsid w:val="00A40B0D"/>
    <w:rsid w:val="00A4116B"/>
    <w:rsid w:val="00A42F1E"/>
    <w:rsid w:val="00A43F2C"/>
    <w:rsid w:val="00A44DBF"/>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45DC"/>
    <w:rsid w:val="00AC53F1"/>
    <w:rsid w:val="00AC6763"/>
    <w:rsid w:val="00AC6A63"/>
    <w:rsid w:val="00AC773F"/>
    <w:rsid w:val="00AC7FD7"/>
    <w:rsid w:val="00AD1375"/>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8"/>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42D4"/>
    <w:rsid w:val="00C9466C"/>
    <w:rsid w:val="00C95ABF"/>
    <w:rsid w:val="00C96077"/>
    <w:rsid w:val="00C96F11"/>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6FE7"/>
    <w:rsid w:val="00CD744B"/>
    <w:rsid w:val="00CE086A"/>
    <w:rsid w:val="00CE2A35"/>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27ABF"/>
    <w:rsid w:val="00D301C2"/>
    <w:rsid w:val="00D3047E"/>
    <w:rsid w:val="00D30505"/>
    <w:rsid w:val="00D320B0"/>
    <w:rsid w:val="00D32E29"/>
    <w:rsid w:val="00D33135"/>
    <w:rsid w:val="00D33795"/>
    <w:rsid w:val="00D344CC"/>
    <w:rsid w:val="00D34CDA"/>
    <w:rsid w:val="00D400E5"/>
    <w:rsid w:val="00D40508"/>
    <w:rsid w:val="00D411DF"/>
    <w:rsid w:val="00D432B6"/>
    <w:rsid w:val="00D4356E"/>
    <w:rsid w:val="00D456E9"/>
    <w:rsid w:val="00D45761"/>
    <w:rsid w:val="00D458E6"/>
    <w:rsid w:val="00D459A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A7A6B"/>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F25"/>
    <w:rsid w:val="00E027DC"/>
    <w:rsid w:val="00E02B0A"/>
    <w:rsid w:val="00E037D3"/>
    <w:rsid w:val="00E04E74"/>
    <w:rsid w:val="00E05254"/>
    <w:rsid w:val="00E05B4E"/>
    <w:rsid w:val="00E0787F"/>
    <w:rsid w:val="00E07A02"/>
    <w:rsid w:val="00E11311"/>
    <w:rsid w:val="00E1176F"/>
    <w:rsid w:val="00E119F5"/>
    <w:rsid w:val="00E11A14"/>
    <w:rsid w:val="00E11A77"/>
    <w:rsid w:val="00E130D6"/>
    <w:rsid w:val="00E14363"/>
    <w:rsid w:val="00E14622"/>
    <w:rsid w:val="00E15D2B"/>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2A22"/>
    <w:rsid w:val="00EA2A92"/>
    <w:rsid w:val="00EA2CC4"/>
    <w:rsid w:val="00EA43F2"/>
    <w:rsid w:val="00EA5001"/>
    <w:rsid w:val="00EA595B"/>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2EAA"/>
    <w:rsid w:val="00EE468D"/>
    <w:rsid w:val="00EE4B97"/>
    <w:rsid w:val="00EE67B2"/>
    <w:rsid w:val="00EE7732"/>
    <w:rsid w:val="00EF040D"/>
    <w:rsid w:val="00EF0922"/>
    <w:rsid w:val="00EF5350"/>
    <w:rsid w:val="00EF54F7"/>
    <w:rsid w:val="00EF5DD5"/>
    <w:rsid w:val="00EF5DE9"/>
    <w:rsid w:val="00EF72FE"/>
    <w:rsid w:val="00F016E3"/>
    <w:rsid w:val="00F0183B"/>
    <w:rsid w:val="00F03A73"/>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3666B"/>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AAC5-20E5-4E3B-AC55-7BD9D8A7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15</cp:revision>
  <cp:lastPrinted>2022-12-26T15:14:00Z</cp:lastPrinted>
  <dcterms:created xsi:type="dcterms:W3CDTF">2023-11-04T09:15:00Z</dcterms:created>
  <dcterms:modified xsi:type="dcterms:W3CDTF">2025-02-12T13:27:00Z</dcterms:modified>
</cp:coreProperties>
</file>