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99" w:rsidRDefault="006B731F">
      <w:pPr>
        <w:rPr>
          <w:sz w:val="26"/>
          <w:szCs w:val="26"/>
        </w:rPr>
      </w:pPr>
      <w:r w:rsidRPr="00564BAB">
        <w:rPr>
          <w:sz w:val="26"/>
          <w:szCs w:val="26"/>
        </w:rPr>
        <w:t>Ngày soạn</w:t>
      </w:r>
      <w:r w:rsidR="00E24799" w:rsidRPr="00564BAB">
        <w:rPr>
          <w:sz w:val="26"/>
          <w:szCs w:val="26"/>
        </w:rPr>
        <w:t>:</w:t>
      </w:r>
      <w:r w:rsidR="005F68B6">
        <w:rPr>
          <w:sz w:val="26"/>
          <w:szCs w:val="26"/>
        </w:rPr>
        <w:t xml:space="preserve"> 26/1</w:t>
      </w:r>
      <w:r w:rsidR="00CA4C8F">
        <w:rPr>
          <w:sz w:val="26"/>
          <w:szCs w:val="26"/>
        </w:rPr>
        <w:t>/2025</w:t>
      </w:r>
    </w:p>
    <w:p w:rsidR="00CA4C8F" w:rsidRPr="00564BAB" w:rsidRDefault="00CA4C8F">
      <w:pPr>
        <w:rPr>
          <w:sz w:val="26"/>
          <w:szCs w:val="26"/>
        </w:rPr>
      </w:pPr>
      <w:r>
        <w:rPr>
          <w:sz w:val="26"/>
          <w:szCs w:val="26"/>
        </w:rPr>
        <w:t xml:space="preserve">Ngày giảng: </w:t>
      </w:r>
    </w:p>
    <w:p w:rsidR="00E24799" w:rsidRPr="00564BAB" w:rsidRDefault="00E24799">
      <w:pPr>
        <w:jc w:val="center"/>
        <w:rPr>
          <w:b/>
          <w:bCs/>
          <w:sz w:val="26"/>
          <w:szCs w:val="26"/>
        </w:rPr>
      </w:pPr>
    </w:p>
    <w:p w:rsidR="00E24799" w:rsidRPr="00564BAB" w:rsidRDefault="00E24799">
      <w:pPr>
        <w:jc w:val="center"/>
        <w:rPr>
          <w:b/>
          <w:bCs/>
          <w:sz w:val="26"/>
          <w:szCs w:val="26"/>
          <w:lang w:val="en-GB"/>
        </w:rPr>
      </w:pPr>
      <w:r w:rsidRPr="00564BAB">
        <w:rPr>
          <w:b/>
          <w:bCs/>
          <w:sz w:val="26"/>
          <w:szCs w:val="26"/>
        </w:rPr>
        <w:t>BÀI</w:t>
      </w:r>
      <w:r w:rsidRPr="00564BAB">
        <w:rPr>
          <w:b/>
          <w:bCs/>
          <w:sz w:val="26"/>
          <w:szCs w:val="26"/>
          <w:lang w:val="en-GB"/>
        </w:rPr>
        <w:t xml:space="preserve"> 1</w:t>
      </w:r>
      <w:r w:rsidRPr="00564BAB">
        <w:rPr>
          <w:b/>
          <w:bCs/>
          <w:sz w:val="26"/>
          <w:szCs w:val="26"/>
        </w:rPr>
        <w:t>2</w:t>
      </w:r>
      <w:r w:rsidR="00325D34">
        <w:rPr>
          <w:b/>
          <w:bCs/>
          <w:sz w:val="26"/>
          <w:szCs w:val="26"/>
        </w:rPr>
        <w:t xml:space="preserve"> – Tiết 33</w:t>
      </w:r>
      <w:r w:rsidRPr="00564BAB">
        <w:rPr>
          <w:b/>
          <w:bCs/>
          <w:sz w:val="26"/>
          <w:szCs w:val="26"/>
        </w:rPr>
        <w:t xml:space="preserve">: CUỘC KHÁNG CHIẾN CHỐNG QUÂN XÂM LƯỢC TỐNG </w:t>
      </w:r>
      <w:r w:rsidRPr="00564BAB">
        <w:rPr>
          <w:b/>
          <w:bCs/>
          <w:sz w:val="26"/>
          <w:szCs w:val="26"/>
          <w:lang w:val="en-GB"/>
        </w:rPr>
        <w:t>(</w:t>
      </w:r>
      <w:r w:rsidRPr="00564BAB">
        <w:rPr>
          <w:b/>
          <w:bCs/>
          <w:sz w:val="26"/>
          <w:szCs w:val="26"/>
        </w:rPr>
        <w:t>1075</w:t>
      </w:r>
      <w:r w:rsidRPr="00564BAB">
        <w:rPr>
          <w:b/>
          <w:bCs/>
          <w:sz w:val="26"/>
          <w:szCs w:val="26"/>
          <w:lang w:val="en-GB"/>
        </w:rPr>
        <w:t>-10</w:t>
      </w:r>
      <w:r w:rsidRPr="00564BAB">
        <w:rPr>
          <w:b/>
          <w:bCs/>
          <w:sz w:val="26"/>
          <w:szCs w:val="26"/>
        </w:rPr>
        <w:t>77</w:t>
      </w:r>
      <w:r w:rsidRPr="00564BAB">
        <w:rPr>
          <w:b/>
          <w:bCs/>
          <w:sz w:val="26"/>
          <w:szCs w:val="26"/>
          <w:lang w:val="en-GB"/>
        </w:rPr>
        <w:t>)</w:t>
      </w:r>
    </w:p>
    <w:p w:rsidR="00E24799" w:rsidRPr="00564BAB" w:rsidRDefault="00E24799">
      <w:pPr>
        <w:jc w:val="center"/>
        <w:rPr>
          <w:b/>
          <w:bCs/>
          <w:sz w:val="26"/>
          <w:szCs w:val="26"/>
          <w:lang w:val="en-GB"/>
        </w:rPr>
      </w:pPr>
    </w:p>
    <w:p w:rsidR="00E24799" w:rsidRPr="00564BAB" w:rsidRDefault="00E24799">
      <w:pPr>
        <w:numPr>
          <w:ilvl w:val="0"/>
          <w:numId w:val="11"/>
        </w:numPr>
        <w:rPr>
          <w:b/>
          <w:bCs/>
          <w:sz w:val="26"/>
          <w:szCs w:val="26"/>
        </w:rPr>
      </w:pPr>
      <w:r w:rsidRPr="00564BAB">
        <w:rPr>
          <w:b/>
          <w:bCs/>
          <w:sz w:val="26"/>
          <w:szCs w:val="26"/>
        </w:rPr>
        <w:t>MỤC TIÊU</w:t>
      </w:r>
    </w:p>
    <w:p w:rsidR="00E24799" w:rsidRPr="00564BAB" w:rsidRDefault="00E24799">
      <w:pPr>
        <w:widowControl w:val="0"/>
        <w:jc w:val="both"/>
        <w:rPr>
          <w:b/>
          <w:bCs/>
          <w:iCs/>
          <w:sz w:val="26"/>
          <w:szCs w:val="26"/>
        </w:rPr>
      </w:pPr>
      <w:r w:rsidRPr="00564BAB">
        <w:rPr>
          <w:b/>
          <w:bCs/>
          <w:iCs/>
          <w:sz w:val="26"/>
          <w:szCs w:val="26"/>
        </w:rPr>
        <w:t>1. Kiến thức</w:t>
      </w:r>
    </w:p>
    <w:p w:rsidR="006B731F" w:rsidRPr="00564BAB" w:rsidRDefault="006B731F" w:rsidP="006B731F">
      <w:r w:rsidRPr="00564BAB">
        <w:t xml:space="preserve">- Trình bày được diễn biến, kết quả, ý nghĩa của cuộc kháng chiến chống Tống (1075 - 1077). </w:t>
      </w:r>
    </w:p>
    <w:p w:rsidR="006B731F" w:rsidRPr="00564BAB" w:rsidRDefault="006B731F" w:rsidP="006B731F">
      <w:pPr>
        <w:rPr>
          <w:shd w:val="clear" w:color="auto" w:fill="FFFFFF"/>
        </w:rPr>
      </w:pPr>
      <w:r w:rsidRPr="00564BAB">
        <w:rPr>
          <w:shd w:val="clear" w:color="auto" w:fill="FFFFFF"/>
        </w:rPr>
        <w:t>- Đánh giá được những nét độc đáo của cuộc kháng chiến chống Tống và vai trò của Lý Thường Kiệt trong cuộc kháng chiến chống Tống (1075 - 1077).</w:t>
      </w:r>
    </w:p>
    <w:p w:rsidR="006B731F" w:rsidRPr="00564BAB" w:rsidRDefault="00CA4C8F" w:rsidP="006B731F">
      <w:pPr>
        <w:spacing w:before="2"/>
        <w:ind w:right="39"/>
      </w:pPr>
      <w:r>
        <w:rPr>
          <w:b/>
          <w:shd w:val="clear" w:color="auto" w:fill="FFFFFF"/>
        </w:rPr>
        <w:t>*HS khá, giỏi:</w:t>
      </w:r>
      <w:r w:rsidR="006B731F" w:rsidRPr="00564BAB">
        <w:rPr>
          <w:b/>
          <w:shd w:val="clear" w:color="auto" w:fill="FFFFFF"/>
        </w:rPr>
        <w:t xml:space="preserve"> </w:t>
      </w:r>
      <w:r w:rsidR="006B731F" w:rsidRPr="00564BAB">
        <w:t>Liên</w:t>
      </w:r>
      <w:r w:rsidR="006B731F" w:rsidRPr="00564BAB">
        <w:rPr>
          <w:spacing w:val="1"/>
        </w:rPr>
        <w:t xml:space="preserve"> </w:t>
      </w:r>
      <w:r w:rsidR="006B731F" w:rsidRPr="00564BAB">
        <w:t>hệ</w:t>
      </w:r>
      <w:r w:rsidR="006B731F" w:rsidRPr="00564BAB">
        <w:rPr>
          <w:spacing w:val="1"/>
        </w:rPr>
        <w:t xml:space="preserve"> </w:t>
      </w:r>
      <w:r w:rsidR="006B731F" w:rsidRPr="00564BAB">
        <w:t>nghệ</w:t>
      </w:r>
      <w:r w:rsidR="006B731F" w:rsidRPr="00564BAB">
        <w:rPr>
          <w:spacing w:val="1"/>
        </w:rPr>
        <w:t xml:space="preserve"> </w:t>
      </w:r>
      <w:r w:rsidR="006B731F" w:rsidRPr="00564BAB">
        <w:t>thuật</w:t>
      </w:r>
      <w:r w:rsidR="006B731F" w:rsidRPr="00564BAB">
        <w:rPr>
          <w:spacing w:val="1"/>
        </w:rPr>
        <w:t xml:space="preserve"> </w:t>
      </w:r>
      <w:r w:rsidR="006B731F" w:rsidRPr="00564BAB">
        <w:t>kết</w:t>
      </w:r>
      <w:r w:rsidR="006B731F" w:rsidRPr="00564BAB">
        <w:rPr>
          <w:spacing w:val="1"/>
        </w:rPr>
        <w:t xml:space="preserve"> </w:t>
      </w:r>
      <w:r w:rsidR="006B731F" w:rsidRPr="00564BAB">
        <w:t>thúc</w:t>
      </w:r>
      <w:r w:rsidR="006B731F" w:rsidRPr="00564BAB">
        <w:rPr>
          <w:spacing w:val="-57"/>
        </w:rPr>
        <w:t xml:space="preserve"> </w:t>
      </w:r>
      <w:r w:rsidR="006B731F" w:rsidRPr="00564BAB">
        <w:t>chiến tranh của</w:t>
      </w:r>
      <w:r w:rsidR="006B731F" w:rsidRPr="00564BAB">
        <w:rPr>
          <w:spacing w:val="1"/>
        </w:rPr>
        <w:t xml:space="preserve"> </w:t>
      </w:r>
      <w:r w:rsidR="006B731F" w:rsidRPr="00564BAB">
        <w:t>nhà</w:t>
      </w:r>
      <w:r w:rsidR="006B731F" w:rsidRPr="00564BAB">
        <w:rPr>
          <w:spacing w:val="1"/>
        </w:rPr>
        <w:t xml:space="preserve"> </w:t>
      </w:r>
      <w:r w:rsidR="006B731F" w:rsidRPr="00564BAB">
        <w:t>Lý</w:t>
      </w:r>
      <w:r w:rsidR="006B731F" w:rsidRPr="00564BAB">
        <w:rPr>
          <w:spacing w:val="1"/>
        </w:rPr>
        <w:t xml:space="preserve"> </w:t>
      </w:r>
      <w:r w:rsidR="006B731F" w:rsidRPr="00564BAB">
        <w:t>rút</w:t>
      </w:r>
      <w:r w:rsidR="006B731F" w:rsidRPr="00564BAB">
        <w:rPr>
          <w:spacing w:val="60"/>
        </w:rPr>
        <w:t xml:space="preserve"> </w:t>
      </w:r>
      <w:r w:rsidR="006B731F" w:rsidRPr="00564BAB">
        <w:t>ra</w:t>
      </w:r>
      <w:r w:rsidR="006B731F" w:rsidRPr="00564BAB">
        <w:rPr>
          <w:spacing w:val="1"/>
        </w:rPr>
        <w:t xml:space="preserve"> </w:t>
      </w:r>
      <w:r w:rsidR="006B731F" w:rsidRPr="00564BAB">
        <w:t>bài</w:t>
      </w:r>
      <w:r w:rsidR="006B731F" w:rsidRPr="00564BAB">
        <w:rPr>
          <w:spacing w:val="1"/>
        </w:rPr>
        <w:t xml:space="preserve"> </w:t>
      </w:r>
      <w:r w:rsidR="006B731F" w:rsidRPr="00564BAB">
        <w:t>học</w:t>
      </w:r>
      <w:r w:rsidR="006B731F" w:rsidRPr="00564BAB">
        <w:rPr>
          <w:spacing w:val="1"/>
        </w:rPr>
        <w:t xml:space="preserve"> </w:t>
      </w:r>
      <w:r w:rsidR="006B731F" w:rsidRPr="00564BAB">
        <w:t>cho</w:t>
      </w:r>
      <w:r w:rsidR="006B731F" w:rsidRPr="00564BAB">
        <w:rPr>
          <w:spacing w:val="1"/>
        </w:rPr>
        <w:t xml:space="preserve"> </w:t>
      </w:r>
      <w:proofErr w:type="gramStart"/>
      <w:r w:rsidR="006B731F" w:rsidRPr="00564BAB">
        <w:t>sự</w:t>
      </w:r>
      <w:r>
        <w:rPr>
          <w:spacing w:val="-57"/>
        </w:rPr>
        <w:t xml:space="preserve"> </w:t>
      </w:r>
      <w:r w:rsidR="005F68B6">
        <w:rPr>
          <w:spacing w:val="-57"/>
        </w:rPr>
        <w:t xml:space="preserve"> </w:t>
      </w:r>
      <w:r w:rsidR="006B731F" w:rsidRPr="00564BAB">
        <w:t>nghiệp</w:t>
      </w:r>
      <w:proofErr w:type="gramEnd"/>
      <w:r w:rsidR="006B731F" w:rsidRPr="00564BAB">
        <w:rPr>
          <w:spacing w:val="1"/>
        </w:rPr>
        <w:t xml:space="preserve"> </w:t>
      </w:r>
      <w:r w:rsidR="006B731F" w:rsidRPr="00564BAB">
        <w:t>bảo</w:t>
      </w:r>
      <w:r w:rsidR="006B731F" w:rsidRPr="00564BAB">
        <w:rPr>
          <w:spacing w:val="1"/>
        </w:rPr>
        <w:t xml:space="preserve"> </w:t>
      </w:r>
      <w:r>
        <w:t xml:space="preserve">vệ </w:t>
      </w:r>
      <w:r w:rsidR="006B731F" w:rsidRPr="00564BAB">
        <w:t>Tổ</w:t>
      </w:r>
      <w:r w:rsidR="006B731F" w:rsidRPr="00564BAB">
        <w:rPr>
          <w:spacing w:val="1"/>
        </w:rPr>
        <w:t xml:space="preserve"> </w:t>
      </w:r>
      <w:r w:rsidR="006B731F" w:rsidRPr="00564BAB">
        <w:t>quốc</w:t>
      </w:r>
      <w:r w:rsidR="006B731F" w:rsidRPr="00564BAB">
        <w:rPr>
          <w:spacing w:val="1"/>
        </w:rPr>
        <w:t xml:space="preserve"> </w:t>
      </w:r>
      <w:r w:rsidR="006B731F" w:rsidRPr="00564BAB">
        <w:t>Việt</w:t>
      </w:r>
      <w:r w:rsidR="006B731F" w:rsidRPr="00564BAB">
        <w:rPr>
          <w:spacing w:val="1"/>
        </w:rPr>
        <w:t xml:space="preserve"> </w:t>
      </w:r>
      <w:r w:rsidR="006B731F" w:rsidRPr="00564BAB">
        <w:t>Nam</w:t>
      </w:r>
      <w:r w:rsidR="006B731F" w:rsidRPr="00564BAB">
        <w:rPr>
          <w:spacing w:val="-2"/>
        </w:rPr>
        <w:t xml:space="preserve"> </w:t>
      </w:r>
      <w:r w:rsidR="006B731F" w:rsidRPr="00564BAB">
        <w:t>hiện</w:t>
      </w:r>
      <w:r w:rsidR="006B731F" w:rsidRPr="00564BAB">
        <w:rPr>
          <w:spacing w:val="-1"/>
        </w:rPr>
        <w:t xml:space="preserve"> </w:t>
      </w:r>
      <w:r w:rsidR="006B731F" w:rsidRPr="00564BAB">
        <w:t>nay.</w:t>
      </w:r>
    </w:p>
    <w:p w:rsidR="00E24799" w:rsidRPr="00564BAB" w:rsidRDefault="00E24799">
      <w:pPr>
        <w:jc w:val="both"/>
        <w:rPr>
          <w:b/>
          <w:bCs/>
          <w:sz w:val="26"/>
          <w:szCs w:val="26"/>
          <w:lang w:eastAsia="en-GB"/>
        </w:rPr>
      </w:pPr>
      <w:r w:rsidRPr="00564BAB">
        <w:rPr>
          <w:b/>
          <w:bCs/>
          <w:sz w:val="26"/>
          <w:szCs w:val="26"/>
          <w:lang w:eastAsia="en-GB"/>
        </w:rPr>
        <w:t>2. Năng lực</w:t>
      </w:r>
    </w:p>
    <w:p w:rsidR="00E24799" w:rsidRDefault="00E24799">
      <w:pPr>
        <w:rPr>
          <w:sz w:val="26"/>
          <w:szCs w:val="26"/>
          <w:lang w:val="en-GB" w:eastAsia="en-GB"/>
        </w:rPr>
      </w:pPr>
      <w:r w:rsidRPr="00564BAB">
        <w:rPr>
          <w:b/>
          <w:bCs/>
          <w:sz w:val="26"/>
          <w:szCs w:val="26"/>
          <w:lang w:eastAsia="en-GB"/>
        </w:rPr>
        <w:t>* Năng lực chung</w:t>
      </w:r>
      <w:r w:rsidRPr="00564BAB">
        <w:rPr>
          <w:sz w:val="26"/>
          <w:szCs w:val="26"/>
          <w:lang w:eastAsia="en-GB"/>
        </w:rPr>
        <w:t>: G</w:t>
      </w:r>
      <w:r w:rsidRPr="00564BAB">
        <w:rPr>
          <w:sz w:val="26"/>
          <w:szCs w:val="26"/>
          <w:lang w:val="en-GB" w:eastAsia="en-GB"/>
        </w:rPr>
        <w:t>iao tiếp và hợp tác;</w:t>
      </w:r>
      <w:r w:rsidRPr="00564BAB">
        <w:rPr>
          <w:sz w:val="26"/>
          <w:szCs w:val="26"/>
          <w:lang w:eastAsia="en-GB"/>
        </w:rPr>
        <w:t xml:space="preserve"> tự chủ và</w:t>
      </w:r>
      <w:r w:rsidRPr="00564BAB">
        <w:rPr>
          <w:sz w:val="26"/>
          <w:szCs w:val="26"/>
          <w:lang w:val="en-GB" w:eastAsia="en-GB"/>
        </w:rPr>
        <w:t xml:space="preserve"> tự học; giải quyết vấn đề.</w:t>
      </w:r>
    </w:p>
    <w:p w:rsidR="00CA4C8F" w:rsidRDefault="00CA4C8F" w:rsidP="00CA4C8F">
      <w:pPr>
        <w:spacing w:before="2"/>
        <w:ind w:right="39"/>
        <w:rPr>
          <w:iCs/>
          <w:color w:val="000000"/>
          <w:lang w:val="vi-VN"/>
        </w:rPr>
      </w:pPr>
      <w:r w:rsidRPr="00564BAB">
        <w:t xml:space="preserve">- </w:t>
      </w:r>
      <w:r>
        <w:t xml:space="preserve">TH </w:t>
      </w:r>
      <w:r w:rsidRPr="00564BAB">
        <w:t xml:space="preserve">QPAN: </w:t>
      </w:r>
      <w:r w:rsidRPr="00916E4D">
        <w:rPr>
          <w:lang w:val="vi-VN"/>
        </w:rPr>
        <w:t>Lòng tự hào</w:t>
      </w:r>
      <w:r>
        <w:t>,</w:t>
      </w:r>
      <w:r w:rsidRPr="00916E4D">
        <w:rPr>
          <w:lang w:val="vi-VN"/>
        </w:rPr>
        <w:t xml:space="preserve"> </w:t>
      </w:r>
      <w:r w:rsidRPr="00916E4D">
        <w:rPr>
          <w:iCs/>
          <w:color w:val="000000"/>
          <w:highlight w:val="white"/>
          <w:lang w:val="vi-VN"/>
        </w:rPr>
        <w:t>cách đánh mưu trí, sáng tạo của quân và dân ta trong các cuộc kháng chiến chống giặc ngoại xâm.</w:t>
      </w:r>
    </w:p>
    <w:p w:rsidR="00E24799" w:rsidRPr="00564BAB" w:rsidRDefault="00E24799" w:rsidP="00CA4C8F">
      <w:pPr>
        <w:spacing w:before="2"/>
        <w:ind w:right="39"/>
        <w:rPr>
          <w:b/>
          <w:bCs/>
          <w:sz w:val="26"/>
          <w:szCs w:val="26"/>
          <w:lang w:eastAsia="en-GB"/>
        </w:rPr>
      </w:pPr>
      <w:r w:rsidRPr="00564BAB">
        <w:rPr>
          <w:b/>
          <w:bCs/>
          <w:sz w:val="26"/>
          <w:szCs w:val="26"/>
          <w:lang w:eastAsia="en-GB"/>
        </w:rPr>
        <w:t>* Năng lực chuyên biệt</w:t>
      </w:r>
    </w:p>
    <w:p w:rsidR="00E24799" w:rsidRPr="00564BAB" w:rsidRDefault="00E24799">
      <w:pPr>
        <w:pStyle w:val="NoSpacing"/>
        <w:jc w:val="both"/>
        <w:rPr>
          <w:rFonts w:ascii="Times New Roman" w:hAnsi="Times New Roman"/>
          <w:sz w:val="26"/>
          <w:szCs w:val="26"/>
        </w:rPr>
      </w:pPr>
      <w:r w:rsidRPr="00564BAB">
        <w:rPr>
          <w:rFonts w:ascii="Times New Roman" w:hAnsi="Times New Roman"/>
          <w:sz w:val="26"/>
          <w:szCs w:val="26"/>
        </w:rPr>
        <w:t>- Tìm hiểu lịch sử: Quan sát, khai thác và sử dụng thông tin của một số tư liệu lịch sử, hình ảnh, sơ đồ trong bài để tìm hiểu được những nội dung của bài học.</w:t>
      </w:r>
    </w:p>
    <w:p w:rsidR="00E24799" w:rsidRPr="00564BAB" w:rsidRDefault="00E24799">
      <w:pPr>
        <w:pStyle w:val="NoSpacing"/>
        <w:jc w:val="both"/>
        <w:rPr>
          <w:rFonts w:ascii="Times New Roman" w:hAnsi="Times New Roman"/>
          <w:sz w:val="26"/>
          <w:szCs w:val="26"/>
        </w:rPr>
      </w:pPr>
      <w:r w:rsidRPr="00564BAB">
        <w:rPr>
          <w:rFonts w:ascii="Times New Roman" w:hAnsi="Times New Roman"/>
          <w:sz w:val="26"/>
          <w:szCs w:val="26"/>
        </w:rPr>
        <w:t xml:space="preserve">- Năng lực nhận thức và tư duy lịch sử: </w:t>
      </w:r>
    </w:p>
    <w:p w:rsidR="00E24799" w:rsidRPr="00564BAB" w:rsidRDefault="00E24799">
      <w:pPr>
        <w:widowControl w:val="0"/>
        <w:jc w:val="both"/>
        <w:rPr>
          <w:sz w:val="26"/>
          <w:szCs w:val="26"/>
        </w:rPr>
      </w:pPr>
      <w:r w:rsidRPr="00564BAB">
        <w:rPr>
          <w:sz w:val="26"/>
          <w:szCs w:val="26"/>
          <w:lang w:val="en-GB"/>
        </w:rPr>
        <w:t>+</w:t>
      </w:r>
      <w:r w:rsidRPr="00564BAB">
        <w:rPr>
          <w:sz w:val="26"/>
          <w:szCs w:val="26"/>
        </w:rPr>
        <w:t xml:space="preserve"> Trình bày được những nét chính về cuộc kháng chiến chống quân xâm lược Tống (1075-1077) của nhà Lý.</w:t>
      </w:r>
    </w:p>
    <w:p w:rsidR="00E24799" w:rsidRPr="00564BAB" w:rsidRDefault="00E24799">
      <w:pPr>
        <w:widowControl w:val="0"/>
        <w:jc w:val="both"/>
        <w:rPr>
          <w:sz w:val="26"/>
          <w:szCs w:val="26"/>
          <w:lang w:val="en-GB"/>
        </w:rPr>
      </w:pPr>
      <w:r w:rsidRPr="00564BAB">
        <w:rPr>
          <w:sz w:val="26"/>
          <w:szCs w:val="26"/>
          <w:lang w:val="en-GB"/>
        </w:rPr>
        <w:t>+ Thấy</w:t>
      </w:r>
      <w:r w:rsidRPr="00564BAB">
        <w:rPr>
          <w:sz w:val="26"/>
          <w:szCs w:val="26"/>
        </w:rPr>
        <w:t xml:space="preserve"> được những nét độc đáo của cuộc kháng chiến chống Tống và vai trò của Lý Thường Kiệt trong cuộc kháng chiến chống Tống (1075 – 1077). </w:t>
      </w:r>
    </w:p>
    <w:p w:rsidR="00E24799" w:rsidRPr="00564BAB" w:rsidRDefault="00E24799">
      <w:pPr>
        <w:pStyle w:val="NoSpacing"/>
        <w:jc w:val="both"/>
        <w:rPr>
          <w:rFonts w:ascii="Times New Roman" w:hAnsi="Times New Roman"/>
          <w:sz w:val="26"/>
          <w:szCs w:val="26"/>
        </w:rPr>
      </w:pPr>
      <w:r w:rsidRPr="00564BAB">
        <w:rPr>
          <w:rFonts w:ascii="Times New Roman" w:hAnsi="Times New Roman"/>
          <w:sz w:val="26"/>
          <w:szCs w:val="26"/>
        </w:rPr>
        <w:t xml:space="preserve">- Vận dụng: </w:t>
      </w:r>
    </w:p>
    <w:p w:rsidR="00E24799" w:rsidRPr="00564BAB" w:rsidRDefault="00E24799">
      <w:pPr>
        <w:widowControl w:val="0"/>
        <w:jc w:val="both"/>
        <w:rPr>
          <w:sz w:val="26"/>
          <w:szCs w:val="26"/>
          <w:lang w:val="en-GB"/>
        </w:rPr>
      </w:pPr>
      <w:r w:rsidRPr="00564BAB">
        <w:rPr>
          <w:sz w:val="26"/>
          <w:szCs w:val="26"/>
        </w:rPr>
        <w:t>+ Đánh giá được</w:t>
      </w:r>
      <w:r w:rsidRPr="00564BAB">
        <w:rPr>
          <w:sz w:val="26"/>
          <w:szCs w:val="26"/>
          <w:lang w:val="en-GB"/>
        </w:rPr>
        <w:t xml:space="preserve"> nét độc đáo trong cuộc kháng chiến chống Tống và vai trò của Lý Thường Kiệt trong cuộc kháng chiến này.</w:t>
      </w:r>
    </w:p>
    <w:p w:rsidR="00E24799" w:rsidRPr="00564BAB" w:rsidRDefault="00E24799">
      <w:pPr>
        <w:pStyle w:val="NoSpacing"/>
        <w:jc w:val="both"/>
        <w:rPr>
          <w:rFonts w:ascii="Times New Roman" w:hAnsi="Times New Roman"/>
          <w:sz w:val="26"/>
          <w:szCs w:val="26"/>
          <w:lang w:val="en-GB"/>
        </w:rPr>
      </w:pPr>
      <w:r w:rsidRPr="00564BAB">
        <w:rPr>
          <w:rFonts w:ascii="Times New Roman" w:hAnsi="Times New Roman"/>
          <w:sz w:val="26"/>
          <w:szCs w:val="26"/>
          <w:lang w:val="en-GB"/>
        </w:rPr>
        <w:t>+ Từ cuộc kháng chiến chống Tống của nhà Lý rút ra bài học cho công cuộc bảo vệ Tổ quốc hiện nay.</w:t>
      </w:r>
    </w:p>
    <w:p w:rsidR="00E24799" w:rsidRPr="00564BAB" w:rsidRDefault="00E24799">
      <w:pPr>
        <w:pStyle w:val="NoSpacing"/>
        <w:jc w:val="both"/>
        <w:rPr>
          <w:rFonts w:ascii="Times New Roman" w:hAnsi="Times New Roman"/>
          <w:sz w:val="26"/>
          <w:szCs w:val="26"/>
          <w:lang w:eastAsia="en-GB"/>
        </w:rPr>
      </w:pPr>
      <w:r w:rsidRPr="00564BAB">
        <w:rPr>
          <w:rFonts w:ascii="Times New Roman" w:hAnsi="Times New Roman"/>
          <w:b/>
          <w:bCs/>
          <w:sz w:val="26"/>
          <w:szCs w:val="26"/>
          <w:lang w:eastAsia="en-GB"/>
        </w:rPr>
        <w:t>3. P</w:t>
      </w:r>
      <w:r w:rsidRPr="00564BAB">
        <w:rPr>
          <w:rFonts w:ascii="Times New Roman" w:hAnsi="Times New Roman"/>
          <w:b/>
          <w:bCs/>
          <w:sz w:val="26"/>
          <w:szCs w:val="26"/>
          <w:lang w:val="en-GB" w:eastAsia="en-GB"/>
        </w:rPr>
        <w:t>hẩm chất</w:t>
      </w:r>
    </w:p>
    <w:p w:rsidR="00E24799" w:rsidRPr="00564BAB" w:rsidRDefault="00E24799">
      <w:pPr>
        <w:pStyle w:val="NoSpacing"/>
        <w:jc w:val="both"/>
        <w:rPr>
          <w:rFonts w:ascii="Times New Roman" w:hAnsi="Times New Roman"/>
          <w:sz w:val="26"/>
          <w:szCs w:val="26"/>
          <w:lang w:eastAsia="en-GB"/>
        </w:rPr>
      </w:pPr>
      <w:r w:rsidRPr="00564BAB">
        <w:rPr>
          <w:rFonts w:ascii="Times New Roman" w:hAnsi="Times New Roman"/>
          <w:sz w:val="26"/>
          <w:szCs w:val="26"/>
          <w:lang w:eastAsia="en-GB"/>
        </w:rPr>
        <w:t>- Trung thực, nhân ái, có ý thức trách nhiệm trong học tập và hỗ trợ các bạn trong việc thực hiện nhiệm vụ học tập.</w:t>
      </w:r>
    </w:p>
    <w:p w:rsidR="00E24799" w:rsidRPr="00564BAB" w:rsidRDefault="00E24799">
      <w:pPr>
        <w:jc w:val="both"/>
        <w:rPr>
          <w:sz w:val="26"/>
          <w:szCs w:val="26"/>
          <w:lang w:val="en-GB" w:eastAsia="en-GB"/>
        </w:rPr>
      </w:pPr>
      <w:r w:rsidRPr="00564BAB">
        <w:rPr>
          <w:sz w:val="26"/>
          <w:szCs w:val="26"/>
        </w:rPr>
        <w:t>- Chăm chỉ: có cố gắng trong các hoạt động học tập, để đạt kết quả tốt</w:t>
      </w:r>
      <w:r w:rsidRPr="00564BAB">
        <w:rPr>
          <w:sz w:val="26"/>
          <w:szCs w:val="26"/>
          <w:lang w:val="en-GB"/>
        </w:rPr>
        <w:t>.</w:t>
      </w:r>
    </w:p>
    <w:p w:rsidR="00E24799" w:rsidRDefault="00E24799">
      <w:pPr>
        <w:jc w:val="both"/>
        <w:rPr>
          <w:sz w:val="26"/>
          <w:szCs w:val="26"/>
          <w:lang w:eastAsia="en-GB"/>
        </w:rPr>
      </w:pPr>
      <w:r w:rsidRPr="00564BAB">
        <w:rPr>
          <w:sz w:val="26"/>
          <w:szCs w:val="26"/>
          <w:lang w:eastAsia="en-GB"/>
        </w:rPr>
        <w:t>- Tự hào, trân trọng và biết ơn công lao của nhà Lý, đặc biệt là Lý Thường Kiệt với sự nghiệp bảo vệ Tổ quốc.</w:t>
      </w:r>
    </w:p>
    <w:p w:rsidR="00CA4C8F" w:rsidRPr="00CA4C8F" w:rsidRDefault="00CA4C8F">
      <w:pPr>
        <w:jc w:val="both"/>
        <w:rPr>
          <w:b/>
          <w:sz w:val="26"/>
          <w:szCs w:val="26"/>
          <w:lang w:eastAsia="en-GB"/>
        </w:rPr>
      </w:pPr>
      <w:r w:rsidRPr="00CA4C8F">
        <w:rPr>
          <w:b/>
          <w:sz w:val="26"/>
          <w:szCs w:val="26"/>
          <w:lang w:eastAsia="en-GB"/>
        </w:rPr>
        <w:t>*Nội dung tích hợp</w:t>
      </w:r>
    </w:p>
    <w:p w:rsidR="00CA4C8F" w:rsidRPr="00CA4C8F" w:rsidRDefault="00CA4C8F" w:rsidP="00CA4C8F">
      <w:pPr>
        <w:widowControl w:val="0"/>
        <w:tabs>
          <w:tab w:val="left" w:pos="259"/>
        </w:tabs>
        <w:autoSpaceDE w:val="0"/>
        <w:autoSpaceDN w:val="0"/>
        <w:spacing w:before="11"/>
        <w:jc w:val="both"/>
        <w:rPr>
          <w:sz w:val="24"/>
          <w:szCs w:val="24"/>
        </w:rPr>
      </w:pPr>
      <w:r w:rsidRPr="00564BAB">
        <w:rPr>
          <w:sz w:val="24"/>
          <w:szCs w:val="24"/>
        </w:rPr>
        <w:t xml:space="preserve">- GDCD: </w:t>
      </w:r>
      <w:r w:rsidRPr="00564BAB">
        <w:t xml:space="preserve">Giáo </w:t>
      </w:r>
      <w:proofErr w:type="gramStart"/>
      <w:r w:rsidRPr="00564BAB">
        <w:t>dục</w:t>
      </w:r>
      <w:r w:rsidRPr="00564BAB">
        <w:rPr>
          <w:spacing w:val="-57"/>
        </w:rPr>
        <w:t xml:space="preserve"> </w:t>
      </w:r>
      <w:r>
        <w:rPr>
          <w:spacing w:val="-57"/>
        </w:rPr>
        <w:t xml:space="preserve"> </w:t>
      </w:r>
      <w:r w:rsidRPr="00564BAB">
        <w:t>ý</w:t>
      </w:r>
      <w:proofErr w:type="gramEnd"/>
      <w:r w:rsidRPr="00564BAB">
        <w:t xml:space="preserve"> thức</w:t>
      </w:r>
      <w:r w:rsidRPr="00564BAB">
        <w:rPr>
          <w:spacing w:val="1"/>
        </w:rPr>
        <w:t xml:space="preserve"> </w:t>
      </w:r>
      <w:r w:rsidRPr="00564BAB">
        <w:t>yêu</w:t>
      </w:r>
      <w:r w:rsidRPr="00564BAB">
        <w:rPr>
          <w:spacing w:val="1"/>
        </w:rPr>
        <w:t xml:space="preserve"> </w:t>
      </w:r>
      <w:r w:rsidRPr="00564BAB">
        <w:t>chuộng</w:t>
      </w:r>
      <w:r w:rsidRPr="00564BAB">
        <w:rPr>
          <w:spacing w:val="1"/>
        </w:rPr>
        <w:t xml:space="preserve"> </w:t>
      </w:r>
      <w:r w:rsidRPr="00564BAB">
        <w:t>hòa bình,</w:t>
      </w:r>
      <w:r w:rsidRPr="00564BAB">
        <w:rPr>
          <w:lang w:val="vi-VN"/>
        </w:rPr>
        <w:t xml:space="preserve"> </w:t>
      </w:r>
      <w:r w:rsidRPr="00564BAB">
        <w:t>biết ơn</w:t>
      </w:r>
      <w:r w:rsidRPr="00564BAB">
        <w:rPr>
          <w:spacing w:val="1"/>
        </w:rPr>
        <w:t xml:space="preserve"> </w:t>
      </w:r>
      <w:r w:rsidRPr="00564BAB">
        <w:t>các danh</w:t>
      </w:r>
      <w:r w:rsidRPr="00564BAB">
        <w:rPr>
          <w:spacing w:val="-57"/>
        </w:rPr>
        <w:t xml:space="preserve">  </w:t>
      </w:r>
      <w:r w:rsidRPr="00564BAB">
        <w:t>nhân văn</w:t>
      </w:r>
      <w:r w:rsidRPr="00564BAB">
        <w:rPr>
          <w:spacing w:val="-57"/>
        </w:rPr>
        <w:t xml:space="preserve">  </w:t>
      </w:r>
      <w:r w:rsidRPr="00564BAB">
        <w:t>hóa d</w:t>
      </w:r>
      <w:r w:rsidRPr="00564BAB">
        <w:rPr>
          <w:lang w:val="vi-VN"/>
        </w:rPr>
        <w:t>ân tộc.</w:t>
      </w:r>
    </w:p>
    <w:p w:rsidR="00E24799" w:rsidRPr="00564BAB" w:rsidRDefault="00E24799">
      <w:pPr>
        <w:jc w:val="both"/>
        <w:rPr>
          <w:b/>
          <w:sz w:val="26"/>
          <w:szCs w:val="26"/>
        </w:rPr>
      </w:pPr>
      <w:r w:rsidRPr="00564BAB">
        <w:rPr>
          <w:b/>
          <w:sz w:val="26"/>
          <w:szCs w:val="26"/>
        </w:rPr>
        <w:t>II. THIẾT BỊ DẠY HỌC VÀ HỌC LIỆU</w:t>
      </w:r>
    </w:p>
    <w:p w:rsidR="00E24799" w:rsidRPr="00564BAB" w:rsidRDefault="00E24799">
      <w:pPr>
        <w:jc w:val="both"/>
        <w:rPr>
          <w:sz w:val="26"/>
          <w:szCs w:val="26"/>
        </w:rPr>
      </w:pPr>
      <w:r w:rsidRPr="00564BAB">
        <w:rPr>
          <w:b/>
          <w:sz w:val="26"/>
          <w:szCs w:val="26"/>
          <w:lang w:val="en-GB"/>
        </w:rPr>
        <w:t xml:space="preserve">- </w:t>
      </w:r>
      <w:r w:rsidRPr="00564BAB">
        <w:rPr>
          <w:b/>
          <w:sz w:val="26"/>
          <w:szCs w:val="26"/>
        </w:rPr>
        <w:t>Giáo viên:</w:t>
      </w:r>
      <w:r w:rsidRPr="00564BAB">
        <w:rPr>
          <w:b/>
          <w:sz w:val="26"/>
          <w:szCs w:val="26"/>
          <w:lang w:val="en-GB"/>
        </w:rPr>
        <w:t xml:space="preserve"> </w:t>
      </w:r>
      <w:r w:rsidRPr="00564BAB">
        <w:rPr>
          <w:sz w:val="26"/>
          <w:szCs w:val="26"/>
        </w:rPr>
        <w:t xml:space="preserve">Máy chiếu, </w:t>
      </w:r>
      <w:r w:rsidRPr="00564BAB">
        <w:rPr>
          <w:sz w:val="26"/>
          <w:szCs w:val="26"/>
          <w:lang w:val="en-GB"/>
        </w:rPr>
        <w:t xml:space="preserve">lược đồ, </w:t>
      </w:r>
      <w:r w:rsidRPr="00564BAB">
        <w:rPr>
          <w:sz w:val="26"/>
          <w:szCs w:val="26"/>
        </w:rPr>
        <w:t>phiếu học tập, sưu tầm và chọn lọc tư liệu dạy học.</w:t>
      </w:r>
    </w:p>
    <w:p w:rsidR="00E24799" w:rsidRPr="00564BAB" w:rsidRDefault="00E24799" w:rsidP="006B731F">
      <w:pPr>
        <w:jc w:val="both"/>
        <w:rPr>
          <w:bCs/>
          <w:sz w:val="26"/>
          <w:szCs w:val="26"/>
          <w:lang w:val="en-GB"/>
        </w:rPr>
      </w:pPr>
      <w:r w:rsidRPr="00564BAB">
        <w:rPr>
          <w:b/>
          <w:sz w:val="26"/>
          <w:szCs w:val="26"/>
          <w:lang w:val="en-GB"/>
        </w:rPr>
        <w:t xml:space="preserve">- </w:t>
      </w:r>
      <w:r w:rsidRPr="00564BAB">
        <w:rPr>
          <w:b/>
          <w:sz w:val="26"/>
          <w:szCs w:val="26"/>
        </w:rPr>
        <w:t xml:space="preserve">Học sinh: </w:t>
      </w:r>
      <w:r w:rsidRPr="00564BAB">
        <w:rPr>
          <w:bCs/>
          <w:sz w:val="26"/>
          <w:szCs w:val="26"/>
          <w:lang w:val="en-GB"/>
        </w:rPr>
        <w:t>Đọc thông tin SGK, quan sát các kênh hình, trả lời các câu hỏi SGK.</w:t>
      </w:r>
    </w:p>
    <w:p w:rsidR="00E24799" w:rsidRPr="00564BAB" w:rsidRDefault="00E24799">
      <w:pPr>
        <w:jc w:val="both"/>
        <w:rPr>
          <w:b/>
          <w:sz w:val="26"/>
          <w:szCs w:val="26"/>
        </w:rPr>
      </w:pPr>
      <w:r w:rsidRPr="00564BAB">
        <w:rPr>
          <w:b/>
          <w:sz w:val="26"/>
          <w:szCs w:val="26"/>
        </w:rPr>
        <w:t>III. TIẾN TRÌNH DẠY HỌC</w:t>
      </w:r>
    </w:p>
    <w:p w:rsidR="00E24799" w:rsidRPr="00564BAB" w:rsidRDefault="00E24799">
      <w:pPr>
        <w:jc w:val="both"/>
        <w:rPr>
          <w:b/>
          <w:sz w:val="26"/>
          <w:szCs w:val="26"/>
          <w:u w:val="single"/>
        </w:rPr>
      </w:pPr>
      <w:r w:rsidRPr="00564BAB">
        <w:rPr>
          <w:b/>
          <w:sz w:val="26"/>
          <w:szCs w:val="26"/>
        </w:rPr>
        <w:t>1. Hoạt động 1: Khởi động</w:t>
      </w:r>
    </w:p>
    <w:p w:rsidR="00E24799" w:rsidRPr="00564BAB" w:rsidRDefault="00E24799">
      <w:pPr>
        <w:jc w:val="both"/>
        <w:rPr>
          <w:sz w:val="26"/>
          <w:szCs w:val="26"/>
        </w:rPr>
      </w:pPr>
      <w:r w:rsidRPr="00564BAB">
        <w:rPr>
          <w:b/>
          <w:sz w:val="26"/>
          <w:szCs w:val="26"/>
        </w:rPr>
        <w:t>a. Mục tiêu:</w:t>
      </w:r>
      <w:r w:rsidRPr="00564BAB">
        <w:rPr>
          <w:sz w:val="26"/>
          <w:szCs w:val="26"/>
        </w:rPr>
        <w:t> Tạo sự hứng thú ham học hỏi, mong muốn tìm hiểu những kiến thức mới liên quan bài học; tạo không khí thoải mái cho giờ học.</w:t>
      </w:r>
    </w:p>
    <w:p w:rsidR="00E24799" w:rsidRPr="00564BAB" w:rsidRDefault="00E24799">
      <w:pPr>
        <w:jc w:val="both"/>
        <w:rPr>
          <w:b/>
          <w:sz w:val="26"/>
          <w:szCs w:val="26"/>
        </w:rPr>
      </w:pPr>
      <w:r w:rsidRPr="00564BAB">
        <w:rPr>
          <w:b/>
          <w:sz w:val="26"/>
          <w:szCs w:val="26"/>
        </w:rPr>
        <w:t>b. Tổ chức hoạt động</w:t>
      </w:r>
    </w:p>
    <w:p w:rsidR="00E24799" w:rsidRPr="00564BAB" w:rsidRDefault="00E24799" w:rsidP="006B731F">
      <w:pPr>
        <w:rPr>
          <w:b/>
          <w:sz w:val="26"/>
          <w:szCs w:val="26"/>
        </w:rPr>
      </w:pPr>
      <w:r w:rsidRPr="00564BAB">
        <w:rPr>
          <w:b/>
          <w:sz w:val="26"/>
          <w:szCs w:val="26"/>
        </w:rPr>
        <w:lastRenderedPageBreak/>
        <w:t>HS HĐCN (2’) quan sát hình 1 SGK -tr.58 báo cáo, chia sẻ yêu cầu sau:</w:t>
      </w:r>
    </w:p>
    <w:p w:rsidR="00E24799" w:rsidRPr="00564BAB" w:rsidRDefault="00E24799">
      <w:pPr>
        <w:rPr>
          <w:bCs/>
          <w:sz w:val="26"/>
          <w:szCs w:val="26"/>
        </w:rPr>
      </w:pPr>
      <w:r w:rsidRPr="00564BAB">
        <w:rPr>
          <w:b/>
          <w:sz w:val="26"/>
          <w:szCs w:val="26"/>
        </w:rPr>
        <w:t xml:space="preserve">H. </w:t>
      </w:r>
      <w:r w:rsidRPr="00564BAB">
        <w:rPr>
          <w:bCs/>
          <w:sz w:val="26"/>
          <w:szCs w:val="26"/>
        </w:rPr>
        <w:t>Em biết gì về nhân vật Lý Thường Kiệt? Ông có công lao gì với lịch sử dân tộc Việt Nam ta?</w:t>
      </w:r>
    </w:p>
    <w:p w:rsidR="00E24799" w:rsidRPr="00564BAB" w:rsidRDefault="00E24799">
      <w:pPr>
        <w:rPr>
          <w:b/>
          <w:sz w:val="26"/>
          <w:szCs w:val="26"/>
          <w:lang w:val="en-GB"/>
        </w:rPr>
      </w:pPr>
      <w:r w:rsidRPr="00564BAB">
        <w:rPr>
          <w:b/>
          <w:sz w:val="26"/>
          <w:szCs w:val="26"/>
        </w:rPr>
        <w:t>Gợi ý trả lời</w:t>
      </w:r>
      <w:r w:rsidRPr="00564BAB">
        <w:rPr>
          <w:b/>
          <w:sz w:val="26"/>
          <w:szCs w:val="26"/>
          <w:lang w:val="en-GB"/>
        </w:rPr>
        <w:t xml:space="preserve">: </w:t>
      </w:r>
      <w:r w:rsidRPr="00564BAB">
        <w:rPr>
          <w:bCs/>
          <w:sz w:val="26"/>
          <w:szCs w:val="26"/>
        </w:rPr>
        <w:t xml:space="preserve">HS dựa vào thông tin </w:t>
      </w:r>
      <w:r w:rsidRPr="00564BAB">
        <w:rPr>
          <w:b/>
          <w:i/>
          <w:iCs/>
          <w:sz w:val="26"/>
          <w:szCs w:val="26"/>
        </w:rPr>
        <w:t>Em có biết</w:t>
      </w:r>
      <w:r w:rsidRPr="00564BAB">
        <w:rPr>
          <w:bCs/>
          <w:sz w:val="26"/>
          <w:szCs w:val="26"/>
        </w:rPr>
        <w:t xml:space="preserve"> SGK-tr.58 và sự chuẩn bị bài của mình để trả lời.</w:t>
      </w:r>
    </w:p>
    <w:p w:rsidR="00E24799" w:rsidRPr="00564BAB" w:rsidRDefault="00E24799">
      <w:pPr>
        <w:rPr>
          <w:i/>
          <w:iCs/>
          <w:sz w:val="26"/>
          <w:szCs w:val="26"/>
        </w:rPr>
      </w:pPr>
      <w:r w:rsidRPr="00564BAB">
        <w:rPr>
          <w:bCs/>
          <w:sz w:val="26"/>
          <w:szCs w:val="26"/>
        </w:rPr>
        <w:t xml:space="preserve">- </w:t>
      </w:r>
      <w:r w:rsidRPr="00564BAB">
        <w:rPr>
          <w:b/>
          <w:sz w:val="26"/>
          <w:szCs w:val="26"/>
        </w:rPr>
        <w:t>GV lắng nghe, ghi nhận ý kiến HS và dẫn vào bài</w:t>
      </w:r>
      <w:r w:rsidRPr="00564BAB">
        <w:rPr>
          <w:bCs/>
          <w:sz w:val="26"/>
          <w:szCs w:val="26"/>
        </w:rPr>
        <w:t xml:space="preserve">: </w:t>
      </w:r>
      <w:r w:rsidRPr="00564BAB">
        <w:rPr>
          <w:rFonts w:eastAsia="SimSun"/>
          <w:i/>
          <w:iCs/>
          <w:sz w:val="26"/>
          <w:szCs w:val="26"/>
          <w:shd w:val="clear" w:color="auto" w:fill="FFFFFF"/>
        </w:rPr>
        <w:t>Anh hùng dân tộc Lý Thường Kiệt (1019 - 1105) là một danh tướng đời nhà Lý. Ông là người đã có công lớn trong việc đánh đuổi quân xâm lược nhà Tống vào năm 1075 - 1077. Ông được biết đến là một trong 14 vị tướng tài, anh hùng dân tộc tiêu biểu trong lịch sử Việt Nam. Vậy khi được vua Lý giao trọng trách, Lý Thường Kiệt đã lãnh đạo, tổ chức cuộc kháng chiến chống quân xâm lược Tống như thế nào? Cách đánh giặc của ông có gì độc đáo?</w:t>
      </w:r>
    </w:p>
    <w:p w:rsidR="00E24799" w:rsidRPr="00564BAB" w:rsidRDefault="00E24799">
      <w:pPr>
        <w:jc w:val="both"/>
        <w:rPr>
          <w:b/>
          <w:sz w:val="26"/>
          <w:szCs w:val="26"/>
        </w:rPr>
      </w:pPr>
      <w:r w:rsidRPr="00564BAB">
        <w:rPr>
          <w:b/>
          <w:sz w:val="26"/>
          <w:szCs w:val="26"/>
        </w:rPr>
        <w:t>2. Hoạt động 2: Hình thành kiến thức</w:t>
      </w:r>
    </w:p>
    <w:p w:rsidR="00E24799" w:rsidRPr="00564BAB" w:rsidRDefault="00E24799">
      <w:pPr>
        <w:jc w:val="both"/>
        <w:rPr>
          <w:b/>
          <w:sz w:val="26"/>
          <w:szCs w:val="26"/>
        </w:rPr>
      </w:pPr>
      <w:r w:rsidRPr="00564BAB">
        <w:rPr>
          <w:b/>
          <w:sz w:val="26"/>
          <w:szCs w:val="26"/>
        </w:rPr>
        <w:t>Hoạt động 2.1. Tìm hiểu cuộc kháng chiến chống Tống giai đoạn thứ nhất (năm 1075)</w:t>
      </w:r>
    </w:p>
    <w:p w:rsidR="00E24799" w:rsidRPr="00564BAB" w:rsidRDefault="00E24799">
      <w:pPr>
        <w:widowControl w:val="0"/>
        <w:jc w:val="both"/>
        <w:rPr>
          <w:b/>
          <w:sz w:val="26"/>
          <w:szCs w:val="26"/>
        </w:rPr>
      </w:pPr>
      <w:r w:rsidRPr="00564BAB">
        <w:rPr>
          <w:b/>
          <w:sz w:val="26"/>
          <w:szCs w:val="26"/>
        </w:rPr>
        <w:t xml:space="preserve">a. Mục tiêu: </w:t>
      </w:r>
      <w:r w:rsidRPr="00564BAB">
        <w:rPr>
          <w:bCs/>
          <w:sz w:val="26"/>
          <w:szCs w:val="26"/>
        </w:rPr>
        <w:t>HS t</w:t>
      </w:r>
      <w:r w:rsidRPr="00564BAB">
        <w:rPr>
          <w:sz w:val="26"/>
          <w:szCs w:val="26"/>
        </w:rPr>
        <w:t xml:space="preserve">rình bày được những nét chính, đánh giá được những nét độc đáo của cuộc kháng chiến chống Tống và vai trò của Lý Thường Kiệt trong cuộc kháng chiến chống Tống giai đoạn thứ nhất (năm 1075). </w:t>
      </w:r>
    </w:p>
    <w:p w:rsidR="00E24799" w:rsidRPr="00564BAB" w:rsidRDefault="00E24799">
      <w:pPr>
        <w:jc w:val="both"/>
        <w:rPr>
          <w:b/>
          <w:sz w:val="26"/>
          <w:szCs w:val="26"/>
        </w:rPr>
      </w:pPr>
      <w:r w:rsidRPr="00564BAB">
        <w:rPr>
          <w:b/>
          <w:sz w:val="26"/>
          <w:szCs w:val="26"/>
        </w:rPr>
        <w:t>b. Tổ chức hoạt động</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8"/>
        <w:gridCol w:w="3413"/>
      </w:tblGrid>
      <w:tr w:rsidR="00564BAB" w:rsidRPr="00564BAB" w:rsidTr="00E24799">
        <w:tc>
          <w:tcPr>
            <w:tcW w:w="6138" w:type="dxa"/>
            <w:shd w:val="clear" w:color="auto" w:fill="auto"/>
          </w:tcPr>
          <w:p w:rsidR="00E24799" w:rsidRPr="00564BAB" w:rsidRDefault="00E24799" w:rsidP="00E24799">
            <w:pPr>
              <w:widowControl w:val="0"/>
              <w:jc w:val="center"/>
              <w:rPr>
                <w:b/>
                <w:sz w:val="26"/>
                <w:szCs w:val="26"/>
              </w:rPr>
            </w:pPr>
            <w:r w:rsidRPr="00564BAB">
              <w:rPr>
                <w:b/>
                <w:sz w:val="26"/>
                <w:szCs w:val="26"/>
              </w:rPr>
              <w:t>Hoạt động của GV và HS</w:t>
            </w:r>
          </w:p>
        </w:tc>
        <w:tc>
          <w:tcPr>
            <w:tcW w:w="3413" w:type="dxa"/>
            <w:shd w:val="clear" w:color="auto" w:fill="auto"/>
          </w:tcPr>
          <w:p w:rsidR="00E24799" w:rsidRPr="00564BAB" w:rsidRDefault="00E24799" w:rsidP="00E24799">
            <w:pPr>
              <w:widowControl w:val="0"/>
              <w:jc w:val="center"/>
              <w:rPr>
                <w:b/>
                <w:sz w:val="26"/>
                <w:szCs w:val="26"/>
              </w:rPr>
            </w:pPr>
            <w:r w:rsidRPr="00564BAB">
              <w:rPr>
                <w:b/>
                <w:sz w:val="26"/>
                <w:szCs w:val="26"/>
              </w:rPr>
              <w:t>Nội dung</w:t>
            </w:r>
          </w:p>
        </w:tc>
      </w:tr>
      <w:tr w:rsidR="00564BAB" w:rsidRPr="00564BAB" w:rsidTr="00E24799">
        <w:tc>
          <w:tcPr>
            <w:tcW w:w="6138" w:type="dxa"/>
            <w:shd w:val="clear" w:color="auto" w:fill="auto"/>
          </w:tcPr>
          <w:p w:rsidR="00E24799" w:rsidRPr="00564BAB" w:rsidRDefault="00E24799" w:rsidP="00E24799">
            <w:pPr>
              <w:widowControl w:val="0"/>
              <w:ind w:right="48"/>
              <w:jc w:val="both"/>
              <w:rPr>
                <w:bCs/>
                <w:sz w:val="26"/>
                <w:szCs w:val="26"/>
              </w:rPr>
            </w:pPr>
          </w:p>
          <w:p w:rsidR="00E24799" w:rsidRPr="00564BAB" w:rsidRDefault="00E24799" w:rsidP="00E24799">
            <w:pPr>
              <w:widowControl w:val="0"/>
              <w:ind w:right="48"/>
              <w:rPr>
                <w:b/>
                <w:sz w:val="26"/>
                <w:szCs w:val="26"/>
                <w:lang w:val="en-GB"/>
              </w:rPr>
            </w:pPr>
            <w:r w:rsidRPr="00564BAB">
              <w:rPr>
                <w:b/>
                <w:sz w:val="26"/>
                <w:szCs w:val="26"/>
                <w:lang w:val="en-GB"/>
              </w:rPr>
              <w:t xml:space="preserve">HS HĐCN (5’) báo cáo, chia sẻ yêu cầu sau: </w:t>
            </w:r>
          </w:p>
          <w:p w:rsidR="00E24799" w:rsidRPr="00564BAB" w:rsidRDefault="00E24799" w:rsidP="00E24799">
            <w:pPr>
              <w:widowControl w:val="0"/>
              <w:ind w:right="48"/>
              <w:rPr>
                <w:bCs/>
                <w:sz w:val="26"/>
                <w:szCs w:val="26"/>
                <w:lang w:val="en-GB"/>
              </w:rPr>
            </w:pPr>
            <w:r w:rsidRPr="00564BAB">
              <w:rPr>
                <w:b/>
                <w:sz w:val="26"/>
                <w:szCs w:val="26"/>
                <w:lang w:val="en-GB"/>
              </w:rPr>
              <w:t xml:space="preserve">H. </w:t>
            </w:r>
            <w:r w:rsidRPr="00564BAB">
              <w:rPr>
                <w:bCs/>
                <w:sz w:val="26"/>
                <w:szCs w:val="26"/>
                <w:lang w:val="en-GB"/>
              </w:rPr>
              <w:t>Trình bày những nét chính (</w:t>
            </w:r>
            <w:r w:rsidRPr="00564BAB">
              <w:rPr>
                <w:bCs/>
                <w:i/>
                <w:iCs/>
                <w:sz w:val="26"/>
                <w:szCs w:val="26"/>
                <w:lang w:val="en-GB"/>
              </w:rPr>
              <w:t>hoàn cảnh, diễn biến, kết quả, ý nghĩa</w:t>
            </w:r>
            <w:r w:rsidRPr="00564BAB">
              <w:rPr>
                <w:bCs/>
                <w:sz w:val="26"/>
                <w:szCs w:val="26"/>
                <w:lang w:val="en-GB"/>
              </w:rPr>
              <w:t>) về giai đoạn thứ nhất của cuộc kháng chiến chống Tống (1075)?</w:t>
            </w:r>
          </w:p>
          <w:p w:rsidR="00E24799" w:rsidRPr="00564BAB" w:rsidRDefault="00E24799" w:rsidP="00E24799">
            <w:pPr>
              <w:widowControl w:val="0"/>
              <w:ind w:right="48"/>
              <w:rPr>
                <w:bCs/>
                <w:sz w:val="26"/>
                <w:szCs w:val="26"/>
                <w:lang w:val="en-GB"/>
              </w:rPr>
            </w:pPr>
            <w:r w:rsidRPr="00564BAB">
              <w:rPr>
                <w:b/>
                <w:sz w:val="26"/>
                <w:szCs w:val="26"/>
                <w:u w:val="single"/>
                <w:lang w:val="en-GB"/>
              </w:rPr>
              <w:t>Gợi ý trả lời</w:t>
            </w:r>
            <w:r w:rsidRPr="00564BAB">
              <w:rPr>
                <w:bCs/>
                <w:sz w:val="26"/>
                <w:szCs w:val="26"/>
                <w:lang w:val="en-GB"/>
              </w:rPr>
              <w:t>:</w:t>
            </w:r>
          </w:p>
          <w:p w:rsidR="00E24799" w:rsidRPr="00564BAB" w:rsidRDefault="00E24799" w:rsidP="00E24799">
            <w:pPr>
              <w:widowControl w:val="0"/>
              <w:jc w:val="both"/>
              <w:rPr>
                <w:sz w:val="26"/>
                <w:szCs w:val="26"/>
              </w:rPr>
            </w:pPr>
            <w:r w:rsidRPr="00564BAB">
              <w:rPr>
                <w:b/>
                <w:bCs/>
                <w:i/>
                <w:iCs/>
                <w:sz w:val="26"/>
                <w:szCs w:val="26"/>
                <w:lang w:val="en-GB"/>
              </w:rPr>
              <w:t>1. Hoàn cảnh, âm mưu nhà Tống xâm lược Đại Việt</w:t>
            </w:r>
            <w:r w:rsidRPr="00564BAB">
              <w:rPr>
                <w:sz w:val="26"/>
                <w:szCs w:val="26"/>
                <w:lang w:val="en-GB"/>
              </w:rPr>
              <w:t xml:space="preserve">: </w:t>
            </w:r>
          </w:p>
          <w:p w:rsidR="00E24799" w:rsidRPr="00564BAB" w:rsidRDefault="00E24799" w:rsidP="00E24799">
            <w:pPr>
              <w:widowControl w:val="0"/>
              <w:jc w:val="both"/>
              <w:rPr>
                <w:sz w:val="26"/>
                <w:szCs w:val="26"/>
              </w:rPr>
            </w:pPr>
            <w:r w:rsidRPr="00564BAB">
              <w:rPr>
                <w:b/>
                <w:bCs/>
                <w:sz w:val="26"/>
                <w:szCs w:val="26"/>
                <w:lang w:val="en-GB"/>
              </w:rPr>
              <w:t>* Âm mưu của nhà Tống:</w:t>
            </w:r>
            <w:r w:rsidRPr="00564BAB">
              <w:rPr>
                <w:sz w:val="26"/>
                <w:szCs w:val="26"/>
                <w:lang w:val="en-GB"/>
              </w:rPr>
              <w:t xml:space="preserve"> </w:t>
            </w:r>
            <w:r w:rsidRPr="00564BAB">
              <w:rPr>
                <w:sz w:val="26"/>
                <w:szCs w:val="26"/>
              </w:rPr>
              <w:t>Sau cuộc kháng chiến chống Tống của Lê Hoàn thắng lợi, quan hệ bang giao giữa Đại Việt và nhà Tống ổn định trong thời gian dài, đến thế kỷ XI quan hệ V</w:t>
            </w:r>
            <w:r w:rsidRPr="00564BAB">
              <w:rPr>
                <w:sz w:val="26"/>
                <w:szCs w:val="26"/>
                <w:lang w:val="en-GB"/>
              </w:rPr>
              <w:t>iệt-Tống</w:t>
            </w:r>
            <w:r w:rsidRPr="00564BAB">
              <w:rPr>
                <w:sz w:val="26"/>
                <w:szCs w:val="26"/>
              </w:rPr>
              <w:t xml:space="preserve"> thay đổi. Thế kỷ XI, nhà Tống rơi vào khủng hoảng:</w:t>
            </w:r>
          </w:p>
          <w:p w:rsidR="00E24799" w:rsidRPr="00564BAB" w:rsidRDefault="00E24799" w:rsidP="00E24799">
            <w:pPr>
              <w:widowControl w:val="0"/>
              <w:jc w:val="both"/>
              <w:rPr>
                <w:sz w:val="26"/>
                <w:szCs w:val="26"/>
              </w:rPr>
            </w:pPr>
            <w:r w:rsidRPr="00564BAB">
              <w:rPr>
                <w:sz w:val="26"/>
                <w:szCs w:val="26"/>
              </w:rPr>
              <w:t>+ Đối nội: ngân khố cạn kiệt, tài chính nguy ngập, nhân dân đói khổ, mâu thuẫn nội bộ, nhân dân nhiều nơi nổi dậy đấu tranh.</w:t>
            </w:r>
          </w:p>
          <w:p w:rsidR="00E24799" w:rsidRPr="00564BAB" w:rsidRDefault="00E24799" w:rsidP="00E24799">
            <w:pPr>
              <w:widowControl w:val="0"/>
              <w:jc w:val="both"/>
              <w:rPr>
                <w:sz w:val="26"/>
                <w:szCs w:val="26"/>
              </w:rPr>
            </w:pPr>
            <w:r w:rsidRPr="00564BAB">
              <w:rPr>
                <w:sz w:val="26"/>
                <w:szCs w:val="26"/>
              </w:rPr>
              <w:t>+ Đối ngoại: biên giới phía Bắc thường xuyên bị Liêu - Hạ quấy nhiễu, chiến tranh Tống- Liêu, Tống - Hạ diễn ra thường xuyên (nước Đại Liêu do người Khiết Đan lập ra.</w:t>
            </w:r>
          </w:p>
          <w:p w:rsidR="00E24799" w:rsidRPr="00564BAB" w:rsidRDefault="00E24799" w:rsidP="00E24799">
            <w:pPr>
              <w:widowControl w:val="0"/>
              <w:jc w:val="both"/>
              <w:rPr>
                <w:sz w:val="26"/>
                <w:szCs w:val="26"/>
              </w:rPr>
            </w:pPr>
            <w:r w:rsidRPr="00564BAB">
              <w:rPr>
                <w:sz w:val="26"/>
                <w:szCs w:val="26"/>
                <w:lang w:val="en-GB"/>
              </w:rPr>
              <w:t>=&gt; N</w:t>
            </w:r>
            <w:r w:rsidRPr="00564BAB">
              <w:rPr>
                <w:sz w:val="26"/>
                <w:szCs w:val="26"/>
              </w:rPr>
              <w:t>hà Tống gặp rất nhiều khó khăn nên âm mưu xâm lược Đ</w:t>
            </w:r>
            <w:r w:rsidRPr="00564BAB">
              <w:rPr>
                <w:sz w:val="26"/>
                <w:szCs w:val="26"/>
                <w:lang w:val="en-GB"/>
              </w:rPr>
              <w:t>ại Việt</w:t>
            </w:r>
            <w:r w:rsidRPr="00564BAB">
              <w:rPr>
                <w:sz w:val="26"/>
                <w:szCs w:val="26"/>
              </w:rPr>
              <w:t xml:space="preserve"> để giải quyết những khủng hoảng trong nước.</w:t>
            </w:r>
          </w:p>
          <w:p w:rsidR="00E24799" w:rsidRPr="00564BAB" w:rsidRDefault="00E24799" w:rsidP="00E24799">
            <w:pPr>
              <w:widowControl w:val="0"/>
              <w:jc w:val="both"/>
              <w:rPr>
                <w:sz w:val="26"/>
                <w:szCs w:val="26"/>
              </w:rPr>
            </w:pPr>
            <w:r w:rsidRPr="00564BAB">
              <w:rPr>
                <w:i/>
                <w:sz w:val="26"/>
                <w:szCs w:val="26"/>
                <w:lang w:val="en-GB"/>
              </w:rPr>
              <w:t xml:space="preserve">+ </w:t>
            </w:r>
            <w:r w:rsidRPr="00564BAB">
              <w:rPr>
                <w:i/>
                <w:sz w:val="26"/>
                <w:szCs w:val="26"/>
              </w:rPr>
              <w:t xml:space="preserve">Năm 1072 vua Lý Thánh Tông mất, vua Nhân Tông mới 6 tuổi lên nối ngôi. Nhà Tống cho đây là cơ hội tốt nên càng đẩy mạnh việc chuẩn bị xâm lược ĐV. </w:t>
            </w:r>
          </w:p>
          <w:p w:rsidR="00E24799" w:rsidRPr="00564BAB" w:rsidRDefault="00E24799" w:rsidP="00E24799">
            <w:pPr>
              <w:widowControl w:val="0"/>
              <w:jc w:val="both"/>
              <w:rPr>
                <w:b/>
                <w:i/>
                <w:sz w:val="26"/>
                <w:szCs w:val="26"/>
              </w:rPr>
            </w:pPr>
            <w:r w:rsidRPr="00564BAB">
              <w:rPr>
                <w:b/>
                <w:i/>
                <w:sz w:val="26"/>
                <w:szCs w:val="26"/>
                <w:lang w:val="en-GB"/>
              </w:rPr>
              <w:t>-</w:t>
            </w:r>
            <w:r w:rsidRPr="00564BAB">
              <w:rPr>
                <w:b/>
                <w:i/>
                <w:sz w:val="26"/>
                <w:szCs w:val="26"/>
              </w:rPr>
              <w:t xml:space="preserve"> Hành động: </w:t>
            </w:r>
          </w:p>
          <w:p w:rsidR="00E24799" w:rsidRPr="00564BAB" w:rsidRDefault="00E24799" w:rsidP="00E24799">
            <w:pPr>
              <w:widowControl w:val="0"/>
              <w:jc w:val="both"/>
              <w:rPr>
                <w:sz w:val="26"/>
                <w:szCs w:val="26"/>
              </w:rPr>
            </w:pPr>
            <w:r w:rsidRPr="00564BAB">
              <w:rPr>
                <w:b/>
                <w:sz w:val="26"/>
                <w:szCs w:val="26"/>
              </w:rPr>
              <w:t xml:space="preserve">+ </w:t>
            </w:r>
            <w:r w:rsidRPr="00564BAB">
              <w:rPr>
                <w:sz w:val="26"/>
                <w:szCs w:val="26"/>
              </w:rPr>
              <w:t xml:space="preserve">Xúi giục vua Cham-Pa đánh lên từ phía Nam. </w:t>
            </w:r>
          </w:p>
          <w:p w:rsidR="00E24799" w:rsidRPr="00564BAB" w:rsidRDefault="00E24799" w:rsidP="00E24799">
            <w:pPr>
              <w:widowControl w:val="0"/>
              <w:jc w:val="both"/>
              <w:rPr>
                <w:sz w:val="26"/>
                <w:szCs w:val="26"/>
              </w:rPr>
            </w:pPr>
            <w:r w:rsidRPr="00564BAB">
              <w:rPr>
                <w:sz w:val="26"/>
                <w:szCs w:val="26"/>
              </w:rPr>
              <w:t xml:space="preserve">+ Ngăn cản buôn bán nhân dân 2 nước. </w:t>
            </w:r>
          </w:p>
          <w:p w:rsidR="00E24799" w:rsidRPr="00564BAB" w:rsidRDefault="00E24799" w:rsidP="00E24799">
            <w:pPr>
              <w:widowControl w:val="0"/>
              <w:jc w:val="both"/>
              <w:rPr>
                <w:sz w:val="26"/>
                <w:szCs w:val="26"/>
              </w:rPr>
            </w:pPr>
            <w:r w:rsidRPr="00564BAB">
              <w:rPr>
                <w:sz w:val="26"/>
                <w:szCs w:val="26"/>
              </w:rPr>
              <w:t>+ Dụ dỗ các tù trưởng dân tộc ít người.</w:t>
            </w:r>
          </w:p>
          <w:p w:rsidR="00E24799" w:rsidRPr="00564BAB" w:rsidRDefault="00E24799" w:rsidP="00E24799">
            <w:pPr>
              <w:widowControl w:val="0"/>
              <w:jc w:val="both"/>
              <w:rPr>
                <w:b/>
                <w:bCs/>
                <w:sz w:val="26"/>
                <w:szCs w:val="26"/>
                <w:lang w:val="en-GB"/>
              </w:rPr>
            </w:pPr>
            <w:r w:rsidRPr="00564BAB">
              <w:rPr>
                <w:b/>
                <w:bCs/>
                <w:sz w:val="26"/>
                <w:szCs w:val="26"/>
                <w:lang w:val="en-GB"/>
              </w:rPr>
              <w:t>* Chủ trương và hành động của nhà Lý:</w:t>
            </w:r>
          </w:p>
          <w:p w:rsidR="00E24799" w:rsidRPr="00564BAB" w:rsidRDefault="00E24799" w:rsidP="00E24799">
            <w:pPr>
              <w:widowControl w:val="0"/>
              <w:jc w:val="both"/>
              <w:rPr>
                <w:sz w:val="26"/>
                <w:szCs w:val="26"/>
                <w:lang w:val="en-GB"/>
              </w:rPr>
            </w:pPr>
            <w:r w:rsidRPr="00564BAB">
              <w:rPr>
                <w:sz w:val="26"/>
                <w:szCs w:val="26"/>
                <w:lang w:val="en-GB"/>
              </w:rPr>
              <w:lastRenderedPageBreak/>
              <w:t>- Cử LTK làm tổng chỉ huy lãnh đạo cuộc kháng chiến.</w:t>
            </w:r>
          </w:p>
          <w:p w:rsidR="00E24799" w:rsidRPr="00564BAB" w:rsidRDefault="00E24799" w:rsidP="00E24799">
            <w:pPr>
              <w:widowControl w:val="0"/>
              <w:jc w:val="both"/>
              <w:rPr>
                <w:sz w:val="26"/>
                <w:szCs w:val="26"/>
              </w:rPr>
            </w:pPr>
            <w:r w:rsidRPr="00564BAB">
              <w:rPr>
                <w:sz w:val="26"/>
                <w:szCs w:val="26"/>
                <w:lang w:val="en-GB"/>
              </w:rPr>
              <w:t xml:space="preserve">- </w:t>
            </w:r>
            <w:r w:rsidRPr="00564BAB">
              <w:rPr>
                <w:sz w:val="26"/>
                <w:szCs w:val="26"/>
              </w:rPr>
              <w:t>Phía Nam: Đánh Ch</w:t>
            </w:r>
            <w:r w:rsidRPr="00564BAB">
              <w:rPr>
                <w:sz w:val="26"/>
                <w:szCs w:val="26"/>
                <w:lang w:val="en-GB"/>
              </w:rPr>
              <w:t>ă</w:t>
            </w:r>
            <w:r w:rsidRPr="00564BAB">
              <w:rPr>
                <w:sz w:val="26"/>
                <w:szCs w:val="26"/>
              </w:rPr>
              <w:t>m-pa, phá tan ý đồ của nhà Tống.</w:t>
            </w:r>
          </w:p>
          <w:p w:rsidR="00E24799" w:rsidRPr="00564BAB" w:rsidRDefault="00E24799" w:rsidP="00E24799">
            <w:pPr>
              <w:widowControl w:val="0"/>
              <w:jc w:val="both"/>
              <w:rPr>
                <w:sz w:val="26"/>
                <w:szCs w:val="26"/>
              </w:rPr>
            </w:pPr>
            <w:r w:rsidRPr="00564BAB">
              <w:rPr>
                <w:sz w:val="26"/>
                <w:szCs w:val="26"/>
              </w:rPr>
              <w:t>- Với nhà T</w:t>
            </w:r>
            <w:r w:rsidRPr="00564BAB">
              <w:rPr>
                <w:sz w:val="26"/>
                <w:szCs w:val="26"/>
                <w:lang w:val="en-GB"/>
              </w:rPr>
              <w:t>ố</w:t>
            </w:r>
            <w:r w:rsidRPr="00564BAB">
              <w:rPr>
                <w:sz w:val="26"/>
                <w:szCs w:val="26"/>
              </w:rPr>
              <w:t xml:space="preserve">ng ở phía Bắc: thực hiện chủ trương "tiến công trước để tự vệ". </w:t>
            </w:r>
          </w:p>
          <w:p w:rsidR="00E24799" w:rsidRPr="00564BAB" w:rsidRDefault="00E24799" w:rsidP="00E24799">
            <w:pPr>
              <w:widowControl w:val="0"/>
              <w:ind w:right="48"/>
              <w:rPr>
                <w:bCs/>
                <w:sz w:val="26"/>
                <w:szCs w:val="26"/>
                <w:lang w:val="en-GB"/>
              </w:rPr>
            </w:pPr>
            <w:r w:rsidRPr="00564BAB">
              <w:rPr>
                <w:b/>
                <w:sz w:val="26"/>
                <w:szCs w:val="26"/>
                <w:lang w:val="en-GB"/>
              </w:rPr>
              <w:t>2. Diễn biến:</w:t>
            </w:r>
            <w:r w:rsidRPr="00564BAB">
              <w:rPr>
                <w:bCs/>
                <w:sz w:val="26"/>
                <w:szCs w:val="26"/>
                <w:lang w:val="en-GB"/>
              </w:rPr>
              <w:t xml:space="preserve"> (Trình bày trên lược đồ) </w:t>
            </w:r>
          </w:p>
          <w:p w:rsidR="00E24799" w:rsidRPr="00564BAB" w:rsidRDefault="00E24799" w:rsidP="00E24799">
            <w:pPr>
              <w:widowControl w:val="0"/>
              <w:jc w:val="both"/>
              <w:rPr>
                <w:i/>
                <w:iCs/>
                <w:sz w:val="26"/>
                <w:szCs w:val="26"/>
              </w:rPr>
            </w:pPr>
            <w:r w:rsidRPr="00564BAB">
              <w:rPr>
                <w:sz w:val="26"/>
                <w:szCs w:val="26"/>
              </w:rPr>
              <w:t>+</w:t>
            </w:r>
            <w:r w:rsidRPr="00564BAB">
              <w:rPr>
                <w:i/>
                <w:iCs/>
                <w:sz w:val="26"/>
                <w:szCs w:val="26"/>
              </w:rPr>
              <w:t xml:space="preserve"> Tháng 10/1075 Lý Thường Kiệt </w:t>
            </w:r>
            <w:r w:rsidR="001E0305" w:rsidRPr="00564BAB">
              <w:rPr>
                <w:i/>
                <w:iCs/>
                <w:sz w:val="26"/>
                <w:szCs w:val="26"/>
              </w:rPr>
              <w:t>và Tông Đản chỉ huy 10 vạn quân</w:t>
            </w:r>
            <w:r w:rsidRPr="00564BAB">
              <w:rPr>
                <w:i/>
                <w:iCs/>
                <w:sz w:val="26"/>
                <w:szCs w:val="26"/>
              </w:rPr>
              <w:t xml:space="preserve"> bất ngờ tấn công vào đất Tống.</w:t>
            </w:r>
          </w:p>
          <w:p w:rsidR="00E24799" w:rsidRPr="00564BAB" w:rsidRDefault="00E24799" w:rsidP="00E24799">
            <w:pPr>
              <w:widowControl w:val="0"/>
              <w:jc w:val="both"/>
              <w:rPr>
                <w:i/>
                <w:iCs/>
                <w:sz w:val="26"/>
                <w:szCs w:val="26"/>
              </w:rPr>
            </w:pPr>
            <w:r w:rsidRPr="00564BAB">
              <w:rPr>
                <w:i/>
                <w:iCs/>
                <w:sz w:val="26"/>
                <w:szCs w:val="26"/>
              </w:rPr>
              <w:t>+ Quân thủy do LTK chỉ huy đánh vào châu Khâm, châu Liêm (Quảng Đông) -&gt; Châu Ung.</w:t>
            </w:r>
          </w:p>
          <w:p w:rsidR="00E24799" w:rsidRPr="00564BAB" w:rsidRDefault="00E24799" w:rsidP="00E24799">
            <w:pPr>
              <w:widowControl w:val="0"/>
              <w:jc w:val="both"/>
              <w:rPr>
                <w:i/>
                <w:iCs/>
                <w:sz w:val="26"/>
                <w:szCs w:val="26"/>
              </w:rPr>
            </w:pPr>
            <w:r w:rsidRPr="00564BAB">
              <w:rPr>
                <w:i/>
                <w:iCs/>
                <w:sz w:val="26"/>
                <w:szCs w:val="26"/>
              </w:rPr>
              <w:t xml:space="preserve">+ Tông Đản chỉ huy quân bộ đánh thẳng vào Châu Ung. </w:t>
            </w:r>
          </w:p>
          <w:p w:rsidR="00E24799" w:rsidRPr="00564BAB" w:rsidRDefault="00E24799" w:rsidP="00E24799">
            <w:pPr>
              <w:widowControl w:val="0"/>
              <w:ind w:right="48"/>
              <w:rPr>
                <w:bCs/>
                <w:i/>
                <w:iCs/>
                <w:sz w:val="26"/>
                <w:szCs w:val="26"/>
                <w:lang w:val="en-GB"/>
              </w:rPr>
            </w:pPr>
            <w:r w:rsidRPr="00564BAB">
              <w:rPr>
                <w:i/>
                <w:iCs/>
                <w:sz w:val="26"/>
                <w:szCs w:val="26"/>
              </w:rPr>
              <w:t>+ Sau 42 ngày đêm chiến</w:t>
            </w:r>
            <w:r w:rsidR="001E0305" w:rsidRPr="00564BAB">
              <w:rPr>
                <w:i/>
                <w:iCs/>
                <w:sz w:val="26"/>
                <w:szCs w:val="26"/>
              </w:rPr>
              <w:t xml:space="preserve"> đấu, quân ta hạ thành Ung Châu</w:t>
            </w:r>
            <w:r w:rsidRPr="00564BAB">
              <w:rPr>
                <w:i/>
                <w:iCs/>
                <w:sz w:val="26"/>
                <w:szCs w:val="26"/>
              </w:rPr>
              <w:t xml:space="preserve"> và nhanh chóng rút về nước.</w:t>
            </w:r>
          </w:p>
          <w:p w:rsidR="00E24799" w:rsidRPr="00564BAB" w:rsidRDefault="00E24799" w:rsidP="00E24799">
            <w:pPr>
              <w:widowControl w:val="0"/>
              <w:jc w:val="both"/>
              <w:rPr>
                <w:b/>
                <w:sz w:val="26"/>
                <w:szCs w:val="26"/>
              </w:rPr>
            </w:pPr>
            <w:r w:rsidRPr="00564BAB">
              <w:rPr>
                <w:b/>
                <w:sz w:val="26"/>
                <w:szCs w:val="26"/>
              </w:rPr>
              <w:t>GV nhấn mạnh:</w:t>
            </w:r>
          </w:p>
          <w:p w:rsidR="00E24799" w:rsidRPr="00564BAB" w:rsidRDefault="00E24799" w:rsidP="00E24799">
            <w:pPr>
              <w:widowControl w:val="0"/>
              <w:jc w:val="both"/>
              <w:rPr>
                <w:i/>
                <w:iCs/>
                <w:sz w:val="26"/>
                <w:szCs w:val="26"/>
              </w:rPr>
            </w:pPr>
            <w:r w:rsidRPr="00564BAB">
              <w:rPr>
                <w:b/>
                <w:sz w:val="26"/>
                <w:szCs w:val="26"/>
              </w:rPr>
              <w:t>+</w:t>
            </w:r>
            <w:r w:rsidRPr="00564BAB">
              <w:rPr>
                <w:b/>
                <w:i/>
                <w:iCs/>
                <w:sz w:val="26"/>
                <w:szCs w:val="26"/>
              </w:rPr>
              <w:t xml:space="preserve"> </w:t>
            </w:r>
            <w:r w:rsidRPr="00564BAB">
              <w:rPr>
                <w:i/>
                <w:iCs/>
                <w:sz w:val="26"/>
                <w:szCs w:val="26"/>
              </w:rPr>
              <w:t>Trước khi tiến công Lý Thường Kiệt nói rõ mục đích (không xâm phạm tài sản, tính mạng của nhân dân, cho dán bố cáo nói rõ mục dích nhằm tranh thủ sự đồng tình của nhân dân Tống)</w:t>
            </w:r>
          </w:p>
          <w:p w:rsidR="00E24799" w:rsidRPr="00564BAB" w:rsidRDefault="00E24799" w:rsidP="00E24799">
            <w:pPr>
              <w:widowControl w:val="0"/>
              <w:jc w:val="both"/>
              <w:rPr>
                <w:bCs/>
                <w:sz w:val="26"/>
                <w:szCs w:val="26"/>
                <w:lang w:val="en-GB"/>
              </w:rPr>
            </w:pPr>
            <w:r w:rsidRPr="00564BAB">
              <w:rPr>
                <w:i/>
                <w:iCs/>
                <w:sz w:val="26"/>
                <w:szCs w:val="26"/>
              </w:rPr>
              <w:t xml:space="preserve">+ Cuộc vây thành Ung Châu kéo dài hơn 1 tháng, quân địch khốn quẫn vì thiếu nước, cạn lương... viện binh bị tiêu diệt không đến được. Ngày 1/3/1076 quân ta hạ thành </w:t>
            </w:r>
            <w:r w:rsidRPr="00564BAB">
              <w:rPr>
                <w:i/>
                <w:iCs/>
                <w:sz w:val="26"/>
                <w:szCs w:val="26"/>
                <w:lang w:val="en-GB"/>
              </w:rPr>
              <w:t>Ung Châu</w:t>
            </w:r>
            <w:r w:rsidRPr="00564BAB">
              <w:rPr>
                <w:i/>
                <w:iCs/>
                <w:sz w:val="26"/>
                <w:szCs w:val="26"/>
              </w:rPr>
              <w:t>, kho lương bị đốt cháy, phá cầu đường - rút về nước</w:t>
            </w:r>
            <w:r w:rsidRPr="00564BAB">
              <w:rPr>
                <w:sz w:val="26"/>
                <w:szCs w:val="26"/>
              </w:rPr>
              <w:t>.</w:t>
            </w:r>
          </w:p>
          <w:p w:rsidR="00E24799" w:rsidRPr="00564BAB" w:rsidRDefault="00E24799" w:rsidP="00E24799">
            <w:pPr>
              <w:widowControl w:val="0"/>
              <w:ind w:right="48"/>
              <w:rPr>
                <w:b/>
                <w:sz w:val="26"/>
                <w:szCs w:val="26"/>
                <w:lang w:val="en-GB"/>
              </w:rPr>
            </w:pPr>
            <w:r w:rsidRPr="00564BAB">
              <w:rPr>
                <w:b/>
                <w:sz w:val="26"/>
                <w:szCs w:val="26"/>
                <w:lang w:val="en-GB"/>
              </w:rPr>
              <w:t>3. Ý nghĩa</w:t>
            </w:r>
          </w:p>
          <w:p w:rsidR="00E24799" w:rsidRPr="00564BAB" w:rsidRDefault="00E24799" w:rsidP="00E24799">
            <w:pPr>
              <w:widowControl w:val="0"/>
              <w:ind w:right="48"/>
              <w:jc w:val="center"/>
              <w:rPr>
                <w:bCs/>
                <w:i/>
                <w:iCs/>
                <w:sz w:val="26"/>
                <w:szCs w:val="26"/>
                <w:lang w:val="en-GB"/>
              </w:rPr>
            </w:pPr>
            <w:r w:rsidRPr="00564BAB">
              <w:rPr>
                <w:bCs/>
                <w:i/>
                <w:iCs/>
                <w:sz w:val="26"/>
                <w:szCs w:val="26"/>
                <w:lang w:val="en-GB"/>
              </w:rPr>
              <w:t>(Kết hợp tư liệu 1 - SGK-tr.59)</w:t>
            </w:r>
          </w:p>
          <w:p w:rsidR="00E24799" w:rsidRPr="00564BAB" w:rsidRDefault="00E24799" w:rsidP="00CA4C8F">
            <w:pPr>
              <w:widowControl w:val="0"/>
              <w:ind w:right="48"/>
              <w:jc w:val="both"/>
              <w:rPr>
                <w:b/>
                <w:sz w:val="26"/>
                <w:szCs w:val="26"/>
                <w:lang w:val="en-GB"/>
              </w:rPr>
            </w:pPr>
            <w:r w:rsidRPr="00564BAB">
              <w:rPr>
                <w:b/>
                <w:sz w:val="26"/>
                <w:szCs w:val="26"/>
                <w:lang w:val="en-GB"/>
              </w:rPr>
              <w:t>HS HĐCĐ (5’) báo cáo, chia sẻ nội dung sau:</w:t>
            </w:r>
          </w:p>
          <w:p w:rsidR="00E24799" w:rsidRPr="00564BAB" w:rsidRDefault="00E24799" w:rsidP="00CA4C8F">
            <w:pPr>
              <w:widowControl w:val="0"/>
              <w:ind w:right="48"/>
              <w:jc w:val="both"/>
              <w:rPr>
                <w:bCs/>
                <w:sz w:val="26"/>
                <w:szCs w:val="26"/>
                <w:lang w:val="en-GB"/>
              </w:rPr>
            </w:pPr>
            <w:r w:rsidRPr="00564BAB">
              <w:rPr>
                <w:b/>
                <w:sz w:val="26"/>
                <w:szCs w:val="26"/>
                <w:lang w:val="en-GB"/>
              </w:rPr>
              <w:t>H1.</w:t>
            </w:r>
            <w:r w:rsidRPr="00564BAB">
              <w:rPr>
                <w:bCs/>
                <w:sz w:val="26"/>
                <w:szCs w:val="26"/>
                <w:lang w:val="en-GB"/>
              </w:rPr>
              <w:t xml:space="preserve"> Em hãy giới thiệu đôi nét về nhân vật lịch sử Lý Thường Kiệt?</w:t>
            </w:r>
          </w:p>
          <w:p w:rsidR="00E24799" w:rsidRPr="00564BAB" w:rsidRDefault="00E24799" w:rsidP="00CA4C8F">
            <w:pPr>
              <w:widowControl w:val="0"/>
              <w:ind w:right="48"/>
              <w:jc w:val="both"/>
              <w:rPr>
                <w:bCs/>
                <w:sz w:val="26"/>
                <w:szCs w:val="26"/>
                <w:lang w:val="en-GB"/>
              </w:rPr>
            </w:pPr>
            <w:r w:rsidRPr="00564BAB">
              <w:rPr>
                <w:b/>
                <w:sz w:val="26"/>
                <w:szCs w:val="26"/>
              </w:rPr>
              <w:t>H2.</w:t>
            </w:r>
            <w:r w:rsidRPr="00564BAB">
              <w:rPr>
                <w:bCs/>
                <w:sz w:val="26"/>
                <w:szCs w:val="26"/>
              </w:rPr>
              <w:t xml:space="preserve"> </w:t>
            </w:r>
            <w:r w:rsidRPr="00564BAB">
              <w:rPr>
                <w:bCs/>
                <w:sz w:val="26"/>
                <w:szCs w:val="26"/>
                <w:lang w:val="en-GB"/>
              </w:rPr>
              <w:t>Từ kiến thức đã tìm hiểu, em thấy cuộc kháng chiến giai đoạn này có những nét độc đáo gì? Em có đồng tình với ý kiến: Hành động tiến công vào đất Tống của LTK là hành động liều lĩnh?</w:t>
            </w:r>
          </w:p>
          <w:p w:rsidR="00E24799" w:rsidRPr="00564BAB" w:rsidRDefault="00E24799" w:rsidP="00E24799">
            <w:pPr>
              <w:widowControl w:val="0"/>
              <w:jc w:val="both"/>
              <w:rPr>
                <w:bCs/>
                <w:sz w:val="26"/>
                <w:szCs w:val="26"/>
                <w:u w:val="single"/>
                <w:lang w:val="en-GB"/>
              </w:rPr>
            </w:pPr>
            <w:r w:rsidRPr="00564BAB">
              <w:rPr>
                <w:b/>
                <w:sz w:val="26"/>
                <w:szCs w:val="26"/>
                <w:u w:val="single"/>
                <w:lang w:val="en-GB"/>
              </w:rPr>
              <w:t>Gợi ý trả lời:</w:t>
            </w:r>
          </w:p>
          <w:p w:rsidR="00E24799" w:rsidRPr="00564BAB" w:rsidRDefault="00E24799" w:rsidP="00E24799">
            <w:pPr>
              <w:widowControl w:val="0"/>
              <w:jc w:val="both"/>
              <w:rPr>
                <w:sz w:val="26"/>
                <w:szCs w:val="26"/>
                <w:lang w:val="en-GB"/>
              </w:rPr>
            </w:pPr>
            <w:r w:rsidRPr="00564BAB">
              <w:rPr>
                <w:sz w:val="26"/>
                <w:szCs w:val="26"/>
                <w:lang w:val="en-GB"/>
              </w:rPr>
              <w:t xml:space="preserve">1. Lý Thường Kiệt </w:t>
            </w:r>
          </w:p>
          <w:p w:rsidR="00E24799" w:rsidRPr="00564BAB" w:rsidRDefault="00E24799" w:rsidP="00E24799">
            <w:pPr>
              <w:widowControl w:val="0"/>
              <w:jc w:val="both"/>
              <w:rPr>
                <w:sz w:val="26"/>
                <w:szCs w:val="26"/>
                <w:lang w:val="en-GB"/>
              </w:rPr>
            </w:pPr>
            <w:r w:rsidRPr="00564BAB">
              <w:rPr>
                <w:sz w:val="26"/>
                <w:szCs w:val="26"/>
                <w:lang w:val="en-GB"/>
              </w:rPr>
              <w:t>- Phần Em có biết (SGK-tr.58)</w:t>
            </w:r>
            <w:r w:rsidRPr="00564BAB">
              <w:rPr>
                <w:sz w:val="26"/>
                <w:szCs w:val="26"/>
              </w:rPr>
              <w:t xml:space="preserve"> </w:t>
            </w:r>
            <w:r w:rsidRPr="00564BAB">
              <w:rPr>
                <w:sz w:val="26"/>
                <w:szCs w:val="26"/>
                <w:lang w:val="en-GB"/>
              </w:rPr>
              <w:t>…</w:t>
            </w:r>
          </w:p>
          <w:p w:rsidR="00E24799" w:rsidRPr="00564BAB" w:rsidRDefault="00E24799" w:rsidP="00E24799">
            <w:pPr>
              <w:widowControl w:val="0"/>
              <w:jc w:val="both"/>
              <w:rPr>
                <w:sz w:val="26"/>
                <w:szCs w:val="26"/>
              </w:rPr>
            </w:pPr>
            <w:r w:rsidRPr="00564BAB">
              <w:rPr>
                <w:sz w:val="26"/>
                <w:szCs w:val="26"/>
                <w:lang w:val="en-GB"/>
              </w:rPr>
              <w:t xml:space="preserve">- LTK tên thật là Ngô Tuấn </w:t>
            </w:r>
            <w:r w:rsidRPr="00564BAB">
              <w:rPr>
                <w:sz w:val="26"/>
                <w:szCs w:val="26"/>
              </w:rPr>
              <w:t xml:space="preserve">là người có chí hướng, ham đọc binh thư, 23 tuổi làm quan được vua Lý Thánh Tông phong là Thái Uý, </w:t>
            </w:r>
            <w:r w:rsidRPr="00564BAB">
              <w:rPr>
                <w:sz w:val="26"/>
                <w:szCs w:val="26"/>
                <w:lang w:val="en-GB"/>
              </w:rPr>
              <w:t>đổi sang họ vua, goi là LTK</w:t>
            </w:r>
            <w:r w:rsidRPr="00564BAB">
              <w:rPr>
                <w:sz w:val="26"/>
                <w:szCs w:val="26"/>
              </w:rPr>
              <w:t>.</w:t>
            </w:r>
          </w:p>
          <w:p w:rsidR="00E24799" w:rsidRPr="00564BAB" w:rsidRDefault="00E24799" w:rsidP="00E24799">
            <w:pPr>
              <w:pStyle w:val="NormalWeb"/>
              <w:shd w:val="clear" w:color="auto" w:fill="FFFFFF"/>
              <w:spacing w:before="0" w:beforeAutospacing="0" w:after="0" w:afterAutospacing="0"/>
              <w:jc w:val="both"/>
              <w:rPr>
                <w:rFonts w:eastAsia="sans-serif"/>
                <w:sz w:val="26"/>
                <w:szCs w:val="26"/>
                <w:shd w:val="clear" w:color="auto" w:fill="FFFFFF"/>
                <w:lang w:bidi="ar"/>
              </w:rPr>
            </w:pPr>
            <w:r w:rsidRPr="00564BAB">
              <w:rPr>
                <w:rFonts w:eastAsia="sans-serif"/>
                <w:sz w:val="26"/>
                <w:szCs w:val="26"/>
                <w:shd w:val="clear" w:color="auto" w:fill="FFFFFF"/>
                <w:lang w:val="en-GB" w:bidi="ar"/>
              </w:rPr>
              <w:t xml:space="preserve">2. </w:t>
            </w:r>
            <w:r w:rsidRPr="00564BAB">
              <w:rPr>
                <w:rFonts w:eastAsia="sans-serif"/>
                <w:sz w:val="26"/>
                <w:szCs w:val="26"/>
                <w:shd w:val="clear" w:color="auto" w:fill="FFFFFF"/>
                <w:lang w:bidi="ar"/>
              </w:rPr>
              <w:t xml:space="preserve">Nét độc đáo trong cuộc kháng chiến chống Tống giai đoạn thứ nhất (năm 1075): </w:t>
            </w:r>
          </w:p>
          <w:p w:rsidR="00E24799" w:rsidRPr="00564BAB" w:rsidRDefault="00E24799" w:rsidP="00E24799">
            <w:pPr>
              <w:pStyle w:val="NormalWeb"/>
              <w:shd w:val="clear" w:color="auto" w:fill="FFFFFF"/>
              <w:spacing w:before="0" w:beforeAutospacing="0" w:after="0" w:afterAutospacing="0"/>
              <w:rPr>
                <w:rFonts w:eastAsia="Arial"/>
                <w:sz w:val="26"/>
                <w:szCs w:val="26"/>
                <w:lang w:bidi="ar"/>
              </w:rPr>
            </w:pPr>
            <w:r w:rsidRPr="00564BAB">
              <w:rPr>
                <w:rFonts w:eastAsia="Arial"/>
                <w:sz w:val="26"/>
                <w:szCs w:val="26"/>
                <w:shd w:val="clear" w:color="auto" w:fill="FFFFFF"/>
                <w:lang w:bidi="ar"/>
              </w:rPr>
              <w:t>+ Đem quân chinh phạt Chăm-pa để ổn định biên giới phía Nam, làm thất bại ý đồ tiến công phối hợp của nhà Tống với Chăm-pa.</w:t>
            </w:r>
          </w:p>
          <w:p w:rsidR="00E24799" w:rsidRPr="00564BAB" w:rsidRDefault="00E24799" w:rsidP="00E24799">
            <w:pPr>
              <w:pStyle w:val="NormalWeb"/>
              <w:shd w:val="clear" w:color="auto" w:fill="FFFFFF"/>
              <w:spacing w:before="0" w:beforeAutospacing="0" w:after="0" w:afterAutospacing="0"/>
              <w:rPr>
                <w:rFonts w:eastAsia="Arial"/>
                <w:sz w:val="26"/>
                <w:szCs w:val="26"/>
                <w:lang w:bidi="ar"/>
              </w:rPr>
            </w:pPr>
            <w:r w:rsidRPr="00564BAB">
              <w:rPr>
                <w:rFonts w:eastAsia="Arial"/>
                <w:sz w:val="26"/>
                <w:szCs w:val="26"/>
                <w:shd w:val="clear" w:color="auto" w:fill="FFFFFF"/>
                <w:lang w:bidi="ar"/>
              </w:rPr>
              <w:t>+ Đem quân tấn công vào đất Tống nhằm thực hiện chủ trương “tiến công trước để tự vệ”.</w:t>
            </w:r>
          </w:p>
          <w:p w:rsidR="00E24799" w:rsidRPr="00564BAB" w:rsidRDefault="00E24799" w:rsidP="00E24799">
            <w:pPr>
              <w:pStyle w:val="NormalWeb"/>
              <w:shd w:val="clear" w:color="auto" w:fill="FFFFFF"/>
              <w:spacing w:before="0" w:beforeAutospacing="0" w:after="0" w:afterAutospacing="0"/>
              <w:jc w:val="both"/>
              <w:rPr>
                <w:rFonts w:eastAsia="sans-serif"/>
                <w:sz w:val="26"/>
                <w:szCs w:val="26"/>
                <w:lang w:bidi="ar"/>
              </w:rPr>
            </w:pPr>
            <w:r w:rsidRPr="00564BAB">
              <w:rPr>
                <w:rFonts w:eastAsia="sans-serif"/>
                <w:sz w:val="26"/>
                <w:szCs w:val="26"/>
                <w:shd w:val="clear" w:color="auto" w:fill="FFFFFF"/>
                <w:lang w:val="en-GB" w:bidi="ar"/>
              </w:rPr>
              <w:t xml:space="preserve">- </w:t>
            </w:r>
            <w:r w:rsidRPr="00564BAB">
              <w:rPr>
                <w:rFonts w:eastAsia="sans-serif"/>
                <w:b/>
                <w:bCs/>
                <w:i/>
                <w:iCs/>
                <w:sz w:val="26"/>
                <w:szCs w:val="26"/>
                <w:shd w:val="clear" w:color="auto" w:fill="FFFFFF"/>
                <w:lang w:val="en-GB" w:bidi="ar"/>
              </w:rPr>
              <w:t>Độc đáo nhất</w:t>
            </w:r>
            <w:r w:rsidRPr="00564BAB">
              <w:rPr>
                <w:rFonts w:eastAsia="sans-serif"/>
                <w:sz w:val="26"/>
                <w:szCs w:val="26"/>
                <w:shd w:val="clear" w:color="auto" w:fill="FFFFFF"/>
                <w:lang w:val="en-GB" w:bidi="ar"/>
              </w:rPr>
              <w:t xml:space="preserve"> phải kể đến là việc t</w:t>
            </w:r>
            <w:r w:rsidRPr="00564BAB">
              <w:rPr>
                <w:rFonts w:eastAsia="sans-serif"/>
                <w:sz w:val="26"/>
                <w:szCs w:val="26"/>
                <w:shd w:val="clear" w:color="auto" w:fill="FFFFFF"/>
                <w:lang w:bidi="ar"/>
              </w:rPr>
              <w:t>hực hiện chủ trương "tiến công trước để tự vệ", chủ động tấn công thay vì ngồi yên đợi giặc.</w:t>
            </w:r>
          </w:p>
          <w:p w:rsidR="00E24799" w:rsidRPr="00564BAB" w:rsidRDefault="00E24799" w:rsidP="00E24799">
            <w:pPr>
              <w:widowControl w:val="0"/>
              <w:jc w:val="both"/>
              <w:rPr>
                <w:bCs/>
                <w:sz w:val="26"/>
                <w:szCs w:val="26"/>
                <w:lang w:val="en-GB"/>
              </w:rPr>
            </w:pPr>
            <w:r w:rsidRPr="00564BAB">
              <w:rPr>
                <w:rFonts w:eastAsia="sans-serif"/>
                <w:sz w:val="26"/>
                <w:szCs w:val="26"/>
                <w:shd w:val="clear" w:color="auto" w:fill="FFFFFF"/>
                <w:lang w:val="en-GB"/>
              </w:rPr>
              <w:t xml:space="preserve">+ </w:t>
            </w:r>
            <w:r w:rsidRPr="00564BAB">
              <w:rPr>
                <w:bCs/>
                <w:sz w:val="26"/>
                <w:szCs w:val="26"/>
                <w:lang w:val="en-GB"/>
              </w:rPr>
              <w:t xml:space="preserve">Đây là kế hoạch - chủ trương độc đáo, sáng tạo và táo </w:t>
            </w:r>
            <w:r w:rsidRPr="00564BAB">
              <w:rPr>
                <w:bCs/>
                <w:sz w:val="26"/>
                <w:szCs w:val="26"/>
                <w:lang w:val="en-GB"/>
              </w:rPr>
              <w:lastRenderedPageBreak/>
              <w:t>bạo nhằm giành thế chủ động, tiêu hao lực lượng địch ngay từ lúc chúng chưa tiến hành xâm lược.</w:t>
            </w:r>
          </w:p>
          <w:p w:rsidR="00E24799" w:rsidRPr="00564BAB" w:rsidRDefault="00E24799" w:rsidP="00E24799">
            <w:pPr>
              <w:widowControl w:val="0"/>
              <w:jc w:val="both"/>
              <w:rPr>
                <w:rFonts w:eastAsia="sans-serif"/>
                <w:sz w:val="26"/>
                <w:szCs w:val="26"/>
                <w:shd w:val="clear" w:color="auto" w:fill="FFFFFF"/>
                <w:lang w:val="en-GB"/>
              </w:rPr>
            </w:pPr>
            <w:r w:rsidRPr="00564BAB">
              <w:rPr>
                <w:bCs/>
                <w:sz w:val="26"/>
                <w:szCs w:val="26"/>
                <w:lang w:val="en-GB"/>
              </w:rPr>
              <w:t xml:space="preserve">- Tiến công ở đây </w:t>
            </w:r>
            <w:r w:rsidRPr="00564BAB">
              <w:rPr>
                <w:b/>
                <w:sz w:val="26"/>
                <w:szCs w:val="26"/>
                <w:lang w:val="en-GB"/>
              </w:rPr>
              <w:t>không phải là hành động liều lĩnh</w:t>
            </w:r>
            <w:r w:rsidRPr="00564BAB">
              <w:rPr>
                <w:bCs/>
                <w:sz w:val="26"/>
                <w:szCs w:val="26"/>
                <w:lang w:val="en-GB"/>
              </w:rPr>
              <w:t xml:space="preserve">, thiếu suy nghĩ, cũng </w:t>
            </w:r>
            <w:r w:rsidRPr="00564BAB">
              <w:rPr>
                <w:b/>
                <w:sz w:val="26"/>
                <w:szCs w:val="26"/>
                <w:lang w:val="en-GB"/>
              </w:rPr>
              <w:t>không phải là một cuộc tấn công xâm lược nước khác</w:t>
            </w:r>
            <w:r w:rsidRPr="00564BAB">
              <w:rPr>
                <w:bCs/>
                <w:sz w:val="26"/>
                <w:szCs w:val="26"/>
                <w:lang w:val="en-GB"/>
              </w:rPr>
              <w:t xml:space="preserve"> bởi vì cuộc tiến công này nhằm để phá vỡ cuộc xâm lược nước ta của nhà Tống. Cuộc tiến công có m</w:t>
            </w:r>
            <w:r w:rsidRPr="00564BAB">
              <w:rPr>
                <w:rFonts w:eastAsia="sans-serif"/>
                <w:sz w:val="26"/>
                <w:szCs w:val="26"/>
                <w:shd w:val="clear" w:color="auto" w:fill="FFFFFF"/>
              </w:rPr>
              <w:t>ục đích chính đáng, rõ ràng</w:t>
            </w:r>
            <w:r w:rsidRPr="00564BAB">
              <w:rPr>
                <w:rFonts w:eastAsia="sans-serif"/>
                <w:sz w:val="26"/>
                <w:szCs w:val="26"/>
                <w:shd w:val="clear" w:color="auto" w:fill="FFFFFF"/>
                <w:lang w:val="en-GB"/>
              </w:rPr>
              <w:t>; ngay sau khi đạt được mục đích, ta nhanh chóng rút về nước, không hề có hành động giết người, cướp của.</w:t>
            </w:r>
          </w:p>
          <w:p w:rsidR="00564BAB" w:rsidRDefault="00E24799" w:rsidP="00CA4C8F">
            <w:pPr>
              <w:jc w:val="both"/>
              <w:rPr>
                <w:rFonts w:eastAsia="sans-serif"/>
                <w:sz w:val="26"/>
                <w:szCs w:val="26"/>
                <w:shd w:val="clear" w:color="auto" w:fill="FFFFFF"/>
              </w:rPr>
            </w:pPr>
            <w:r w:rsidRPr="00564BAB">
              <w:rPr>
                <w:rFonts w:eastAsia="sans-serif"/>
                <w:sz w:val="26"/>
                <w:szCs w:val="26"/>
                <w:shd w:val="clear" w:color="auto" w:fill="FFFFFF"/>
                <w:lang w:val="en-GB"/>
              </w:rPr>
              <w:t>-&gt; T</w:t>
            </w:r>
            <w:r w:rsidRPr="00564BAB">
              <w:rPr>
                <w:rFonts w:eastAsia="sans-serif"/>
                <w:sz w:val="26"/>
                <w:szCs w:val="26"/>
                <w:shd w:val="clear" w:color="auto" w:fill="FFFFFF"/>
              </w:rPr>
              <w:t>hắng lợi này là đòn phủ đầu mạnh mẽ, làm quân Tống rơi vào thể hoang mang, bị động.</w:t>
            </w:r>
          </w:p>
          <w:p w:rsidR="00CA4C8F" w:rsidRPr="00CA4C8F" w:rsidRDefault="00CA4C8F" w:rsidP="00CA4C8F">
            <w:pPr>
              <w:widowControl w:val="0"/>
              <w:ind w:right="48"/>
              <w:jc w:val="both"/>
              <w:rPr>
                <w:bCs/>
                <w:sz w:val="26"/>
                <w:szCs w:val="26"/>
                <w:lang w:val="en-GB"/>
              </w:rPr>
            </w:pPr>
            <w:r w:rsidRPr="00CA4C8F">
              <w:rPr>
                <w:b/>
              </w:rPr>
              <w:t>TH GDCD</w:t>
            </w:r>
            <w:r w:rsidRPr="00564BAB">
              <w:t>: G</w:t>
            </w:r>
            <w:r>
              <w:t>V g</w:t>
            </w:r>
            <w:r w:rsidRPr="00564BAB">
              <w:t>iáo dục</w:t>
            </w:r>
            <w:r>
              <w:t xml:space="preserve"> HS</w:t>
            </w:r>
            <w:r w:rsidRPr="00564BAB">
              <w:rPr>
                <w:spacing w:val="-57"/>
              </w:rPr>
              <w:t xml:space="preserve"> </w:t>
            </w:r>
            <w:r>
              <w:rPr>
                <w:spacing w:val="-57"/>
              </w:rPr>
              <w:t xml:space="preserve"> </w:t>
            </w:r>
            <w:r w:rsidRPr="00564BAB">
              <w:t>ý thức</w:t>
            </w:r>
            <w:r w:rsidRPr="00564BAB">
              <w:rPr>
                <w:spacing w:val="1"/>
              </w:rPr>
              <w:t xml:space="preserve"> </w:t>
            </w:r>
            <w:r w:rsidRPr="00564BAB">
              <w:t>yêu</w:t>
            </w:r>
            <w:r w:rsidRPr="00564BAB">
              <w:rPr>
                <w:spacing w:val="1"/>
              </w:rPr>
              <w:t xml:space="preserve"> </w:t>
            </w:r>
            <w:r w:rsidRPr="00564BAB">
              <w:t>chuộng</w:t>
            </w:r>
            <w:r w:rsidRPr="00564BAB">
              <w:rPr>
                <w:spacing w:val="1"/>
              </w:rPr>
              <w:t xml:space="preserve"> </w:t>
            </w:r>
            <w:r w:rsidRPr="00564BAB">
              <w:t>hòa bình,</w:t>
            </w:r>
            <w:r w:rsidRPr="00564BAB">
              <w:rPr>
                <w:lang w:val="vi-VN"/>
              </w:rPr>
              <w:t xml:space="preserve"> </w:t>
            </w:r>
            <w:r w:rsidRPr="00564BAB">
              <w:t>khâm</w:t>
            </w:r>
            <w:r w:rsidRPr="00564BAB">
              <w:rPr>
                <w:spacing w:val="1"/>
              </w:rPr>
              <w:t xml:space="preserve"> </w:t>
            </w:r>
            <w:r w:rsidRPr="00564BAB">
              <w:t>phục, tự</w:t>
            </w:r>
            <w:r w:rsidRPr="00564BAB">
              <w:rPr>
                <w:spacing w:val="1"/>
              </w:rPr>
              <w:t xml:space="preserve"> </w:t>
            </w:r>
            <w:r w:rsidRPr="00564BAB">
              <w:t>hào và</w:t>
            </w:r>
            <w:r w:rsidRPr="00564BAB">
              <w:rPr>
                <w:spacing w:val="1"/>
              </w:rPr>
              <w:t xml:space="preserve"> </w:t>
            </w:r>
            <w:r w:rsidRPr="00564BAB">
              <w:t>biết ơn</w:t>
            </w:r>
            <w:r w:rsidRPr="00564BAB">
              <w:rPr>
                <w:spacing w:val="1"/>
              </w:rPr>
              <w:t xml:space="preserve"> </w:t>
            </w:r>
            <w:r w:rsidRPr="00564BAB">
              <w:t>các danh</w:t>
            </w:r>
            <w:r>
              <w:t xml:space="preserve"> </w:t>
            </w:r>
            <w:r w:rsidRPr="00564BAB">
              <w:rPr>
                <w:spacing w:val="-57"/>
              </w:rPr>
              <w:t xml:space="preserve"> </w:t>
            </w:r>
            <w:r w:rsidRPr="00564BAB">
              <w:t>nhân văn</w:t>
            </w:r>
            <w:r w:rsidRPr="00564BAB">
              <w:rPr>
                <w:spacing w:val="-57"/>
                <w:lang w:val="vi-VN"/>
              </w:rPr>
              <w:t xml:space="preserve">  </w:t>
            </w:r>
            <w:r w:rsidRPr="00564BAB">
              <w:t>hóa d</w:t>
            </w:r>
            <w:r w:rsidRPr="00564BAB">
              <w:rPr>
                <w:lang w:val="vi-VN"/>
              </w:rPr>
              <w:t>ân tộc.</w:t>
            </w:r>
          </w:p>
        </w:tc>
        <w:tc>
          <w:tcPr>
            <w:tcW w:w="3413" w:type="dxa"/>
            <w:shd w:val="clear" w:color="auto" w:fill="auto"/>
          </w:tcPr>
          <w:p w:rsidR="00E24799" w:rsidRPr="00564BAB" w:rsidRDefault="00E24799" w:rsidP="00E24799">
            <w:pPr>
              <w:widowControl w:val="0"/>
              <w:autoSpaceDE w:val="0"/>
              <w:autoSpaceDN w:val="0"/>
              <w:adjustRightInd w:val="0"/>
              <w:jc w:val="both"/>
              <w:rPr>
                <w:sz w:val="26"/>
                <w:szCs w:val="26"/>
              </w:rPr>
            </w:pPr>
            <w:r w:rsidRPr="00564BAB">
              <w:rPr>
                <w:b/>
                <w:sz w:val="26"/>
                <w:szCs w:val="26"/>
              </w:rPr>
              <w:lastRenderedPageBreak/>
              <w:t>1. Cuộc kháng chiến chống Tống giai đoạn thứ nhất (năm 1075)</w:t>
            </w:r>
          </w:p>
          <w:p w:rsidR="00E24799" w:rsidRPr="00564BAB" w:rsidRDefault="00E24799" w:rsidP="00E24799">
            <w:pPr>
              <w:widowControl w:val="0"/>
              <w:autoSpaceDE w:val="0"/>
              <w:autoSpaceDN w:val="0"/>
              <w:adjustRightInd w:val="0"/>
              <w:jc w:val="both"/>
              <w:rPr>
                <w:sz w:val="26"/>
                <w:szCs w:val="26"/>
              </w:rPr>
            </w:pPr>
          </w:p>
          <w:p w:rsidR="00E24799" w:rsidRPr="00564BAB" w:rsidRDefault="00E24799" w:rsidP="00E24799">
            <w:pPr>
              <w:widowControl w:val="0"/>
              <w:autoSpaceDE w:val="0"/>
              <w:autoSpaceDN w:val="0"/>
              <w:adjustRightInd w:val="0"/>
              <w:jc w:val="both"/>
              <w:rPr>
                <w:b/>
                <w:bCs/>
                <w:sz w:val="26"/>
                <w:szCs w:val="26"/>
                <w:lang w:val="en-GB"/>
              </w:rPr>
            </w:pPr>
            <w:r w:rsidRPr="00564BAB">
              <w:rPr>
                <w:b/>
                <w:bCs/>
                <w:sz w:val="26"/>
                <w:szCs w:val="26"/>
                <w:lang w:val="en-GB"/>
              </w:rPr>
              <w:t>* Hoàn cảnh</w:t>
            </w:r>
          </w:p>
          <w:p w:rsidR="00E24799" w:rsidRPr="00564BAB" w:rsidRDefault="00E24799" w:rsidP="00E24799">
            <w:pPr>
              <w:widowControl w:val="0"/>
              <w:autoSpaceDE w:val="0"/>
              <w:autoSpaceDN w:val="0"/>
              <w:adjustRightInd w:val="0"/>
              <w:jc w:val="both"/>
              <w:rPr>
                <w:sz w:val="26"/>
                <w:szCs w:val="26"/>
                <w:lang w:val="en-GB"/>
              </w:rPr>
            </w:pPr>
            <w:r w:rsidRPr="00564BAB">
              <w:rPr>
                <w:sz w:val="26"/>
                <w:szCs w:val="26"/>
                <w:lang w:val="en-GB"/>
              </w:rPr>
              <w:t>- Giữa thế kỉ XI, vua Tống lại âm mưu xâm lược Đại Việt.</w:t>
            </w:r>
          </w:p>
          <w:p w:rsidR="00E24799" w:rsidRPr="00564BAB" w:rsidRDefault="00E24799" w:rsidP="00E24799">
            <w:pPr>
              <w:widowControl w:val="0"/>
              <w:autoSpaceDE w:val="0"/>
              <w:autoSpaceDN w:val="0"/>
              <w:adjustRightInd w:val="0"/>
              <w:jc w:val="both"/>
              <w:rPr>
                <w:sz w:val="26"/>
                <w:szCs w:val="26"/>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Cs/>
                <w:sz w:val="26"/>
                <w:szCs w:val="26"/>
                <w:lang w:val="en-GB"/>
              </w:rPr>
            </w:pPr>
            <w:r w:rsidRPr="00564BAB">
              <w:rPr>
                <w:bCs/>
                <w:sz w:val="26"/>
                <w:szCs w:val="26"/>
                <w:lang w:val="en-GB"/>
              </w:rPr>
              <w:t xml:space="preserve">- Nhà Lý cử Lý Thường Kiệt làm Tổng chỉ huy lãnh đạo </w:t>
            </w:r>
            <w:r w:rsidRPr="00564BAB">
              <w:rPr>
                <w:bCs/>
                <w:sz w:val="26"/>
                <w:szCs w:val="26"/>
                <w:lang w:val="en-GB"/>
              </w:rPr>
              <w:lastRenderedPageBreak/>
              <w:t>cuộc kháng chiến.</w:t>
            </w:r>
          </w:p>
          <w:p w:rsidR="00E24799" w:rsidRPr="00564BAB" w:rsidRDefault="00E24799" w:rsidP="00E24799">
            <w:pPr>
              <w:widowControl w:val="0"/>
              <w:autoSpaceDE w:val="0"/>
              <w:autoSpaceDN w:val="0"/>
              <w:adjustRightInd w:val="0"/>
              <w:jc w:val="both"/>
              <w:rPr>
                <w:bCs/>
                <w:sz w:val="26"/>
                <w:szCs w:val="26"/>
                <w:lang w:val="en-GB"/>
              </w:rPr>
            </w:pPr>
            <w:r w:rsidRPr="00564BAB">
              <w:rPr>
                <w:bCs/>
                <w:sz w:val="26"/>
                <w:szCs w:val="26"/>
                <w:lang w:val="en-GB"/>
              </w:rPr>
              <w:t>- Chủ động tiến hành các biện pháp để kháng chiến.</w:t>
            </w:r>
          </w:p>
          <w:p w:rsidR="00E24799" w:rsidRPr="00564BAB" w:rsidRDefault="00E24799" w:rsidP="00E24799">
            <w:pPr>
              <w:widowControl w:val="0"/>
              <w:autoSpaceDE w:val="0"/>
              <w:autoSpaceDN w:val="0"/>
              <w:adjustRightInd w:val="0"/>
              <w:jc w:val="both"/>
              <w:rPr>
                <w:b/>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r w:rsidRPr="00564BAB">
              <w:rPr>
                <w:b/>
                <w:sz w:val="26"/>
                <w:szCs w:val="26"/>
                <w:lang w:val="en-GB"/>
              </w:rPr>
              <w:t>* Diễn biến - kết quả</w:t>
            </w:r>
          </w:p>
          <w:p w:rsidR="00E24799" w:rsidRPr="00564BAB" w:rsidRDefault="00E24799" w:rsidP="00E24799">
            <w:pPr>
              <w:widowControl w:val="0"/>
              <w:jc w:val="both"/>
              <w:rPr>
                <w:sz w:val="26"/>
                <w:szCs w:val="26"/>
              </w:rPr>
            </w:pPr>
            <w:r w:rsidRPr="00564BAB">
              <w:rPr>
                <w:b/>
                <w:i/>
                <w:sz w:val="26"/>
                <w:szCs w:val="26"/>
              </w:rPr>
              <w:t>- Mục tiêu</w:t>
            </w:r>
            <w:r w:rsidRPr="00564BAB">
              <w:rPr>
                <w:sz w:val="26"/>
                <w:szCs w:val="26"/>
              </w:rPr>
              <w:t>: tiến công những nơi tập kết quân và lương của nhà Tống.</w:t>
            </w:r>
          </w:p>
          <w:p w:rsidR="00E24799" w:rsidRPr="00564BAB" w:rsidRDefault="00E24799" w:rsidP="00E24799">
            <w:pPr>
              <w:widowControl w:val="0"/>
              <w:jc w:val="both"/>
              <w:rPr>
                <w:b/>
                <w:i/>
                <w:sz w:val="26"/>
                <w:szCs w:val="26"/>
              </w:rPr>
            </w:pPr>
            <w:r w:rsidRPr="00564BAB">
              <w:rPr>
                <w:b/>
                <w:i/>
                <w:sz w:val="26"/>
                <w:szCs w:val="26"/>
              </w:rPr>
              <w:t>- Diễn biến:</w:t>
            </w:r>
          </w:p>
          <w:p w:rsidR="00E24799" w:rsidRPr="00564BAB" w:rsidRDefault="00E24799" w:rsidP="00E24799">
            <w:pPr>
              <w:widowControl w:val="0"/>
              <w:jc w:val="both"/>
              <w:rPr>
                <w:sz w:val="26"/>
                <w:szCs w:val="26"/>
              </w:rPr>
            </w:pPr>
            <w:r w:rsidRPr="00564BAB">
              <w:rPr>
                <w:sz w:val="26"/>
                <w:szCs w:val="26"/>
              </w:rPr>
              <w:t xml:space="preserve">+ Tháng 10/1075 Lý </w:t>
            </w:r>
            <w:r w:rsidR="001E0305" w:rsidRPr="00564BAB">
              <w:rPr>
                <w:sz w:val="26"/>
                <w:szCs w:val="26"/>
              </w:rPr>
              <w:t>Thường Kiệt chỉ huy 10 vạn quân</w:t>
            </w:r>
            <w:r w:rsidRPr="00564BAB">
              <w:rPr>
                <w:sz w:val="26"/>
                <w:szCs w:val="26"/>
              </w:rPr>
              <w:t xml:space="preserve"> bất ngờ tấn công vào đất Tống.</w:t>
            </w:r>
          </w:p>
          <w:p w:rsidR="00E24799" w:rsidRPr="00564BAB" w:rsidRDefault="00E24799" w:rsidP="00E24799">
            <w:pPr>
              <w:widowControl w:val="0"/>
              <w:jc w:val="both"/>
              <w:rPr>
                <w:sz w:val="26"/>
                <w:szCs w:val="26"/>
              </w:rPr>
            </w:pPr>
            <w:r w:rsidRPr="00564BAB">
              <w:rPr>
                <w:sz w:val="26"/>
                <w:szCs w:val="26"/>
              </w:rPr>
              <w:t>+ Sau 42 ngày đêm chiến</w:t>
            </w:r>
            <w:r w:rsidR="00CA4C8F">
              <w:rPr>
                <w:sz w:val="26"/>
                <w:szCs w:val="26"/>
              </w:rPr>
              <w:t xml:space="preserve"> đấu, quân ta hạ thành Ung Châu</w:t>
            </w:r>
            <w:r w:rsidRPr="00564BAB">
              <w:rPr>
                <w:sz w:val="26"/>
                <w:szCs w:val="26"/>
              </w:rPr>
              <w:t xml:space="preserve"> và nhanh chóng rút về nước.                  </w:t>
            </w:r>
          </w:p>
          <w:p w:rsidR="00E24799" w:rsidRPr="00564BAB" w:rsidRDefault="00E24799" w:rsidP="00E24799">
            <w:pPr>
              <w:widowControl w:val="0"/>
              <w:autoSpaceDE w:val="0"/>
              <w:autoSpaceDN w:val="0"/>
              <w:adjustRightInd w:val="0"/>
              <w:jc w:val="both"/>
              <w:rPr>
                <w:bCs/>
                <w:sz w:val="26"/>
                <w:szCs w:val="26"/>
                <w:lang w:val="en-GB"/>
              </w:rPr>
            </w:pPr>
          </w:p>
          <w:p w:rsidR="00E24799" w:rsidRPr="00564BAB" w:rsidRDefault="00E24799" w:rsidP="00E24799">
            <w:pPr>
              <w:widowControl w:val="0"/>
              <w:autoSpaceDE w:val="0"/>
              <w:autoSpaceDN w:val="0"/>
              <w:adjustRightInd w:val="0"/>
              <w:jc w:val="both"/>
              <w:rPr>
                <w:bCs/>
                <w:sz w:val="26"/>
                <w:szCs w:val="26"/>
                <w:lang w:val="en-GB"/>
              </w:rPr>
            </w:pPr>
          </w:p>
          <w:p w:rsidR="005062A8" w:rsidRPr="00564BAB" w:rsidRDefault="005062A8" w:rsidP="00E24799">
            <w:pPr>
              <w:widowControl w:val="0"/>
              <w:autoSpaceDE w:val="0"/>
              <w:autoSpaceDN w:val="0"/>
              <w:adjustRightInd w:val="0"/>
              <w:jc w:val="both"/>
              <w:rPr>
                <w:bCs/>
                <w:sz w:val="26"/>
                <w:szCs w:val="26"/>
                <w:lang w:val="en-GB"/>
              </w:rPr>
            </w:pPr>
          </w:p>
          <w:p w:rsidR="005062A8" w:rsidRPr="00564BAB" w:rsidRDefault="005062A8" w:rsidP="00E24799">
            <w:pPr>
              <w:widowControl w:val="0"/>
              <w:autoSpaceDE w:val="0"/>
              <w:autoSpaceDN w:val="0"/>
              <w:adjustRightInd w:val="0"/>
              <w:jc w:val="both"/>
              <w:rPr>
                <w:bCs/>
                <w:sz w:val="26"/>
                <w:szCs w:val="26"/>
                <w:lang w:val="en-GB"/>
              </w:rPr>
            </w:pPr>
          </w:p>
          <w:p w:rsidR="005062A8" w:rsidRPr="00564BAB" w:rsidRDefault="005062A8" w:rsidP="00E24799">
            <w:pPr>
              <w:widowControl w:val="0"/>
              <w:autoSpaceDE w:val="0"/>
              <w:autoSpaceDN w:val="0"/>
              <w:adjustRightInd w:val="0"/>
              <w:jc w:val="both"/>
              <w:rPr>
                <w:bCs/>
                <w:sz w:val="26"/>
                <w:szCs w:val="26"/>
                <w:lang w:val="en-GB"/>
              </w:rPr>
            </w:pPr>
          </w:p>
          <w:p w:rsidR="001E0305" w:rsidRPr="00564BAB" w:rsidRDefault="001E0305" w:rsidP="00E24799">
            <w:pPr>
              <w:widowControl w:val="0"/>
              <w:autoSpaceDE w:val="0"/>
              <w:autoSpaceDN w:val="0"/>
              <w:adjustRightInd w:val="0"/>
              <w:jc w:val="both"/>
              <w:rPr>
                <w:bCs/>
                <w:sz w:val="26"/>
                <w:szCs w:val="26"/>
                <w:lang w:val="en-GB"/>
              </w:rPr>
            </w:pPr>
          </w:p>
          <w:p w:rsidR="00E24799" w:rsidRPr="00564BAB" w:rsidRDefault="00E24799" w:rsidP="00E24799">
            <w:pPr>
              <w:widowControl w:val="0"/>
              <w:autoSpaceDE w:val="0"/>
              <w:autoSpaceDN w:val="0"/>
              <w:adjustRightInd w:val="0"/>
              <w:jc w:val="both"/>
              <w:rPr>
                <w:bCs/>
                <w:sz w:val="26"/>
                <w:szCs w:val="26"/>
                <w:lang w:val="en-GB"/>
              </w:rPr>
            </w:pPr>
          </w:p>
          <w:p w:rsidR="00E24799" w:rsidRPr="00564BAB" w:rsidRDefault="00E24799" w:rsidP="00E24799">
            <w:pPr>
              <w:widowControl w:val="0"/>
              <w:autoSpaceDE w:val="0"/>
              <w:autoSpaceDN w:val="0"/>
              <w:adjustRightInd w:val="0"/>
              <w:jc w:val="both"/>
              <w:rPr>
                <w:b/>
                <w:sz w:val="26"/>
                <w:szCs w:val="26"/>
                <w:lang w:val="en-GB"/>
              </w:rPr>
            </w:pPr>
            <w:r w:rsidRPr="00564BAB">
              <w:rPr>
                <w:b/>
                <w:sz w:val="26"/>
                <w:szCs w:val="26"/>
                <w:lang w:val="en-GB"/>
              </w:rPr>
              <w:t>* Ý nghĩa</w:t>
            </w:r>
          </w:p>
          <w:p w:rsidR="00E24799" w:rsidRPr="00564BAB" w:rsidRDefault="00E24799" w:rsidP="00E24799">
            <w:pPr>
              <w:widowControl w:val="0"/>
              <w:jc w:val="both"/>
              <w:rPr>
                <w:sz w:val="26"/>
                <w:szCs w:val="26"/>
              </w:rPr>
            </w:pPr>
            <w:r w:rsidRPr="00564BAB">
              <w:rPr>
                <w:sz w:val="26"/>
                <w:szCs w:val="26"/>
                <w:lang w:val="en-GB"/>
              </w:rPr>
              <w:t>-</w:t>
            </w:r>
            <w:r w:rsidRPr="00564BAB">
              <w:rPr>
                <w:sz w:val="26"/>
                <w:szCs w:val="26"/>
              </w:rPr>
              <w:t xml:space="preserve"> Làm chậm lại cuộc tấn công XL của nhà Tống, đẩy chúng vào thế bị động.</w:t>
            </w:r>
          </w:p>
          <w:p w:rsidR="00E24799" w:rsidRPr="00564BAB" w:rsidRDefault="00E24799" w:rsidP="00E24799">
            <w:pPr>
              <w:widowControl w:val="0"/>
              <w:jc w:val="both"/>
              <w:rPr>
                <w:sz w:val="26"/>
                <w:szCs w:val="26"/>
              </w:rPr>
            </w:pPr>
            <w:r w:rsidRPr="00564BAB">
              <w:rPr>
                <w:sz w:val="26"/>
                <w:szCs w:val="26"/>
                <w:lang w:val="en-GB"/>
              </w:rPr>
              <w:t>-</w:t>
            </w:r>
            <w:r w:rsidRPr="00564BAB">
              <w:rPr>
                <w:sz w:val="26"/>
                <w:szCs w:val="26"/>
              </w:rPr>
              <w:t xml:space="preserve"> Ta có thêm thời gian để chuẩn bị</w:t>
            </w:r>
            <w:r w:rsidRPr="00564BAB">
              <w:rPr>
                <w:sz w:val="26"/>
                <w:szCs w:val="26"/>
                <w:lang w:val="en-GB"/>
              </w:rPr>
              <w:t xml:space="preserve"> cho cuộc k/c</w:t>
            </w:r>
            <w:r w:rsidRPr="00564BAB">
              <w:rPr>
                <w:sz w:val="26"/>
                <w:szCs w:val="26"/>
              </w:rPr>
              <w:t>.</w:t>
            </w:r>
          </w:p>
          <w:p w:rsidR="00E24799" w:rsidRPr="00564BAB" w:rsidRDefault="00E24799" w:rsidP="00E24799">
            <w:pPr>
              <w:widowControl w:val="0"/>
              <w:autoSpaceDE w:val="0"/>
              <w:autoSpaceDN w:val="0"/>
              <w:adjustRightInd w:val="0"/>
              <w:jc w:val="both"/>
              <w:rPr>
                <w:bCs/>
                <w:sz w:val="26"/>
                <w:szCs w:val="26"/>
                <w:lang w:val="en-GB"/>
              </w:rPr>
            </w:pPr>
          </w:p>
        </w:tc>
      </w:tr>
    </w:tbl>
    <w:p w:rsidR="00CA4C8F" w:rsidRDefault="00CA4C8F" w:rsidP="00CA4C8F">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lastRenderedPageBreak/>
        <w:t>*</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CA4C8F" w:rsidRPr="00EB7760" w:rsidRDefault="00CA4C8F" w:rsidP="00CA4C8F">
      <w:pPr>
        <w:pStyle w:val="1"/>
        <w:tabs>
          <w:tab w:val="left" w:pos="5445"/>
        </w:tabs>
        <w:spacing w:before="0" w:line="240" w:lineRule="auto"/>
        <w:ind w:left="0" w:firstLine="0"/>
        <w:rPr>
          <w:rFonts w:ascii="Times New Roman" w:hAnsi="Times New Roman"/>
          <w:b/>
          <w:bCs w:val="0"/>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Hướng dẫn học bài</w:t>
      </w:r>
    </w:p>
    <w:p w:rsidR="00CA4C8F" w:rsidRDefault="00CA4C8F" w:rsidP="00CA4C8F">
      <w:pPr>
        <w:pStyle w:val="1"/>
        <w:tabs>
          <w:tab w:val="left" w:pos="5445"/>
        </w:tabs>
        <w:spacing w:before="0" w:line="240" w:lineRule="auto"/>
        <w:ind w:left="0" w:firstLine="0"/>
        <w:rPr>
          <w:rFonts w:ascii="Times New Roman" w:hAnsi="Times New Roman"/>
          <w:sz w:val="28"/>
          <w:szCs w:val="28"/>
        </w:rPr>
      </w:pPr>
      <w:r>
        <w:rPr>
          <w:rFonts w:ascii="Times New Roman" w:hAnsi="Times New Roman"/>
          <w:sz w:val="28"/>
          <w:szCs w:val="28"/>
        </w:rPr>
        <w:t xml:space="preserve"> - Nắm vững kiến thức bài đã học.</w:t>
      </w:r>
    </w:p>
    <w:p w:rsidR="00CA4C8F" w:rsidRPr="004F2CA2" w:rsidRDefault="00CA4C8F" w:rsidP="00CA4C8F">
      <w:pPr>
        <w:pStyle w:val="1"/>
        <w:tabs>
          <w:tab w:val="left" w:pos="5445"/>
        </w:tabs>
        <w:spacing w:before="0" w:line="240" w:lineRule="auto"/>
        <w:ind w:left="0" w:firstLine="0"/>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w:t>
      </w:r>
      <w:r>
        <w:rPr>
          <w:rFonts w:ascii="Times New Roman" w:hAnsi="Times New Roman"/>
          <w:sz w:val="28"/>
          <w:szCs w:val="28"/>
          <w:lang w:val="en-US"/>
        </w:rPr>
        <w:t>Đọc mục 2. và trả lời câu hỏi cuối mục.</w:t>
      </w:r>
    </w:p>
    <w:p w:rsidR="00CA4C8F" w:rsidRDefault="00CA4C8F">
      <w:pPr>
        <w:jc w:val="both"/>
        <w:rPr>
          <w:b/>
          <w:sz w:val="26"/>
          <w:szCs w:val="26"/>
        </w:rPr>
      </w:pPr>
    </w:p>
    <w:p w:rsidR="006B731F" w:rsidRPr="00564BAB" w:rsidRDefault="006B731F">
      <w:pPr>
        <w:jc w:val="both"/>
        <w:rPr>
          <w:b/>
          <w:sz w:val="26"/>
          <w:szCs w:val="26"/>
        </w:rPr>
      </w:pPr>
      <w:r w:rsidRPr="00564BAB">
        <w:rPr>
          <w:b/>
          <w:sz w:val="26"/>
          <w:szCs w:val="26"/>
        </w:rPr>
        <w:t>Tiết 34</w:t>
      </w:r>
    </w:p>
    <w:p w:rsidR="00E24799" w:rsidRPr="00564BAB" w:rsidRDefault="00E24799">
      <w:pPr>
        <w:jc w:val="both"/>
        <w:rPr>
          <w:b/>
          <w:sz w:val="26"/>
          <w:szCs w:val="26"/>
        </w:rPr>
      </w:pPr>
      <w:r w:rsidRPr="00564BAB">
        <w:rPr>
          <w:b/>
          <w:sz w:val="26"/>
          <w:szCs w:val="26"/>
        </w:rPr>
        <w:t>Hoạt động 2.</w:t>
      </w:r>
      <w:r w:rsidRPr="00564BAB">
        <w:rPr>
          <w:b/>
          <w:sz w:val="26"/>
          <w:szCs w:val="26"/>
          <w:lang w:val="en-GB"/>
        </w:rPr>
        <w:t>2</w:t>
      </w:r>
      <w:r w:rsidRPr="00564BAB">
        <w:rPr>
          <w:b/>
          <w:sz w:val="26"/>
          <w:szCs w:val="26"/>
        </w:rPr>
        <w:t>. Tìm hiểu cuộc kháng chiến chống Tống giai đoạn thứ hai (năm 1077)</w:t>
      </w:r>
    </w:p>
    <w:p w:rsidR="00E24799" w:rsidRPr="00564BAB" w:rsidRDefault="00E24799">
      <w:pPr>
        <w:widowControl w:val="0"/>
        <w:jc w:val="both"/>
        <w:rPr>
          <w:b/>
          <w:sz w:val="26"/>
          <w:szCs w:val="26"/>
        </w:rPr>
      </w:pPr>
      <w:r w:rsidRPr="00564BAB">
        <w:rPr>
          <w:b/>
          <w:sz w:val="26"/>
          <w:szCs w:val="26"/>
        </w:rPr>
        <w:t xml:space="preserve">a. Mục tiêu: </w:t>
      </w:r>
      <w:r w:rsidRPr="00564BAB">
        <w:rPr>
          <w:bCs/>
          <w:sz w:val="26"/>
          <w:szCs w:val="26"/>
        </w:rPr>
        <w:t>HS t</w:t>
      </w:r>
      <w:r w:rsidRPr="00564BAB">
        <w:rPr>
          <w:sz w:val="26"/>
          <w:szCs w:val="26"/>
        </w:rPr>
        <w:t xml:space="preserve">rình bày được những nét chính, đánh giá được những nét độc đáo của cuộc kháng chiến chống Tống và vai trò của Lý Thường Kiệt trong cuộc kháng chiến chống Tống giai đoạn thứ hai (năm 1077). </w:t>
      </w:r>
    </w:p>
    <w:p w:rsidR="00E24799" w:rsidRPr="00564BAB" w:rsidRDefault="00E24799">
      <w:pPr>
        <w:jc w:val="both"/>
        <w:rPr>
          <w:b/>
          <w:sz w:val="26"/>
          <w:szCs w:val="26"/>
        </w:rPr>
      </w:pPr>
      <w:r w:rsidRPr="00564BAB">
        <w:rPr>
          <w:b/>
          <w:sz w:val="26"/>
          <w:szCs w:val="26"/>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7"/>
        <w:gridCol w:w="3247"/>
      </w:tblGrid>
      <w:tr w:rsidR="00564BAB" w:rsidRPr="00564BAB" w:rsidTr="00E24799">
        <w:tc>
          <w:tcPr>
            <w:tcW w:w="6551" w:type="dxa"/>
            <w:shd w:val="clear" w:color="auto" w:fill="auto"/>
          </w:tcPr>
          <w:p w:rsidR="00E24799" w:rsidRPr="00564BAB" w:rsidRDefault="00E24799" w:rsidP="00E24799">
            <w:pPr>
              <w:widowControl w:val="0"/>
              <w:jc w:val="center"/>
              <w:rPr>
                <w:b/>
                <w:sz w:val="26"/>
                <w:szCs w:val="26"/>
              </w:rPr>
            </w:pPr>
            <w:r w:rsidRPr="00564BAB">
              <w:rPr>
                <w:b/>
                <w:sz w:val="26"/>
                <w:szCs w:val="26"/>
              </w:rPr>
              <w:t>Hoạt động của GV và HS</w:t>
            </w:r>
          </w:p>
        </w:tc>
        <w:tc>
          <w:tcPr>
            <w:tcW w:w="3340" w:type="dxa"/>
            <w:shd w:val="clear" w:color="auto" w:fill="auto"/>
          </w:tcPr>
          <w:p w:rsidR="00E24799" w:rsidRPr="00564BAB" w:rsidRDefault="00E24799" w:rsidP="00E24799">
            <w:pPr>
              <w:widowControl w:val="0"/>
              <w:jc w:val="center"/>
              <w:rPr>
                <w:b/>
                <w:sz w:val="26"/>
                <w:szCs w:val="26"/>
              </w:rPr>
            </w:pPr>
            <w:r w:rsidRPr="00564BAB">
              <w:rPr>
                <w:b/>
                <w:sz w:val="26"/>
                <w:szCs w:val="26"/>
              </w:rPr>
              <w:t>Nội dung</w:t>
            </w:r>
          </w:p>
        </w:tc>
      </w:tr>
      <w:tr w:rsidR="00564BAB" w:rsidRPr="00564BAB" w:rsidTr="00E24799">
        <w:tc>
          <w:tcPr>
            <w:tcW w:w="6551" w:type="dxa"/>
            <w:shd w:val="clear" w:color="auto" w:fill="auto"/>
          </w:tcPr>
          <w:p w:rsidR="00E24799" w:rsidRPr="00564BAB" w:rsidRDefault="00E24799" w:rsidP="00E24799">
            <w:pPr>
              <w:widowControl w:val="0"/>
              <w:jc w:val="both"/>
              <w:rPr>
                <w:b/>
                <w:sz w:val="26"/>
                <w:szCs w:val="26"/>
              </w:rPr>
            </w:pPr>
          </w:p>
          <w:p w:rsidR="00E24799" w:rsidRPr="00564BAB" w:rsidRDefault="00E24799" w:rsidP="00E24799">
            <w:pPr>
              <w:widowControl w:val="0"/>
              <w:jc w:val="both"/>
              <w:rPr>
                <w:rFonts w:eastAsia="Arial"/>
                <w:sz w:val="26"/>
                <w:szCs w:val="26"/>
                <w:shd w:val="clear" w:color="auto" w:fill="FFFFFF"/>
                <w:lang w:val="en-GB"/>
              </w:rPr>
            </w:pPr>
          </w:p>
          <w:p w:rsidR="00E24799" w:rsidRPr="00564BAB" w:rsidRDefault="00E24799" w:rsidP="00E24799">
            <w:pPr>
              <w:widowControl w:val="0"/>
              <w:jc w:val="both"/>
              <w:rPr>
                <w:rFonts w:eastAsia="Arial"/>
                <w:b/>
                <w:bCs/>
                <w:sz w:val="26"/>
                <w:szCs w:val="26"/>
                <w:shd w:val="clear" w:color="auto" w:fill="FFFFFF"/>
                <w:lang w:val="en-GB"/>
              </w:rPr>
            </w:pPr>
            <w:r w:rsidRPr="00564BAB">
              <w:rPr>
                <w:rFonts w:eastAsia="Arial"/>
                <w:b/>
                <w:bCs/>
                <w:sz w:val="26"/>
                <w:szCs w:val="26"/>
                <w:shd w:val="clear" w:color="auto" w:fill="FFFFFF"/>
                <w:lang w:val="en-GB"/>
              </w:rPr>
              <w:t>HS HĐCN (3’) báo cáo, chia sẻ yêu cầu sau:</w:t>
            </w:r>
          </w:p>
          <w:p w:rsidR="00E24799" w:rsidRPr="00564BAB" w:rsidRDefault="00E24799" w:rsidP="00E24799">
            <w:pPr>
              <w:widowControl w:val="0"/>
              <w:jc w:val="both"/>
              <w:rPr>
                <w:rFonts w:eastAsia="Arial"/>
                <w:sz w:val="26"/>
                <w:szCs w:val="26"/>
                <w:shd w:val="clear" w:color="auto" w:fill="FFFFFF"/>
                <w:lang w:val="en-GB"/>
              </w:rPr>
            </w:pPr>
            <w:r w:rsidRPr="00564BAB">
              <w:rPr>
                <w:rFonts w:eastAsia="Arial"/>
                <w:b/>
                <w:bCs/>
                <w:sz w:val="26"/>
                <w:szCs w:val="26"/>
                <w:shd w:val="clear" w:color="auto" w:fill="FFFFFF"/>
                <w:lang w:val="en-GB"/>
              </w:rPr>
              <w:t>H.</w:t>
            </w:r>
            <w:r w:rsidRPr="00564BAB">
              <w:rPr>
                <w:rFonts w:eastAsia="Arial"/>
                <w:sz w:val="26"/>
                <w:szCs w:val="26"/>
                <w:shd w:val="clear" w:color="auto" w:fill="FFFFFF"/>
                <w:lang w:val="en-GB"/>
              </w:rPr>
              <w:t xml:space="preserve"> Em hãy cho biết, sau khi trở về nước, Lý Thường Kiệt đã chuẩn bị cho cuộc kháng chiến chống quân Tống như thế nào?</w:t>
            </w:r>
          </w:p>
          <w:p w:rsidR="00E24799" w:rsidRPr="00564BAB" w:rsidRDefault="00E24799" w:rsidP="00E24799">
            <w:pPr>
              <w:widowControl w:val="0"/>
              <w:jc w:val="both"/>
              <w:rPr>
                <w:rFonts w:eastAsia="Arial"/>
                <w:sz w:val="26"/>
                <w:szCs w:val="26"/>
                <w:shd w:val="clear" w:color="auto" w:fill="FFFFFF"/>
                <w:lang w:val="en-GB"/>
              </w:rPr>
            </w:pPr>
          </w:p>
          <w:p w:rsidR="00E24799" w:rsidRPr="00564BAB" w:rsidRDefault="00E24799" w:rsidP="00E24799">
            <w:pPr>
              <w:widowControl w:val="0"/>
              <w:jc w:val="both"/>
              <w:rPr>
                <w:rFonts w:eastAsia="Arial"/>
                <w:sz w:val="26"/>
                <w:szCs w:val="26"/>
                <w:shd w:val="clear" w:color="auto" w:fill="FFFFFF"/>
                <w:lang w:val="en-GB"/>
              </w:rPr>
            </w:pPr>
          </w:p>
          <w:p w:rsidR="00E24799" w:rsidRPr="00564BAB" w:rsidRDefault="00E24799" w:rsidP="00E24799">
            <w:pPr>
              <w:widowControl w:val="0"/>
              <w:jc w:val="both"/>
              <w:rPr>
                <w:rFonts w:eastAsia="Arial"/>
                <w:sz w:val="26"/>
                <w:szCs w:val="26"/>
                <w:shd w:val="clear" w:color="auto" w:fill="FFFFFF"/>
                <w:lang w:val="en-GB"/>
              </w:rPr>
            </w:pPr>
          </w:p>
          <w:p w:rsidR="00E24799" w:rsidRPr="00564BAB" w:rsidRDefault="00E24799" w:rsidP="00E24799">
            <w:pPr>
              <w:widowControl w:val="0"/>
              <w:jc w:val="both"/>
              <w:rPr>
                <w:rFonts w:eastAsia="Arial"/>
                <w:sz w:val="26"/>
                <w:szCs w:val="26"/>
                <w:shd w:val="clear" w:color="auto" w:fill="FFFFFF"/>
                <w:lang w:val="en-GB"/>
              </w:rPr>
            </w:pPr>
          </w:p>
          <w:p w:rsidR="00E24799" w:rsidRPr="00564BAB" w:rsidRDefault="00E24799" w:rsidP="00E24799">
            <w:pPr>
              <w:widowControl w:val="0"/>
              <w:jc w:val="both"/>
              <w:rPr>
                <w:rFonts w:eastAsia="Arial"/>
                <w:b/>
                <w:bCs/>
                <w:sz w:val="26"/>
                <w:szCs w:val="26"/>
                <w:shd w:val="clear" w:color="auto" w:fill="FFFFFF"/>
                <w:lang w:val="en-GB"/>
              </w:rPr>
            </w:pPr>
            <w:r w:rsidRPr="00564BAB">
              <w:rPr>
                <w:rFonts w:eastAsia="Arial"/>
                <w:b/>
                <w:bCs/>
                <w:sz w:val="26"/>
                <w:szCs w:val="26"/>
                <w:shd w:val="clear" w:color="auto" w:fill="FFFFFF"/>
                <w:lang w:val="en-GB"/>
              </w:rPr>
              <w:t>HS HĐCĐ (5’) báo cáo, chia sẻ yêu cầu câu hỏi mục 2.b:</w:t>
            </w:r>
          </w:p>
          <w:p w:rsidR="00E24799" w:rsidRPr="00564BAB" w:rsidRDefault="00E24799" w:rsidP="00E24799">
            <w:pPr>
              <w:widowControl w:val="0"/>
              <w:jc w:val="both"/>
              <w:rPr>
                <w:rFonts w:eastAsia="sans-serif"/>
                <w:sz w:val="26"/>
                <w:szCs w:val="26"/>
              </w:rPr>
            </w:pPr>
            <w:r w:rsidRPr="00564BAB">
              <w:rPr>
                <w:rFonts w:eastAsia="sans-serif"/>
                <w:b/>
                <w:bCs/>
                <w:sz w:val="26"/>
                <w:szCs w:val="26"/>
                <w:lang w:val="en-GB"/>
              </w:rPr>
              <w:t xml:space="preserve">H. </w:t>
            </w:r>
            <w:r w:rsidRPr="00564BAB">
              <w:rPr>
                <w:rFonts w:eastAsia="sans-serif"/>
                <w:sz w:val="26"/>
                <w:szCs w:val="26"/>
              </w:rPr>
              <w:t>Vì sao Lý Thường Kiệt quyết định xây dựng phòng tuyến chống quân Tống ở sông Như Nguyệt? Việc xây dựng phòng tuyến như vậy đã thể hiện điều gì?</w:t>
            </w:r>
          </w:p>
          <w:p w:rsidR="00E24799" w:rsidRPr="00564BAB" w:rsidRDefault="00E24799" w:rsidP="00E24799">
            <w:pPr>
              <w:widowControl w:val="0"/>
              <w:jc w:val="both"/>
              <w:rPr>
                <w:rFonts w:eastAsia="sans-serif"/>
                <w:sz w:val="26"/>
                <w:szCs w:val="26"/>
                <w:lang w:val="en-GB"/>
              </w:rPr>
            </w:pPr>
            <w:r w:rsidRPr="00564BAB">
              <w:rPr>
                <w:rFonts w:eastAsia="sans-serif"/>
                <w:b/>
                <w:bCs/>
                <w:sz w:val="26"/>
                <w:szCs w:val="26"/>
                <w:u w:val="single"/>
                <w:lang w:val="en-GB"/>
              </w:rPr>
              <w:t>Gợi ý đáp án</w:t>
            </w:r>
            <w:r w:rsidRPr="00564BAB">
              <w:rPr>
                <w:rFonts w:eastAsia="sans-serif"/>
                <w:sz w:val="26"/>
                <w:szCs w:val="26"/>
                <w:lang w:val="en-GB"/>
              </w:rPr>
              <w:t>:</w:t>
            </w:r>
          </w:p>
          <w:p w:rsidR="00E24799" w:rsidRPr="00564BAB" w:rsidRDefault="00E24799" w:rsidP="00E24799">
            <w:pPr>
              <w:pStyle w:val="NormalWeb"/>
              <w:shd w:val="clear" w:color="auto" w:fill="FFFFFF"/>
              <w:spacing w:before="0" w:beforeAutospacing="0" w:after="0" w:afterAutospacing="0"/>
              <w:jc w:val="both"/>
              <w:rPr>
                <w:rFonts w:eastAsia="sans-serif"/>
                <w:sz w:val="26"/>
                <w:szCs w:val="26"/>
                <w:lang w:bidi="ar"/>
              </w:rPr>
            </w:pPr>
            <w:r w:rsidRPr="00564BAB">
              <w:rPr>
                <w:rFonts w:eastAsia="sans-serif"/>
                <w:sz w:val="26"/>
                <w:szCs w:val="26"/>
                <w:shd w:val="clear" w:color="auto" w:fill="FFFFFF"/>
                <w:lang w:bidi="ar"/>
              </w:rPr>
              <w:t>Lý Thường Kiệt quyết định xây dựng phòng tuyến chống quân Tống ở sông Như Nguyệt vì:</w:t>
            </w:r>
          </w:p>
          <w:p w:rsidR="00E24799" w:rsidRPr="00564BAB" w:rsidRDefault="00E24799" w:rsidP="00E24799">
            <w:pPr>
              <w:jc w:val="both"/>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Sông Như Nguyệt là một chiến tuyến tự nhiên, rất khó để vượt qua.</w:t>
            </w:r>
          </w:p>
          <w:p w:rsidR="00E24799" w:rsidRPr="00564BAB" w:rsidRDefault="00E24799" w:rsidP="00E24799">
            <w:pPr>
              <w:jc w:val="both"/>
              <w:rPr>
                <w:sz w:val="26"/>
                <w:szCs w:val="26"/>
              </w:rPr>
            </w:pPr>
            <w:r w:rsidRPr="00564BAB">
              <w:rPr>
                <w:rFonts w:eastAsia="sans-serif"/>
                <w:sz w:val="26"/>
                <w:szCs w:val="26"/>
                <w:shd w:val="clear" w:color="auto" w:fill="FFFFFF"/>
                <w:lang w:val="en-GB"/>
              </w:rPr>
              <w:lastRenderedPageBreak/>
              <w:t xml:space="preserve">- </w:t>
            </w:r>
            <w:r w:rsidRPr="00564BAB">
              <w:rPr>
                <w:rFonts w:eastAsia="sans-serif"/>
                <w:sz w:val="26"/>
                <w:szCs w:val="26"/>
                <w:shd w:val="clear" w:color="auto" w:fill="FFFFFF"/>
              </w:rPr>
              <w:t>Là dòng sông chặn ngang con đường bộ mà quân Tống có thể dùng để tiến vào Thăng Long =&gt; Thuận lợi cho ta phòng thủ và gây khó khăn cho địch khi tiến công.</w:t>
            </w:r>
          </w:p>
          <w:p w:rsidR="00E24799" w:rsidRPr="00564BAB" w:rsidRDefault="00E24799" w:rsidP="00E24799">
            <w:pPr>
              <w:pStyle w:val="NormalWeb"/>
              <w:shd w:val="clear" w:color="auto" w:fill="FFFFFF"/>
              <w:spacing w:before="0" w:beforeAutospacing="0" w:after="0" w:afterAutospacing="0"/>
              <w:jc w:val="both"/>
              <w:rPr>
                <w:rFonts w:eastAsia="sans-serif"/>
                <w:sz w:val="26"/>
                <w:szCs w:val="26"/>
                <w:lang w:bidi="ar"/>
              </w:rPr>
            </w:pPr>
            <w:r w:rsidRPr="00564BAB">
              <w:rPr>
                <w:rFonts w:eastAsia="sans-serif"/>
                <w:sz w:val="26"/>
                <w:szCs w:val="26"/>
                <w:shd w:val="clear" w:color="auto" w:fill="FFFFFF"/>
                <w:lang w:bidi="ar"/>
              </w:rPr>
              <w:t>=&gt; Việc xây dựng phòng tuyến như vậy đã cho thấy sự sáng tạo, mưu trí, khả năng lãnh đạo tài tình của Lý Thường Kiệt.</w:t>
            </w:r>
          </w:p>
          <w:p w:rsidR="00E24799" w:rsidRPr="00564BAB" w:rsidRDefault="00E24799" w:rsidP="00E24799">
            <w:pPr>
              <w:widowControl w:val="0"/>
              <w:jc w:val="both"/>
              <w:rPr>
                <w:rFonts w:eastAsia="sans-serif"/>
                <w:b/>
                <w:bCs/>
                <w:sz w:val="26"/>
                <w:szCs w:val="26"/>
                <w:lang w:val="en-GB"/>
              </w:rPr>
            </w:pPr>
            <w:r w:rsidRPr="00564BAB">
              <w:rPr>
                <w:rFonts w:eastAsia="sans-serif"/>
                <w:b/>
                <w:bCs/>
                <w:sz w:val="26"/>
                <w:szCs w:val="26"/>
                <w:lang w:val="en-GB"/>
              </w:rPr>
              <w:t>HS HĐCN (3’) báo cáo, chia sẻ yêu cầu nhiệm vụ học tập sau:</w:t>
            </w:r>
          </w:p>
          <w:p w:rsidR="00E24799" w:rsidRPr="00564BAB" w:rsidRDefault="00E24799" w:rsidP="00E24799">
            <w:pPr>
              <w:widowControl w:val="0"/>
              <w:jc w:val="both"/>
              <w:rPr>
                <w:rFonts w:eastAsia="sans-serif"/>
                <w:sz w:val="26"/>
                <w:szCs w:val="26"/>
                <w:lang w:val="en-GB"/>
              </w:rPr>
            </w:pPr>
            <w:r w:rsidRPr="00564BAB">
              <w:rPr>
                <w:rFonts w:eastAsia="sans-serif"/>
                <w:b/>
                <w:bCs/>
                <w:sz w:val="26"/>
                <w:szCs w:val="26"/>
                <w:lang w:val="en-GB"/>
              </w:rPr>
              <w:t xml:space="preserve">H. </w:t>
            </w:r>
            <w:r w:rsidRPr="00564BAB">
              <w:rPr>
                <w:rFonts w:eastAsia="sans-serif"/>
                <w:sz w:val="26"/>
                <w:szCs w:val="26"/>
                <w:lang w:val="en-GB"/>
              </w:rPr>
              <w:t>Dựa vào lược đồ, thông tin SGK (2 đoạn đầu), trình bày diễn biến cuộc chiến đấu trên sông Như Nguyệt của nhà Lý?</w:t>
            </w:r>
          </w:p>
          <w:p w:rsidR="00E24799" w:rsidRPr="00564BAB" w:rsidRDefault="00E24799" w:rsidP="00E24799">
            <w:pPr>
              <w:widowControl w:val="0"/>
              <w:jc w:val="both"/>
              <w:rPr>
                <w:rFonts w:eastAsia="sans-serif"/>
                <w:sz w:val="26"/>
                <w:szCs w:val="26"/>
                <w:lang w:val="en-GB"/>
              </w:rPr>
            </w:pPr>
          </w:p>
          <w:p w:rsidR="00E24799" w:rsidRPr="00564BAB" w:rsidRDefault="00E24799" w:rsidP="00E24799">
            <w:pPr>
              <w:widowControl w:val="0"/>
              <w:jc w:val="both"/>
              <w:rPr>
                <w:rFonts w:eastAsia="sans-serif"/>
                <w:sz w:val="26"/>
                <w:szCs w:val="26"/>
                <w:lang w:val="en-GB"/>
              </w:rPr>
            </w:pPr>
          </w:p>
          <w:p w:rsidR="00E24799" w:rsidRPr="00564BAB" w:rsidRDefault="00E24799" w:rsidP="00E24799">
            <w:pPr>
              <w:widowControl w:val="0"/>
              <w:jc w:val="both"/>
              <w:rPr>
                <w:rFonts w:eastAsia="sans-serif"/>
                <w:sz w:val="26"/>
                <w:szCs w:val="26"/>
                <w:lang w:val="en-GB"/>
              </w:rPr>
            </w:pPr>
          </w:p>
          <w:p w:rsidR="00E24799" w:rsidRPr="00564BAB" w:rsidRDefault="00E24799" w:rsidP="00E24799">
            <w:pPr>
              <w:widowControl w:val="0"/>
              <w:jc w:val="both"/>
              <w:rPr>
                <w:rFonts w:eastAsia="sans-serif"/>
                <w:sz w:val="26"/>
                <w:szCs w:val="26"/>
                <w:lang w:val="en-GB"/>
              </w:rPr>
            </w:pPr>
          </w:p>
          <w:p w:rsidR="00E24799" w:rsidRPr="00564BAB" w:rsidRDefault="00E24799" w:rsidP="00E24799">
            <w:pPr>
              <w:widowControl w:val="0"/>
              <w:jc w:val="both"/>
              <w:rPr>
                <w:rFonts w:eastAsia="sans-serif"/>
                <w:sz w:val="26"/>
                <w:szCs w:val="26"/>
                <w:lang w:val="en-GB"/>
              </w:rPr>
            </w:pPr>
          </w:p>
          <w:p w:rsidR="00E24799" w:rsidRPr="00564BAB" w:rsidRDefault="00E24799" w:rsidP="00E24799">
            <w:pPr>
              <w:widowControl w:val="0"/>
              <w:jc w:val="both"/>
              <w:rPr>
                <w:rFonts w:eastAsia="sans-serif"/>
                <w:sz w:val="26"/>
                <w:szCs w:val="26"/>
                <w:lang w:val="en-GB"/>
              </w:rPr>
            </w:pPr>
          </w:p>
          <w:p w:rsidR="00E24799" w:rsidRPr="00564BAB" w:rsidRDefault="00E24799" w:rsidP="00E24799">
            <w:pPr>
              <w:widowControl w:val="0"/>
              <w:jc w:val="both"/>
              <w:rPr>
                <w:b/>
                <w:bCs/>
                <w:iCs/>
                <w:sz w:val="26"/>
                <w:szCs w:val="26"/>
                <w:lang w:val="it-IT"/>
              </w:rPr>
            </w:pPr>
          </w:p>
          <w:p w:rsidR="00E24799" w:rsidRPr="00564BAB" w:rsidRDefault="00E24799" w:rsidP="00E24799">
            <w:pPr>
              <w:widowControl w:val="0"/>
              <w:jc w:val="both"/>
              <w:rPr>
                <w:sz w:val="26"/>
                <w:szCs w:val="26"/>
                <w:lang w:val="it-IT"/>
              </w:rPr>
            </w:pPr>
            <w:r w:rsidRPr="00564BAB">
              <w:rPr>
                <w:b/>
                <w:bCs/>
                <w:iCs/>
                <w:sz w:val="26"/>
                <w:szCs w:val="26"/>
                <w:lang w:val="it-IT"/>
              </w:rPr>
              <w:t>GV</w:t>
            </w:r>
            <w:r w:rsidRPr="00564BAB">
              <w:rPr>
                <w:b/>
                <w:bCs/>
                <w:iCs/>
                <w:sz w:val="26"/>
                <w:szCs w:val="26"/>
                <w:lang w:val="en-GB"/>
              </w:rPr>
              <w:t xml:space="preserve"> kết hợp với phần </w:t>
            </w:r>
            <w:r w:rsidRPr="00564BAB">
              <w:rPr>
                <w:b/>
                <w:bCs/>
                <w:i/>
                <w:sz w:val="26"/>
                <w:szCs w:val="26"/>
                <w:lang w:val="en-GB"/>
              </w:rPr>
              <w:t>Kết nối với văn học</w:t>
            </w:r>
            <w:r w:rsidRPr="00564BAB">
              <w:rPr>
                <w:b/>
                <w:bCs/>
                <w:iCs/>
                <w:sz w:val="26"/>
                <w:szCs w:val="26"/>
                <w:lang w:val="en-GB"/>
              </w:rPr>
              <w:t>, mở rộng</w:t>
            </w:r>
            <w:r w:rsidRPr="00564BAB">
              <w:rPr>
                <w:b/>
                <w:bCs/>
                <w:iCs/>
                <w:sz w:val="26"/>
                <w:szCs w:val="26"/>
                <w:lang w:val="it-IT"/>
              </w:rPr>
              <w:t xml:space="preserve">: </w:t>
            </w:r>
            <w:r w:rsidRPr="00564BAB">
              <w:rPr>
                <w:bCs/>
                <w:i/>
                <w:sz w:val="26"/>
                <w:szCs w:val="26"/>
                <w:lang w:val="it-IT"/>
              </w:rPr>
              <w:t>giữa lúc cuộc chiến đang gay go Lý Thường Kiệt cho người đêm dến vào ngôi đền bên sông đọc bài thơ “Nam quốc sơn hà”</w:t>
            </w:r>
            <w:r w:rsidRPr="00564BAB">
              <w:rPr>
                <w:bCs/>
                <w:i/>
                <w:sz w:val="26"/>
                <w:szCs w:val="26"/>
                <w:lang w:val="en-GB"/>
              </w:rPr>
              <w:t xml:space="preserve">; </w:t>
            </w:r>
            <w:r w:rsidRPr="00564BAB">
              <w:rPr>
                <w:i/>
                <w:sz w:val="26"/>
                <w:szCs w:val="26"/>
                <w:lang w:val="it-IT"/>
              </w:rPr>
              <w:t>đánh vào tinh thần làm cho quân địch hoang mang, lo sợ đồng thời khích lệ tinh thần chiến đấu của quân ta</w:t>
            </w:r>
            <w:r w:rsidRPr="00564BAB">
              <w:rPr>
                <w:sz w:val="26"/>
                <w:szCs w:val="26"/>
                <w:lang w:val="it-IT"/>
              </w:rPr>
              <w:t>.</w:t>
            </w:r>
          </w:p>
          <w:p w:rsidR="00E24799" w:rsidRPr="00564BAB" w:rsidRDefault="00E24799" w:rsidP="00E24799">
            <w:pPr>
              <w:widowControl w:val="0"/>
              <w:jc w:val="both"/>
              <w:rPr>
                <w:rFonts w:eastAsia="sans-serif"/>
                <w:sz w:val="26"/>
                <w:szCs w:val="26"/>
                <w:lang w:val="en-GB"/>
              </w:rPr>
            </w:pPr>
          </w:p>
          <w:p w:rsidR="00E24799" w:rsidRPr="00564BAB" w:rsidRDefault="00E24799" w:rsidP="00E24799">
            <w:pPr>
              <w:widowControl w:val="0"/>
              <w:jc w:val="both"/>
              <w:rPr>
                <w:rFonts w:eastAsia="sans-serif"/>
                <w:b/>
                <w:bCs/>
                <w:sz w:val="26"/>
                <w:szCs w:val="26"/>
                <w:lang w:val="en-GB"/>
              </w:rPr>
            </w:pPr>
            <w:r w:rsidRPr="00564BAB">
              <w:rPr>
                <w:rFonts w:eastAsia="sans-serif"/>
                <w:b/>
                <w:bCs/>
                <w:sz w:val="26"/>
                <w:szCs w:val="26"/>
                <w:lang w:val="en-GB"/>
              </w:rPr>
              <w:t>HS HĐCĐ (5’) báo cáo, chia sẻ nội dung nhiệm vụ học tập sau:</w:t>
            </w:r>
          </w:p>
          <w:p w:rsidR="00E24799" w:rsidRPr="00564BAB" w:rsidRDefault="00E24799" w:rsidP="00E24799">
            <w:pPr>
              <w:pStyle w:val="NormalWeb"/>
              <w:spacing w:before="0" w:beforeAutospacing="0" w:after="0" w:afterAutospacing="0"/>
              <w:jc w:val="both"/>
              <w:rPr>
                <w:rFonts w:eastAsia="sans-serif"/>
                <w:sz w:val="26"/>
                <w:szCs w:val="26"/>
                <w:lang w:bidi="ar"/>
              </w:rPr>
            </w:pPr>
            <w:r w:rsidRPr="00564BAB">
              <w:rPr>
                <w:rFonts w:eastAsia="sans-serif"/>
                <w:b/>
                <w:bCs/>
                <w:sz w:val="26"/>
                <w:szCs w:val="26"/>
                <w:lang w:val="en-GB" w:bidi="ar"/>
              </w:rPr>
              <w:t>H1.</w:t>
            </w:r>
            <w:r w:rsidRPr="00564BAB">
              <w:rPr>
                <w:rFonts w:eastAsia="sans-serif"/>
                <w:sz w:val="26"/>
                <w:szCs w:val="26"/>
                <w:lang w:val="en-GB" w:bidi="ar"/>
              </w:rPr>
              <w:t xml:space="preserve"> </w:t>
            </w:r>
            <w:r w:rsidRPr="00564BAB">
              <w:rPr>
                <w:rFonts w:eastAsia="sans-serif"/>
                <w:sz w:val="26"/>
                <w:szCs w:val="26"/>
                <w:lang w:bidi="ar"/>
              </w:rPr>
              <w:t>Khai thác tư liệu 3, nêu nhận xét của em về cách kết thúc cuộc kháng chiến của Lý Thường Kiệt.</w:t>
            </w:r>
          </w:p>
          <w:p w:rsidR="00E24799" w:rsidRPr="00564BAB" w:rsidRDefault="00E24799" w:rsidP="00E24799">
            <w:pPr>
              <w:pStyle w:val="NormalWeb"/>
              <w:spacing w:before="0" w:beforeAutospacing="0" w:after="0" w:afterAutospacing="0"/>
              <w:jc w:val="both"/>
              <w:rPr>
                <w:rFonts w:eastAsia="sans-serif"/>
                <w:sz w:val="26"/>
                <w:szCs w:val="26"/>
                <w:lang w:bidi="ar"/>
              </w:rPr>
            </w:pPr>
            <w:r w:rsidRPr="00564BAB">
              <w:rPr>
                <w:rFonts w:eastAsia="sans-serif"/>
                <w:b/>
                <w:bCs/>
                <w:sz w:val="26"/>
                <w:szCs w:val="26"/>
                <w:lang w:val="en-GB" w:bidi="ar"/>
              </w:rPr>
              <w:t>H2.</w:t>
            </w:r>
            <w:r w:rsidRPr="00564BAB">
              <w:rPr>
                <w:rFonts w:eastAsia="sans-serif"/>
                <w:sz w:val="26"/>
                <w:szCs w:val="26"/>
                <w:lang w:val="en-GB" w:bidi="ar"/>
              </w:rPr>
              <w:t xml:space="preserve"> </w:t>
            </w:r>
            <w:r w:rsidRPr="00564BAB">
              <w:rPr>
                <w:rFonts w:eastAsia="sans-serif"/>
                <w:sz w:val="26"/>
                <w:szCs w:val="26"/>
                <w:lang w:bidi="ar"/>
              </w:rPr>
              <w:t>Trình bày ý nghĩa của chiến thắng trên sông Như Nguyệt.</w:t>
            </w:r>
          </w:p>
          <w:p w:rsidR="00E24799" w:rsidRPr="00564BAB" w:rsidRDefault="00E24799" w:rsidP="00E24799">
            <w:pPr>
              <w:widowControl w:val="0"/>
              <w:jc w:val="both"/>
              <w:rPr>
                <w:rFonts w:eastAsia="sans-serif"/>
                <w:b/>
                <w:bCs/>
                <w:sz w:val="26"/>
                <w:szCs w:val="26"/>
                <w:u w:val="single"/>
                <w:lang w:val="en-GB"/>
              </w:rPr>
            </w:pPr>
            <w:r w:rsidRPr="00564BAB">
              <w:rPr>
                <w:rFonts w:eastAsia="sans-serif"/>
                <w:b/>
                <w:bCs/>
                <w:sz w:val="26"/>
                <w:szCs w:val="26"/>
                <w:u w:val="single"/>
                <w:lang w:val="en-GB"/>
              </w:rPr>
              <w:t>Gợi ý trả lời:</w:t>
            </w:r>
          </w:p>
          <w:p w:rsidR="00E24799" w:rsidRPr="00564BAB" w:rsidRDefault="00E24799" w:rsidP="00E24799">
            <w:pPr>
              <w:pStyle w:val="NormalWeb"/>
              <w:shd w:val="clear" w:color="auto" w:fill="FFFFFF"/>
              <w:spacing w:before="0" w:beforeAutospacing="0" w:after="0" w:afterAutospacing="0"/>
              <w:jc w:val="both"/>
              <w:rPr>
                <w:rFonts w:eastAsia="sans-serif"/>
                <w:sz w:val="26"/>
                <w:szCs w:val="26"/>
                <w:lang w:bidi="ar"/>
              </w:rPr>
            </w:pPr>
            <w:r w:rsidRPr="00564BAB">
              <w:rPr>
                <w:rFonts w:eastAsia="sans-serif"/>
                <w:b/>
                <w:bCs/>
                <w:sz w:val="26"/>
                <w:szCs w:val="26"/>
                <w:lang w:val="en-GB" w:bidi="ar"/>
              </w:rPr>
              <w:t xml:space="preserve">1. </w:t>
            </w:r>
            <w:r w:rsidRPr="00564BAB">
              <w:rPr>
                <w:rFonts w:eastAsia="sans-serif"/>
                <w:b/>
                <w:bCs/>
                <w:sz w:val="26"/>
                <w:szCs w:val="26"/>
                <w:shd w:val="clear" w:color="auto" w:fill="FFFFFF"/>
                <w:lang w:bidi="ar"/>
              </w:rPr>
              <w:t xml:space="preserve">Cách kết thúc cuộc kháng chiến của Lý Thường Kiệt: </w:t>
            </w:r>
            <w:r w:rsidRPr="00564BAB">
              <w:rPr>
                <w:rFonts w:eastAsia="sans-serif"/>
                <w:sz w:val="26"/>
                <w:szCs w:val="26"/>
                <w:shd w:val="clear" w:color="auto" w:fill="FFFFFF"/>
                <w:lang w:bidi="ar"/>
              </w:rPr>
              <w:t>quân giặc bại trận nhưng Lý Thường Kiệt đã chủ động đề nghị "giảng hoà", thực chất là cho quân Tống một lối thoát.</w:t>
            </w:r>
          </w:p>
          <w:p w:rsidR="00E24799" w:rsidRPr="00564BAB" w:rsidRDefault="00E24799" w:rsidP="00E24799">
            <w:pPr>
              <w:pStyle w:val="NormalWeb"/>
              <w:shd w:val="clear" w:color="auto" w:fill="FFFFFF"/>
              <w:spacing w:before="0" w:beforeAutospacing="0" w:after="0" w:afterAutospacing="0"/>
              <w:jc w:val="both"/>
              <w:rPr>
                <w:rFonts w:eastAsia="sans-serif"/>
                <w:sz w:val="26"/>
                <w:szCs w:val="26"/>
                <w:lang w:bidi="ar"/>
              </w:rPr>
            </w:pPr>
            <w:r w:rsidRPr="00564BAB">
              <w:rPr>
                <w:rFonts w:eastAsia="sans-serif"/>
                <w:sz w:val="26"/>
                <w:szCs w:val="26"/>
                <w:shd w:val="clear" w:color="auto" w:fill="FFFFFF"/>
                <w:lang w:bidi="ar"/>
              </w:rPr>
              <w:t>=&gt; Chủ trương nhân đạo, cách ngoại giao khôn khéo và mềm dẻo, tránh gây thêm tổn thất cho cả hai bên.</w:t>
            </w:r>
          </w:p>
          <w:p w:rsidR="00E24799" w:rsidRPr="00564BAB" w:rsidRDefault="001E0305" w:rsidP="00E24799">
            <w:pPr>
              <w:pStyle w:val="NormalWeb"/>
              <w:shd w:val="clear" w:color="auto" w:fill="FFFFFF"/>
              <w:spacing w:before="0" w:beforeAutospacing="0" w:after="0" w:afterAutospacing="0"/>
              <w:jc w:val="both"/>
              <w:rPr>
                <w:rFonts w:eastAsia="sans-serif"/>
                <w:sz w:val="26"/>
                <w:szCs w:val="26"/>
                <w:lang w:bidi="ar"/>
              </w:rPr>
            </w:pPr>
            <w:r w:rsidRPr="00564BAB">
              <w:rPr>
                <w:rFonts w:eastAsia="sans-serif"/>
                <w:sz w:val="26"/>
                <w:szCs w:val="26"/>
                <w:shd w:val="clear" w:color="auto" w:fill="FFFFFF"/>
                <w:lang w:bidi="ar"/>
              </w:rPr>
              <w:t>=&gt; </w:t>
            </w:r>
            <w:r w:rsidR="00E24799" w:rsidRPr="00564BAB">
              <w:rPr>
                <w:rFonts w:eastAsia="sans-serif"/>
                <w:sz w:val="26"/>
                <w:szCs w:val="26"/>
                <w:shd w:val="clear" w:color="auto" w:fill="FFFFFF"/>
                <w:lang w:bidi="ar"/>
              </w:rPr>
              <w:t>Vừa thể hiện sức mạnh của đất nước, vừa không làm tổn hại đến danh dự nhà Tống, đảm bảo được mối quan hệ bang giao hòa hiếu giữa hai nước sau chiến tranh.</w:t>
            </w:r>
          </w:p>
          <w:p w:rsidR="00E24799" w:rsidRPr="00564BAB" w:rsidRDefault="00E24799" w:rsidP="00E24799">
            <w:pPr>
              <w:pStyle w:val="NormalWeb"/>
              <w:shd w:val="clear" w:color="auto" w:fill="FFFFFF"/>
              <w:spacing w:before="0" w:beforeAutospacing="0" w:after="0" w:afterAutospacing="0"/>
              <w:jc w:val="both"/>
              <w:rPr>
                <w:rFonts w:eastAsia="sans-serif"/>
                <w:b/>
                <w:bCs/>
                <w:sz w:val="26"/>
                <w:szCs w:val="26"/>
                <w:lang w:bidi="ar"/>
              </w:rPr>
            </w:pPr>
            <w:r w:rsidRPr="00564BAB">
              <w:rPr>
                <w:rFonts w:eastAsia="sans-serif"/>
                <w:b/>
                <w:bCs/>
                <w:sz w:val="26"/>
                <w:szCs w:val="26"/>
                <w:shd w:val="clear" w:color="auto" w:fill="FFFFFF"/>
                <w:lang w:val="en-GB" w:bidi="ar"/>
              </w:rPr>
              <w:t xml:space="preserve">2. </w:t>
            </w:r>
            <w:r w:rsidRPr="00564BAB">
              <w:rPr>
                <w:rFonts w:eastAsia="sans-serif"/>
                <w:b/>
                <w:bCs/>
                <w:sz w:val="26"/>
                <w:szCs w:val="26"/>
                <w:shd w:val="clear" w:color="auto" w:fill="FFFFFF"/>
                <w:lang w:bidi="ar"/>
              </w:rPr>
              <w:t>Ý nghĩa của chiến thắng trên sông Như Nguyệt:</w:t>
            </w:r>
          </w:p>
          <w:p w:rsidR="00E24799" w:rsidRPr="00564BAB" w:rsidRDefault="00E24799" w:rsidP="00E24799">
            <w:pPr>
              <w:jc w:val="both"/>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Là trận đánh có ý nghĩa lớn lao trong lịch sử chống ngoại xâm của dân tộc.</w:t>
            </w:r>
          </w:p>
          <w:p w:rsidR="00E24799" w:rsidRPr="00564BAB" w:rsidRDefault="00E24799" w:rsidP="00E24799">
            <w:pPr>
              <w:jc w:val="both"/>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Giáng một đòn mạnh mẽ vào ý chí chiến đấu, khiến quân Tống buộc phải từ bỏ mộng xâm lược Đại Việt.</w:t>
            </w:r>
          </w:p>
          <w:p w:rsidR="00E24799" w:rsidRPr="00564BAB" w:rsidRDefault="00E24799" w:rsidP="00E24799">
            <w:pPr>
              <w:jc w:val="both"/>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Giữ vững nền độc lập, tự chủ, khẳng định chủ quyền đất nước.</w:t>
            </w:r>
          </w:p>
          <w:p w:rsidR="00E24799" w:rsidRPr="00564BAB" w:rsidRDefault="00E24799" w:rsidP="00E24799">
            <w:pPr>
              <w:widowControl w:val="0"/>
              <w:numPr>
                <w:ilvl w:val="0"/>
                <w:numId w:val="12"/>
              </w:numPr>
              <w:textAlignment w:val="baseline"/>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Thể hiện tinh thần đoàn kết, quyết tâm chống ngoại xâm của nhân dân Đại Việt và sự lãnh đạo sáng suốt, tài ba của Lý Thường Kiệt.</w:t>
            </w:r>
          </w:p>
          <w:p w:rsidR="00E24799" w:rsidRPr="00564BAB" w:rsidRDefault="00564BAB" w:rsidP="00564BAB">
            <w:pPr>
              <w:spacing w:before="2"/>
              <w:ind w:right="39"/>
            </w:pPr>
            <w:r w:rsidRPr="00564BAB">
              <w:rPr>
                <w:b/>
              </w:rPr>
              <w:lastRenderedPageBreak/>
              <w:t>TH QPAN</w:t>
            </w:r>
            <w:r w:rsidRPr="00564BAB">
              <w:t xml:space="preserve">: </w:t>
            </w:r>
            <w:r w:rsidR="00CA4C8F">
              <w:t>GV GD HS l</w:t>
            </w:r>
            <w:r w:rsidRPr="00564BAB">
              <w:rPr>
                <w:lang w:val="vi-VN"/>
              </w:rPr>
              <w:t>òng tự hào dân tộc về truyền thống đấu tranh chống giặc ngoại xâm của ông cha ta</w:t>
            </w:r>
            <w:r w:rsidRPr="00564BAB">
              <w:t>.</w:t>
            </w:r>
          </w:p>
          <w:p w:rsidR="00E24799" w:rsidRPr="00564BAB" w:rsidRDefault="00E24799" w:rsidP="00E24799">
            <w:pPr>
              <w:widowControl w:val="0"/>
              <w:textAlignment w:val="baseline"/>
              <w:rPr>
                <w:rFonts w:eastAsia="sans-serif"/>
                <w:sz w:val="26"/>
                <w:szCs w:val="26"/>
                <w:shd w:val="clear" w:color="auto" w:fill="FFFFFF"/>
                <w:lang w:val="en-GB"/>
              </w:rPr>
            </w:pPr>
            <w:r w:rsidRPr="00564BAB">
              <w:rPr>
                <w:rFonts w:eastAsia="SimSun"/>
                <w:kern w:val="24"/>
                <w:sz w:val="26"/>
                <w:szCs w:val="26"/>
              </w:rPr>
              <w:t>GV giới th</w:t>
            </w:r>
            <w:r w:rsidR="00CA4C8F">
              <w:rPr>
                <w:rFonts w:eastAsia="SimSun"/>
                <w:kern w:val="24"/>
                <w:sz w:val="26"/>
                <w:szCs w:val="26"/>
              </w:rPr>
              <w:t>i</w:t>
            </w:r>
            <w:r w:rsidRPr="00564BAB">
              <w:rPr>
                <w:rFonts w:eastAsia="SimSun"/>
                <w:kern w:val="24"/>
                <w:sz w:val="26"/>
                <w:szCs w:val="26"/>
              </w:rPr>
              <w:t xml:space="preserve">ệu đuờng link HS tìm xem Phim hoạt hình: </w:t>
            </w:r>
            <w:r w:rsidRPr="00564BAB">
              <w:rPr>
                <w:rFonts w:eastAsia="SimSun"/>
                <w:b/>
                <w:kern w:val="24"/>
                <w:sz w:val="26"/>
                <w:szCs w:val="26"/>
              </w:rPr>
              <w:t>Thái Úy Lý Thường Kiệt và trận chiến trên sông Như Nguyệt</w:t>
            </w:r>
            <w:r w:rsidRPr="00564BAB">
              <w:rPr>
                <w:rFonts w:eastAsia="SimSun"/>
                <w:kern w:val="24"/>
                <w:sz w:val="26"/>
                <w:szCs w:val="26"/>
              </w:rPr>
              <w:t xml:space="preserve">  </w:t>
            </w:r>
            <w:r w:rsidRPr="00564BAB">
              <w:rPr>
                <w:rFonts w:eastAsia="SimSun"/>
                <w:b/>
                <w:kern w:val="24"/>
                <w:sz w:val="26"/>
                <w:szCs w:val="26"/>
                <w:u w:val="single"/>
              </w:rPr>
              <w:t>https://youtu.be/k4I-7lTbAjY</w:t>
            </w:r>
          </w:p>
        </w:tc>
        <w:tc>
          <w:tcPr>
            <w:tcW w:w="3340" w:type="dxa"/>
            <w:shd w:val="clear" w:color="auto" w:fill="auto"/>
          </w:tcPr>
          <w:p w:rsidR="00E24799" w:rsidRPr="00564BAB" w:rsidRDefault="00E24799" w:rsidP="00E24799">
            <w:pPr>
              <w:widowControl w:val="0"/>
              <w:autoSpaceDE w:val="0"/>
              <w:autoSpaceDN w:val="0"/>
              <w:adjustRightInd w:val="0"/>
              <w:jc w:val="both"/>
              <w:rPr>
                <w:sz w:val="26"/>
                <w:szCs w:val="26"/>
              </w:rPr>
            </w:pPr>
            <w:r w:rsidRPr="00564BAB">
              <w:rPr>
                <w:b/>
                <w:sz w:val="26"/>
                <w:szCs w:val="26"/>
                <w:lang w:val="en-GB"/>
              </w:rPr>
              <w:lastRenderedPageBreak/>
              <w:t>2</w:t>
            </w:r>
            <w:r w:rsidRPr="00564BAB">
              <w:rPr>
                <w:b/>
                <w:sz w:val="26"/>
                <w:szCs w:val="26"/>
              </w:rPr>
              <w:t>. Cuộc kháng chiến chống Tống giai đoạn thứ hai (năm 1077)</w:t>
            </w:r>
          </w:p>
          <w:p w:rsidR="00E24799" w:rsidRPr="00564BAB" w:rsidRDefault="00E24799" w:rsidP="00E24799">
            <w:pPr>
              <w:widowControl w:val="0"/>
              <w:jc w:val="both"/>
              <w:rPr>
                <w:rFonts w:eastAsia="Arial"/>
                <w:b/>
                <w:bCs/>
                <w:sz w:val="26"/>
                <w:szCs w:val="26"/>
                <w:lang w:val="en-GB"/>
              </w:rPr>
            </w:pPr>
            <w:r w:rsidRPr="00564BAB">
              <w:rPr>
                <w:rFonts w:eastAsia="Arial"/>
                <w:b/>
                <w:bCs/>
                <w:sz w:val="26"/>
                <w:szCs w:val="26"/>
                <w:lang w:val="en-GB"/>
              </w:rPr>
              <w:t>a. Chuẩn bị kháng chiến</w:t>
            </w:r>
          </w:p>
          <w:p w:rsidR="00E24799" w:rsidRPr="00564BAB" w:rsidRDefault="00E24799" w:rsidP="00E24799">
            <w:pPr>
              <w:widowControl w:val="0"/>
              <w:jc w:val="both"/>
              <w:rPr>
                <w:rFonts w:eastAsia="Arial"/>
                <w:sz w:val="26"/>
                <w:szCs w:val="26"/>
                <w:lang w:val="en-GB"/>
              </w:rPr>
            </w:pPr>
            <w:r w:rsidRPr="00564BAB">
              <w:rPr>
                <w:rFonts w:eastAsia="Arial"/>
                <w:sz w:val="26"/>
                <w:szCs w:val="26"/>
                <w:lang w:val="en-GB"/>
              </w:rPr>
              <w:t>- Bố trí quân chặn đánh ở biên giới.</w:t>
            </w:r>
          </w:p>
          <w:p w:rsidR="00E24799" w:rsidRPr="00564BAB" w:rsidRDefault="00E24799" w:rsidP="00E24799">
            <w:pPr>
              <w:widowControl w:val="0"/>
              <w:jc w:val="both"/>
              <w:rPr>
                <w:rFonts w:eastAsia="Arial"/>
                <w:sz w:val="26"/>
                <w:szCs w:val="26"/>
                <w:lang w:val="en-GB"/>
              </w:rPr>
            </w:pPr>
            <w:r w:rsidRPr="00564BAB">
              <w:rPr>
                <w:rFonts w:eastAsia="Arial"/>
                <w:sz w:val="26"/>
                <w:szCs w:val="26"/>
                <w:lang w:val="en-GB"/>
              </w:rPr>
              <w:t>- Bố trí thủy binh chặn đánh ở vùng Đông Bắc.</w:t>
            </w:r>
          </w:p>
          <w:p w:rsidR="00E24799" w:rsidRPr="00564BAB" w:rsidRDefault="00E24799" w:rsidP="00E24799">
            <w:pPr>
              <w:widowControl w:val="0"/>
              <w:jc w:val="both"/>
              <w:rPr>
                <w:rFonts w:eastAsia="Arial"/>
                <w:sz w:val="26"/>
                <w:szCs w:val="26"/>
                <w:lang w:val="en-GB"/>
              </w:rPr>
            </w:pPr>
            <w:r w:rsidRPr="00564BAB">
              <w:rPr>
                <w:rFonts w:eastAsia="Arial"/>
                <w:sz w:val="26"/>
                <w:szCs w:val="26"/>
                <w:lang w:val="en-GB"/>
              </w:rPr>
              <w:t>- Xây dựng phòng tuyến kiên cố trên bờ nam sông Như Nguyệt.</w:t>
            </w: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b/>
                <w:bCs/>
                <w:sz w:val="26"/>
                <w:szCs w:val="26"/>
                <w:lang w:val="en-GB"/>
              </w:rPr>
            </w:pPr>
            <w:r w:rsidRPr="00564BAB">
              <w:rPr>
                <w:rFonts w:eastAsia="Arial"/>
                <w:b/>
                <w:bCs/>
                <w:sz w:val="26"/>
                <w:szCs w:val="26"/>
                <w:lang w:val="en-GB"/>
              </w:rPr>
              <w:t>b. Cuộc chiến đấu trên phòng tuyến sông Như Nguyệt</w:t>
            </w:r>
          </w:p>
          <w:p w:rsidR="00E24799" w:rsidRPr="00564BAB" w:rsidRDefault="00E24799" w:rsidP="00E24799">
            <w:pPr>
              <w:widowControl w:val="0"/>
              <w:jc w:val="both"/>
              <w:rPr>
                <w:rFonts w:eastAsia="Arial"/>
                <w:b/>
                <w:bCs/>
                <w:sz w:val="26"/>
                <w:szCs w:val="26"/>
                <w:lang w:val="en-GB"/>
              </w:rPr>
            </w:pPr>
            <w:r w:rsidRPr="00564BAB">
              <w:rPr>
                <w:rFonts w:eastAsia="Arial"/>
                <w:b/>
                <w:bCs/>
                <w:sz w:val="26"/>
                <w:szCs w:val="26"/>
                <w:lang w:val="en-GB"/>
              </w:rPr>
              <w:t>* Diễn biến</w:t>
            </w:r>
          </w:p>
          <w:p w:rsidR="00E24799" w:rsidRPr="00564BAB" w:rsidRDefault="00E24799" w:rsidP="00E24799">
            <w:pPr>
              <w:widowControl w:val="0"/>
              <w:jc w:val="both"/>
              <w:rPr>
                <w:sz w:val="26"/>
                <w:szCs w:val="26"/>
                <w:lang w:val="vi-VN"/>
              </w:rPr>
            </w:pPr>
            <w:r w:rsidRPr="00564BAB">
              <w:rPr>
                <w:sz w:val="26"/>
                <w:szCs w:val="26"/>
                <w:lang w:val="vi-VN"/>
              </w:rPr>
              <w:t xml:space="preserve">- </w:t>
            </w:r>
            <w:r w:rsidRPr="00564BAB">
              <w:rPr>
                <w:sz w:val="26"/>
                <w:szCs w:val="26"/>
                <w:lang w:val="en-GB"/>
              </w:rPr>
              <w:t xml:space="preserve">Năm </w:t>
            </w:r>
            <w:r w:rsidRPr="00564BAB">
              <w:rPr>
                <w:sz w:val="26"/>
                <w:szCs w:val="26"/>
                <w:lang w:val="vi-VN"/>
              </w:rPr>
              <w:t>1077, quân Tống tiến vào nước ta, bị chặn ở bờ Bắc sông Như Nguyệt.</w:t>
            </w:r>
          </w:p>
          <w:p w:rsidR="00E24799" w:rsidRPr="00564BAB" w:rsidRDefault="00E24799" w:rsidP="00E24799">
            <w:pPr>
              <w:widowControl w:val="0"/>
              <w:jc w:val="both"/>
              <w:rPr>
                <w:sz w:val="26"/>
                <w:szCs w:val="26"/>
                <w:lang w:val="vi-VN"/>
              </w:rPr>
            </w:pPr>
            <w:r w:rsidRPr="00564BAB">
              <w:rPr>
                <w:sz w:val="26"/>
                <w:szCs w:val="26"/>
                <w:lang w:val="vi-VN"/>
              </w:rPr>
              <w:t>- Quân Tống nhiều lần tấn công nhưng đều bị đẩy lùi phải rút về phòng ngự.</w:t>
            </w:r>
          </w:p>
          <w:p w:rsidR="00E24799" w:rsidRPr="00564BAB" w:rsidRDefault="00E24799" w:rsidP="00E24799">
            <w:pPr>
              <w:widowControl w:val="0"/>
              <w:jc w:val="both"/>
              <w:rPr>
                <w:sz w:val="26"/>
                <w:szCs w:val="26"/>
                <w:lang w:val="en-GB"/>
              </w:rPr>
            </w:pPr>
            <w:r w:rsidRPr="00564BAB">
              <w:rPr>
                <w:sz w:val="26"/>
                <w:szCs w:val="26"/>
                <w:lang w:val="vi-VN"/>
              </w:rPr>
              <w:t>- Cuối năm 1077, LTK phản công -&gt; quân Tống thất bại</w:t>
            </w:r>
            <w:r w:rsidRPr="00564BAB">
              <w:rPr>
                <w:sz w:val="26"/>
                <w:szCs w:val="26"/>
                <w:lang w:val="en-GB"/>
              </w:rPr>
              <w:t>, chấp nhận giảng hòa và rút về nước.</w:t>
            </w:r>
          </w:p>
          <w:p w:rsidR="00E24799" w:rsidRPr="00564BAB" w:rsidRDefault="00E24799" w:rsidP="00E24799">
            <w:pPr>
              <w:widowControl w:val="0"/>
              <w:jc w:val="both"/>
              <w:rPr>
                <w:sz w:val="26"/>
                <w:szCs w:val="26"/>
                <w:lang w:val="vi-VN"/>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sz w:val="26"/>
                <w:szCs w:val="26"/>
                <w:lang w:val="en-GB"/>
              </w:rPr>
            </w:pPr>
          </w:p>
          <w:p w:rsidR="00E24799" w:rsidRDefault="00E24799" w:rsidP="00E24799">
            <w:pPr>
              <w:widowControl w:val="0"/>
              <w:jc w:val="both"/>
              <w:rPr>
                <w:rFonts w:eastAsia="Arial"/>
                <w:sz w:val="26"/>
                <w:szCs w:val="26"/>
                <w:lang w:val="en-GB"/>
              </w:rPr>
            </w:pPr>
          </w:p>
          <w:p w:rsidR="00325D34" w:rsidRDefault="00325D34" w:rsidP="00E24799">
            <w:pPr>
              <w:widowControl w:val="0"/>
              <w:jc w:val="both"/>
              <w:rPr>
                <w:rFonts w:eastAsia="Arial"/>
                <w:sz w:val="26"/>
                <w:szCs w:val="26"/>
                <w:lang w:val="en-GB"/>
              </w:rPr>
            </w:pPr>
          </w:p>
          <w:p w:rsidR="00325D34" w:rsidRPr="00564BAB" w:rsidRDefault="00325D34" w:rsidP="00E24799">
            <w:pPr>
              <w:widowControl w:val="0"/>
              <w:jc w:val="both"/>
              <w:rPr>
                <w:rFonts w:eastAsia="Arial"/>
                <w:sz w:val="26"/>
                <w:szCs w:val="26"/>
                <w:lang w:val="en-GB"/>
              </w:rPr>
            </w:pPr>
            <w:bookmarkStart w:id="0" w:name="_GoBack"/>
            <w:bookmarkEnd w:id="0"/>
          </w:p>
          <w:p w:rsidR="00E24799" w:rsidRPr="00564BAB" w:rsidRDefault="00E24799" w:rsidP="00E24799">
            <w:pPr>
              <w:widowControl w:val="0"/>
              <w:jc w:val="both"/>
              <w:rPr>
                <w:rFonts w:eastAsia="Arial"/>
                <w:sz w:val="26"/>
                <w:szCs w:val="26"/>
                <w:lang w:val="en-GB"/>
              </w:rPr>
            </w:pPr>
          </w:p>
          <w:p w:rsidR="00E24799" w:rsidRPr="00564BAB" w:rsidRDefault="00E24799" w:rsidP="00E24799">
            <w:pPr>
              <w:widowControl w:val="0"/>
              <w:jc w:val="both"/>
              <w:rPr>
                <w:rFonts w:eastAsia="Arial"/>
                <w:b/>
                <w:bCs/>
                <w:sz w:val="26"/>
                <w:szCs w:val="26"/>
                <w:lang w:val="en-GB"/>
              </w:rPr>
            </w:pPr>
            <w:r w:rsidRPr="00564BAB">
              <w:rPr>
                <w:rFonts w:eastAsia="Arial"/>
                <w:b/>
                <w:bCs/>
                <w:sz w:val="26"/>
                <w:szCs w:val="26"/>
                <w:lang w:val="en-GB"/>
              </w:rPr>
              <w:t>* Ý nghĩa</w:t>
            </w:r>
          </w:p>
          <w:p w:rsidR="00E24799" w:rsidRPr="00564BAB" w:rsidRDefault="00E24799" w:rsidP="00E24799">
            <w:pPr>
              <w:widowControl w:val="0"/>
              <w:jc w:val="both"/>
              <w:rPr>
                <w:rFonts w:eastAsia="Arial"/>
                <w:sz w:val="26"/>
                <w:szCs w:val="26"/>
                <w:lang w:val="en-GB"/>
              </w:rPr>
            </w:pPr>
            <w:r w:rsidRPr="00564BAB">
              <w:rPr>
                <w:rFonts w:eastAsia="Arial"/>
                <w:sz w:val="26"/>
                <w:szCs w:val="26"/>
                <w:lang w:val="en-GB"/>
              </w:rPr>
              <w:t>- Đánh tan âm mưu xâm lược Đại Việt của nhà Tống</w:t>
            </w:r>
            <w:r w:rsidRPr="00564BAB">
              <w:rPr>
                <w:rFonts w:eastAsia="Arial"/>
                <w:sz w:val="26"/>
                <w:szCs w:val="26"/>
              </w:rPr>
              <w:t>, bảo vệ vững chắc nền độc lập dân tộc</w:t>
            </w:r>
            <w:r w:rsidRPr="00564BAB">
              <w:rPr>
                <w:rFonts w:eastAsia="Arial"/>
                <w:sz w:val="26"/>
                <w:szCs w:val="26"/>
                <w:lang w:val="en-GB"/>
              </w:rPr>
              <w:t>.</w:t>
            </w:r>
          </w:p>
          <w:p w:rsidR="00E24799" w:rsidRPr="00564BAB" w:rsidRDefault="00D27F98" w:rsidP="00E24799">
            <w:pPr>
              <w:pStyle w:val="NormalWeb"/>
              <w:spacing w:before="0" w:beforeAutospacing="0" w:after="0" w:afterAutospacing="0"/>
              <w:ind w:left="40" w:right="40"/>
              <w:jc w:val="both"/>
              <w:rPr>
                <w:rFonts w:eastAsia="Arial"/>
                <w:sz w:val="26"/>
                <w:szCs w:val="26"/>
                <w:lang w:val="en-GB" w:bidi="ar"/>
              </w:rPr>
            </w:pPr>
            <w:r>
              <w:rPr>
                <w:rFonts w:eastAsia="Arial"/>
                <w:sz w:val="26"/>
                <w:szCs w:val="26"/>
                <w:lang w:bidi="ar"/>
              </w:rPr>
              <w:t>+</w:t>
            </w:r>
            <w:r w:rsidR="00E24799" w:rsidRPr="00564BAB">
              <w:rPr>
                <w:rFonts w:eastAsia="Arial"/>
                <w:sz w:val="26"/>
                <w:szCs w:val="26"/>
                <w:lang w:bidi="ar"/>
              </w:rPr>
              <w:t>Thể hiện tinh thần đoàn kết, quyết tâm chống ngoại xâm của nhân dân Đại Việt</w:t>
            </w:r>
            <w:r w:rsidR="00E24799" w:rsidRPr="00564BAB">
              <w:rPr>
                <w:rFonts w:eastAsia="Arial"/>
                <w:sz w:val="26"/>
                <w:szCs w:val="26"/>
                <w:lang w:val="en-GB" w:bidi="ar"/>
              </w:rPr>
              <w:t xml:space="preserve"> và sự sáng suốt, tài ba của LTK.</w:t>
            </w:r>
          </w:p>
        </w:tc>
      </w:tr>
    </w:tbl>
    <w:p w:rsidR="00E24799" w:rsidRPr="00564BAB" w:rsidRDefault="00E24799">
      <w:pPr>
        <w:jc w:val="both"/>
        <w:rPr>
          <w:b/>
          <w:sz w:val="26"/>
          <w:szCs w:val="26"/>
        </w:rPr>
      </w:pPr>
      <w:r w:rsidRPr="00564BAB">
        <w:rPr>
          <w:b/>
          <w:sz w:val="26"/>
          <w:szCs w:val="26"/>
          <w:lang w:val="en-GB"/>
        </w:rPr>
        <w:lastRenderedPageBreak/>
        <w:t xml:space="preserve">3. </w:t>
      </w:r>
      <w:r w:rsidRPr="00564BAB">
        <w:rPr>
          <w:b/>
          <w:sz w:val="26"/>
          <w:szCs w:val="26"/>
        </w:rPr>
        <w:t xml:space="preserve">Hoạt động </w:t>
      </w:r>
      <w:r w:rsidRPr="00564BAB">
        <w:rPr>
          <w:b/>
          <w:sz w:val="26"/>
          <w:szCs w:val="26"/>
          <w:lang w:val="en-GB"/>
        </w:rPr>
        <w:t>3</w:t>
      </w:r>
      <w:r w:rsidRPr="00564BAB">
        <w:rPr>
          <w:b/>
          <w:sz w:val="26"/>
          <w:szCs w:val="26"/>
        </w:rPr>
        <w:t xml:space="preserve">: </w:t>
      </w:r>
      <w:r w:rsidRPr="00564BAB">
        <w:rPr>
          <w:b/>
          <w:sz w:val="26"/>
          <w:szCs w:val="26"/>
          <w:lang w:val="en-GB"/>
        </w:rPr>
        <w:t>Luyện tập</w:t>
      </w:r>
    </w:p>
    <w:p w:rsidR="00E24799" w:rsidRPr="00564BAB" w:rsidRDefault="00E24799">
      <w:pPr>
        <w:numPr>
          <w:ilvl w:val="0"/>
          <w:numId w:val="13"/>
        </w:numPr>
        <w:jc w:val="both"/>
        <w:rPr>
          <w:b/>
          <w:sz w:val="26"/>
          <w:szCs w:val="26"/>
        </w:rPr>
      </w:pPr>
      <w:r w:rsidRPr="00564BAB">
        <w:rPr>
          <w:b/>
          <w:sz w:val="26"/>
          <w:szCs w:val="26"/>
        </w:rPr>
        <w:t xml:space="preserve">Mục tiêu: </w:t>
      </w:r>
      <w:r w:rsidRPr="00564BAB">
        <w:rPr>
          <w:bCs/>
          <w:sz w:val="26"/>
          <w:szCs w:val="26"/>
        </w:rPr>
        <w:t xml:space="preserve">HS </w:t>
      </w:r>
      <w:r w:rsidRPr="00564BAB">
        <w:rPr>
          <w:bCs/>
          <w:sz w:val="26"/>
          <w:szCs w:val="26"/>
          <w:lang w:val="en-GB"/>
        </w:rPr>
        <w:t>được c</w:t>
      </w:r>
      <w:r w:rsidRPr="00564BAB">
        <w:rPr>
          <w:sz w:val="26"/>
          <w:szCs w:val="26"/>
        </w:rPr>
        <w:t xml:space="preserve">ủng cố, hoàn thiện </w:t>
      </w:r>
      <w:r w:rsidRPr="00564BAB">
        <w:rPr>
          <w:sz w:val="26"/>
          <w:szCs w:val="26"/>
          <w:lang w:val="en-GB"/>
        </w:rPr>
        <w:t xml:space="preserve">kiến thức </w:t>
      </w:r>
      <w:r w:rsidRPr="00564BAB">
        <w:rPr>
          <w:sz w:val="26"/>
          <w:szCs w:val="26"/>
        </w:rPr>
        <w:t xml:space="preserve">đã được tìm hiểu </w:t>
      </w:r>
      <w:r w:rsidRPr="00564BAB">
        <w:rPr>
          <w:sz w:val="26"/>
          <w:szCs w:val="26"/>
          <w:lang w:val="en-GB"/>
        </w:rPr>
        <w:t xml:space="preserve">về cuộc kháng chiến chống quân xâm lược Tống (1075-1077) của nhà Lý. </w:t>
      </w:r>
    </w:p>
    <w:p w:rsidR="00E24799" w:rsidRPr="00564BAB" w:rsidRDefault="00E24799">
      <w:pPr>
        <w:numPr>
          <w:ilvl w:val="0"/>
          <w:numId w:val="13"/>
        </w:numPr>
        <w:jc w:val="both"/>
        <w:rPr>
          <w:b/>
          <w:sz w:val="26"/>
          <w:szCs w:val="26"/>
        </w:rPr>
      </w:pPr>
      <w:r w:rsidRPr="00564BAB">
        <w:rPr>
          <w:b/>
          <w:sz w:val="26"/>
          <w:szCs w:val="26"/>
        </w:rPr>
        <w:t>Tổ chức hoạt động</w:t>
      </w:r>
    </w:p>
    <w:p w:rsidR="00E24799" w:rsidRPr="00564BAB" w:rsidRDefault="00E24799">
      <w:pPr>
        <w:jc w:val="both"/>
        <w:rPr>
          <w:rFonts w:eastAsia="Arial"/>
          <w:b/>
          <w:bCs/>
          <w:sz w:val="26"/>
          <w:szCs w:val="26"/>
          <w:shd w:val="clear" w:color="auto" w:fill="FFFFFF"/>
          <w:lang w:val="en-GB"/>
        </w:rPr>
      </w:pPr>
      <w:r w:rsidRPr="00564BAB">
        <w:rPr>
          <w:rFonts w:eastAsia="Arial"/>
          <w:b/>
          <w:bCs/>
          <w:sz w:val="26"/>
          <w:szCs w:val="26"/>
          <w:shd w:val="clear" w:color="auto" w:fill="FFFFFF"/>
          <w:lang w:val="en-GB"/>
        </w:rPr>
        <w:t>HS HĐCN thực hiện các bài tập phần này theo định hướng, báo cáo, chia sẻ.</w:t>
      </w:r>
    </w:p>
    <w:p w:rsidR="00E24799" w:rsidRPr="00564BAB" w:rsidRDefault="00E24799">
      <w:pPr>
        <w:jc w:val="both"/>
        <w:rPr>
          <w:rFonts w:eastAsia="Arial"/>
          <w:sz w:val="26"/>
          <w:szCs w:val="26"/>
          <w:shd w:val="clear" w:color="auto" w:fill="FFFFFF"/>
          <w:lang w:val="en-GB"/>
        </w:rPr>
      </w:pPr>
      <w:r w:rsidRPr="00564BAB">
        <w:rPr>
          <w:rFonts w:eastAsia="Arial"/>
          <w:sz w:val="26"/>
          <w:szCs w:val="26"/>
          <w:shd w:val="clear" w:color="auto" w:fill="FFFFFF"/>
          <w:lang w:val="en-GB"/>
        </w:rPr>
        <w:t>GV nhận xét và kết luận, đánh giá cho điểm với những HS làm tốt.</w:t>
      </w:r>
    </w:p>
    <w:p w:rsidR="00E24799" w:rsidRPr="00564BAB" w:rsidRDefault="00E24799">
      <w:pPr>
        <w:pStyle w:val="NormalWeb"/>
        <w:spacing w:before="0" w:beforeAutospacing="0" w:after="0" w:afterAutospacing="0"/>
        <w:ind w:right="42"/>
        <w:jc w:val="both"/>
        <w:rPr>
          <w:rFonts w:eastAsia="sans-serif"/>
          <w:sz w:val="26"/>
          <w:szCs w:val="26"/>
          <w:shd w:val="clear" w:color="auto" w:fill="FFFFFF"/>
        </w:rPr>
      </w:pPr>
      <w:r w:rsidRPr="00564BAB">
        <w:rPr>
          <w:rFonts w:eastAsia="Arial"/>
          <w:b/>
          <w:bCs/>
          <w:sz w:val="26"/>
          <w:szCs w:val="26"/>
          <w:shd w:val="clear" w:color="auto" w:fill="FFFFFF"/>
          <w:lang w:val="en-GB"/>
        </w:rPr>
        <w:t>3.1 Bài tập 1 (SGK-tr.61):</w:t>
      </w:r>
      <w:r w:rsidRPr="00564BAB">
        <w:rPr>
          <w:rFonts w:eastAsia="Arial"/>
          <w:sz w:val="26"/>
          <w:szCs w:val="26"/>
          <w:shd w:val="clear" w:color="auto" w:fill="FFFFFF"/>
          <w:lang w:val="en-GB"/>
        </w:rPr>
        <w:t xml:space="preserve"> </w:t>
      </w:r>
      <w:r w:rsidRPr="00564BAB">
        <w:rPr>
          <w:rFonts w:eastAsia="sans-serif"/>
          <w:sz w:val="26"/>
          <w:szCs w:val="26"/>
          <w:shd w:val="clear" w:color="auto" w:fill="FFFFFF"/>
        </w:rPr>
        <w:t>Hãy chỉ ra những nét độc đáo trong cuộc kháng chiến chống Tống của nhà Lý (1075-1077).</w:t>
      </w:r>
    </w:p>
    <w:p w:rsidR="00E24799" w:rsidRPr="00564BAB" w:rsidRDefault="00E24799">
      <w:pPr>
        <w:pStyle w:val="NormalWeb"/>
        <w:spacing w:before="0" w:beforeAutospacing="0" w:after="0" w:afterAutospacing="0"/>
        <w:ind w:right="42"/>
        <w:jc w:val="both"/>
        <w:rPr>
          <w:rFonts w:eastAsia="Arial"/>
          <w:b/>
          <w:bCs/>
          <w:sz w:val="26"/>
          <w:szCs w:val="26"/>
        </w:rPr>
      </w:pPr>
      <w:r w:rsidRPr="00564BAB">
        <w:rPr>
          <w:rFonts w:eastAsia="Arial"/>
          <w:b/>
          <w:bCs/>
          <w:sz w:val="26"/>
          <w:szCs w:val="26"/>
          <w:lang w:val="en-GB"/>
        </w:rPr>
        <w:t>Gợi ý trả lời</w:t>
      </w:r>
      <w:r w:rsidRPr="00564BAB">
        <w:rPr>
          <w:rFonts w:eastAsia="Arial"/>
          <w:b/>
          <w:bCs/>
          <w:sz w:val="26"/>
          <w:szCs w:val="26"/>
        </w:rPr>
        <w:t>:</w:t>
      </w:r>
    </w:p>
    <w:p w:rsidR="00E24799" w:rsidRPr="00564BAB" w:rsidRDefault="00E24799">
      <w:pPr>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Chủ trương "tiến công trước để tự vệ", đẩy địch vào thế bị động.</w:t>
      </w:r>
    </w:p>
    <w:p w:rsidR="00E24799" w:rsidRPr="00564BAB" w:rsidRDefault="00E24799">
      <w:pPr>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Lựa chọn và xây dựng tuyến phòng ngự vững chắc trên sông Như Nguyệt.</w:t>
      </w:r>
    </w:p>
    <w:p w:rsidR="00E24799" w:rsidRPr="00564BAB" w:rsidRDefault="00E24799">
      <w:pPr>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Nắm bắt thời cơ, tấn công quy mô lớn vào trận tuyến của địch khi thấy địch suy yếu.</w:t>
      </w:r>
    </w:p>
    <w:p w:rsidR="00E24799" w:rsidRPr="00564BAB" w:rsidRDefault="00E24799" w:rsidP="00564BAB">
      <w:pPr>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Chủ động kết thúc chiến sự bằng biện pháp mềm dẻo, thương lượng, đề nghị “giảng hòa” để hạn chế tổn thất.</w:t>
      </w:r>
    </w:p>
    <w:p w:rsidR="00E24799" w:rsidRPr="00564BAB" w:rsidRDefault="00E24799">
      <w:pPr>
        <w:jc w:val="both"/>
        <w:rPr>
          <w:rFonts w:eastAsia="sans-serif"/>
          <w:sz w:val="26"/>
          <w:szCs w:val="26"/>
          <w:shd w:val="clear" w:color="auto" w:fill="FFFFFF"/>
        </w:rPr>
      </w:pPr>
      <w:r w:rsidRPr="00564BAB">
        <w:rPr>
          <w:rFonts w:eastAsia="Arial"/>
          <w:b/>
          <w:bCs/>
          <w:sz w:val="26"/>
          <w:szCs w:val="26"/>
          <w:shd w:val="clear" w:color="auto" w:fill="FFFFFF"/>
          <w:lang w:val="en-GB"/>
        </w:rPr>
        <w:t xml:space="preserve">3.2 Bài tập 2 (SGK-tr.61): </w:t>
      </w:r>
      <w:r w:rsidRPr="00564BAB">
        <w:rPr>
          <w:rFonts w:eastAsia="sans-serif"/>
          <w:sz w:val="26"/>
          <w:szCs w:val="26"/>
          <w:shd w:val="clear" w:color="auto" w:fill="FFFFFF"/>
        </w:rPr>
        <w:t>Vai trò của Lý Thường Kiệt trong cuộc kháng chiến được thể hiện như thế nào?</w:t>
      </w:r>
    </w:p>
    <w:p w:rsidR="00E24799" w:rsidRPr="00564BAB" w:rsidRDefault="00E24799">
      <w:pPr>
        <w:pStyle w:val="NormalWeb"/>
        <w:spacing w:before="0" w:beforeAutospacing="0" w:after="0" w:afterAutospacing="0"/>
        <w:ind w:left="42" w:right="42"/>
        <w:jc w:val="both"/>
        <w:rPr>
          <w:rFonts w:eastAsia="Arial"/>
          <w:sz w:val="26"/>
          <w:szCs w:val="26"/>
        </w:rPr>
      </w:pPr>
      <w:r w:rsidRPr="00564BAB">
        <w:rPr>
          <w:rFonts w:eastAsia="Arial"/>
          <w:b/>
          <w:bCs/>
          <w:sz w:val="26"/>
          <w:szCs w:val="26"/>
          <w:lang w:val="en-GB"/>
        </w:rPr>
        <w:t>Gợi ý t</w:t>
      </w:r>
      <w:r w:rsidRPr="00564BAB">
        <w:rPr>
          <w:rFonts w:eastAsia="Arial"/>
          <w:b/>
          <w:bCs/>
          <w:sz w:val="26"/>
          <w:szCs w:val="26"/>
        </w:rPr>
        <w:t>rả lời:</w:t>
      </w:r>
      <w:r w:rsidRPr="00564BAB">
        <w:rPr>
          <w:rFonts w:eastAsia="Arial"/>
          <w:b/>
          <w:bCs/>
          <w:sz w:val="26"/>
          <w:szCs w:val="26"/>
          <w:lang w:val="en-GB"/>
        </w:rPr>
        <w:t xml:space="preserve"> </w:t>
      </w:r>
    </w:p>
    <w:p w:rsidR="00E24799" w:rsidRPr="00564BAB" w:rsidRDefault="00E24799">
      <w:pPr>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Là tổng chỉ huy lãnh đạo cuộc kháng chiến chống quân Tống xâm lược.</w:t>
      </w:r>
    </w:p>
    <w:p w:rsidR="00E24799" w:rsidRPr="00564BAB" w:rsidRDefault="00E24799">
      <w:pPr>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Đưa ra đường lối kháng chiến nhanh chóng, đúng đắn, sáng tạo, giúp quân và dân ta giành được thắng lợi.</w:t>
      </w:r>
    </w:p>
    <w:p w:rsidR="00E24799" w:rsidRPr="00564BAB" w:rsidRDefault="00E24799">
      <w:pPr>
        <w:rPr>
          <w:sz w:val="26"/>
          <w:szCs w:val="26"/>
        </w:rPr>
      </w:pPr>
      <w:r w:rsidRPr="00564BAB">
        <w:rPr>
          <w:rFonts w:eastAsia="sans-serif"/>
          <w:sz w:val="26"/>
          <w:szCs w:val="26"/>
          <w:shd w:val="clear" w:color="auto" w:fill="FFFFFF"/>
          <w:lang w:val="en-GB"/>
        </w:rPr>
        <w:t xml:space="preserve">- </w:t>
      </w:r>
      <w:r w:rsidRPr="00564BAB">
        <w:rPr>
          <w:rFonts w:eastAsia="sans-serif"/>
          <w:sz w:val="26"/>
          <w:szCs w:val="26"/>
          <w:shd w:val="clear" w:color="auto" w:fill="FFFFFF"/>
        </w:rPr>
        <w:t>Là người trực tiếp điều binh khiển tướng và quyết định kết thúc chiến tranh bằng biện pháp hoà bình =&gt; Vai trò to lớn, góp phần quan trọng vào thắng lợi của cuộc kháng chiến.</w:t>
      </w:r>
    </w:p>
    <w:p w:rsidR="00E24799" w:rsidRPr="00564BAB" w:rsidRDefault="00E24799">
      <w:pPr>
        <w:jc w:val="both"/>
        <w:rPr>
          <w:rFonts w:eastAsia="Arial"/>
          <w:b/>
          <w:bCs/>
          <w:sz w:val="26"/>
          <w:szCs w:val="26"/>
          <w:shd w:val="clear" w:color="auto" w:fill="FFFFFF"/>
          <w:lang w:val="en-GB"/>
        </w:rPr>
      </w:pPr>
      <w:r w:rsidRPr="00564BAB">
        <w:rPr>
          <w:rFonts w:eastAsia="Arial"/>
          <w:b/>
          <w:bCs/>
          <w:sz w:val="26"/>
          <w:szCs w:val="26"/>
          <w:shd w:val="clear" w:color="auto" w:fill="FFFFFF"/>
          <w:lang w:val="en-GB"/>
        </w:rPr>
        <w:t>3.3 Bài tập bổ sung - Trắc nghiệm</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b/>
          <w:bCs/>
          <w:sz w:val="26"/>
          <w:szCs w:val="26"/>
        </w:rPr>
        <w:t xml:space="preserve">Câu </w:t>
      </w:r>
      <w:r w:rsidRPr="00564BAB">
        <w:rPr>
          <w:rFonts w:eastAsia="Arial"/>
          <w:b/>
          <w:bCs/>
          <w:sz w:val="26"/>
          <w:szCs w:val="26"/>
          <w:lang w:val="en-GB"/>
        </w:rPr>
        <w:t>1</w:t>
      </w:r>
      <w:r w:rsidRPr="00564BAB">
        <w:rPr>
          <w:rFonts w:eastAsia="Arial"/>
          <w:b/>
          <w:bCs/>
          <w:sz w:val="26"/>
          <w:szCs w:val="26"/>
        </w:rPr>
        <w:t>:</w:t>
      </w:r>
      <w:r w:rsidRPr="00564BAB">
        <w:rPr>
          <w:rFonts w:eastAsia="Arial"/>
          <w:sz w:val="26"/>
          <w:szCs w:val="26"/>
        </w:rPr>
        <w:t> Ai là người chỉ đạo cuộc kháng chiến chống Tống xâm lược thời Lý?</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A. Lý Kế Nguyên</w:t>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rPr>
        <w:t>B. Vua Lý Thánh Tông</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u w:val="single"/>
        </w:rPr>
        <w:t>C</w:t>
      </w:r>
      <w:r w:rsidRPr="00564BAB">
        <w:rPr>
          <w:rFonts w:eastAsia="Arial"/>
          <w:sz w:val="26"/>
          <w:szCs w:val="26"/>
        </w:rPr>
        <w:t>. Lý Thường Kiệt</w:t>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lang w:val="en-GB"/>
        </w:rPr>
        <w:tab/>
      </w:r>
      <w:r w:rsidRPr="00564BAB">
        <w:rPr>
          <w:rFonts w:eastAsia="Arial"/>
          <w:sz w:val="26"/>
          <w:szCs w:val="26"/>
        </w:rPr>
        <w:t>D. Tông Đản</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b/>
          <w:bCs/>
          <w:sz w:val="26"/>
          <w:szCs w:val="26"/>
        </w:rPr>
        <w:t xml:space="preserve">Câu </w:t>
      </w:r>
      <w:r w:rsidRPr="00564BAB">
        <w:rPr>
          <w:rFonts w:eastAsia="Arial"/>
          <w:b/>
          <w:bCs/>
          <w:sz w:val="26"/>
          <w:szCs w:val="26"/>
          <w:lang w:val="en-GB"/>
        </w:rPr>
        <w:t>2</w:t>
      </w:r>
      <w:r w:rsidRPr="00564BAB">
        <w:rPr>
          <w:rFonts w:eastAsia="Arial"/>
          <w:b/>
          <w:bCs/>
          <w:sz w:val="26"/>
          <w:szCs w:val="26"/>
        </w:rPr>
        <w:t>:</w:t>
      </w:r>
      <w:r w:rsidRPr="00564BAB">
        <w:rPr>
          <w:rFonts w:eastAsia="Arial"/>
          <w:sz w:val="26"/>
          <w:szCs w:val="26"/>
        </w:rPr>
        <w:t> Chủ trương đối phó của Lý Thường Kiệt trong cuộc kháng chiến chống Tống là:</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A. Ngồi yên đợi giặc đến.</w:t>
      </w:r>
    </w:p>
    <w:p w:rsidR="00E24799" w:rsidRPr="00564BAB" w:rsidRDefault="00E24799">
      <w:pPr>
        <w:pStyle w:val="NormalWeb"/>
        <w:spacing w:before="0" w:beforeAutospacing="0" w:after="0" w:afterAutospacing="0"/>
        <w:ind w:left="40" w:right="40"/>
        <w:jc w:val="both"/>
        <w:rPr>
          <w:rFonts w:eastAsia="Arial"/>
          <w:sz w:val="26"/>
          <w:szCs w:val="26"/>
          <w:lang w:val="en-GB"/>
        </w:rPr>
      </w:pPr>
      <w:r w:rsidRPr="00564BAB">
        <w:rPr>
          <w:rFonts w:eastAsia="Arial"/>
          <w:sz w:val="26"/>
          <w:szCs w:val="26"/>
        </w:rPr>
        <w:t>   </w:t>
      </w:r>
      <w:r w:rsidRPr="00564BAB">
        <w:rPr>
          <w:rFonts w:eastAsia="Arial"/>
          <w:sz w:val="26"/>
          <w:szCs w:val="26"/>
          <w:lang w:val="en-GB"/>
        </w:rPr>
        <w:tab/>
      </w:r>
      <w:r w:rsidRPr="00564BAB">
        <w:rPr>
          <w:rFonts w:eastAsia="Arial"/>
          <w:sz w:val="26"/>
          <w:szCs w:val="26"/>
        </w:rPr>
        <w:t>B. Đầu hàng giặc</w:t>
      </w:r>
      <w:r w:rsidRPr="00564BAB">
        <w:rPr>
          <w:rFonts w:eastAsia="Arial"/>
          <w:sz w:val="26"/>
          <w:szCs w:val="26"/>
          <w:lang w:val="en-GB"/>
        </w:rPr>
        <w:t xml:space="preserve"> để bảo toàn triều đình.</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u w:val="single"/>
        </w:rPr>
        <w:t>C</w:t>
      </w:r>
      <w:r w:rsidRPr="00564BAB">
        <w:rPr>
          <w:rFonts w:eastAsia="Arial"/>
          <w:sz w:val="26"/>
          <w:szCs w:val="26"/>
        </w:rPr>
        <w:t>. Chủ đông tiến công để phá thế mạnh của quân Tống.</w:t>
      </w:r>
    </w:p>
    <w:p w:rsidR="00E24799" w:rsidRPr="00564BAB" w:rsidRDefault="00E24799">
      <w:pPr>
        <w:pStyle w:val="NormalWeb"/>
        <w:spacing w:before="0" w:beforeAutospacing="0" w:after="0" w:afterAutospacing="0"/>
        <w:ind w:left="40" w:right="40" w:firstLine="420"/>
        <w:jc w:val="both"/>
        <w:rPr>
          <w:rFonts w:eastAsia="Arial"/>
          <w:sz w:val="26"/>
          <w:szCs w:val="26"/>
          <w:lang w:val="en-GB"/>
        </w:rPr>
      </w:pPr>
      <w:r w:rsidRPr="00564BAB">
        <w:rPr>
          <w:rFonts w:eastAsia="Arial"/>
          <w:sz w:val="26"/>
          <w:szCs w:val="26"/>
        </w:rPr>
        <w:t>D. Liên kết với Cham-pa</w:t>
      </w:r>
      <w:r w:rsidRPr="00564BAB">
        <w:rPr>
          <w:rFonts w:eastAsia="Arial"/>
          <w:sz w:val="26"/>
          <w:szCs w:val="26"/>
          <w:lang w:val="en-GB"/>
        </w:rPr>
        <w:t>.</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b/>
          <w:bCs/>
          <w:sz w:val="26"/>
          <w:szCs w:val="26"/>
        </w:rPr>
        <w:t xml:space="preserve">Câu </w:t>
      </w:r>
      <w:r w:rsidRPr="00564BAB">
        <w:rPr>
          <w:rFonts w:eastAsia="Arial"/>
          <w:b/>
          <w:bCs/>
          <w:sz w:val="26"/>
          <w:szCs w:val="26"/>
          <w:lang w:val="en-GB"/>
        </w:rPr>
        <w:t>3</w:t>
      </w:r>
      <w:r w:rsidRPr="00564BAB">
        <w:rPr>
          <w:rFonts w:eastAsia="Arial"/>
          <w:b/>
          <w:bCs/>
          <w:sz w:val="26"/>
          <w:szCs w:val="26"/>
        </w:rPr>
        <w:t>:</w:t>
      </w:r>
      <w:r w:rsidRPr="00564BAB">
        <w:rPr>
          <w:rFonts w:eastAsia="Arial"/>
          <w:sz w:val="26"/>
          <w:szCs w:val="26"/>
        </w:rPr>
        <w:t> Lý Thường Kiệt đánh vào châu Ung, châu Khâm và châu Liêm vì mục đích gì?</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A. Đánh vào Bộ chỉ huy của quân Tống.</w:t>
      </w:r>
    </w:p>
    <w:p w:rsidR="00E24799" w:rsidRPr="00564BAB" w:rsidRDefault="00E24799">
      <w:pPr>
        <w:pStyle w:val="NormalWeb"/>
        <w:spacing w:before="0" w:beforeAutospacing="0" w:after="0" w:afterAutospacing="0"/>
        <w:ind w:left="40" w:right="40"/>
        <w:jc w:val="both"/>
        <w:rPr>
          <w:rFonts w:eastAsia="Arial"/>
          <w:sz w:val="26"/>
          <w:szCs w:val="26"/>
          <w:lang w:val="en-GB"/>
        </w:rPr>
      </w:pPr>
      <w:r w:rsidRPr="00564BAB">
        <w:rPr>
          <w:rFonts w:eastAsia="Arial"/>
          <w:sz w:val="26"/>
          <w:szCs w:val="26"/>
        </w:rPr>
        <w:t>   </w:t>
      </w:r>
      <w:r w:rsidRPr="00564BAB">
        <w:rPr>
          <w:rFonts w:eastAsia="Arial"/>
          <w:sz w:val="26"/>
          <w:szCs w:val="26"/>
          <w:lang w:val="en-GB"/>
        </w:rPr>
        <w:tab/>
      </w:r>
      <w:r w:rsidRPr="00564BAB">
        <w:rPr>
          <w:rFonts w:eastAsia="Arial"/>
          <w:sz w:val="26"/>
          <w:szCs w:val="26"/>
        </w:rPr>
        <w:t xml:space="preserve">B. Đánh vào nơi tập trung </w:t>
      </w:r>
      <w:r w:rsidRPr="00564BAB">
        <w:rPr>
          <w:rFonts w:eastAsia="Arial"/>
          <w:sz w:val="26"/>
          <w:szCs w:val="26"/>
          <w:lang w:val="en-GB"/>
        </w:rPr>
        <w:t xml:space="preserve">dân </w:t>
      </w:r>
      <w:r w:rsidRPr="00564BAB">
        <w:rPr>
          <w:rFonts w:eastAsia="Arial"/>
          <w:sz w:val="26"/>
          <w:szCs w:val="26"/>
        </w:rPr>
        <w:t>của Tống</w:t>
      </w:r>
      <w:r w:rsidRPr="00564BAB">
        <w:rPr>
          <w:rFonts w:eastAsia="Arial"/>
          <w:sz w:val="26"/>
          <w:szCs w:val="26"/>
          <w:lang w:val="en-GB"/>
        </w:rPr>
        <w:t>.</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C. Đánh vào đồn quân Tống gần biên giới của Đại Việt.</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u w:val="single"/>
        </w:rPr>
        <w:t>D</w:t>
      </w:r>
      <w:r w:rsidRPr="00564BAB">
        <w:rPr>
          <w:rFonts w:eastAsia="Arial"/>
          <w:sz w:val="26"/>
          <w:szCs w:val="26"/>
        </w:rPr>
        <w:t>. Đánh vào nơi Tống tích trữ lương thực và khí giới để đánh Đại Việt.</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b/>
          <w:bCs/>
          <w:sz w:val="26"/>
          <w:szCs w:val="26"/>
        </w:rPr>
        <w:t xml:space="preserve">Câu </w:t>
      </w:r>
      <w:r w:rsidRPr="00564BAB">
        <w:rPr>
          <w:rFonts w:eastAsia="Arial"/>
          <w:b/>
          <w:bCs/>
          <w:sz w:val="26"/>
          <w:szCs w:val="26"/>
          <w:lang w:val="en-GB"/>
        </w:rPr>
        <w:t>4</w:t>
      </w:r>
      <w:r w:rsidRPr="00564BAB">
        <w:rPr>
          <w:rFonts w:eastAsia="Arial"/>
          <w:b/>
          <w:bCs/>
          <w:sz w:val="26"/>
          <w:szCs w:val="26"/>
        </w:rPr>
        <w:t>:</w:t>
      </w:r>
      <w:r w:rsidRPr="00564BAB">
        <w:rPr>
          <w:rFonts w:eastAsia="Arial"/>
          <w:sz w:val="26"/>
          <w:szCs w:val="26"/>
        </w:rPr>
        <w:t> Để chuẩn bị chiến tranh lâu dài với quân Tống, sau khi mở cuộc tấn công vào đất Tống Lý Thường Kiệt đã làm gì?</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A. Tạm thời hòa hoãn với quân Tống để củng cố lực lượng tronhg nước.</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u w:val="single"/>
        </w:rPr>
        <w:t>B</w:t>
      </w:r>
      <w:r w:rsidRPr="00564BAB">
        <w:rPr>
          <w:rFonts w:eastAsia="Arial"/>
          <w:sz w:val="26"/>
          <w:szCs w:val="26"/>
        </w:rPr>
        <w:t>. Cho xây dựng phòng tuyến trên sông Như Nguyệt.</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C. Tấn công, đập tan cuộc chiến tranh xâm lược của Cham-pa ở phía Nam.</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D. Đón địch, tiêu diệt lực lượng của địch ngay khi chúng vừa đặt chân đến.</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b/>
          <w:bCs/>
          <w:sz w:val="26"/>
          <w:szCs w:val="26"/>
        </w:rPr>
        <w:t xml:space="preserve">Câu </w:t>
      </w:r>
      <w:r w:rsidRPr="00564BAB">
        <w:rPr>
          <w:rFonts w:eastAsia="Arial"/>
          <w:b/>
          <w:bCs/>
          <w:sz w:val="26"/>
          <w:szCs w:val="26"/>
          <w:lang w:val="en-GB"/>
        </w:rPr>
        <w:t>5</w:t>
      </w:r>
      <w:r w:rsidRPr="00564BAB">
        <w:rPr>
          <w:rFonts w:eastAsia="Arial"/>
          <w:b/>
          <w:bCs/>
          <w:sz w:val="26"/>
          <w:szCs w:val="26"/>
        </w:rPr>
        <w:t>:</w:t>
      </w:r>
      <w:r w:rsidRPr="00564BAB">
        <w:rPr>
          <w:rFonts w:eastAsia="Arial"/>
          <w:sz w:val="26"/>
          <w:szCs w:val="26"/>
        </w:rPr>
        <w:t> Lý Thường Kiệt chủ động kết thúc chiến tranh bằng cách nào?</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lastRenderedPageBreak/>
        <w:t>   </w:t>
      </w:r>
      <w:r w:rsidRPr="00564BAB">
        <w:rPr>
          <w:rFonts w:eastAsia="Arial"/>
          <w:sz w:val="26"/>
          <w:szCs w:val="26"/>
          <w:lang w:val="en-GB"/>
        </w:rPr>
        <w:tab/>
      </w:r>
      <w:r w:rsidRPr="00564BAB">
        <w:rPr>
          <w:rFonts w:eastAsia="Arial"/>
          <w:sz w:val="26"/>
          <w:szCs w:val="26"/>
        </w:rPr>
        <w:t>A. Tổng tiến công, truy kích kẻ thù đến cùng.</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u w:val="single"/>
        </w:rPr>
        <w:t>B</w:t>
      </w:r>
      <w:r w:rsidRPr="00564BAB">
        <w:rPr>
          <w:rFonts w:eastAsia="Arial"/>
          <w:sz w:val="26"/>
          <w:szCs w:val="26"/>
        </w:rPr>
        <w:t>. Thương lượng, đề nghị giảng hòa.</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C. Kí hòa ước, kết thúc chiến tranh.</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D. Đề nghị “giảng hòa”</w:t>
      </w:r>
      <w:r w:rsidR="001E0305" w:rsidRPr="00564BAB">
        <w:rPr>
          <w:rFonts w:eastAsia="Arial"/>
          <w:sz w:val="26"/>
          <w:szCs w:val="26"/>
        </w:rPr>
        <w:t xml:space="preserve"> </w:t>
      </w:r>
      <w:r w:rsidRPr="00564BAB">
        <w:rPr>
          <w:rFonts w:eastAsia="Arial"/>
          <w:sz w:val="26"/>
          <w:szCs w:val="26"/>
        </w:rPr>
        <w:t>củng cố lực lượng, chờ thời cơ.</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b/>
          <w:bCs/>
          <w:sz w:val="26"/>
          <w:szCs w:val="26"/>
        </w:rPr>
        <w:t xml:space="preserve">Câu </w:t>
      </w:r>
      <w:r w:rsidRPr="00564BAB">
        <w:rPr>
          <w:rFonts w:eastAsia="Arial"/>
          <w:b/>
          <w:bCs/>
          <w:sz w:val="26"/>
          <w:szCs w:val="26"/>
          <w:lang w:val="en-GB"/>
        </w:rPr>
        <w:t>6</w:t>
      </w:r>
      <w:r w:rsidRPr="00564BAB">
        <w:rPr>
          <w:rFonts w:eastAsia="Arial"/>
          <w:b/>
          <w:bCs/>
          <w:sz w:val="26"/>
          <w:szCs w:val="26"/>
        </w:rPr>
        <w:t>:</w:t>
      </w:r>
      <w:r w:rsidRPr="00564BAB">
        <w:rPr>
          <w:rFonts w:eastAsia="Arial"/>
          <w:sz w:val="26"/>
          <w:szCs w:val="26"/>
        </w:rPr>
        <w:t> Tại sao Lý Thường Kiệt lại chủ động giảng hòa?</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A. Lý Thường Kiệt sợ mất lòng vua Tống.</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rPr>
        <w:t>B. Để bảo toàn lực lượng và tài sản của nhân dân.</w:t>
      </w:r>
    </w:p>
    <w:p w:rsidR="00E24799" w:rsidRPr="00564BAB" w:rsidRDefault="00E24799">
      <w:pPr>
        <w:pStyle w:val="NormalWeb"/>
        <w:spacing w:before="0" w:beforeAutospacing="0" w:after="0" w:afterAutospacing="0"/>
        <w:ind w:left="40" w:right="40"/>
        <w:jc w:val="both"/>
        <w:rPr>
          <w:rFonts w:eastAsia="Arial"/>
          <w:sz w:val="26"/>
          <w:szCs w:val="26"/>
        </w:rPr>
      </w:pPr>
      <w:r w:rsidRPr="00564BAB">
        <w:rPr>
          <w:rFonts w:eastAsia="Arial"/>
          <w:sz w:val="26"/>
          <w:szCs w:val="26"/>
        </w:rPr>
        <w:t>   </w:t>
      </w:r>
      <w:r w:rsidRPr="00564BAB">
        <w:rPr>
          <w:rFonts w:eastAsia="Arial"/>
          <w:sz w:val="26"/>
          <w:szCs w:val="26"/>
          <w:lang w:val="en-GB"/>
        </w:rPr>
        <w:tab/>
      </w:r>
      <w:r w:rsidRPr="00564BAB">
        <w:rPr>
          <w:rFonts w:eastAsia="Arial"/>
          <w:sz w:val="26"/>
          <w:szCs w:val="26"/>
          <w:u w:val="single"/>
        </w:rPr>
        <w:t>C.</w:t>
      </w:r>
      <w:r w:rsidRPr="00564BAB">
        <w:rPr>
          <w:rFonts w:eastAsia="Arial"/>
          <w:sz w:val="26"/>
          <w:szCs w:val="26"/>
        </w:rPr>
        <w:t> Để đảm bảo mối quan hệ hòa hiếu giữa hai nước và là truyền thống nhân đạo của dân tộc.</w:t>
      </w:r>
    </w:p>
    <w:p w:rsidR="00E24799" w:rsidRPr="00564BAB" w:rsidRDefault="00E24799">
      <w:pPr>
        <w:pStyle w:val="NormalWeb"/>
        <w:spacing w:before="0" w:beforeAutospacing="0" w:after="0" w:afterAutospacing="0"/>
        <w:ind w:left="40" w:right="40"/>
        <w:jc w:val="both"/>
        <w:rPr>
          <w:rFonts w:eastAsia="Arial"/>
          <w:b/>
          <w:bCs/>
          <w:sz w:val="26"/>
          <w:szCs w:val="26"/>
          <w:shd w:val="clear" w:color="auto" w:fill="FFFFFF"/>
          <w:lang w:val="en-GB"/>
        </w:rPr>
      </w:pPr>
      <w:r w:rsidRPr="00564BAB">
        <w:rPr>
          <w:rFonts w:eastAsia="Arial"/>
          <w:sz w:val="26"/>
          <w:szCs w:val="26"/>
        </w:rPr>
        <w:t>   </w:t>
      </w:r>
      <w:r w:rsidRPr="00564BAB">
        <w:rPr>
          <w:rFonts w:eastAsia="Arial"/>
          <w:sz w:val="26"/>
          <w:szCs w:val="26"/>
          <w:lang w:val="en-GB"/>
        </w:rPr>
        <w:tab/>
      </w:r>
      <w:r w:rsidRPr="00564BAB">
        <w:rPr>
          <w:rFonts w:eastAsia="Arial"/>
          <w:sz w:val="26"/>
          <w:szCs w:val="26"/>
        </w:rPr>
        <w:t>D. Lý Thường Kiệt muốn kết thúc chiến tranh nhanh chóng.</w:t>
      </w:r>
    </w:p>
    <w:p w:rsidR="00E24799" w:rsidRPr="00564BAB" w:rsidRDefault="00E24799">
      <w:pPr>
        <w:jc w:val="both"/>
        <w:rPr>
          <w:rFonts w:eastAsia="Arial"/>
          <w:sz w:val="26"/>
          <w:szCs w:val="26"/>
          <w:shd w:val="clear" w:color="auto" w:fill="FFFFFF"/>
        </w:rPr>
      </w:pPr>
      <w:r w:rsidRPr="00564BAB">
        <w:rPr>
          <w:rFonts w:eastAsia="Arial"/>
          <w:b/>
          <w:bCs/>
          <w:sz w:val="26"/>
          <w:szCs w:val="26"/>
          <w:shd w:val="clear" w:color="auto" w:fill="FFFFFF"/>
          <w:lang w:val="en-GB"/>
        </w:rPr>
        <w:t>4. Hoạt động 4: Vận dụng</w:t>
      </w:r>
    </w:p>
    <w:p w:rsidR="00E24799" w:rsidRPr="00564BAB" w:rsidRDefault="00E24799">
      <w:pPr>
        <w:numPr>
          <w:ilvl w:val="0"/>
          <w:numId w:val="14"/>
        </w:numPr>
        <w:jc w:val="both"/>
        <w:rPr>
          <w:rFonts w:eastAsia="Arial"/>
          <w:sz w:val="26"/>
          <w:szCs w:val="26"/>
          <w:shd w:val="clear" w:color="auto" w:fill="FFFFFF"/>
        </w:rPr>
      </w:pPr>
      <w:r w:rsidRPr="00564BAB">
        <w:rPr>
          <w:rFonts w:eastAsia="Arial"/>
          <w:b/>
          <w:bCs/>
          <w:sz w:val="26"/>
          <w:szCs w:val="26"/>
          <w:shd w:val="clear" w:color="auto" w:fill="FFFFFF"/>
          <w:lang w:val="en-GB"/>
        </w:rPr>
        <w:t xml:space="preserve">Mục tiêu: </w:t>
      </w:r>
      <w:r w:rsidRPr="00564BAB">
        <w:rPr>
          <w:sz w:val="26"/>
          <w:szCs w:val="26"/>
        </w:rPr>
        <w:t xml:space="preserve">HS vận dụng kiến thức đã </w:t>
      </w:r>
      <w:r w:rsidRPr="00564BAB">
        <w:rPr>
          <w:sz w:val="26"/>
          <w:szCs w:val="26"/>
          <w:lang w:val="en-GB"/>
        </w:rPr>
        <w:t>tìm hiểu ở trên rút được kinh nghiệm thực tiễn cho công cuộc bảo vệ đất nước hiện nay từ cuộc kháng chiến này.</w:t>
      </w:r>
    </w:p>
    <w:p w:rsidR="00E24799" w:rsidRPr="00564BAB" w:rsidRDefault="00E24799">
      <w:pPr>
        <w:numPr>
          <w:ilvl w:val="0"/>
          <w:numId w:val="14"/>
        </w:numPr>
        <w:jc w:val="both"/>
        <w:rPr>
          <w:rFonts w:eastAsia="Arial"/>
          <w:sz w:val="26"/>
          <w:szCs w:val="26"/>
          <w:shd w:val="clear" w:color="auto" w:fill="FFFFFF"/>
        </w:rPr>
      </w:pPr>
      <w:r w:rsidRPr="00564BAB">
        <w:rPr>
          <w:rFonts w:eastAsia="Arial"/>
          <w:b/>
          <w:bCs/>
          <w:sz w:val="26"/>
          <w:szCs w:val="26"/>
          <w:shd w:val="clear" w:color="auto" w:fill="FFFFFF"/>
          <w:lang w:val="en-GB"/>
        </w:rPr>
        <w:t>Tổ chức hoạt động</w:t>
      </w:r>
    </w:p>
    <w:p w:rsidR="00E24799" w:rsidRPr="00564BAB" w:rsidRDefault="00E24799">
      <w:pPr>
        <w:jc w:val="both"/>
        <w:rPr>
          <w:rFonts w:eastAsia="Arial"/>
          <w:sz w:val="26"/>
          <w:szCs w:val="26"/>
          <w:shd w:val="clear" w:color="auto" w:fill="FFFFFF"/>
          <w:lang w:val="en-GB"/>
        </w:rPr>
      </w:pPr>
      <w:r w:rsidRPr="00564BAB">
        <w:rPr>
          <w:rFonts w:eastAsia="Arial"/>
          <w:b/>
          <w:bCs/>
          <w:sz w:val="26"/>
          <w:szCs w:val="26"/>
          <w:shd w:val="clear" w:color="auto" w:fill="FFFFFF"/>
          <w:lang w:val="en-GB"/>
        </w:rPr>
        <w:tab/>
      </w:r>
      <w:r w:rsidRPr="00564BAB">
        <w:rPr>
          <w:rFonts w:eastAsia="Arial"/>
          <w:sz w:val="26"/>
          <w:szCs w:val="26"/>
          <w:shd w:val="clear" w:color="auto" w:fill="FFFFFF"/>
        </w:rPr>
        <w:t> </w:t>
      </w:r>
      <w:r w:rsidRPr="00564BAB">
        <w:rPr>
          <w:rFonts w:eastAsia="Arial"/>
          <w:sz w:val="26"/>
          <w:szCs w:val="26"/>
          <w:shd w:val="clear" w:color="auto" w:fill="FFFFFF"/>
          <w:lang w:val="en-GB"/>
        </w:rPr>
        <w:t>GV khuyến khích HS về nhà làm, đầu giờ sau báo cáo, giới thiệu.</w:t>
      </w:r>
    </w:p>
    <w:p w:rsidR="00E24799" w:rsidRPr="00564BAB" w:rsidRDefault="00E24799">
      <w:pPr>
        <w:pStyle w:val="NormalWeb"/>
        <w:spacing w:before="0" w:beforeAutospacing="0" w:after="0" w:afterAutospacing="0"/>
        <w:ind w:left="42" w:right="42"/>
        <w:jc w:val="both"/>
        <w:rPr>
          <w:rFonts w:eastAsia="sans-serif"/>
          <w:sz w:val="26"/>
          <w:szCs w:val="26"/>
          <w:shd w:val="clear" w:color="auto" w:fill="FFFFFF"/>
        </w:rPr>
      </w:pPr>
      <w:r w:rsidRPr="00564BAB">
        <w:rPr>
          <w:rStyle w:val="Strong"/>
          <w:rFonts w:eastAsia="sans-serif"/>
          <w:sz w:val="26"/>
          <w:szCs w:val="26"/>
          <w:shd w:val="clear" w:color="auto" w:fill="FFFFFF"/>
          <w:lang w:val="en-GB"/>
        </w:rPr>
        <w:t xml:space="preserve">Bài tập </w:t>
      </w:r>
      <w:r w:rsidRPr="00564BAB">
        <w:rPr>
          <w:rStyle w:val="Strong"/>
          <w:rFonts w:eastAsia="sans-serif"/>
          <w:sz w:val="26"/>
          <w:szCs w:val="26"/>
          <w:shd w:val="clear" w:color="auto" w:fill="FFFFFF"/>
        </w:rPr>
        <w:t>3</w:t>
      </w:r>
      <w:r w:rsidRPr="00564BAB">
        <w:rPr>
          <w:rStyle w:val="Strong"/>
          <w:rFonts w:eastAsia="sans-serif"/>
          <w:sz w:val="26"/>
          <w:szCs w:val="26"/>
          <w:shd w:val="clear" w:color="auto" w:fill="FFFFFF"/>
          <w:lang w:val="en-GB"/>
        </w:rPr>
        <w:t xml:space="preserve"> (SGK-tr.61)</w:t>
      </w:r>
      <w:r w:rsidRPr="00564BAB">
        <w:rPr>
          <w:rStyle w:val="Strong"/>
          <w:rFonts w:eastAsia="sans-serif"/>
          <w:sz w:val="26"/>
          <w:szCs w:val="26"/>
          <w:shd w:val="clear" w:color="auto" w:fill="FFFFFF"/>
        </w:rPr>
        <w:t>.</w:t>
      </w:r>
      <w:r w:rsidRPr="00564BAB">
        <w:rPr>
          <w:rFonts w:eastAsia="sans-serif"/>
          <w:sz w:val="26"/>
          <w:szCs w:val="26"/>
          <w:shd w:val="clear" w:color="auto" w:fill="FFFFFF"/>
        </w:rPr>
        <w:t> Cuộc kháng chiến chống Tống của nhà Lý đã để lại những bài học gì cho công cuộc bảo vệ Tổ quốc hiện nay?</w:t>
      </w:r>
    </w:p>
    <w:p w:rsidR="00E24799" w:rsidRPr="00564BAB" w:rsidRDefault="00E24799">
      <w:pPr>
        <w:pStyle w:val="NormalWeb"/>
        <w:spacing w:before="0" w:beforeAutospacing="0" w:after="0" w:afterAutospacing="0"/>
        <w:ind w:left="42" w:right="42"/>
        <w:jc w:val="both"/>
        <w:rPr>
          <w:rFonts w:eastAsia="Arial"/>
          <w:b/>
          <w:bCs/>
          <w:sz w:val="26"/>
          <w:szCs w:val="26"/>
        </w:rPr>
      </w:pPr>
      <w:r w:rsidRPr="00564BAB">
        <w:rPr>
          <w:rFonts w:eastAsia="Arial"/>
          <w:b/>
          <w:bCs/>
          <w:sz w:val="26"/>
          <w:szCs w:val="26"/>
          <w:lang w:val="en-GB"/>
        </w:rPr>
        <w:t>Gợi ý t</w:t>
      </w:r>
      <w:r w:rsidRPr="00564BAB">
        <w:rPr>
          <w:rFonts w:eastAsia="Arial"/>
          <w:b/>
          <w:bCs/>
          <w:sz w:val="26"/>
          <w:szCs w:val="26"/>
        </w:rPr>
        <w:t>rả lời:</w:t>
      </w:r>
    </w:p>
    <w:p w:rsidR="00E24799" w:rsidRPr="00564BAB" w:rsidRDefault="00E24799">
      <w:pPr>
        <w:ind w:firstLine="420"/>
        <w:rPr>
          <w:i/>
          <w:iCs/>
          <w:sz w:val="26"/>
          <w:szCs w:val="26"/>
        </w:rPr>
      </w:pPr>
      <w:r w:rsidRPr="00564BAB">
        <w:rPr>
          <w:rFonts w:eastAsia="sans-serif"/>
          <w:i/>
          <w:iCs/>
          <w:sz w:val="26"/>
          <w:szCs w:val="26"/>
          <w:shd w:val="clear" w:color="auto" w:fill="FFFFFF"/>
          <w:lang w:val="en-GB"/>
        </w:rPr>
        <w:t xml:space="preserve">- </w:t>
      </w:r>
      <w:r w:rsidRPr="00564BAB">
        <w:rPr>
          <w:rFonts w:eastAsia="sans-serif"/>
          <w:i/>
          <w:iCs/>
          <w:sz w:val="26"/>
          <w:szCs w:val="26"/>
          <w:shd w:val="clear" w:color="auto" w:fill="FFFFFF"/>
        </w:rPr>
        <w:t>Luôn nêu cao tinh thần đoàn kết, ý chí mạnh mẽ, quyết tâm chiến đấu chống giặc ngoại xâm.</w:t>
      </w:r>
    </w:p>
    <w:p w:rsidR="00E24799" w:rsidRPr="00564BAB" w:rsidRDefault="00E24799">
      <w:pPr>
        <w:ind w:firstLine="420"/>
        <w:rPr>
          <w:i/>
          <w:iCs/>
          <w:sz w:val="26"/>
          <w:szCs w:val="26"/>
        </w:rPr>
      </w:pPr>
      <w:r w:rsidRPr="00564BAB">
        <w:rPr>
          <w:rFonts w:eastAsia="sans-serif"/>
          <w:i/>
          <w:iCs/>
          <w:sz w:val="26"/>
          <w:szCs w:val="26"/>
          <w:shd w:val="clear" w:color="auto" w:fill="FFFFFF"/>
          <w:lang w:val="en-GB"/>
        </w:rPr>
        <w:t xml:space="preserve">- </w:t>
      </w:r>
      <w:r w:rsidRPr="00564BAB">
        <w:rPr>
          <w:rFonts w:eastAsia="sans-serif"/>
          <w:i/>
          <w:iCs/>
          <w:sz w:val="26"/>
          <w:szCs w:val="26"/>
          <w:shd w:val="clear" w:color="auto" w:fill="FFFFFF"/>
        </w:rPr>
        <w:t>Có đường lối kháng chiến đúng đắn, phù hợp với hoàn cảnh, điểm mạnh, điểm yếu của quân và dân ta.</w:t>
      </w:r>
    </w:p>
    <w:p w:rsidR="00E24799" w:rsidRPr="00564BAB" w:rsidRDefault="00E24799">
      <w:pPr>
        <w:ind w:firstLine="420"/>
        <w:rPr>
          <w:i/>
          <w:iCs/>
          <w:sz w:val="26"/>
          <w:szCs w:val="26"/>
        </w:rPr>
      </w:pPr>
      <w:r w:rsidRPr="00564BAB">
        <w:rPr>
          <w:rFonts w:eastAsia="sans-serif"/>
          <w:i/>
          <w:iCs/>
          <w:sz w:val="26"/>
          <w:szCs w:val="26"/>
          <w:shd w:val="clear" w:color="auto" w:fill="FFFFFF"/>
          <w:lang w:val="en-GB"/>
        </w:rPr>
        <w:t xml:space="preserve">- </w:t>
      </w:r>
      <w:r w:rsidRPr="00564BAB">
        <w:rPr>
          <w:rFonts w:eastAsia="sans-serif"/>
          <w:i/>
          <w:iCs/>
          <w:sz w:val="26"/>
          <w:szCs w:val="26"/>
          <w:shd w:val="clear" w:color="auto" w:fill="FFFFFF"/>
        </w:rPr>
        <w:t>Luôn giữ thái độ mềm dẻo, khôn khéo để giữ gìn mối quan hệ với các nước nhưng cũng kiên quyết trấn áp những thế lực có mưu đồ xâm lược.</w:t>
      </w:r>
    </w:p>
    <w:p w:rsidR="00E24799" w:rsidRPr="00564BAB" w:rsidRDefault="00E24799">
      <w:pPr>
        <w:pStyle w:val="NormalWeb"/>
        <w:spacing w:before="0" w:beforeAutospacing="0" w:after="0" w:afterAutospacing="0"/>
        <w:ind w:left="42" w:right="42" w:firstLine="420"/>
        <w:jc w:val="both"/>
        <w:rPr>
          <w:rFonts w:eastAsia="Arial"/>
          <w:i/>
          <w:iCs/>
          <w:sz w:val="26"/>
          <w:szCs w:val="26"/>
        </w:rPr>
      </w:pPr>
      <w:r w:rsidRPr="00564BAB">
        <w:rPr>
          <w:rFonts w:eastAsia="Arial"/>
          <w:i/>
          <w:iCs/>
          <w:sz w:val="26"/>
          <w:szCs w:val="26"/>
          <w:lang w:val="en-GB"/>
        </w:rPr>
        <w:t xml:space="preserve">- </w:t>
      </w:r>
      <w:r w:rsidRPr="00564BAB">
        <w:rPr>
          <w:rFonts w:eastAsia="Arial"/>
          <w:i/>
          <w:iCs/>
          <w:sz w:val="26"/>
          <w:szCs w:val="26"/>
        </w:rPr>
        <w:t>Chủ động xây dựng các tuyến phòng thủ để chống giặc, lợi dụng địa thế hiểm trở của tự nhiên để trận địa chiến đấu.</w:t>
      </w:r>
    </w:p>
    <w:p w:rsidR="00E24799" w:rsidRPr="00564BAB" w:rsidRDefault="00E24799" w:rsidP="006B731F">
      <w:pPr>
        <w:pStyle w:val="NormalWeb"/>
        <w:spacing w:before="0" w:beforeAutospacing="0" w:after="0" w:afterAutospacing="0"/>
        <w:ind w:left="42" w:right="42" w:firstLine="420"/>
        <w:jc w:val="both"/>
        <w:rPr>
          <w:rFonts w:eastAsia="Arial"/>
          <w:sz w:val="26"/>
          <w:szCs w:val="26"/>
        </w:rPr>
      </w:pPr>
      <w:r w:rsidRPr="00564BAB">
        <w:rPr>
          <w:rFonts w:eastAsia="Arial"/>
          <w:i/>
          <w:iCs/>
          <w:sz w:val="26"/>
          <w:szCs w:val="26"/>
          <w:lang w:val="en-GB"/>
        </w:rPr>
        <w:t xml:space="preserve">- </w:t>
      </w:r>
      <w:r w:rsidRPr="00564BAB">
        <w:rPr>
          <w:rFonts w:eastAsia="Arial"/>
          <w:i/>
          <w:iCs/>
          <w:sz w:val="26"/>
          <w:szCs w:val="26"/>
        </w:rPr>
        <w:t>Lòng nhân nghĩa, yêu chuộng hòa bình</w:t>
      </w:r>
      <w:r w:rsidRPr="00564BAB">
        <w:rPr>
          <w:rFonts w:eastAsia="Arial"/>
          <w:sz w:val="26"/>
          <w:szCs w:val="26"/>
        </w:rPr>
        <w:t>.</w:t>
      </w:r>
    </w:p>
    <w:p w:rsidR="00E24799" w:rsidRPr="00564BAB" w:rsidRDefault="00E24799">
      <w:pPr>
        <w:jc w:val="both"/>
        <w:rPr>
          <w:b/>
          <w:sz w:val="26"/>
          <w:szCs w:val="26"/>
        </w:rPr>
      </w:pPr>
      <w:r w:rsidRPr="00564BAB">
        <w:rPr>
          <w:b/>
          <w:sz w:val="26"/>
          <w:szCs w:val="26"/>
        </w:rPr>
        <w:t>HƯỚNG DẪN HỌC VÀ CHUẨN BỊ BÀI</w:t>
      </w:r>
    </w:p>
    <w:p w:rsidR="00E24799" w:rsidRPr="00564BAB" w:rsidRDefault="00E24799">
      <w:pPr>
        <w:ind w:left="720" w:hanging="720"/>
        <w:rPr>
          <w:sz w:val="26"/>
          <w:szCs w:val="26"/>
        </w:rPr>
      </w:pPr>
      <w:r w:rsidRPr="00564BAB">
        <w:rPr>
          <w:b/>
          <w:bCs/>
          <w:sz w:val="26"/>
          <w:szCs w:val="26"/>
        </w:rPr>
        <w:t xml:space="preserve">1. Bài cũ: </w:t>
      </w:r>
      <w:r w:rsidRPr="00564BAB">
        <w:rPr>
          <w:sz w:val="26"/>
          <w:szCs w:val="26"/>
        </w:rPr>
        <w:t>Học bài theo nội dung bài học đã tìm hiểu và ghi chép.</w:t>
      </w:r>
    </w:p>
    <w:p w:rsidR="00E24799" w:rsidRPr="00564BAB" w:rsidRDefault="00E24799">
      <w:pPr>
        <w:ind w:left="720" w:hanging="720"/>
        <w:rPr>
          <w:sz w:val="26"/>
          <w:szCs w:val="26"/>
          <w:lang w:val="en-GB"/>
        </w:rPr>
      </w:pPr>
      <w:r w:rsidRPr="00564BAB">
        <w:rPr>
          <w:sz w:val="26"/>
          <w:szCs w:val="26"/>
        </w:rPr>
        <w:t>Ghi nhớ, nắm được</w:t>
      </w:r>
      <w:r w:rsidRPr="00564BAB">
        <w:rPr>
          <w:sz w:val="26"/>
          <w:szCs w:val="26"/>
          <w:lang w:val="en-GB"/>
        </w:rPr>
        <w:t xml:space="preserve">: </w:t>
      </w:r>
    </w:p>
    <w:p w:rsidR="00E24799" w:rsidRPr="00564BAB" w:rsidRDefault="00E24799">
      <w:pPr>
        <w:ind w:left="720" w:hanging="720"/>
        <w:rPr>
          <w:i/>
          <w:iCs/>
          <w:sz w:val="26"/>
          <w:szCs w:val="26"/>
          <w:lang w:val="en-GB"/>
        </w:rPr>
      </w:pPr>
      <w:r w:rsidRPr="00564BAB">
        <w:rPr>
          <w:sz w:val="26"/>
          <w:szCs w:val="26"/>
          <w:lang w:val="en-GB"/>
        </w:rPr>
        <w:tab/>
        <w:t>+ N</w:t>
      </w:r>
      <w:r w:rsidRPr="00564BAB">
        <w:rPr>
          <w:i/>
          <w:iCs/>
          <w:sz w:val="26"/>
          <w:szCs w:val="26"/>
          <w:lang w:val="en-GB"/>
        </w:rPr>
        <w:t>ét chính về 2 giai đoạn của cuộc kháng chiến chống Tống 1075-1077.</w:t>
      </w:r>
    </w:p>
    <w:p w:rsidR="00E24799" w:rsidRPr="00564BAB" w:rsidRDefault="00E24799">
      <w:pPr>
        <w:ind w:left="720" w:hanging="720"/>
        <w:rPr>
          <w:sz w:val="26"/>
          <w:szCs w:val="26"/>
          <w:lang w:val="en-GB"/>
        </w:rPr>
      </w:pPr>
      <w:r w:rsidRPr="00564BAB">
        <w:rPr>
          <w:i/>
          <w:iCs/>
          <w:sz w:val="26"/>
          <w:szCs w:val="26"/>
          <w:lang w:val="en-GB"/>
        </w:rPr>
        <w:tab/>
        <w:t>+ Nét độc đáo trong cách đánh giặc của cuộc kháng chiến chống Tống (1075-1077) của nhà Lý, đặc biệt là Lý Thường Kiệt</w:t>
      </w:r>
      <w:r w:rsidRPr="00564BAB">
        <w:rPr>
          <w:sz w:val="26"/>
          <w:szCs w:val="26"/>
          <w:lang w:val="en-GB"/>
        </w:rPr>
        <w:t>.</w:t>
      </w:r>
    </w:p>
    <w:p w:rsidR="00E24799" w:rsidRPr="00564BAB" w:rsidRDefault="00E24799">
      <w:pPr>
        <w:pStyle w:val="NoSpacing"/>
        <w:jc w:val="both"/>
        <w:rPr>
          <w:rFonts w:ascii="Times New Roman" w:hAnsi="Times New Roman"/>
          <w:i/>
          <w:iCs/>
          <w:sz w:val="26"/>
          <w:szCs w:val="26"/>
          <w:lang w:val="en-GB"/>
        </w:rPr>
      </w:pPr>
      <w:r w:rsidRPr="00564BAB">
        <w:rPr>
          <w:rFonts w:ascii="Times New Roman" w:hAnsi="Times New Roman"/>
          <w:b/>
          <w:bCs/>
          <w:sz w:val="26"/>
          <w:szCs w:val="26"/>
          <w:lang w:val="en-GB"/>
        </w:rPr>
        <w:t xml:space="preserve">2. </w:t>
      </w:r>
      <w:r w:rsidRPr="00564BAB">
        <w:rPr>
          <w:rFonts w:ascii="Times New Roman" w:hAnsi="Times New Roman"/>
          <w:b/>
          <w:bCs/>
          <w:sz w:val="26"/>
          <w:szCs w:val="26"/>
        </w:rPr>
        <w:t>Bài mới:</w:t>
      </w:r>
      <w:r w:rsidRPr="00564BAB">
        <w:rPr>
          <w:rFonts w:ascii="Times New Roman" w:hAnsi="Times New Roman"/>
          <w:sz w:val="26"/>
          <w:szCs w:val="26"/>
        </w:rPr>
        <w:t xml:space="preserve"> Chuẩn bị </w:t>
      </w:r>
      <w:r w:rsidRPr="00564BAB">
        <w:rPr>
          <w:rFonts w:ascii="Times New Roman" w:hAnsi="Times New Roman"/>
          <w:sz w:val="26"/>
          <w:szCs w:val="26"/>
          <w:lang w:val="en-GB"/>
        </w:rPr>
        <w:t>bài 13</w:t>
      </w:r>
      <w:r w:rsidRPr="00564BAB">
        <w:rPr>
          <w:rFonts w:ascii="Times New Roman" w:hAnsi="Times New Roman"/>
          <w:sz w:val="26"/>
          <w:szCs w:val="26"/>
        </w:rPr>
        <w:t>.</w:t>
      </w:r>
      <w:r w:rsidRPr="00564BAB">
        <w:rPr>
          <w:rFonts w:ascii="Times New Roman" w:hAnsi="Times New Roman"/>
          <w:b/>
          <w:sz w:val="26"/>
          <w:szCs w:val="26"/>
        </w:rPr>
        <w:t xml:space="preserve"> </w:t>
      </w:r>
      <w:r w:rsidRPr="00564BAB">
        <w:rPr>
          <w:rFonts w:ascii="Times New Roman" w:hAnsi="Times New Roman"/>
          <w:b/>
          <w:i/>
          <w:iCs/>
          <w:sz w:val="26"/>
          <w:szCs w:val="26"/>
          <w:lang w:val="en-GB"/>
        </w:rPr>
        <w:t>Đại Việt thời Trần 1226</w:t>
      </w:r>
      <w:r w:rsidR="00CA4C8F">
        <w:rPr>
          <w:rFonts w:ascii="Times New Roman" w:hAnsi="Times New Roman"/>
          <w:b/>
          <w:i/>
          <w:iCs/>
          <w:sz w:val="26"/>
          <w:szCs w:val="26"/>
          <w:lang w:val="en-GB"/>
        </w:rPr>
        <w:t xml:space="preserve"> </w:t>
      </w:r>
      <w:r w:rsidRPr="00564BAB">
        <w:rPr>
          <w:rFonts w:ascii="Times New Roman" w:hAnsi="Times New Roman"/>
          <w:b/>
          <w:i/>
          <w:iCs/>
          <w:sz w:val="26"/>
          <w:szCs w:val="26"/>
          <w:lang w:val="en-GB"/>
        </w:rPr>
        <w:t>-</w:t>
      </w:r>
      <w:r w:rsidR="00CA4C8F">
        <w:rPr>
          <w:rFonts w:ascii="Times New Roman" w:hAnsi="Times New Roman"/>
          <w:b/>
          <w:i/>
          <w:iCs/>
          <w:sz w:val="26"/>
          <w:szCs w:val="26"/>
          <w:lang w:val="en-GB"/>
        </w:rPr>
        <w:t xml:space="preserve"> </w:t>
      </w:r>
      <w:r w:rsidRPr="00564BAB">
        <w:rPr>
          <w:rFonts w:ascii="Times New Roman" w:hAnsi="Times New Roman"/>
          <w:b/>
          <w:i/>
          <w:iCs/>
          <w:sz w:val="26"/>
          <w:szCs w:val="26"/>
          <w:lang w:val="en-GB"/>
        </w:rPr>
        <w:t>1400</w:t>
      </w:r>
    </w:p>
    <w:p w:rsidR="00E24799" w:rsidRPr="00564BAB" w:rsidRDefault="00E24799">
      <w:pPr>
        <w:pStyle w:val="NoSpacing"/>
        <w:ind w:firstLine="420"/>
        <w:jc w:val="both"/>
        <w:rPr>
          <w:rFonts w:ascii="Times New Roman" w:hAnsi="Times New Roman"/>
          <w:sz w:val="26"/>
          <w:szCs w:val="26"/>
        </w:rPr>
      </w:pPr>
      <w:r w:rsidRPr="00564BAB">
        <w:rPr>
          <w:rFonts w:ascii="Times New Roman" w:hAnsi="Times New Roman"/>
          <w:sz w:val="26"/>
          <w:szCs w:val="26"/>
          <w:lang w:val="en-GB"/>
        </w:rPr>
        <w:t>-</w:t>
      </w:r>
      <w:r w:rsidRPr="00564BAB">
        <w:rPr>
          <w:rFonts w:ascii="Times New Roman" w:hAnsi="Times New Roman"/>
          <w:sz w:val="26"/>
          <w:szCs w:val="26"/>
        </w:rPr>
        <w:t xml:space="preserve"> Đọc thông tin</w:t>
      </w:r>
      <w:r w:rsidRPr="00564BAB">
        <w:rPr>
          <w:rFonts w:ascii="Times New Roman" w:hAnsi="Times New Roman"/>
          <w:sz w:val="26"/>
          <w:szCs w:val="26"/>
          <w:lang w:val="en-GB"/>
        </w:rPr>
        <w:t>, t</w:t>
      </w:r>
      <w:r w:rsidRPr="00564BAB">
        <w:rPr>
          <w:rFonts w:ascii="Times New Roman" w:hAnsi="Times New Roman"/>
          <w:sz w:val="26"/>
          <w:szCs w:val="26"/>
        </w:rPr>
        <w:t>rả lời các câu hỏi SGK.</w:t>
      </w:r>
    </w:p>
    <w:p w:rsidR="00E24799" w:rsidRPr="00564BAB" w:rsidRDefault="00E24799">
      <w:pPr>
        <w:pStyle w:val="NoSpacing"/>
        <w:jc w:val="both"/>
        <w:rPr>
          <w:rFonts w:ascii="Times New Roman" w:hAnsi="Times New Roman"/>
          <w:sz w:val="26"/>
          <w:szCs w:val="26"/>
          <w:lang w:val="en-GB"/>
        </w:rPr>
      </w:pPr>
      <w:r w:rsidRPr="00564BAB">
        <w:rPr>
          <w:rFonts w:ascii="Times New Roman" w:hAnsi="Times New Roman"/>
          <w:sz w:val="26"/>
          <w:szCs w:val="26"/>
          <w:lang w:val="en-GB"/>
        </w:rPr>
        <w:tab/>
        <w:t>- Lưu ý những yêu cầu sau:</w:t>
      </w:r>
    </w:p>
    <w:p w:rsidR="00E24799" w:rsidRPr="00564BAB" w:rsidRDefault="00E24799" w:rsidP="001E0305">
      <w:pPr>
        <w:pStyle w:val="NoSpacing"/>
        <w:ind w:firstLine="420"/>
        <w:jc w:val="both"/>
        <w:rPr>
          <w:rFonts w:ascii="Times New Roman" w:hAnsi="Times New Roman"/>
          <w:sz w:val="26"/>
          <w:szCs w:val="26"/>
          <w:lang w:val="en-GB"/>
        </w:rPr>
      </w:pPr>
      <w:r w:rsidRPr="00564BAB">
        <w:rPr>
          <w:rFonts w:ascii="Times New Roman" w:hAnsi="Times New Roman"/>
          <w:sz w:val="26"/>
          <w:szCs w:val="26"/>
          <w:lang w:val="en-GB"/>
        </w:rPr>
        <w:t>+ Sự thành lập nhà Trần, tình hình kinh tế, chính trị, văn hóa… thời Trần; so sánh với các triều đại trước.</w:t>
      </w:r>
    </w:p>
    <w:p w:rsidR="006B731F" w:rsidRDefault="00E24799" w:rsidP="008264D9">
      <w:pPr>
        <w:pStyle w:val="NoSpacing"/>
        <w:ind w:firstLine="420"/>
        <w:jc w:val="both"/>
        <w:rPr>
          <w:rFonts w:ascii="Times New Roman" w:hAnsi="Times New Roman"/>
          <w:sz w:val="26"/>
          <w:szCs w:val="26"/>
          <w:lang w:val="en-GB"/>
        </w:rPr>
      </w:pPr>
      <w:r w:rsidRPr="00564BAB">
        <w:rPr>
          <w:rFonts w:ascii="Times New Roman" w:hAnsi="Times New Roman"/>
          <w:sz w:val="26"/>
          <w:szCs w:val="26"/>
          <w:lang w:val="en-GB"/>
        </w:rPr>
        <w:t xml:space="preserve">+ Những thành tựu nổi bật của nhà Trần về văn hóa. </w:t>
      </w:r>
    </w:p>
    <w:p w:rsidR="001F4537" w:rsidRPr="00564BAB" w:rsidRDefault="001F4537" w:rsidP="008264D9">
      <w:pPr>
        <w:pStyle w:val="NoSpacing"/>
        <w:ind w:firstLine="420"/>
        <w:jc w:val="both"/>
        <w:rPr>
          <w:rFonts w:ascii="Times New Roman" w:hAnsi="Times New Roman"/>
          <w:sz w:val="26"/>
          <w:szCs w:val="26"/>
          <w:lang w:val="en-GB"/>
        </w:rPr>
      </w:pPr>
    </w:p>
    <w:p w:rsidR="00E24799" w:rsidRPr="00564BAB" w:rsidRDefault="006B731F" w:rsidP="006B731F">
      <w:pPr>
        <w:jc w:val="center"/>
        <w:rPr>
          <w:b/>
          <w:sz w:val="26"/>
          <w:szCs w:val="26"/>
        </w:rPr>
      </w:pPr>
      <w:r w:rsidRPr="00564BAB">
        <w:rPr>
          <w:b/>
          <w:sz w:val="26"/>
          <w:szCs w:val="26"/>
        </w:rPr>
        <w:t>Duyệt của TTCM</w:t>
      </w:r>
    </w:p>
    <w:p w:rsidR="006B731F" w:rsidRDefault="006B731F" w:rsidP="001E0305">
      <w:pPr>
        <w:rPr>
          <w:b/>
          <w:sz w:val="26"/>
          <w:szCs w:val="26"/>
        </w:rPr>
      </w:pPr>
    </w:p>
    <w:p w:rsidR="001F4537" w:rsidRPr="00564BAB" w:rsidRDefault="001F4537" w:rsidP="001E0305">
      <w:pPr>
        <w:rPr>
          <w:b/>
          <w:sz w:val="26"/>
          <w:szCs w:val="26"/>
        </w:rPr>
      </w:pPr>
    </w:p>
    <w:p w:rsidR="006B731F" w:rsidRPr="00564BAB" w:rsidRDefault="006B731F" w:rsidP="006B731F">
      <w:pPr>
        <w:jc w:val="center"/>
        <w:rPr>
          <w:b/>
          <w:sz w:val="26"/>
          <w:szCs w:val="26"/>
        </w:rPr>
      </w:pPr>
    </w:p>
    <w:p w:rsidR="006B731F" w:rsidRPr="00564BAB" w:rsidRDefault="006B731F" w:rsidP="006B731F">
      <w:pPr>
        <w:jc w:val="center"/>
        <w:rPr>
          <w:b/>
          <w:sz w:val="26"/>
          <w:szCs w:val="26"/>
        </w:rPr>
      </w:pPr>
      <w:r w:rsidRPr="00564BAB">
        <w:rPr>
          <w:b/>
          <w:sz w:val="26"/>
          <w:szCs w:val="26"/>
        </w:rPr>
        <w:t>Phạm Thị Nguyệt</w:t>
      </w:r>
    </w:p>
    <w:p w:rsidR="00E24799" w:rsidRPr="00564BAB" w:rsidRDefault="00E24799">
      <w:pPr>
        <w:jc w:val="both"/>
        <w:rPr>
          <w:b/>
          <w:sz w:val="26"/>
          <w:szCs w:val="26"/>
        </w:rPr>
      </w:pPr>
    </w:p>
    <w:p w:rsidR="00E24799" w:rsidRPr="00564BAB" w:rsidRDefault="00E24799">
      <w:pPr>
        <w:rPr>
          <w:sz w:val="26"/>
          <w:szCs w:val="26"/>
        </w:rPr>
      </w:pPr>
    </w:p>
    <w:p w:rsidR="00E24799" w:rsidRPr="00564BAB" w:rsidRDefault="00E24799">
      <w:pPr>
        <w:rPr>
          <w:sz w:val="26"/>
          <w:szCs w:val="26"/>
        </w:rPr>
      </w:pPr>
    </w:p>
    <w:p w:rsidR="00E24799" w:rsidRPr="00564BAB" w:rsidRDefault="00E24799">
      <w:pPr>
        <w:rPr>
          <w:sz w:val="26"/>
          <w:szCs w:val="26"/>
        </w:rPr>
      </w:pPr>
    </w:p>
    <w:p w:rsidR="00E24799" w:rsidRPr="00564BAB" w:rsidRDefault="00E24799">
      <w:pPr>
        <w:rPr>
          <w:sz w:val="26"/>
          <w:szCs w:val="26"/>
        </w:rPr>
      </w:pPr>
    </w:p>
    <w:p w:rsidR="00E24799" w:rsidRPr="00564BAB" w:rsidRDefault="00E24799">
      <w:pPr>
        <w:rPr>
          <w:sz w:val="26"/>
          <w:szCs w:val="26"/>
        </w:rPr>
      </w:pPr>
    </w:p>
    <w:p w:rsidR="00E24799" w:rsidRPr="00564BAB" w:rsidRDefault="00E24799">
      <w:pPr>
        <w:rPr>
          <w:sz w:val="26"/>
          <w:szCs w:val="26"/>
        </w:rPr>
      </w:pPr>
    </w:p>
    <w:sectPr w:rsidR="00E24799" w:rsidRPr="00564BAB" w:rsidSect="008D142D">
      <w:pgSz w:w="12240" w:h="15840"/>
      <w:pgMar w:top="540" w:right="873" w:bottom="873" w:left="172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F800D7"/>
    <w:multiLevelType w:val="singleLevel"/>
    <w:tmpl w:val="9DF800D7"/>
    <w:lvl w:ilvl="0">
      <w:start w:val="1"/>
      <w:numFmt w:val="lowerLetter"/>
      <w:suff w:val="space"/>
      <w:lvlText w:val="%1."/>
      <w:lvlJc w:val="left"/>
      <w:rPr>
        <w:rFonts w:hint="default"/>
        <w:b/>
        <w:bCs/>
      </w:rPr>
    </w:lvl>
  </w:abstractNum>
  <w:abstractNum w:abstractNumId="1" w15:restartNumberingAfterBreak="0">
    <w:nsid w:val="FFFFFF7C"/>
    <w:multiLevelType w:val="singleLevel"/>
    <w:tmpl w:val="FFFFFF7C"/>
    <w:lvl w:ilvl="0">
      <w:start w:val="1"/>
      <w:numFmt w:val="decimal"/>
      <w:pStyle w:val="ListNumber5"/>
      <w:lvlText w:val="%1."/>
      <w:lvlJc w:val="left"/>
      <w:pPr>
        <w:tabs>
          <w:tab w:val="num" w:pos="2040"/>
        </w:tabs>
        <w:ind w:left="204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num" w:pos="1620"/>
        </w:tabs>
        <w:ind w:left="162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num" w:pos="1200"/>
        </w:tabs>
        <w:ind w:left="1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09871FEA"/>
    <w:multiLevelType w:val="singleLevel"/>
    <w:tmpl w:val="09871FEA"/>
    <w:lvl w:ilvl="0">
      <w:start w:val="1"/>
      <w:numFmt w:val="lowerLetter"/>
      <w:suff w:val="space"/>
      <w:lvlText w:val="%1."/>
      <w:lvlJc w:val="left"/>
      <w:rPr>
        <w:rFonts w:hint="default"/>
        <w:b/>
        <w:bCs/>
      </w:rPr>
    </w:lvl>
  </w:abstractNum>
  <w:abstractNum w:abstractNumId="12" w15:restartNumberingAfterBreak="0">
    <w:nsid w:val="0F502A79"/>
    <w:multiLevelType w:val="multilevel"/>
    <w:tmpl w:val="0F502A79"/>
    <w:lvl w:ilvl="0">
      <w:numFmt w:val="bullet"/>
      <w:lvlText w:val="-"/>
      <w:lvlJc w:val="left"/>
      <w:pPr>
        <w:ind w:left="627" w:hanging="202"/>
      </w:pPr>
      <w:rPr>
        <w:rFonts w:ascii="Times New Roman" w:eastAsia="Times New Roman" w:hAnsi="Times New Roman" w:cs="Times New Roman" w:hint="default"/>
        <w:w w:val="99"/>
        <w:lang w:val="vi" w:eastAsia="en-US" w:bidi="ar-SA"/>
      </w:rPr>
    </w:lvl>
    <w:lvl w:ilvl="1">
      <w:numFmt w:val="bullet"/>
      <w:lvlText w:val="*"/>
      <w:lvlJc w:val="left"/>
      <w:pPr>
        <w:ind w:left="1172" w:hanging="202"/>
      </w:pPr>
      <w:rPr>
        <w:rFonts w:ascii="Times New Roman" w:eastAsia="Times New Roman" w:hAnsi="Times New Roman" w:cs="Times New Roman" w:hint="default"/>
        <w:b/>
        <w:bCs/>
        <w:i w:val="0"/>
        <w:iCs w:val="0"/>
        <w:w w:val="100"/>
        <w:sz w:val="28"/>
        <w:szCs w:val="28"/>
        <w:lang w:val="vi" w:eastAsia="en-US" w:bidi="ar-SA"/>
      </w:rPr>
    </w:lvl>
    <w:lvl w:ilvl="2">
      <w:numFmt w:val="bullet"/>
      <w:lvlText w:val="-"/>
      <w:lvlJc w:val="left"/>
      <w:pPr>
        <w:ind w:left="1172" w:hanging="171"/>
      </w:pPr>
      <w:rPr>
        <w:rFonts w:ascii="Times New Roman" w:eastAsia="Times New Roman" w:hAnsi="Times New Roman" w:cs="Times New Roman" w:hint="default"/>
        <w:b/>
        <w:bCs/>
        <w:i w:val="0"/>
        <w:iCs w:val="0"/>
        <w:w w:val="100"/>
        <w:sz w:val="28"/>
        <w:szCs w:val="28"/>
        <w:lang w:val="vi" w:eastAsia="en-US" w:bidi="ar-SA"/>
      </w:rPr>
    </w:lvl>
    <w:lvl w:ilvl="3">
      <w:numFmt w:val="bullet"/>
      <w:lvlText w:val="•"/>
      <w:lvlJc w:val="left"/>
      <w:pPr>
        <w:ind w:left="2318" w:hanging="171"/>
      </w:pPr>
      <w:rPr>
        <w:rFonts w:hint="default"/>
        <w:lang w:val="vi" w:eastAsia="en-US" w:bidi="ar-SA"/>
      </w:rPr>
    </w:lvl>
    <w:lvl w:ilvl="4">
      <w:numFmt w:val="bullet"/>
      <w:lvlText w:val="•"/>
      <w:lvlJc w:val="left"/>
      <w:pPr>
        <w:ind w:left="2526" w:hanging="171"/>
      </w:pPr>
      <w:rPr>
        <w:rFonts w:hint="default"/>
        <w:lang w:val="vi" w:eastAsia="en-US" w:bidi="ar-SA"/>
      </w:rPr>
    </w:lvl>
    <w:lvl w:ilvl="5">
      <w:numFmt w:val="bullet"/>
      <w:lvlText w:val="•"/>
      <w:lvlJc w:val="left"/>
      <w:pPr>
        <w:ind w:left="2734" w:hanging="171"/>
      </w:pPr>
      <w:rPr>
        <w:rFonts w:hint="default"/>
        <w:lang w:val="vi" w:eastAsia="en-US" w:bidi="ar-SA"/>
      </w:rPr>
    </w:lvl>
    <w:lvl w:ilvl="6">
      <w:numFmt w:val="bullet"/>
      <w:lvlText w:val="•"/>
      <w:lvlJc w:val="left"/>
      <w:pPr>
        <w:ind w:left="2942" w:hanging="171"/>
      </w:pPr>
      <w:rPr>
        <w:rFonts w:hint="default"/>
        <w:lang w:val="vi" w:eastAsia="en-US" w:bidi="ar-SA"/>
      </w:rPr>
    </w:lvl>
    <w:lvl w:ilvl="7">
      <w:numFmt w:val="bullet"/>
      <w:lvlText w:val="•"/>
      <w:lvlJc w:val="left"/>
      <w:pPr>
        <w:ind w:left="3150" w:hanging="171"/>
      </w:pPr>
      <w:rPr>
        <w:rFonts w:hint="default"/>
        <w:lang w:val="vi" w:eastAsia="en-US" w:bidi="ar-SA"/>
      </w:rPr>
    </w:lvl>
    <w:lvl w:ilvl="8">
      <w:numFmt w:val="bullet"/>
      <w:lvlText w:val="•"/>
      <w:lvlJc w:val="left"/>
      <w:pPr>
        <w:ind w:left="3358" w:hanging="171"/>
      </w:pPr>
      <w:rPr>
        <w:rFonts w:hint="default"/>
        <w:lang w:val="vi" w:eastAsia="en-US" w:bidi="ar-SA"/>
      </w:rPr>
    </w:lvl>
  </w:abstractNum>
  <w:abstractNum w:abstractNumId="13" w15:restartNumberingAfterBreak="0">
    <w:nsid w:val="5C87BEE9"/>
    <w:multiLevelType w:val="multilevel"/>
    <w:tmpl w:val="5C87BEE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1F1BE5"/>
    <w:multiLevelType w:val="singleLevel"/>
    <w:tmpl w:val="701F1BE5"/>
    <w:lvl w:ilvl="0">
      <w:start w:val="1"/>
      <w:numFmt w:val="upperRoman"/>
      <w:suff w:val="space"/>
      <w:lvlText w:val="%1."/>
      <w:lvlJc w:val="left"/>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3"/>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512B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0305"/>
    <w:rsid w:val="001F4537"/>
    <w:rsid w:val="00201333"/>
    <w:rsid w:val="00210FA7"/>
    <w:rsid w:val="00216417"/>
    <w:rsid w:val="0026631D"/>
    <w:rsid w:val="002C2F53"/>
    <w:rsid w:val="00325D34"/>
    <w:rsid w:val="0033518C"/>
    <w:rsid w:val="003437C2"/>
    <w:rsid w:val="00377186"/>
    <w:rsid w:val="00381194"/>
    <w:rsid w:val="003A1C03"/>
    <w:rsid w:val="00414627"/>
    <w:rsid w:val="00425D63"/>
    <w:rsid w:val="004643D8"/>
    <w:rsid w:val="00482467"/>
    <w:rsid w:val="00497C24"/>
    <w:rsid w:val="004C7BA5"/>
    <w:rsid w:val="004E7628"/>
    <w:rsid w:val="004F48F2"/>
    <w:rsid w:val="005062A8"/>
    <w:rsid w:val="005149B1"/>
    <w:rsid w:val="005647F2"/>
    <w:rsid w:val="00564BAB"/>
    <w:rsid w:val="005662D1"/>
    <w:rsid w:val="00573A09"/>
    <w:rsid w:val="005A4526"/>
    <w:rsid w:val="005C1B16"/>
    <w:rsid w:val="005E53D0"/>
    <w:rsid w:val="005F68B6"/>
    <w:rsid w:val="006002EB"/>
    <w:rsid w:val="006128EF"/>
    <w:rsid w:val="006264B4"/>
    <w:rsid w:val="00643033"/>
    <w:rsid w:val="00644CC3"/>
    <w:rsid w:val="00656B85"/>
    <w:rsid w:val="00661468"/>
    <w:rsid w:val="006649F0"/>
    <w:rsid w:val="0067245D"/>
    <w:rsid w:val="0068470E"/>
    <w:rsid w:val="00695DCD"/>
    <w:rsid w:val="006A05CC"/>
    <w:rsid w:val="006A35A7"/>
    <w:rsid w:val="006B731F"/>
    <w:rsid w:val="007152D7"/>
    <w:rsid w:val="00746C14"/>
    <w:rsid w:val="007C2C59"/>
    <w:rsid w:val="00801F23"/>
    <w:rsid w:val="008264D9"/>
    <w:rsid w:val="00837632"/>
    <w:rsid w:val="0085640F"/>
    <w:rsid w:val="008567AA"/>
    <w:rsid w:val="00892712"/>
    <w:rsid w:val="008A680A"/>
    <w:rsid w:val="008B0BB0"/>
    <w:rsid w:val="008D142D"/>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64927"/>
    <w:rsid w:val="00C776A4"/>
    <w:rsid w:val="00CA2C6C"/>
    <w:rsid w:val="00CA4C8F"/>
    <w:rsid w:val="00CC0600"/>
    <w:rsid w:val="00CC78AC"/>
    <w:rsid w:val="00CF7953"/>
    <w:rsid w:val="00D07232"/>
    <w:rsid w:val="00D10245"/>
    <w:rsid w:val="00D21BDD"/>
    <w:rsid w:val="00D27F98"/>
    <w:rsid w:val="00D65F07"/>
    <w:rsid w:val="00D92BB7"/>
    <w:rsid w:val="00DC76D2"/>
    <w:rsid w:val="00DD30ED"/>
    <w:rsid w:val="00E24799"/>
    <w:rsid w:val="00E64C21"/>
    <w:rsid w:val="00EC24C6"/>
    <w:rsid w:val="00EF2933"/>
    <w:rsid w:val="00EF39F0"/>
    <w:rsid w:val="00F05146"/>
    <w:rsid w:val="00F1115D"/>
    <w:rsid w:val="00F3513C"/>
    <w:rsid w:val="00F465C5"/>
    <w:rsid w:val="00F5180D"/>
    <w:rsid w:val="00F51B21"/>
    <w:rsid w:val="00F51D87"/>
    <w:rsid w:val="00F8455C"/>
    <w:rsid w:val="03783732"/>
    <w:rsid w:val="03F96E34"/>
    <w:rsid w:val="07C92D30"/>
    <w:rsid w:val="0AD25036"/>
    <w:rsid w:val="0C554B5B"/>
    <w:rsid w:val="107D6C1D"/>
    <w:rsid w:val="10DE046D"/>
    <w:rsid w:val="11093D30"/>
    <w:rsid w:val="11E970E2"/>
    <w:rsid w:val="13FA45FB"/>
    <w:rsid w:val="14D512BA"/>
    <w:rsid w:val="19685D31"/>
    <w:rsid w:val="1C0848FE"/>
    <w:rsid w:val="26C90A69"/>
    <w:rsid w:val="289E5B5C"/>
    <w:rsid w:val="30365F0C"/>
    <w:rsid w:val="33204081"/>
    <w:rsid w:val="344A5EE4"/>
    <w:rsid w:val="34510AE7"/>
    <w:rsid w:val="399A0CAE"/>
    <w:rsid w:val="3DB824DA"/>
    <w:rsid w:val="409D3D9F"/>
    <w:rsid w:val="42F57726"/>
    <w:rsid w:val="46DA7A38"/>
    <w:rsid w:val="4BCC07D6"/>
    <w:rsid w:val="4DBC1C2E"/>
    <w:rsid w:val="50A0430D"/>
    <w:rsid w:val="50FF417D"/>
    <w:rsid w:val="5213199C"/>
    <w:rsid w:val="560F11C5"/>
    <w:rsid w:val="58160210"/>
    <w:rsid w:val="58423DBA"/>
    <w:rsid w:val="5BA212E3"/>
    <w:rsid w:val="5C2A43A9"/>
    <w:rsid w:val="61744848"/>
    <w:rsid w:val="62F17E26"/>
    <w:rsid w:val="64717925"/>
    <w:rsid w:val="68EB04D4"/>
    <w:rsid w:val="6CAE1B82"/>
    <w:rsid w:val="6D7F35F2"/>
    <w:rsid w:val="7B73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4BB7E"/>
  <w15:chartTrackingRefBased/>
  <w15:docId w15:val="{8672E0D1-0D5B-49EA-BF17-4C73A59B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index 9" w:qFormat="1"/>
    <w:lsdException w:name="footnote text" w:qFormat="1"/>
    <w:lsdException w:name="annotation text" w:qFormat="1"/>
    <w:lsdException w:name="footer" w:qFormat="1"/>
    <w:lsdException w:name="index heading" w:qFormat="1"/>
    <w:lsdException w:name="caption" w:qFormat="1"/>
    <w:lsdException w:name="table of figures" w:qFormat="1"/>
    <w:lsdException w:name="envelope return" w:qFormat="1"/>
    <w:lsdException w:name="line number" w:qFormat="1"/>
    <w:lsdException w:name="page number" w:qFormat="1"/>
    <w:lsdException w:name="endnote reference" w:qFormat="1"/>
    <w:lsdException w:name="endnote text" w:qFormat="1"/>
    <w:lsdException w:name="macro" w:qFormat="1"/>
    <w:lsdException w:name="List Bullet 5" w:qFormat="1"/>
    <w:lsdException w:name="List Number 2" w:qFormat="1"/>
    <w:lsdException w:name="Title" w:qFormat="1"/>
    <w:lsdException w:name="Closing" w:qFormat="1"/>
    <w:lsdException w:name="Signature" w:qFormat="1"/>
    <w:lsdException w:name="Default Paragraph Font" w:semiHidden="1" w:qFormat="1"/>
    <w:lsdException w:name="Body Text"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b/>
      <w:bCs/>
      <w:sz w:val="32"/>
      <w:szCs w:val="32"/>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basedOn w:val="Normal"/>
    <w:next w:val="Normal"/>
    <w:qFormat/>
    <w:pPr>
      <w:keepNext/>
      <w:keepLines/>
      <w:spacing w:before="280" w:after="290" w:line="376" w:lineRule="auto"/>
      <w:outlineLvl w:val="3"/>
    </w:pPr>
    <w:rPr>
      <w:b/>
      <w:bCs/>
    </w:rPr>
  </w:style>
  <w:style w:type="paragraph" w:styleId="Heading5">
    <w:name w:val="heading 5"/>
    <w:basedOn w:val="Normal"/>
    <w:next w:val="Normal"/>
    <w:qFormat/>
    <w:pPr>
      <w:keepNext/>
      <w:keepLines/>
      <w:spacing w:before="280" w:after="290" w:line="376" w:lineRule="auto"/>
      <w:outlineLvl w:val="4"/>
    </w:pPr>
    <w:rPr>
      <w:b/>
      <w:bCs/>
    </w:rPr>
  </w:style>
  <w:style w:type="paragraph" w:styleId="Heading6">
    <w:name w:val="heading 6"/>
    <w:basedOn w:val="Normal"/>
    <w:next w:val="Normal"/>
    <w:qFormat/>
    <w:pPr>
      <w:keepNext/>
      <w:keepLines/>
      <w:spacing w:before="240" w:after="64" w:line="320" w:lineRule="auto"/>
      <w:outlineLvl w:val="5"/>
    </w:pPr>
    <w:rPr>
      <w:b/>
      <w:bCs/>
      <w:sz w:val="24"/>
      <w:szCs w:val="24"/>
    </w:rPr>
  </w:style>
  <w:style w:type="paragraph" w:styleId="Heading7">
    <w:name w:val="heading 7"/>
    <w:basedOn w:val="Normal"/>
    <w:next w:val="Normal"/>
    <w:qFormat/>
    <w:pPr>
      <w:keepNext/>
      <w:keepLines/>
      <w:spacing w:before="240" w:after="64" w:line="320" w:lineRule="auto"/>
      <w:outlineLvl w:val="6"/>
    </w:pPr>
    <w:rPr>
      <w:b/>
      <w:bCs/>
      <w:sz w:val="24"/>
      <w:szCs w:val="24"/>
    </w:rPr>
  </w:style>
  <w:style w:type="paragraph" w:styleId="Heading8">
    <w:name w:val="heading 8"/>
    <w:basedOn w:val="Normal"/>
    <w:next w:val="Normal"/>
    <w:qFormat/>
    <w:pPr>
      <w:keepNext/>
      <w:keepLines/>
      <w:spacing w:before="240" w:after="64" w:line="320" w:lineRule="auto"/>
      <w:outlineLvl w:val="7"/>
    </w:pPr>
    <w:rPr>
      <w:sz w:val="24"/>
      <w:szCs w:val="24"/>
    </w:rPr>
  </w:style>
  <w:style w:type="paragraph" w:styleId="Heading9">
    <w:name w:val="heading 9"/>
    <w:basedOn w:val="Normal"/>
    <w:next w:val="Normal"/>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qFormat/>
  </w:style>
  <w:style w:type="paragraph" w:styleId="HTMLAddress">
    <w:name w:val="HTML Address"/>
    <w:basedOn w:val="Normal"/>
    <w:rPr>
      <w:i/>
      <w:iCs/>
    </w:rPr>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Hyperlink">
    <w:name w:val="Hyperlink"/>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qForma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tabs>
        <w:tab w:val="left" w:pos="360"/>
      </w:tabs>
    </w:pPr>
  </w:style>
  <w:style w:type="paragraph" w:styleId="ListBullet2">
    <w:name w:val="List Bullet 2"/>
    <w:basedOn w:val="Normal"/>
    <w:pPr>
      <w:numPr>
        <w:numId w:val="2"/>
      </w:numPr>
      <w:tabs>
        <w:tab w:val="left" w:pos="780"/>
      </w:tabs>
    </w:pPr>
  </w:style>
  <w:style w:type="paragraph" w:styleId="ListBullet3">
    <w:name w:val="List Bullet 3"/>
    <w:basedOn w:val="Normal"/>
    <w:pPr>
      <w:numPr>
        <w:numId w:val="3"/>
      </w:numPr>
      <w:tabs>
        <w:tab w:val="left" w:pos="1200"/>
      </w:tabs>
    </w:pPr>
  </w:style>
  <w:style w:type="paragraph" w:styleId="ListBullet4">
    <w:name w:val="List Bullet 4"/>
    <w:basedOn w:val="Normal"/>
    <w:pPr>
      <w:numPr>
        <w:numId w:val="4"/>
      </w:numPr>
      <w:tabs>
        <w:tab w:val="left" w:pos="1620"/>
      </w:tabs>
    </w:pPr>
  </w:style>
  <w:style w:type="paragraph" w:styleId="ListBullet5">
    <w:name w:val="List Bullet 5"/>
    <w:basedOn w:val="Normal"/>
    <w:qFormat/>
    <w:pPr>
      <w:numPr>
        <w:numId w:val="5"/>
      </w:numPr>
      <w:tabs>
        <w:tab w:val="left" w:pos="2040"/>
      </w:tabs>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tabs>
        <w:tab w:val="left" w:pos="360"/>
      </w:tabs>
    </w:pPr>
  </w:style>
  <w:style w:type="paragraph" w:styleId="ListNumber2">
    <w:name w:val="List Number 2"/>
    <w:basedOn w:val="Normal"/>
    <w:qFormat/>
    <w:pPr>
      <w:numPr>
        <w:numId w:val="7"/>
      </w:numPr>
      <w:tabs>
        <w:tab w:val="left" w:pos="780"/>
      </w:tabs>
    </w:pPr>
  </w:style>
  <w:style w:type="paragraph" w:styleId="ListNumber3">
    <w:name w:val="List Number 3"/>
    <w:basedOn w:val="Normal"/>
    <w:pPr>
      <w:numPr>
        <w:numId w:val="8"/>
      </w:numPr>
      <w:tabs>
        <w:tab w:val="left" w:pos="1200"/>
      </w:tabs>
    </w:pPr>
  </w:style>
  <w:style w:type="paragraph" w:styleId="ListNumber4">
    <w:name w:val="List Number 4"/>
    <w:basedOn w:val="Normal"/>
    <w:pPr>
      <w:numPr>
        <w:numId w:val="9"/>
      </w:numPr>
      <w:tabs>
        <w:tab w:val="left" w:pos="1620"/>
      </w:tabs>
    </w:pPr>
  </w:style>
  <w:style w:type="paragraph" w:styleId="ListNumber5">
    <w:name w:val="List Number 5"/>
    <w:basedOn w:val="Normal"/>
    <w:pPr>
      <w:numPr>
        <w:numId w:val="10"/>
      </w:numPr>
      <w:tabs>
        <w:tab w:val="left" w:pos="2040"/>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100" w:beforeAutospacing="1" w:after="100"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tcBorders>
          <w:top w:val="nil"/>
          <w:left w:val="nil"/>
          <w:bottom w:val="nil"/>
          <w:right w:val="nil"/>
          <w:insideH w:val="nil"/>
          <w:insideV w:val="nil"/>
          <w:tl2br w:val="nil"/>
          <w:tr2bl w:val="nil"/>
        </w:tcBorders>
        <w:shd w:val="clear" w:color="auto" w:fill="365F91"/>
      </w:tcPr>
    </w:tblStylePr>
    <w:tblStylePr w:type="band1Horz">
      <w:tblPr/>
      <w:tcPr>
        <w:tcBorders>
          <w:top w:val="nil"/>
          <w:left w:val="nil"/>
          <w:bottom w:val="nil"/>
          <w:right w:val="nil"/>
          <w:insideH w:val="nil"/>
          <w:insideV w:val="nil"/>
          <w:tl2br w:val="nil"/>
          <w:tr2bl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tcBorders>
          <w:top w:val="nil"/>
          <w:left w:val="nil"/>
          <w:bottom w:val="nil"/>
          <w:right w:val="nil"/>
          <w:insideH w:val="nil"/>
          <w:insideV w:val="nil"/>
          <w:tl2br w:val="nil"/>
          <w:tr2bl w:val="nil"/>
        </w:tcBorders>
        <w:shd w:val="clear" w:color="auto" w:fill="943634"/>
      </w:tcPr>
    </w:tblStylePr>
    <w:tblStylePr w:type="band1Horz">
      <w:tblPr/>
      <w:tcPr>
        <w:tcBorders>
          <w:top w:val="nil"/>
          <w:left w:val="nil"/>
          <w:bottom w:val="nil"/>
          <w:right w:val="nil"/>
          <w:insideH w:val="nil"/>
          <w:insideV w:val="nil"/>
          <w:tl2br w:val="nil"/>
          <w:tr2bl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tcBorders>
          <w:top w:val="nil"/>
          <w:left w:val="nil"/>
          <w:bottom w:val="nil"/>
          <w:right w:val="nil"/>
          <w:insideH w:val="nil"/>
          <w:insideV w:val="nil"/>
          <w:tl2br w:val="nil"/>
          <w:tr2bl w:val="nil"/>
        </w:tcBorders>
        <w:shd w:val="clear" w:color="auto" w:fill="E36C0A"/>
      </w:tcPr>
    </w:tblStylePr>
    <w:tblStylePr w:type="band1Horz">
      <w:tblPr/>
      <w:tcPr>
        <w:tcBorders>
          <w:top w:val="nil"/>
          <w:left w:val="nil"/>
          <w:bottom w:val="nil"/>
          <w:right w:val="nil"/>
          <w:insideH w:val="nil"/>
          <w:insideV w:val="nil"/>
          <w:tl2br w:val="nil"/>
          <w:tr2bl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tcBorders>
          <w:top w:val="nil"/>
          <w:left w:val="nil"/>
          <w:bottom w:val="nil"/>
          <w:right w:val="nil"/>
          <w:insideH w:val="nil"/>
          <w:insideV w:val="nil"/>
          <w:tl2br w:val="nil"/>
          <w:tr2bl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tcBorders>
          <w:top w:val="nil"/>
          <w:left w:val="nil"/>
          <w:bottom w:val="nil"/>
          <w:right w:val="nil"/>
          <w:insideH w:val="nil"/>
          <w:insideV w:val="nil"/>
          <w:tl2br w:val="nil"/>
          <w:tr2bl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uiPriority w:val="1"/>
    <w:qFormat/>
    <w:rsid w:val="005062A8"/>
    <w:pPr>
      <w:ind w:left="720"/>
      <w:contextualSpacing/>
    </w:pPr>
    <w:rPr>
      <w:rFonts w:eastAsia="Calibri"/>
      <w:szCs w:val="22"/>
    </w:rPr>
  </w:style>
  <w:style w:type="paragraph" w:customStyle="1" w:styleId="1">
    <w:name w:val="1"/>
    <w:basedOn w:val="Normal"/>
    <w:link w:val="1Char"/>
    <w:rsid w:val="00CA4C8F"/>
    <w:pPr>
      <w:spacing w:before="120" w:line="264" w:lineRule="auto"/>
      <w:ind w:left="284" w:hanging="284"/>
      <w:jc w:val="both"/>
    </w:pPr>
    <w:rPr>
      <w:rFonts w:ascii="Arial" w:eastAsia="SimSun" w:hAnsi="Arial"/>
      <w:bCs/>
      <w:color w:val="000000"/>
      <w:sz w:val="24"/>
      <w:szCs w:val="24"/>
      <w:lang w:val="pt-BR"/>
    </w:rPr>
  </w:style>
  <w:style w:type="character" w:customStyle="1" w:styleId="1Char">
    <w:name w:val="1.Char"/>
    <w:link w:val="1"/>
    <w:locked/>
    <w:rsid w:val="00CA4C8F"/>
    <w:rPr>
      <w:rFonts w:ascii="Arial" w:hAnsi="Arial"/>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cp:lastModifiedBy>hient8383@gmail.com</cp:lastModifiedBy>
  <cp:revision>17</cp:revision>
  <dcterms:created xsi:type="dcterms:W3CDTF">2024-01-01T13:36:00Z</dcterms:created>
  <dcterms:modified xsi:type="dcterms:W3CDTF">2024-11-11T07:04:00Z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170CE1D42E044FD0AF33C8709326B360</vt:lpwstr>
  </property>
</Properties>
</file>