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43C" w:rsidRPr="00291C28" w:rsidRDefault="00F9343C">
      <w:pPr>
        <w:rPr>
          <w:sz w:val="26"/>
          <w:szCs w:val="26"/>
        </w:rPr>
      </w:pPr>
      <w:r w:rsidRPr="00291C28">
        <w:rPr>
          <w:sz w:val="26"/>
          <w:szCs w:val="26"/>
        </w:rPr>
        <w:t>N</w:t>
      </w:r>
      <w:r w:rsidR="002B1254">
        <w:rPr>
          <w:sz w:val="26"/>
          <w:szCs w:val="26"/>
        </w:rPr>
        <w:t>gày soạn: 6</w:t>
      </w:r>
      <w:bookmarkStart w:id="0" w:name="_GoBack"/>
      <w:bookmarkEnd w:id="0"/>
      <w:r w:rsidR="00663DA1">
        <w:rPr>
          <w:sz w:val="26"/>
          <w:szCs w:val="26"/>
        </w:rPr>
        <w:t>/2</w:t>
      </w:r>
      <w:r w:rsidR="002E759B">
        <w:rPr>
          <w:sz w:val="26"/>
          <w:szCs w:val="26"/>
        </w:rPr>
        <w:t>/2025</w:t>
      </w:r>
    </w:p>
    <w:p w:rsidR="00F9343C" w:rsidRPr="00291C28" w:rsidRDefault="00F9343C">
      <w:pPr>
        <w:jc w:val="center"/>
        <w:rPr>
          <w:b/>
          <w:bCs/>
          <w:sz w:val="26"/>
          <w:szCs w:val="26"/>
        </w:rPr>
      </w:pPr>
    </w:p>
    <w:p w:rsidR="00F9343C" w:rsidRPr="00291C28" w:rsidRDefault="00F9343C">
      <w:pPr>
        <w:jc w:val="center"/>
        <w:rPr>
          <w:b/>
          <w:bCs/>
          <w:sz w:val="26"/>
          <w:szCs w:val="26"/>
          <w:lang w:val="en-GB"/>
        </w:rPr>
      </w:pPr>
      <w:r w:rsidRPr="00291C28">
        <w:rPr>
          <w:b/>
          <w:bCs/>
          <w:sz w:val="26"/>
          <w:szCs w:val="26"/>
        </w:rPr>
        <w:t>BÀI</w:t>
      </w:r>
      <w:r w:rsidRPr="00291C28">
        <w:rPr>
          <w:b/>
          <w:bCs/>
          <w:sz w:val="26"/>
          <w:szCs w:val="26"/>
          <w:lang w:val="en-GB"/>
        </w:rPr>
        <w:t xml:space="preserve"> 11</w:t>
      </w:r>
      <w:r w:rsidR="00CD7C2C">
        <w:rPr>
          <w:b/>
          <w:bCs/>
          <w:sz w:val="26"/>
          <w:szCs w:val="26"/>
          <w:lang w:val="en-GB"/>
        </w:rPr>
        <w:t xml:space="preserve"> – Tiết 30</w:t>
      </w:r>
      <w:r w:rsidR="002E759B">
        <w:rPr>
          <w:b/>
          <w:bCs/>
          <w:sz w:val="26"/>
          <w:szCs w:val="26"/>
          <w:lang w:val="en-GB"/>
        </w:rPr>
        <w:t xml:space="preserve">: </w:t>
      </w:r>
      <w:r w:rsidRPr="00291C28">
        <w:rPr>
          <w:b/>
          <w:bCs/>
          <w:sz w:val="26"/>
          <w:szCs w:val="26"/>
          <w:lang w:val="en-GB"/>
        </w:rPr>
        <w:t>NHÀ LÝ XÂY DỰNG VÀ PHÁT TRIỂN ĐẤT NƯỚC</w:t>
      </w:r>
      <w:r w:rsidR="002E759B">
        <w:rPr>
          <w:b/>
          <w:bCs/>
          <w:sz w:val="26"/>
          <w:szCs w:val="26"/>
          <w:lang w:val="en-GB"/>
        </w:rPr>
        <w:t xml:space="preserve"> ĐẠI VIỆT</w:t>
      </w:r>
    </w:p>
    <w:p w:rsidR="00F9343C" w:rsidRPr="00291C28" w:rsidRDefault="00F9343C">
      <w:pPr>
        <w:jc w:val="center"/>
        <w:rPr>
          <w:b/>
          <w:bCs/>
          <w:sz w:val="26"/>
          <w:szCs w:val="26"/>
          <w:lang w:val="en-GB"/>
        </w:rPr>
      </w:pPr>
      <w:r w:rsidRPr="00291C28">
        <w:rPr>
          <w:b/>
          <w:bCs/>
          <w:sz w:val="26"/>
          <w:szCs w:val="26"/>
          <w:lang w:val="en-GB"/>
        </w:rPr>
        <w:t>(1009-1225)</w:t>
      </w:r>
    </w:p>
    <w:p w:rsidR="00F9343C" w:rsidRPr="00291C28" w:rsidRDefault="00F9343C">
      <w:pPr>
        <w:jc w:val="center"/>
        <w:rPr>
          <w:b/>
          <w:bCs/>
          <w:sz w:val="26"/>
          <w:szCs w:val="26"/>
          <w:lang w:val="en-GB"/>
        </w:rPr>
      </w:pPr>
    </w:p>
    <w:p w:rsidR="00F9343C" w:rsidRPr="00291C28" w:rsidRDefault="00F9343C">
      <w:pPr>
        <w:numPr>
          <w:ilvl w:val="0"/>
          <w:numId w:val="11"/>
        </w:numPr>
        <w:rPr>
          <w:b/>
          <w:bCs/>
          <w:sz w:val="26"/>
          <w:szCs w:val="26"/>
        </w:rPr>
      </w:pPr>
      <w:r w:rsidRPr="00291C28">
        <w:rPr>
          <w:b/>
          <w:bCs/>
          <w:sz w:val="26"/>
          <w:szCs w:val="26"/>
        </w:rPr>
        <w:t>MỤC TIÊU</w:t>
      </w:r>
    </w:p>
    <w:p w:rsidR="00F9343C" w:rsidRPr="00291C28" w:rsidRDefault="00F9343C">
      <w:pPr>
        <w:widowControl w:val="0"/>
        <w:jc w:val="both"/>
        <w:rPr>
          <w:b/>
          <w:bCs/>
          <w:iCs/>
          <w:sz w:val="26"/>
          <w:szCs w:val="26"/>
        </w:rPr>
      </w:pPr>
      <w:r w:rsidRPr="00291C28">
        <w:rPr>
          <w:b/>
          <w:bCs/>
          <w:iCs/>
          <w:sz w:val="26"/>
          <w:szCs w:val="26"/>
          <w:lang w:val="en-GB"/>
        </w:rPr>
        <w:t xml:space="preserve">1. </w:t>
      </w:r>
      <w:r w:rsidRPr="00291C28">
        <w:rPr>
          <w:b/>
          <w:bCs/>
          <w:iCs/>
          <w:sz w:val="26"/>
          <w:szCs w:val="26"/>
        </w:rPr>
        <w:t>Kiến thức</w:t>
      </w:r>
    </w:p>
    <w:p w:rsidR="002E759B" w:rsidRPr="00DB1280" w:rsidRDefault="00CD31B2" w:rsidP="002E759B">
      <w:pPr>
        <w:shd w:val="clear" w:color="auto" w:fill="FFFFFF"/>
        <w:ind w:firstLine="420"/>
        <w:jc w:val="both"/>
      </w:pPr>
      <w:r w:rsidRPr="00291C28">
        <w:t xml:space="preserve">- </w:t>
      </w:r>
      <w:r w:rsidR="002E759B" w:rsidRPr="00DB1280">
        <w:t xml:space="preserve">Trình bày được sự thành lập nhà Lý. Đánh giá được sự kiện dời đô ra Đại La của Lý Công Uẩn. </w:t>
      </w:r>
    </w:p>
    <w:p w:rsidR="002E759B" w:rsidRPr="00DB1280" w:rsidRDefault="002E759B" w:rsidP="002E759B">
      <w:pPr>
        <w:shd w:val="clear" w:color="auto" w:fill="FFFFFF"/>
        <w:ind w:firstLine="420"/>
        <w:jc w:val="both"/>
      </w:pPr>
      <w:r>
        <w:t>-</w:t>
      </w:r>
      <w:r w:rsidRPr="00DB1280">
        <w:t xml:space="preserve"> Mô tả được những nét chính về chính trị, kinh tế, xã hội, văn hóa, tôn giáo thời Lý</w:t>
      </w:r>
    </w:p>
    <w:p w:rsidR="002E759B" w:rsidRDefault="002E759B" w:rsidP="002E759B">
      <w:pPr>
        <w:shd w:val="clear" w:color="auto" w:fill="FFFFFF"/>
        <w:ind w:firstLine="420"/>
        <w:jc w:val="both"/>
      </w:pPr>
      <w:r>
        <w:t>-</w:t>
      </w:r>
      <w:r w:rsidRPr="00DB1280">
        <w:t xml:space="preserve"> Giới thiệu được những thành tựu tiêu biểu về văn hoá, giáo dục thời Lý (Văn Miếu – Quốc Tử Giám, mở khoa </w:t>
      </w:r>
      <w:proofErr w:type="gramStart"/>
      <w:r w:rsidRPr="00DB1280">
        <w:t>thi,...</w:t>
      </w:r>
      <w:proofErr w:type="gramEnd"/>
      <w:r w:rsidRPr="00DB1280">
        <w:t>)</w:t>
      </w:r>
    </w:p>
    <w:p w:rsidR="007542B7" w:rsidRPr="007542B7" w:rsidRDefault="002E759B" w:rsidP="002E759B">
      <w:pPr>
        <w:ind w:firstLine="420"/>
        <w:jc w:val="both"/>
      </w:pPr>
      <w:r>
        <w:t xml:space="preserve">*HS khá, giỏi: </w:t>
      </w:r>
      <w:r w:rsidRPr="00DB1280">
        <w:t>Đánh</w:t>
      </w:r>
      <w:r w:rsidRPr="00DB1280">
        <w:rPr>
          <w:spacing w:val="60"/>
        </w:rPr>
        <w:t xml:space="preserve"> </w:t>
      </w:r>
      <w:r w:rsidRPr="00DB1280">
        <w:t>giá</w:t>
      </w:r>
      <w:r w:rsidRPr="00DB1280">
        <w:rPr>
          <w:spacing w:val="1"/>
        </w:rPr>
        <w:t xml:space="preserve"> </w:t>
      </w:r>
      <w:r w:rsidRPr="00DB1280">
        <w:t>về công lao của</w:t>
      </w:r>
      <w:r w:rsidRPr="00DB1280">
        <w:rPr>
          <w:spacing w:val="1"/>
        </w:rPr>
        <w:t xml:space="preserve"> </w:t>
      </w:r>
      <w:r w:rsidRPr="00DB1280">
        <w:t>Lý</w:t>
      </w:r>
      <w:r w:rsidRPr="00DB1280">
        <w:rPr>
          <w:spacing w:val="1"/>
        </w:rPr>
        <w:t xml:space="preserve"> </w:t>
      </w:r>
      <w:r w:rsidRPr="00DB1280">
        <w:t>Công</w:t>
      </w:r>
      <w:r w:rsidRPr="00DB1280">
        <w:rPr>
          <w:spacing w:val="1"/>
        </w:rPr>
        <w:t xml:space="preserve"> </w:t>
      </w:r>
      <w:proofErr w:type="gramStart"/>
      <w:r w:rsidRPr="00DB1280">
        <w:t>Uẩn</w:t>
      </w:r>
      <w:r>
        <w:rPr>
          <w:spacing w:val="-57"/>
        </w:rPr>
        <w:t xml:space="preserve"> </w:t>
      </w:r>
      <w:r w:rsidR="00663DA1">
        <w:rPr>
          <w:spacing w:val="-57"/>
        </w:rPr>
        <w:t xml:space="preserve"> </w:t>
      </w:r>
      <w:r w:rsidRPr="00DB1280">
        <w:t>đối</w:t>
      </w:r>
      <w:proofErr w:type="gramEnd"/>
      <w:r w:rsidRPr="00DB1280">
        <w:rPr>
          <w:spacing w:val="-1"/>
        </w:rPr>
        <w:t xml:space="preserve"> </w:t>
      </w:r>
      <w:r w:rsidRPr="00DB1280">
        <w:t>với dân tộc.</w:t>
      </w:r>
    </w:p>
    <w:p w:rsidR="00F9343C" w:rsidRPr="00291C28" w:rsidRDefault="00F9343C">
      <w:pPr>
        <w:jc w:val="both"/>
        <w:rPr>
          <w:b/>
          <w:bCs/>
          <w:sz w:val="26"/>
          <w:szCs w:val="26"/>
          <w:lang w:eastAsia="en-GB"/>
        </w:rPr>
      </w:pPr>
      <w:r w:rsidRPr="00291C28">
        <w:rPr>
          <w:b/>
          <w:bCs/>
          <w:sz w:val="26"/>
          <w:szCs w:val="26"/>
          <w:lang w:eastAsia="en-GB"/>
        </w:rPr>
        <w:t>2. Năng lực</w:t>
      </w:r>
    </w:p>
    <w:p w:rsidR="00F9343C" w:rsidRDefault="00F9343C" w:rsidP="006A7689">
      <w:pPr>
        <w:ind w:firstLine="420"/>
        <w:rPr>
          <w:sz w:val="26"/>
          <w:szCs w:val="26"/>
          <w:lang w:val="en-GB" w:eastAsia="en-GB"/>
        </w:rPr>
      </w:pPr>
      <w:r w:rsidRPr="00291C28">
        <w:rPr>
          <w:b/>
          <w:bCs/>
          <w:sz w:val="26"/>
          <w:szCs w:val="26"/>
          <w:lang w:eastAsia="en-GB"/>
        </w:rPr>
        <w:t>* Năng lực chung</w:t>
      </w:r>
      <w:r w:rsidRPr="00291C28">
        <w:rPr>
          <w:sz w:val="26"/>
          <w:szCs w:val="26"/>
          <w:lang w:eastAsia="en-GB"/>
        </w:rPr>
        <w:t>: G</w:t>
      </w:r>
      <w:r w:rsidRPr="00291C28">
        <w:rPr>
          <w:sz w:val="26"/>
          <w:szCs w:val="26"/>
          <w:lang w:val="en-GB" w:eastAsia="en-GB"/>
        </w:rPr>
        <w:t>iao tiếp và hợp tác;</w:t>
      </w:r>
      <w:r w:rsidRPr="00291C28">
        <w:rPr>
          <w:sz w:val="26"/>
          <w:szCs w:val="26"/>
          <w:lang w:eastAsia="en-GB"/>
        </w:rPr>
        <w:t xml:space="preserve"> tự chủ và</w:t>
      </w:r>
      <w:r w:rsidRPr="00291C28">
        <w:rPr>
          <w:sz w:val="26"/>
          <w:szCs w:val="26"/>
          <w:lang w:val="en-GB" w:eastAsia="en-GB"/>
        </w:rPr>
        <w:t xml:space="preserve"> tự học; giải quyết vấn đề.</w:t>
      </w:r>
    </w:p>
    <w:p w:rsidR="002E759B" w:rsidRPr="002E759B" w:rsidRDefault="002E759B" w:rsidP="002E759B">
      <w:pPr>
        <w:pStyle w:val="ListParagraph"/>
        <w:widowControl w:val="0"/>
        <w:tabs>
          <w:tab w:val="left" w:pos="362"/>
        </w:tabs>
        <w:autoSpaceDE w:val="0"/>
        <w:autoSpaceDN w:val="0"/>
        <w:spacing w:before="5"/>
        <w:ind w:left="0" w:right="38"/>
        <w:contextualSpacing w:val="0"/>
        <w:jc w:val="both"/>
        <w:rPr>
          <w:szCs w:val="28"/>
        </w:rPr>
      </w:pPr>
      <w:r>
        <w:tab/>
      </w:r>
      <w:r w:rsidRPr="002E759B">
        <w:rPr>
          <w:b/>
        </w:rPr>
        <w:t xml:space="preserve">- </w:t>
      </w:r>
      <w:r w:rsidRPr="00663DA1">
        <w:t>TH QPAN</w:t>
      </w:r>
      <w:r>
        <w:t xml:space="preserve">: </w:t>
      </w:r>
      <w:r w:rsidRPr="00D25C01">
        <w:rPr>
          <w:szCs w:val="28"/>
          <w:lang w:val="vi-VN"/>
        </w:rPr>
        <w:t>Tầm nhìn chiến lược của Vua Lý Công Uẩn</w:t>
      </w:r>
      <w:r>
        <w:rPr>
          <w:szCs w:val="28"/>
        </w:rPr>
        <w:t>.</w:t>
      </w:r>
    </w:p>
    <w:p w:rsidR="00F9343C" w:rsidRPr="00291C28" w:rsidRDefault="00F9343C" w:rsidP="006A7689">
      <w:pPr>
        <w:ind w:firstLine="420"/>
        <w:rPr>
          <w:b/>
          <w:bCs/>
          <w:sz w:val="26"/>
          <w:szCs w:val="26"/>
          <w:lang w:eastAsia="en-GB"/>
        </w:rPr>
      </w:pPr>
      <w:r w:rsidRPr="00291C28">
        <w:rPr>
          <w:b/>
          <w:bCs/>
          <w:sz w:val="26"/>
          <w:szCs w:val="26"/>
          <w:lang w:eastAsia="en-GB"/>
        </w:rPr>
        <w:t>* Năng lực chuyên biệt</w:t>
      </w:r>
    </w:p>
    <w:p w:rsidR="00F9343C" w:rsidRPr="00291C28" w:rsidRDefault="00F9343C" w:rsidP="006A7689">
      <w:pPr>
        <w:pStyle w:val="NoSpacing"/>
        <w:ind w:firstLine="420"/>
        <w:jc w:val="both"/>
        <w:rPr>
          <w:rFonts w:ascii="Times New Roman" w:hAnsi="Times New Roman"/>
          <w:sz w:val="26"/>
          <w:szCs w:val="26"/>
        </w:rPr>
      </w:pPr>
      <w:r w:rsidRPr="00291C28">
        <w:rPr>
          <w:rFonts w:ascii="Times New Roman" w:hAnsi="Times New Roman"/>
          <w:sz w:val="26"/>
          <w:szCs w:val="26"/>
        </w:rPr>
        <w:t>- Tìm hiểu lịch sử: Quan sát, khai thác và sử dụng thông tin của một số tư liệu lịch sử, hình ảnh, sơ đồ trong bài để tìm hiểu được những nội dung của bài học.</w:t>
      </w:r>
    </w:p>
    <w:p w:rsidR="00F9343C" w:rsidRPr="00291C28" w:rsidRDefault="00F9343C" w:rsidP="006A7689">
      <w:pPr>
        <w:pStyle w:val="NoSpacing"/>
        <w:ind w:firstLine="420"/>
        <w:jc w:val="both"/>
        <w:rPr>
          <w:rFonts w:ascii="Times New Roman" w:hAnsi="Times New Roman"/>
          <w:sz w:val="26"/>
          <w:szCs w:val="26"/>
        </w:rPr>
      </w:pPr>
      <w:r w:rsidRPr="00291C28">
        <w:rPr>
          <w:rFonts w:ascii="Times New Roman" w:hAnsi="Times New Roman"/>
          <w:sz w:val="26"/>
          <w:szCs w:val="26"/>
        </w:rPr>
        <w:t xml:space="preserve">- Năng lực nhận thức và tư duy lịch sử: </w:t>
      </w:r>
    </w:p>
    <w:p w:rsidR="00F9343C" w:rsidRPr="00291C28" w:rsidRDefault="00F9343C" w:rsidP="006A7689">
      <w:pPr>
        <w:widowControl w:val="0"/>
        <w:ind w:firstLine="420"/>
        <w:jc w:val="both"/>
        <w:rPr>
          <w:sz w:val="26"/>
          <w:szCs w:val="26"/>
          <w:lang w:val="en-GB"/>
        </w:rPr>
      </w:pPr>
      <w:r w:rsidRPr="00291C28">
        <w:rPr>
          <w:sz w:val="26"/>
          <w:szCs w:val="26"/>
          <w:lang w:val="en-GB"/>
        </w:rPr>
        <w:t>+</w:t>
      </w:r>
      <w:r w:rsidRPr="00291C28">
        <w:rPr>
          <w:sz w:val="26"/>
          <w:szCs w:val="26"/>
        </w:rPr>
        <w:t xml:space="preserve"> Trình bày được sự thành lập nhà Lý</w:t>
      </w:r>
      <w:r w:rsidRPr="00291C28">
        <w:rPr>
          <w:sz w:val="26"/>
          <w:szCs w:val="26"/>
          <w:lang w:val="en-GB"/>
        </w:rPr>
        <w:t>, ý nghĩa sự kiện rời đô của Lý Công Uẩn.</w:t>
      </w:r>
    </w:p>
    <w:p w:rsidR="00F9343C" w:rsidRPr="00291C28" w:rsidRDefault="00F9343C" w:rsidP="006A7689">
      <w:pPr>
        <w:widowControl w:val="0"/>
        <w:ind w:firstLine="420"/>
        <w:jc w:val="both"/>
        <w:rPr>
          <w:sz w:val="26"/>
          <w:szCs w:val="26"/>
        </w:rPr>
      </w:pPr>
      <w:r w:rsidRPr="00291C28">
        <w:rPr>
          <w:sz w:val="26"/>
          <w:szCs w:val="26"/>
          <w:lang w:val="en-GB"/>
        </w:rPr>
        <w:t xml:space="preserve">+ </w:t>
      </w:r>
      <w:r w:rsidRPr="00291C28">
        <w:rPr>
          <w:sz w:val="26"/>
          <w:szCs w:val="26"/>
        </w:rPr>
        <w:t xml:space="preserve">Mô tả được những nét chính về chính trị, kinh tế, xã hội, văn hóa, tôn giáo thời Lý. </w:t>
      </w:r>
    </w:p>
    <w:p w:rsidR="00F9343C" w:rsidRPr="00291C28" w:rsidRDefault="00F9343C" w:rsidP="006A7689">
      <w:pPr>
        <w:pStyle w:val="NoSpacing"/>
        <w:ind w:firstLine="420"/>
        <w:jc w:val="both"/>
        <w:rPr>
          <w:rFonts w:ascii="Times New Roman" w:hAnsi="Times New Roman"/>
          <w:sz w:val="26"/>
          <w:szCs w:val="26"/>
        </w:rPr>
      </w:pPr>
      <w:r w:rsidRPr="00291C28">
        <w:rPr>
          <w:rFonts w:ascii="Times New Roman" w:hAnsi="Times New Roman"/>
          <w:sz w:val="26"/>
          <w:szCs w:val="26"/>
          <w:lang w:val="en-GB"/>
        </w:rPr>
        <w:t xml:space="preserve">+ </w:t>
      </w:r>
      <w:r w:rsidRPr="00291C28">
        <w:rPr>
          <w:rFonts w:ascii="Times New Roman" w:hAnsi="Times New Roman"/>
          <w:sz w:val="26"/>
          <w:szCs w:val="26"/>
        </w:rPr>
        <w:t xml:space="preserve">Giới thiệu những thành tựu tiêu biểu về văn hoá, giáo dục thời Lý (Văn Miếu – Quốc Tử Giám, mở khoa </w:t>
      </w:r>
      <w:proofErr w:type="gramStart"/>
      <w:r w:rsidRPr="00291C28">
        <w:rPr>
          <w:rFonts w:ascii="Times New Roman" w:hAnsi="Times New Roman"/>
          <w:sz w:val="26"/>
          <w:szCs w:val="26"/>
        </w:rPr>
        <w:t>thi,...</w:t>
      </w:r>
      <w:proofErr w:type="gramEnd"/>
      <w:r w:rsidRPr="00291C28">
        <w:rPr>
          <w:rFonts w:ascii="Times New Roman" w:hAnsi="Times New Roman"/>
          <w:sz w:val="26"/>
          <w:szCs w:val="26"/>
        </w:rPr>
        <w:t>).</w:t>
      </w:r>
    </w:p>
    <w:p w:rsidR="00F9343C" w:rsidRPr="00291C28" w:rsidRDefault="00F9343C" w:rsidP="006A7689">
      <w:pPr>
        <w:pStyle w:val="NoSpacing"/>
        <w:ind w:firstLine="420"/>
        <w:jc w:val="both"/>
        <w:rPr>
          <w:rFonts w:ascii="Times New Roman" w:hAnsi="Times New Roman"/>
          <w:sz w:val="26"/>
          <w:szCs w:val="26"/>
        </w:rPr>
      </w:pPr>
      <w:r w:rsidRPr="00291C28">
        <w:rPr>
          <w:rFonts w:ascii="Times New Roman" w:hAnsi="Times New Roman"/>
          <w:sz w:val="26"/>
          <w:szCs w:val="26"/>
        </w:rPr>
        <w:t xml:space="preserve">+ </w:t>
      </w:r>
      <w:r w:rsidRPr="00291C28">
        <w:rPr>
          <w:rFonts w:ascii="Times New Roman" w:hAnsi="Times New Roman"/>
          <w:sz w:val="26"/>
          <w:szCs w:val="26"/>
          <w:lang w:val="en-GB"/>
        </w:rPr>
        <w:t>So sánh tổ chức nhà nước thời Lý với thời Đinh - Tiền Lê, rút ra nhận xét cần thiết.</w:t>
      </w:r>
    </w:p>
    <w:p w:rsidR="00F9343C" w:rsidRPr="00291C28" w:rsidRDefault="00F9343C">
      <w:pPr>
        <w:pStyle w:val="NoSpacing"/>
        <w:jc w:val="both"/>
        <w:rPr>
          <w:rFonts w:ascii="Times New Roman" w:hAnsi="Times New Roman"/>
          <w:sz w:val="26"/>
          <w:szCs w:val="26"/>
          <w:lang w:eastAsia="en-GB"/>
        </w:rPr>
      </w:pPr>
      <w:r w:rsidRPr="00291C28">
        <w:rPr>
          <w:rFonts w:ascii="Times New Roman" w:hAnsi="Times New Roman"/>
          <w:b/>
          <w:bCs/>
          <w:sz w:val="26"/>
          <w:szCs w:val="26"/>
          <w:lang w:eastAsia="en-GB"/>
        </w:rPr>
        <w:t>3. P</w:t>
      </w:r>
      <w:r w:rsidRPr="00291C28">
        <w:rPr>
          <w:rFonts w:ascii="Times New Roman" w:hAnsi="Times New Roman"/>
          <w:b/>
          <w:bCs/>
          <w:sz w:val="26"/>
          <w:szCs w:val="26"/>
          <w:lang w:val="en-GB" w:eastAsia="en-GB"/>
        </w:rPr>
        <w:t>hẩm chất</w:t>
      </w:r>
    </w:p>
    <w:p w:rsidR="00F9343C" w:rsidRPr="00291C28" w:rsidRDefault="00F9343C" w:rsidP="006A7689">
      <w:pPr>
        <w:pStyle w:val="NoSpacing"/>
        <w:ind w:firstLine="420"/>
        <w:jc w:val="both"/>
        <w:rPr>
          <w:rFonts w:ascii="Times New Roman" w:hAnsi="Times New Roman"/>
          <w:sz w:val="26"/>
          <w:szCs w:val="26"/>
          <w:lang w:eastAsia="en-GB"/>
        </w:rPr>
      </w:pPr>
      <w:r w:rsidRPr="00291C28">
        <w:rPr>
          <w:rFonts w:ascii="Times New Roman" w:hAnsi="Times New Roman"/>
          <w:sz w:val="26"/>
          <w:szCs w:val="26"/>
          <w:lang w:eastAsia="en-GB"/>
        </w:rPr>
        <w:t>- Trung thực, nhân ái, có ý thức trách nhiệm trong học tập và hỗ trợ các bạn trong việc thực hiện nhiệm vụ học tập.</w:t>
      </w:r>
    </w:p>
    <w:p w:rsidR="00F9343C" w:rsidRDefault="00F9343C" w:rsidP="000E6DCA">
      <w:pPr>
        <w:ind w:firstLine="420"/>
        <w:jc w:val="both"/>
        <w:rPr>
          <w:sz w:val="26"/>
          <w:szCs w:val="26"/>
          <w:lang w:eastAsia="en-GB"/>
        </w:rPr>
      </w:pPr>
      <w:r w:rsidRPr="00291C28">
        <w:rPr>
          <w:sz w:val="26"/>
          <w:szCs w:val="26"/>
          <w:lang w:eastAsia="en-GB"/>
        </w:rPr>
        <w:t>- Tự hào, trân trọng và biết ơn công lao của Lý công Uẩn và triều đại nhà Lý.</w:t>
      </w:r>
    </w:p>
    <w:p w:rsidR="002E759B" w:rsidRDefault="002E759B" w:rsidP="000E6DCA">
      <w:pPr>
        <w:ind w:firstLine="420"/>
        <w:jc w:val="both"/>
        <w:rPr>
          <w:b/>
          <w:sz w:val="26"/>
          <w:szCs w:val="26"/>
          <w:lang w:eastAsia="en-GB"/>
        </w:rPr>
      </w:pPr>
      <w:r>
        <w:rPr>
          <w:b/>
          <w:sz w:val="26"/>
          <w:szCs w:val="26"/>
          <w:lang w:eastAsia="en-GB"/>
        </w:rPr>
        <w:t>*Nội dung tích hợp</w:t>
      </w:r>
    </w:p>
    <w:p w:rsidR="002E759B" w:rsidRPr="007542B7" w:rsidRDefault="002E759B" w:rsidP="002E759B">
      <w:pPr>
        <w:ind w:firstLine="420"/>
        <w:jc w:val="both"/>
      </w:pPr>
      <w:r w:rsidRPr="00D76508">
        <w:rPr>
          <w:lang w:val="vi-VN"/>
        </w:rPr>
        <w:t>-</w:t>
      </w:r>
      <w:r>
        <w:t xml:space="preserve"> </w:t>
      </w:r>
      <w:r w:rsidRPr="00D76508">
        <w:rPr>
          <w:lang w:val="vi-VN"/>
        </w:rPr>
        <w:t>Địa lí: vị trí địa lí, ĐKTN của Đại La</w:t>
      </w:r>
      <w:r>
        <w:t>.</w:t>
      </w:r>
    </w:p>
    <w:p w:rsidR="002E759B" w:rsidRPr="007542B7" w:rsidRDefault="002E759B" w:rsidP="002E759B">
      <w:pPr>
        <w:ind w:firstLine="420"/>
        <w:jc w:val="both"/>
      </w:pPr>
      <w:r w:rsidRPr="00D76508">
        <w:rPr>
          <w:lang w:val="vi-VN"/>
        </w:rPr>
        <w:t>-</w:t>
      </w:r>
      <w:r>
        <w:t xml:space="preserve"> </w:t>
      </w:r>
      <w:r w:rsidRPr="00D76508">
        <w:rPr>
          <w:lang w:val="vi-VN"/>
        </w:rPr>
        <w:t>Ngữ văn: các văn bản Chiếu dời đô (Lí Công Uẩn); Nam Qốc Sơn Hà (LTK)</w:t>
      </w:r>
      <w:r>
        <w:t>.</w:t>
      </w:r>
    </w:p>
    <w:p w:rsidR="002E759B" w:rsidRPr="002E759B" w:rsidRDefault="002E759B" w:rsidP="002E759B">
      <w:pPr>
        <w:ind w:firstLine="420"/>
        <w:jc w:val="both"/>
      </w:pPr>
      <w:r w:rsidRPr="00D76508">
        <w:rPr>
          <w:lang w:val="vi-VN"/>
        </w:rPr>
        <w:t>-</w:t>
      </w:r>
      <w:r>
        <w:t xml:space="preserve"> </w:t>
      </w:r>
      <w:r>
        <w:rPr>
          <w:lang w:val="vi-VN"/>
        </w:rPr>
        <w:t xml:space="preserve">GDCD: </w:t>
      </w:r>
      <w:r>
        <w:t>B</w:t>
      </w:r>
      <w:r w:rsidRPr="00D76508">
        <w:rPr>
          <w:lang w:val="vi-VN"/>
        </w:rPr>
        <w:t>iết ơn, kính trọng các anh hùng dân tộc</w:t>
      </w:r>
      <w:r>
        <w:t>.</w:t>
      </w:r>
    </w:p>
    <w:p w:rsidR="00F9343C" w:rsidRPr="00291C28" w:rsidRDefault="00F9343C">
      <w:pPr>
        <w:jc w:val="both"/>
        <w:rPr>
          <w:b/>
          <w:sz w:val="26"/>
          <w:szCs w:val="26"/>
        </w:rPr>
      </w:pPr>
      <w:r w:rsidRPr="00291C28">
        <w:rPr>
          <w:b/>
          <w:sz w:val="26"/>
          <w:szCs w:val="26"/>
        </w:rPr>
        <w:t>II. THIẾT BỊ DẠY HỌC VÀ HỌC LIỆU</w:t>
      </w:r>
    </w:p>
    <w:p w:rsidR="00F9343C" w:rsidRPr="00291C28" w:rsidRDefault="00F9343C">
      <w:pPr>
        <w:jc w:val="both"/>
        <w:rPr>
          <w:sz w:val="26"/>
          <w:szCs w:val="26"/>
        </w:rPr>
      </w:pPr>
      <w:r w:rsidRPr="00291C28">
        <w:rPr>
          <w:b/>
          <w:sz w:val="26"/>
          <w:szCs w:val="26"/>
          <w:lang w:val="en-GB"/>
        </w:rPr>
        <w:tab/>
        <w:t xml:space="preserve">- </w:t>
      </w:r>
      <w:r w:rsidRPr="00291C28">
        <w:rPr>
          <w:b/>
          <w:sz w:val="26"/>
          <w:szCs w:val="26"/>
        </w:rPr>
        <w:t>Giáo viên:</w:t>
      </w:r>
      <w:r w:rsidRPr="00291C28">
        <w:rPr>
          <w:b/>
          <w:sz w:val="26"/>
          <w:szCs w:val="26"/>
          <w:lang w:val="en-GB"/>
        </w:rPr>
        <w:t xml:space="preserve"> </w:t>
      </w:r>
      <w:r w:rsidRPr="00291C28">
        <w:rPr>
          <w:sz w:val="26"/>
          <w:szCs w:val="26"/>
        </w:rPr>
        <w:t xml:space="preserve">Máy chiếu, </w:t>
      </w:r>
      <w:r w:rsidRPr="00291C28">
        <w:rPr>
          <w:sz w:val="26"/>
          <w:szCs w:val="26"/>
          <w:lang w:val="en-GB"/>
        </w:rPr>
        <w:t xml:space="preserve">lược đồ, </w:t>
      </w:r>
      <w:r w:rsidRPr="00291C28">
        <w:rPr>
          <w:sz w:val="26"/>
          <w:szCs w:val="26"/>
        </w:rPr>
        <w:t>phiếu học tập, sưu tầm và chọn lọc tư liệu dạy học.</w:t>
      </w:r>
    </w:p>
    <w:p w:rsidR="00F9343C" w:rsidRDefault="00F9343C">
      <w:pPr>
        <w:ind w:firstLine="420"/>
        <w:jc w:val="both"/>
        <w:rPr>
          <w:bCs/>
          <w:sz w:val="26"/>
          <w:szCs w:val="26"/>
          <w:lang w:val="en-GB"/>
        </w:rPr>
      </w:pPr>
      <w:r w:rsidRPr="00291C28">
        <w:rPr>
          <w:b/>
          <w:sz w:val="26"/>
          <w:szCs w:val="26"/>
          <w:lang w:val="en-GB"/>
        </w:rPr>
        <w:t xml:space="preserve">- </w:t>
      </w:r>
      <w:r w:rsidRPr="00291C28">
        <w:rPr>
          <w:b/>
          <w:sz w:val="26"/>
          <w:szCs w:val="26"/>
        </w:rPr>
        <w:t xml:space="preserve">Học sinh: </w:t>
      </w:r>
      <w:r w:rsidRPr="00291C28">
        <w:rPr>
          <w:bCs/>
          <w:sz w:val="26"/>
          <w:szCs w:val="26"/>
          <w:lang w:val="en-GB"/>
        </w:rPr>
        <w:t>Đọc thông tin SGK, quan sát các kênh hình, trả lời các câu hỏi SGK.</w:t>
      </w:r>
    </w:p>
    <w:p w:rsidR="002E759B" w:rsidRPr="002E759B" w:rsidRDefault="002E759B">
      <w:pPr>
        <w:ind w:firstLine="420"/>
        <w:jc w:val="both"/>
        <w:rPr>
          <w:b/>
          <w:bCs/>
          <w:sz w:val="26"/>
          <w:szCs w:val="26"/>
          <w:lang w:val="en-GB"/>
        </w:rPr>
      </w:pPr>
      <w:r w:rsidRPr="002E759B">
        <w:rPr>
          <w:b/>
          <w:bCs/>
          <w:sz w:val="26"/>
          <w:szCs w:val="26"/>
          <w:lang w:val="en-GB"/>
        </w:rPr>
        <w:t>Tiết 3</w:t>
      </w:r>
      <w:r>
        <w:rPr>
          <w:b/>
          <w:bCs/>
          <w:sz w:val="26"/>
          <w:szCs w:val="26"/>
          <w:lang w:val="en-GB"/>
        </w:rPr>
        <w:t>0</w:t>
      </w:r>
    </w:p>
    <w:p w:rsidR="00F9343C" w:rsidRPr="00291C28" w:rsidRDefault="00F9343C">
      <w:pPr>
        <w:jc w:val="both"/>
        <w:rPr>
          <w:b/>
          <w:sz w:val="26"/>
          <w:szCs w:val="26"/>
        </w:rPr>
      </w:pPr>
      <w:r w:rsidRPr="00291C28">
        <w:rPr>
          <w:b/>
          <w:sz w:val="26"/>
          <w:szCs w:val="26"/>
        </w:rPr>
        <w:t>III. TIẾN TRÌNH DẠY HỌC</w:t>
      </w:r>
    </w:p>
    <w:p w:rsidR="00F9343C" w:rsidRPr="00291C28" w:rsidRDefault="00F9343C" w:rsidP="002E759B">
      <w:pPr>
        <w:ind w:firstLine="420"/>
        <w:jc w:val="both"/>
        <w:rPr>
          <w:b/>
          <w:sz w:val="26"/>
          <w:szCs w:val="26"/>
          <w:u w:val="single"/>
        </w:rPr>
      </w:pPr>
      <w:r w:rsidRPr="00291C28">
        <w:rPr>
          <w:b/>
          <w:sz w:val="26"/>
          <w:szCs w:val="26"/>
        </w:rPr>
        <w:t>1. Hoạt động 1: Khởi động</w:t>
      </w:r>
    </w:p>
    <w:p w:rsidR="00F9343C" w:rsidRPr="00291C28" w:rsidRDefault="00F9343C" w:rsidP="002E759B">
      <w:pPr>
        <w:ind w:firstLine="420"/>
        <w:jc w:val="both"/>
        <w:rPr>
          <w:sz w:val="26"/>
          <w:szCs w:val="26"/>
        </w:rPr>
      </w:pPr>
      <w:r w:rsidRPr="00291C28">
        <w:rPr>
          <w:b/>
          <w:sz w:val="26"/>
          <w:szCs w:val="26"/>
        </w:rPr>
        <w:t>a. Mục tiêu:</w:t>
      </w:r>
      <w:r w:rsidRPr="00291C28">
        <w:rPr>
          <w:sz w:val="26"/>
          <w:szCs w:val="26"/>
        </w:rPr>
        <w:t> Tạo sự tò mò, hứng thú ham học hỏi, mong muốn tìm hiểu những kiến thức mới liên quan bài học; tạo không khí thoải mái cho giờ học.</w:t>
      </w:r>
    </w:p>
    <w:p w:rsidR="00F9343C" w:rsidRPr="00291C28" w:rsidRDefault="00F9343C" w:rsidP="002E759B">
      <w:pPr>
        <w:ind w:firstLine="420"/>
        <w:jc w:val="both"/>
        <w:rPr>
          <w:b/>
          <w:sz w:val="26"/>
          <w:szCs w:val="26"/>
        </w:rPr>
      </w:pPr>
      <w:r w:rsidRPr="00291C28">
        <w:rPr>
          <w:b/>
          <w:sz w:val="26"/>
          <w:szCs w:val="26"/>
        </w:rPr>
        <w:t>b. Tổ chức hoạt động</w:t>
      </w:r>
    </w:p>
    <w:p w:rsidR="006A7689" w:rsidRPr="00291C28" w:rsidRDefault="00F9343C">
      <w:pPr>
        <w:ind w:firstLine="420"/>
        <w:rPr>
          <w:b/>
          <w:sz w:val="26"/>
          <w:szCs w:val="26"/>
        </w:rPr>
      </w:pPr>
      <w:r w:rsidRPr="00291C28">
        <w:rPr>
          <w:bCs/>
          <w:sz w:val="26"/>
          <w:szCs w:val="26"/>
        </w:rPr>
        <w:t xml:space="preserve">- </w:t>
      </w:r>
      <w:r w:rsidRPr="00291C28">
        <w:rPr>
          <w:b/>
          <w:sz w:val="26"/>
          <w:szCs w:val="26"/>
        </w:rPr>
        <w:t xml:space="preserve">HS HĐCN (1’) xem đoạn Video ngắn về việc rời đô của vua Lý Công Uẩn </w:t>
      </w:r>
    </w:p>
    <w:p w:rsidR="00F9343C" w:rsidRPr="00291C28" w:rsidRDefault="00F9343C">
      <w:pPr>
        <w:ind w:firstLine="420"/>
        <w:rPr>
          <w:bCs/>
          <w:sz w:val="26"/>
          <w:szCs w:val="26"/>
        </w:rPr>
      </w:pPr>
      <w:r w:rsidRPr="00291C28">
        <w:rPr>
          <w:b/>
          <w:sz w:val="26"/>
          <w:szCs w:val="26"/>
        </w:rPr>
        <w:t>H.</w:t>
      </w:r>
      <w:r w:rsidRPr="00291C28">
        <w:rPr>
          <w:bCs/>
          <w:sz w:val="26"/>
          <w:szCs w:val="26"/>
        </w:rPr>
        <w:t xml:space="preserve"> Em biết gì về sự kiện được đề cập đến trong đoạn Video trên? Việc Lý Công Uẩn rời đô từ Hoa Lư (Ninh Bình) có ý nghĩa như thế nào với lịch sử dân tộc ta? </w:t>
      </w:r>
    </w:p>
    <w:p w:rsidR="00F9343C" w:rsidRPr="00291C28" w:rsidRDefault="00F9343C" w:rsidP="002E759B">
      <w:pPr>
        <w:ind w:firstLine="420"/>
        <w:rPr>
          <w:b/>
          <w:sz w:val="26"/>
          <w:szCs w:val="26"/>
          <w:lang w:val="en-GB"/>
        </w:rPr>
      </w:pPr>
      <w:r w:rsidRPr="00291C28">
        <w:rPr>
          <w:b/>
          <w:sz w:val="26"/>
          <w:szCs w:val="26"/>
          <w:u w:val="single"/>
        </w:rPr>
        <w:t>Gợi ý trả lời</w:t>
      </w:r>
      <w:r w:rsidRPr="00291C28">
        <w:rPr>
          <w:b/>
          <w:sz w:val="26"/>
          <w:szCs w:val="26"/>
          <w:lang w:val="en-GB"/>
        </w:rPr>
        <w:t xml:space="preserve">: </w:t>
      </w:r>
    </w:p>
    <w:p w:rsidR="00F9343C" w:rsidRPr="00291C28" w:rsidRDefault="00F9343C">
      <w:pPr>
        <w:pStyle w:val="NormalWeb"/>
        <w:spacing w:before="0" w:beforeAutospacing="0" w:after="0" w:afterAutospacing="0"/>
        <w:ind w:left="40" w:right="40" w:firstLine="420"/>
        <w:jc w:val="both"/>
        <w:rPr>
          <w:b/>
          <w:i/>
          <w:iCs/>
          <w:sz w:val="26"/>
          <w:szCs w:val="26"/>
          <w:lang w:val="en-GB"/>
        </w:rPr>
      </w:pPr>
      <w:r w:rsidRPr="00291C28">
        <w:rPr>
          <w:i/>
          <w:iCs/>
          <w:sz w:val="26"/>
          <w:szCs w:val="26"/>
          <w:shd w:val="clear" w:color="auto" w:fill="FFFFFF"/>
        </w:rPr>
        <w:lastRenderedPageBreak/>
        <w:t>Việc Lý Công Uẩn sau khi lên ngôi đã quyết định dời đô từ vùng đất Hoa Lư chật hẹp về Đại La có thế đất bằng phẳng đã chuyển vị thế đất nước từ phòng thủ sang thế phát triển lâu dài, đặt nền móng cho việc xây dựng kinh đô Thăng Long trở thành đô thị phát triển thịnh vượng, là trung tâm của đất nước về sau, mở ra bước ngoặt mới cho sự phát triển của dân tộc.</w:t>
      </w:r>
    </w:p>
    <w:p w:rsidR="00F9343C" w:rsidRPr="00291C28" w:rsidRDefault="00F9343C">
      <w:pPr>
        <w:ind w:firstLine="420"/>
        <w:rPr>
          <w:bCs/>
          <w:i/>
          <w:iCs/>
          <w:sz w:val="26"/>
          <w:szCs w:val="26"/>
        </w:rPr>
      </w:pPr>
      <w:r w:rsidRPr="00291C28">
        <w:rPr>
          <w:bCs/>
          <w:sz w:val="26"/>
          <w:szCs w:val="26"/>
        </w:rPr>
        <w:t xml:space="preserve">- </w:t>
      </w:r>
      <w:r w:rsidRPr="00291C28">
        <w:rPr>
          <w:b/>
          <w:sz w:val="26"/>
          <w:szCs w:val="26"/>
        </w:rPr>
        <w:t>GV dẫn vào bài</w:t>
      </w:r>
      <w:r w:rsidRPr="00291C28">
        <w:rPr>
          <w:bCs/>
          <w:sz w:val="26"/>
          <w:szCs w:val="26"/>
        </w:rPr>
        <w:t xml:space="preserve">: </w:t>
      </w:r>
      <w:r w:rsidRPr="00291C28">
        <w:rPr>
          <w:rFonts w:eastAsia="sans-serif"/>
          <w:i/>
          <w:iCs/>
          <w:sz w:val="26"/>
          <w:szCs w:val="26"/>
          <w:shd w:val="clear" w:color="auto" w:fill="FFFFFF"/>
        </w:rPr>
        <w:t>Triều Lý (1009 - 1225) là một triều đại lớn đầu tiên của đất nước. Từ khi triều Lý được thành lập, công cuộc xây dựng đất nước được đẩy mạnh với nhiều dấu ấn sâu đậm trên mọi phương diện văn hóa, tôn giáo, pháp luật, kinh tế, chính trị: định đô tại Thăng Long, đặt quốc hiệu Đại Việt, hoàn chỉnh hệ thống quan lại, ban hành bộ luật Hình Thư, tổ chức quân đội chính quy, lập Văn Miếu – Quốc Tử Giám, xây dựng hệ thống đê điều, có nhiều chính sách khuyến khích nông nghiệp, thủ công nghiệp, thương nghiệp, ngoại thương, phát triển văn hoá nghệ thuật, đồng thời đánh đuổi quân Tống xâm lược (1077). Với hơn 200 năm tồn tại, nhà Lý đã có công làm cho đất nước trở nên cường thịnh, củng cố nền tự chủ, thúc đẩy văn minh Đại Việt phát triển hùng mạnh.</w:t>
      </w:r>
    </w:p>
    <w:p w:rsidR="00F9343C" w:rsidRPr="00291C28" w:rsidRDefault="00F9343C">
      <w:pPr>
        <w:jc w:val="both"/>
        <w:rPr>
          <w:b/>
          <w:sz w:val="26"/>
          <w:szCs w:val="26"/>
        </w:rPr>
      </w:pPr>
      <w:r w:rsidRPr="00291C28">
        <w:rPr>
          <w:b/>
          <w:sz w:val="26"/>
          <w:szCs w:val="26"/>
        </w:rPr>
        <w:t>2. Hoạt động 2: Hình thành kiến thức</w:t>
      </w:r>
    </w:p>
    <w:p w:rsidR="00F9343C" w:rsidRPr="00291C28" w:rsidRDefault="00F9343C">
      <w:pPr>
        <w:pStyle w:val="Heading3"/>
        <w:shd w:val="clear" w:color="auto" w:fill="FFFFFF"/>
        <w:spacing w:before="0" w:beforeAutospacing="0" w:after="0" w:afterAutospacing="0"/>
        <w:rPr>
          <w:rFonts w:ascii="Times New Roman" w:hAnsi="Times New Roman" w:hint="default"/>
          <w:sz w:val="26"/>
          <w:szCs w:val="26"/>
        </w:rPr>
      </w:pPr>
      <w:r w:rsidRPr="00291C28">
        <w:rPr>
          <w:rFonts w:ascii="Times New Roman" w:hAnsi="Times New Roman" w:hint="default"/>
          <w:sz w:val="26"/>
          <w:szCs w:val="26"/>
        </w:rPr>
        <w:t>Hoạt động 2.1. Tìm hiểu n</w:t>
      </w:r>
      <w:r w:rsidRPr="00291C28">
        <w:rPr>
          <w:rFonts w:ascii="Times New Roman" w:eastAsia="sans-serif" w:hAnsi="Times New Roman" w:hint="default"/>
          <w:sz w:val="26"/>
          <w:szCs w:val="26"/>
          <w:shd w:val="clear" w:color="auto" w:fill="FFFFFF"/>
        </w:rPr>
        <w:t>hà Lý thành lập và định đô ở Thăng Long</w:t>
      </w:r>
    </w:p>
    <w:p w:rsidR="00F9343C" w:rsidRPr="00291C28" w:rsidRDefault="00F9343C">
      <w:pPr>
        <w:widowControl w:val="0"/>
        <w:jc w:val="both"/>
        <w:rPr>
          <w:b/>
          <w:sz w:val="26"/>
          <w:szCs w:val="26"/>
        </w:rPr>
      </w:pPr>
      <w:r w:rsidRPr="00291C28">
        <w:rPr>
          <w:b/>
          <w:sz w:val="26"/>
          <w:szCs w:val="26"/>
          <w:lang w:val="en-GB"/>
        </w:rPr>
        <w:t xml:space="preserve">a. </w:t>
      </w:r>
      <w:r w:rsidRPr="00291C28">
        <w:rPr>
          <w:b/>
          <w:sz w:val="26"/>
          <w:szCs w:val="26"/>
        </w:rPr>
        <w:t xml:space="preserve">Mục tiêu: </w:t>
      </w:r>
      <w:r w:rsidRPr="00291C28">
        <w:rPr>
          <w:bCs/>
          <w:sz w:val="26"/>
          <w:szCs w:val="26"/>
        </w:rPr>
        <w:t>HS t</w:t>
      </w:r>
      <w:r w:rsidRPr="00291C28">
        <w:rPr>
          <w:sz w:val="26"/>
          <w:szCs w:val="26"/>
        </w:rPr>
        <w:t>rình bày được sự thành lập nhà Lý</w:t>
      </w:r>
      <w:r w:rsidRPr="00291C28">
        <w:rPr>
          <w:sz w:val="26"/>
          <w:szCs w:val="26"/>
          <w:lang w:val="en-GB"/>
        </w:rPr>
        <w:t>; đ</w:t>
      </w:r>
      <w:r w:rsidRPr="00291C28">
        <w:rPr>
          <w:sz w:val="26"/>
          <w:szCs w:val="26"/>
        </w:rPr>
        <w:t>ánh giá được sự kiện dời đô ra Đại La của Lý Công Uẩn.</w:t>
      </w:r>
    </w:p>
    <w:p w:rsidR="00F9343C" w:rsidRPr="00291C28" w:rsidRDefault="00F9343C">
      <w:pPr>
        <w:jc w:val="both"/>
        <w:rPr>
          <w:b/>
          <w:sz w:val="26"/>
          <w:szCs w:val="26"/>
        </w:rPr>
      </w:pPr>
      <w:r w:rsidRPr="00291C28">
        <w:rPr>
          <w:b/>
          <w:sz w:val="26"/>
          <w:szCs w:val="26"/>
          <w:lang w:val="en-GB"/>
        </w:rPr>
        <w:t xml:space="preserve">b. </w:t>
      </w:r>
      <w:r w:rsidRPr="00291C28">
        <w:rPr>
          <w:b/>
          <w:sz w:val="26"/>
          <w:szCs w:val="26"/>
        </w:rPr>
        <w:t>Tổ chức hoạt động</w:t>
      </w:r>
    </w:p>
    <w:tbl>
      <w:tblPr>
        <w:tblW w:w="1069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834"/>
        <w:gridCol w:w="4860"/>
      </w:tblGrid>
      <w:tr w:rsidR="00291C28" w:rsidRPr="00F9343C" w:rsidTr="00F9343C">
        <w:tc>
          <w:tcPr>
            <w:tcW w:w="5834" w:type="dxa"/>
            <w:shd w:val="clear" w:color="auto" w:fill="auto"/>
          </w:tcPr>
          <w:p w:rsidR="00F9343C" w:rsidRPr="00F9343C" w:rsidRDefault="00F9343C" w:rsidP="00F9343C">
            <w:pPr>
              <w:widowControl w:val="0"/>
              <w:jc w:val="center"/>
              <w:rPr>
                <w:b/>
                <w:sz w:val="26"/>
                <w:szCs w:val="26"/>
              </w:rPr>
            </w:pPr>
            <w:r w:rsidRPr="00F9343C">
              <w:rPr>
                <w:b/>
                <w:sz w:val="26"/>
                <w:szCs w:val="26"/>
              </w:rPr>
              <w:t xml:space="preserve">Hoạt động của </w:t>
            </w:r>
            <w:r w:rsidR="00291C28" w:rsidRPr="00F9343C">
              <w:rPr>
                <w:b/>
                <w:sz w:val="26"/>
                <w:szCs w:val="26"/>
              </w:rPr>
              <w:t>thầy và trò</w:t>
            </w:r>
          </w:p>
        </w:tc>
        <w:tc>
          <w:tcPr>
            <w:tcW w:w="4860" w:type="dxa"/>
            <w:shd w:val="clear" w:color="auto" w:fill="auto"/>
          </w:tcPr>
          <w:p w:rsidR="00F9343C" w:rsidRPr="00F9343C" w:rsidRDefault="00F9343C" w:rsidP="00F9343C">
            <w:pPr>
              <w:widowControl w:val="0"/>
              <w:jc w:val="center"/>
              <w:rPr>
                <w:b/>
                <w:sz w:val="26"/>
                <w:szCs w:val="26"/>
              </w:rPr>
            </w:pPr>
            <w:r w:rsidRPr="00F9343C">
              <w:rPr>
                <w:b/>
                <w:sz w:val="26"/>
                <w:szCs w:val="26"/>
              </w:rPr>
              <w:t>Nội dung</w:t>
            </w:r>
          </w:p>
          <w:p w:rsidR="006A7689" w:rsidRPr="00F9343C" w:rsidRDefault="006A7689" w:rsidP="00F9343C">
            <w:pPr>
              <w:widowControl w:val="0"/>
              <w:jc w:val="center"/>
              <w:rPr>
                <w:b/>
                <w:sz w:val="26"/>
                <w:szCs w:val="26"/>
              </w:rPr>
            </w:pPr>
          </w:p>
        </w:tc>
      </w:tr>
      <w:tr w:rsidR="00291C28" w:rsidRPr="00F9343C" w:rsidTr="00F9343C">
        <w:tc>
          <w:tcPr>
            <w:tcW w:w="5834" w:type="dxa"/>
            <w:shd w:val="clear" w:color="auto" w:fill="auto"/>
          </w:tcPr>
          <w:p w:rsidR="00F9343C" w:rsidRPr="00F9343C" w:rsidRDefault="00F9343C" w:rsidP="00F9343C">
            <w:pPr>
              <w:ind w:right="48"/>
              <w:jc w:val="both"/>
              <w:rPr>
                <w:b/>
                <w:sz w:val="26"/>
                <w:szCs w:val="26"/>
                <w:lang w:val="en-GB"/>
              </w:rPr>
            </w:pPr>
          </w:p>
          <w:p w:rsidR="00291C28" w:rsidRPr="00F9343C" w:rsidRDefault="00291C28" w:rsidP="00F9343C">
            <w:pPr>
              <w:ind w:right="48"/>
              <w:jc w:val="both"/>
              <w:rPr>
                <w:b/>
                <w:sz w:val="26"/>
                <w:szCs w:val="26"/>
                <w:lang w:val="en-GB"/>
              </w:rPr>
            </w:pPr>
          </w:p>
          <w:p w:rsidR="00F9343C" w:rsidRPr="00F9343C" w:rsidRDefault="00F9343C" w:rsidP="00F9343C">
            <w:pPr>
              <w:ind w:right="48"/>
              <w:jc w:val="both"/>
              <w:rPr>
                <w:bCs/>
                <w:sz w:val="26"/>
                <w:szCs w:val="26"/>
              </w:rPr>
            </w:pPr>
            <w:r w:rsidRPr="00F9343C">
              <w:rPr>
                <w:sz w:val="26"/>
                <w:szCs w:val="26"/>
                <w:lang w:val="en-GB"/>
              </w:rPr>
              <w:t>HS HĐ</w:t>
            </w:r>
            <w:r w:rsidRPr="00F9343C">
              <w:rPr>
                <w:sz w:val="26"/>
                <w:szCs w:val="26"/>
              </w:rPr>
              <w:t>N</w:t>
            </w:r>
            <w:r w:rsidRPr="00F9343C">
              <w:rPr>
                <w:sz w:val="26"/>
                <w:szCs w:val="26"/>
                <w:lang w:val="en-GB"/>
              </w:rPr>
              <w:t xml:space="preserve"> (</w:t>
            </w:r>
            <w:r w:rsidR="00291C28" w:rsidRPr="00F9343C">
              <w:rPr>
                <w:sz w:val="26"/>
                <w:szCs w:val="26"/>
              </w:rPr>
              <w:t>5</w:t>
            </w:r>
            <w:r w:rsidRPr="00F9343C">
              <w:rPr>
                <w:sz w:val="26"/>
                <w:szCs w:val="26"/>
                <w:lang w:val="en-GB"/>
              </w:rPr>
              <w:t>’)</w:t>
            </w:r>
            <w:r w:rsidRPr="00F9343C">
              <w:rPr>
                <w:sz w:val="26"/>
                <w:szCs w:val="26"/>
              </w:rPr>
              <w:t xml:space="preserve"> báo cáo, chia sẻ </w:t>
            </w:r>
            <w:r w:rsidR="007542B7">
              <w:rPr>
                <w:sz w:val="26"/>
                <w:szCs w:val="26"/>
                <w:lang w:val="en-GB"/>
              </w:rPr>
              <w:t>nhiệm vụ của p</w:t>
            </w:r>
            <w:r w:rsidRPr="00F9343C">
              <w:rPr>
                <w:sz w:val="26"/>
                <w:szCs w:val="26"/>
                <w:lang w:val="en-GB"/>
              </w:rPr>
              <w:t>hiếu học tập số 1 như</w:t>
            </w:r>
            <w:r w:rsidRPr="00F9343C">
              <w:rPr>
                <w:sz w:val="26"/>
                <w:szCs w:val="26"/>
              </w:rPr>
              <w:t xml:space="preserve"> sau</w:t>
            </w:r>
            <w:r w:rsidRPr="00F9343C">
              <w:rPr>
                <w:bCs/>
                <w:sz w:val="26"/>
                <w:szCs w:val="26"/>
              </w:rPr>
              <w:t>:</w:t>
            </w:r>
          </w:p>
          <w:p w:rsidR="00F9343C" w:rsidRPr="00F9343C" w:rsidRDefault="00F9343C" w:rsidP="00F9343C">
            <w:pPr>
              <w:ind w:right="48"/>
              <w:rPr>
                <w:rFonts w:eastAsia="sans-serif"/>
                <w:sz w:val="26"/>
                <w:szCs w:val="26"/>
                <w:shd w:val="clear" w:color="auto" w:fill="FFFFFF"/>
                <w:lang w:val="en-GB"/>
              </w:rPr>
            </w:pPr>
            <w:r w:rsidRPr="00F9343C">
              <w:rPr>
                <w:b/>
                <w:sz w:val="26"/>
                <w:szCs w:val="26"/>
              </w:rPr>
              <w:t>H1</w:t>
            </w:r>
            <w:r w:rsidRPr="00F9343C">
              <w:rPr>
                <w:b/>
                <w:sz w:val="26"/>
                <w:szCs w:val="26"/>
                <w:lang w:val="en-GB"/>
              </w:rPr>
              <w:t xml:space="preserve">. </w:t>
            </w:r>
            <w:r w:rsidRPr="00F9343C">
              <w:rPr>
                <w:rFonts w:eastAsia="sans-serif"/>
                <w:sz w:val="26"/>
                <w:szCs w:val="26"/>
                <w:shd w:val="clear" w:color="auto" w:fill="FFFFFF"/>
              </w:rPr>
              <w:t>Nhà Lý được thành lập như thế nào?</w:t>
            </w:r>
            <w:r w:rsidRPr="00F9343C">
              <w:rPr>
                <w:rFonts w:eastAsia="sans-serif"/>
                <w:sz w:val="26"/>
                <w:szCs w:val="26"/>
                <w:shd w:val="clear" w:color="auto" w:fill="FFFFFF"/>
                <w:lang w:val="en-GB"/>
              </w:rPr>
              <w:t xml:space="preserve"> Trình bày hiểu biết của em về Lý Công Uẩn?</w:t>
            </w:r>
          </w:p>
          <w:p w:rsidR="00F9343C" w:rsidRPr="00F9343C" w:rsidRDefault="00F9343C" w:rsidP="00F9343C">
            <w:pPr>
              <w:ind w:right="48"/>
              <w:jc w:val="both"/>
              <w:rPr>
                <w:rFonts w:eastAsia="sans-serif"/>
                <w:sz w:val="26"/>
                <w:szCs w:val="26"/>
                <w:shd w:val="clear" w:color="auto" w:fill="FFFFFF"/>
                <w:lang w:val="en-GB"/>
              </w:rPr>
            </w:pPr>
            <w:r w:rsidRPr="00F9343C">
              <w:rPr>
                <w:b/>
                <w:sz w:val="26"/>
                <w:szCs w:val="26"/>
              </w:rPr>
              <w:t>H2.</w:t>
            </w:r>
            <w:r w:rsidRPr="00F9343C">
              <w:rPr>
                <w:bCs/>
                <w:sz w:val="26"/>
                <w:szCs w:val="26"/>
              </w:rPr>
              <w:t xml:space="preserve"> </w:t>
            </w:r>
            <w:r w:rsidRPr="00F9343C">
              <w:rPr>
                <w:rFonts w:eastAsia="sans-serif"/>
                <w:sz w:val="26"/>
                <w:szCs w:val="26"/>
                <w:shd w:val="clear" w:color="auto" w:fill="FFFFFF"/>
              </w:rPr>
              <w:t xml:space="preserve">Khai thác tư liệu 1, </w:t>
            </w:r>
            <w:r w:rsidR="006A7689" w:rsidRPr="00F9343C">
              <w:rPr>
                <w:rFonts w:eastAsia="sans-serif"/>
                <w:sz w:val="26"/>
                <w:szCs w:val="26"/>
                <w:shd w:val="clear" w:color="auto" w:fill="FFFFFF"/>
              </w:rPr>
              <w:t>Giới thiệu về vùng đất Đại La? C</w:t>
            </w:r>
            <w:r w:rsidRPr="00F9343C">
              <w:rPr>
                <w:rFonts w:eastAsia="sans-serif"/>
                <w:sz w:val="26"/>
                <w:szCs w:val="26"/>
                <w:shd w:val="clear" w:color="auto" w:fill="FFFFFF"/>
              </w:rPr>
              <w:t>ho biết ý nghĩa của sự kiện dời đô của Lý Công Uẩn</w:t>
            </w:r>
            <w:r w:rsidRPr="00F9343C">
              <w:rPr>
                <w:rFonts w:eastAsia="sans-serif"/>
                <w:sz w:val="26"/>
                <w:szCs w:val="26"/>
                <w:shd w:val="clear" w:color="auto" w:fill="FFFFFF"/>
                <w:lang w:val="en-GB"/>
              </w:rPr>
              <w:t>?</w:t>
            </w:r>
          </w:p>
          <w:p w:rsidR="00F9343C" w:rsidRPr="00F9343C" w:rsidRDefault="00F9343C" w:rsidP="00F9343C">
            <w:pPr>
              <w:jc w:val="both"/>
              <w:rPr>
                <w:rFonts w:eastAsia="sans-serif"/>
                <w:sz w:val="26"/>
                <w:szCs w:val="26"/>
                <w:shd w:val="clear" w:color="auto" w:fill="FFFFFF"/>
                <w:lang w:val="en-GB"/>
              </w:rPr>
            </w:pPr>
            <w:r w:rsidRPr="00F9343C">
              <w:rPr>
                <w:rFonts w:eastAsia="Arial"/>
                <w:b/>
                <w:bCs/>
                <w:sz w:val="26"/>
                <w:szCs w:val="26"/>
                <w:shd w:val="clear" w:color="auto" w:fill="FFFFFF"/>
              </w:rPr>
              <w:t>H3</w:t>
            </w:r>
            <w:r w:rsidRPr="00F9343C">
              <w:rPr>
                <w:rFonts w:eastAsia="Arial"/>
                <w:sz w:val="26"/>
                <w:szCs w:val="26"/>
                <w:shd w:val="clear" w:color="auto" w:fill="FFFFFF"/>
              </w:rPr>
              <w:t>. Mô tả Cấm thành trong Hoàng thành Thăng Long qua hình 2?</w:t>
            </w:r>
          </w:p>
          <w:p w:rsidR="00F9343C" w:rsidRPr="00F9343C" w:rsidRDefault="00291C28" w:rsidP="00F9343C">
            <w:pPr>
              <w:pStyle w:val="NormalWeb"/>
              <w:shd w:val="clear" w:color="auto" w:fill="FFFFFF"/>
              <w:spacing w:before="0" w:beforeAutospacing="0" w:after="0" w:afterAutospacing="0"/>
              <w:jc w:val="both"/>
              <w:rPr>
                <w:rFonts w:eastAsia="sans-serif"/>
                <w:bCs/>
                <w:sz w:val="26"/>
                <w:szCs w:val="26"/>
                <w:shd w:val="clear" w:color="auto" w:fill="FFFFFF"/>
                <w:lang w:val="en-GB" w:bidi="ar"/>
              </w:rPr>
            </w:pPr>
            <w:r w:rsidRPr="00F9343C">
              <w:rPr>
                <w:rFonts w:eastAsia="sans-serif"/>
                <w:bCs/>
                <w:sz w:val="26"/>
                <w:szCs w:val="26"/>
                <w:shd w:val="clear" w:color="auto" w:fill="FFFFFF"/>
                <w:lang w:val="en-GB" w:bidi="ar"/>
              </w:rPr>
              <w:t>Hs thảo luận, báo cáo, chia sẻ</w:t>
            </w:r>
          </w:p>
          <w:p w:rsidR="00291C28" w:rsidRPr="00F9343C" w:rsidRDefault="00291C28" w:rsidP="00F9343C">
            <w:pPr>
              <w:pStyle w:val="NormalWeb"/>
              <w:shd w:val="clear" w:color="auto" w:fill="FFFFFF"/>
              <w:spacing w:before="0" w:beforeAutospacing="0" w:after="0" w:afterAutospacing="0"/>
              <w:jc w:val="both"/>
              <w:rPr>
                <w:rFonts w:eastAsia="sans-serif"/>
                <w:bCs/>
                <w:sz w:val="26"/>
                <w:szCs w:val="26"/>
                <w:shd w:val="clear" w:color="auto" w:fill="FFFFFF"/>
                <w:lang w:val="en-GB" w:bidi="ar"/>
              </w:rPr>
            </w:pPr>
            <w:r w:rsidRPr="00F9343C">
              <w:rPr>
                <w:rFonts w:eastAsia="sans-serif"/>
                <w:bCs/>
                <w:sz w:val="26"/>
                <w:szCs w:val="26"/>
                <w:shd w:val="clear" w:color="auto" w:fill="FFFFFF"/>
                <w:lang w:val="en-GB" w:bidi="ar"/>
              </w:rPr>
              <w:t>Gv nhận xét, bổ sung</w:t>
            </w:r>
          </w:p>
          <w:p w:rsidR="00F9343C" w:rsidRPr="00F9343C" w:rsidRDefault="00F9343C" w:rsidP="00F9343C">
            <w:pPr>
              <w:pStyle w:val="NormalWeb"/>
              <w:shd w:val="clear" w:color="auto" w:fill="FFFFFF"/>
              <w:spacing w:before="0" w:beforeAutospacing="0" w:after="0" w:afterAutospacing="0"/>
              <w:jc w:val="both"/>
              <w:rPr>
                <w:rFonts w:eastAsia="sans-serif"/>
                <w:b/>
                <w:bCs/>
                <w:sz w:val="26"/>
                <w:szCs w:val="26"/>
                <w:shd w:val="clear" w:color="auto" w:fill="FFFFFF"/>
                <w:lang w:val="en-GB" w:bidi="ar"/>
              </w:rPr>
            </w:pPr>
            <w:r w:rsidRPr="00F9343C">
              <w:rPr>
                <w:rFonts w:eastAsia="sans-serif"/>
                <w:b/>
                <w:bCs/>
                <w:sz w:val="26"/>
                <w:szCs w:val="26"/>
                <w:shd w:val="clear" w:color="auto" w:fill="FFFFFF"/>
                <w:lang w:val="en-GB" w:bidi="ar"/>
              </w:rPr>
              <w:t>1. Sự thành lập nhà Lý</w:t>
            </w:r>
          </w:p>
          <w:p w:rsidR="00F9343C" w:rsidRPr="00F9343C" w:rsidRDefault="00F9343C" w:rsidP="00F9343C">
            <w:pPr>
              <w:pStyle w:val="NormalWeb"/>
              <w:shd w:val="clear" w:color="auto" w:fill="FFFFFF"/>
              <w:spacing w:before="0" w:beforeAutospacing="0" w:after="0" w:afterAutospacing="0"/>
              <w:jc w:val="both"/>
              <w:rPr>
                <w:rFonts w:eastAsia="sans-serif"/>
                <w:sz w:val="26"/>
                <w:szCs w:val="26"/>
                <w:shd w:val="clear" w:color="auto" w:fill="FFFFFF"/>
                <w:lang w:val="en-GB" w:bidi="ar"/>
              </w:rPr>
            </w:pPr>
            <w:r w:rsidRPr="00F9343C">
              <w:rPr>
                <w:rFonts w:eastAsia="sans-serif"/>
                <w:sz w:val="26"/>
                <w:szCs w:val="26"/>
                <w:shd w:val="clear" w:color="auto" w:fill="FFFFFF"/>
                <w:lang w:val="en-GB" w:bidi="ar"/>
              </w:rPr>
              <w:t xml:space="preserve">- Lý Công Uẩn (phần </w:t>
            </w:r>
            <w:r w:rsidRPr="00F9343C">
              <w:rPr>
                <w:rFonts w:eastAsia="sans-serif"/>
                <w:b/>
                <w:bCs/>
                <w:i/>
                <w:iCs/>
                <w:sz w:val="26"/>
                <w:szCs w:val="26"/>
                <w:shd w:val="clear" w:color="auto" w:fill="FFFFFF"/>
                <w:lang w:val="en-GB" w:bidi="ar"/>
              </w:rPr>
              <w:t>Em có biết</w:t>
            </w:r>
            <w:r w:rsidRPr="00F9343C">
              <w:rPr>
                <w:rFonts w:eastAsia="sans-serif"/>
                <w:sz w:val="26"/>
                <w:szCs w:val="26"/>
                <w:shd w:val="clear" w:color="auto" w:fill="FFFFFF"/>
                <w:lang w:val="en-GB" w:bidi="ar"/>
              </w:rPr>
              <w:t xml:space="preserve"> - SGK-tr.52)</w:t>
            </w:r>
          </w:p>
          <w:p w:rsidR="00F9343C" w:rsidRPr="00F9343C" w:rsidRDefault="00F9343C" w:rsidP="00F9343C">
            <w:pPr>
              <w:pStyle w:val="NormalWeb"/>
              <w:shd w:val="clear" w:color="auto" w:fill="FFFFFF"/>
              <w:spacing w:before="0" w:beforeAutospacing="0" w:after="0" w:afterAutospacing="0"/>
              <w:jc w:val="both"/>
              <w:rPr>
                <w:rFonts w:eastAsia="sans-serif"/>
                <w:b/>
                <w:bCs/>
                <w:sz w:val="26"/>
                <w:szCs w:val="26"/>
                <w:shd w:val="clear" w:color="auto" w:fill="FFFFFF"/>
                <w:lang w:val="en-GB" w:bidi="ar"/>
              </w:rPr>
            </w:pPr>
            <w:r w:rsidRPr="00F9343C">
              <w:rPr>
                <w:rFonts w:eastAsia="sans-serif"/>
                <w:b/>
                <w:bCs/>
                <w:sz w:val="26"/>
                <w:szCs w:val="26"/>
                <w:shd w:val="clear" w:color="auto" w:fill="FFFFFF"/>
                <w:lang w:val="en-GB" w:bidi="ar"/>
              </w:rPr>
              <w:t>2. Việc rời đô về Đại La:</w:t>
            </w:r>
          </w:p>
          <w:p w:rsidR="00F9343C" w:rsidRPr="00F9343C" w:rsidRDefault="00F9343C" w:rsidP="00F9343C">
            <w:pPr>
              <w:pStyle w:val="NormalWeb"/>
              <w:shd w:val="clear" w:color="auto" w:fill="FFFFFF"/>
              <w:spacing w:before="0" w:beforeAutospacing="0" w:after="0" w:afterAutospacing="0"/>
              <w:jc w:val="both"/>
              <w:rPr>
                <w:rFonts w:eastAsia="sans-serif"/>
                <w:b/>
                <w:bCs/>
                <w:sz w:val="26"/>
                <w:szCs w:val="26"/>
                <w:shd w:val="clear" w:color="auto" w:fill="FFFFFF"/>
                <w:lang w:val="en-GB" w:bidi="ar"/>
              </w:rPr>
            </w:pPr>
            <w:r w:rsidRPr="00F9343C">
              <w:rPr>
                <w:rFonts w:eastAsia="sans-serif"/>
                <w:b/>
                <w:bCs/>
                <w:sz w:val="26"/>
                <w:szCs w:val="26"/>
                <w:shd w:val="clear" w:color="auto" w:fill="FFFFFF"/>
                <w:lang w:val="en-GB" w:bidi="ar"/>
              </w:rPr>
              <w:t>* Miêu tả về thành Đạ</w:t>
            </w:r>
            <w:r w:rsidR="000E6DCA">
              <w:rPr>
                <w:rFonts w:eastAsia="sans-serif"/>
                <w:b/>
                <w:bCs/>
                <w:sz w:val="26"/>
                <w:szCs w:val="26"/>
                <w:shd w:val="clear" w:color="auto" w:fill="FFFFFF"/>
                <w:lang w:val="en-GB" w:bidi="ar"/>
              </w:rPr>
              <w:t>i La (TH địa lý)</w:t>
            </w:r>
          </w:p>
          <w:p w:rsidR="00F9343C" w:rsidRPr="00F9343C" w:rsidRDefault="00F9343C" w:rsidP="00F9343C">
            <w:pPr>
              <w:jc w:val="both"/>
              <w:rPr>
                <w:sz w:val="26"/>
                <w:szCs w:val="26"/>
              </w:rPr>
            </w:pPr>
            <w:r w:rsidRPr="00F9343C">
              <w:rPr>
                <w:rFonts w:eastAsia="sans-serif"/>
                <w:sz w:val="26"/>
                <w:szCs w:val="26"/>
                <w:shd w:val="clear" w:color="auto" w:fill="FFFFFF"/>
                <w:lang w:val="en-GB"/>
              </w:rPr>
              <w:t>- Ở</w:t>
            </w:r>
            <w:r w:rsidRPr="00F9343C">
              <w:rPr>
                <w:rFonts w:eastAsia="sans-serif"/>
                <w:sz w:val="26"/>
                <w:szCs w:val="26"/>
                <w:shd w:val="clear" w:color="auto" w:fill="FFFFFF"/>
              </w:rPr>
              <w:t xml:space="preserve"> giữa khu vực trời đất, được thế rồng cuộn hồ ngồi, chính giữa nam bắc đông tây, tiện nghi núi sông sau trước.</w:t>
            </w:r>
          </w:p>
          <w:p w:rsidR="00F9343C" w:rsidRPr="00F9343C" w:rsidRDefault="00F9343C" w:rsidP="00F9343C">
            <w:pPr>
              <w:jc w:val="both"/>
              <w:rPr>
                <w:sz w:val="26"/>
                <w:szCs w:val="26"/>
              </w:rPr>
            </w:pPr>
            <w:r w:rsidRPr="00F9343C">
              <w:rPr>
                <w:rFonts w:eastAsia="sans-serif"/>
                <w:sz w:val="26"/>
                <w:szCs w:val="26"/>
                <w:shd w:val="clear" w:color="auto" w:fill="FFFFFF"/>
                <w:lang w:val="en-GB"/>
              </w:rPr>
              <w:t>- M</w:t>
            </w:r>
            <w:r w:rsidRPr="00F9343C">
              <w:rPr>
                <w:rFonts w:eastAsia="sans-serif"/>
                <w:sz w:val="26"/>
                <w:szCs w:val="26"/>
                <w:shd w:val="clear" w:color="auto" w:fill="FFFFFF"/>
              </w:rPr>
              <w:t>ặt đất rộng mà bằng phẳng, thế đất cao mà sáng sủa.</w:t>
            </w:r>
          </w:p>
          <w:p w:rsidR="00F9343C" w:rsidRPr="00F9343C" w:rsidRDefault="00F9343C" w:rsidP="00F9343C">
            <w:pPr>
              <w:jc w:val="both"/>
              <w:rPr>
                <w:sz w:val="26"/>
                <w:szCs w:val="26"/>
              </w:rPr>
            </w:pPr>
            <w:r w:rsidRPr="00F9343C">
              <w:rPr>
                <w:rFonts w:eastAsia="sans-serif"/>
                <w:sz w:val="26"/>
                <w:szCs w:val="26"/>
                <w:shd w:val="clear" w:color="auto" w:fill="FFFFFF"/>
                <w:lang w:val="en-GB"/>
              </w:rPr>
              <w:t>- L</w:t>
            </w:r>
            <w:r w:rsidRPr="00F9343C">
              <w:rPr>
                <w:rFonts w:eastAsia="sans-serif"/>
                <w:sz w:val="26"/>
                <w:szCs w:val="26"/>
                <w:shd w:val="clear" w:color="auto" w:fill="FFFFFF"/>
              </w:rPr>
              <w:t>à thắng địa, là chỗ tụ hội quan yếu của bốn phương.</w:t>
            </w:r>
          </w:p>
          <w:p w:rsidR="00F9343C" w:rsidRPr="00F9343C" w:rsidRDefault="00F9343C" w:rsidP="00F9343C">
            <w:pPr>
              <w:pStyle w:val="NormalWeb"/>
              <w:shd w:val="clear" w:color="auto" w:fill="FFFFFF"/>
              <w:spacing w:before="0" w:beforeAutospacing="0" w:after="0" w:afterAutospacing="0"/>
              <w:jc w:val="both"/>
              <w:rPr>
                <w:rFonts w:eastAsia="sans-serif"/>
                <w:sz w:val="26"/>
                <w:szCs w:val="26"/>
                <w:lang w:bidi="ar"/>
              </w:rPr>
            </w:pPr>
            <w:r w:rsidRPr="00F9343C">
              <w:rPr>
                <w:rFonts w:eastAsia="sans-serif"/>
                <w:sz w:val="26"/>
                <w:szCs w:val="26"/>
                <w:shd w:val="clear" w:color="auto" w:fill="FFFFFF"/>
                <w:lang w:bidi="ar"/>
              </w:rPr>
              <w:t>=&gt; Vùng đất địa linh nhân kiệt, có nhiều điều kiện thuận lợi cho sự phát triển của đất nước.</w:t>
            </w:r>
          </w:p>
          <w:p w:rsidR="00F9343C" w:rsidRPr="00F9343C" w:rsidRDefault="00F9343C" w:rsidP="00F9343C">
            <w:pPr>
              <w:pStyle w:val="NormalWeb"/>
              <w:shd w:val="clear" w:color="auto" w:fill="FFFFFF"/>
              <w:spacing w:before="0" w:beforeAutospacing="0" w:after="0" w:afterAutospacing="0"/>
              <w:jc w:val="both"/>
              <w:rPr>
                <w:rFonts w:eastAsia="sans-serif"/>
                <w:b/>
                <w:bCs/>
                <w:sz w:val="26"/>
                <w:szCs w:val="26"/>
                <w:lang w:bidi="ar"/>
              </w:rPr>
            </w:pPr>
            <w:r w:rsidRPr="00F9343C">
              <w:rPr>
                <w:rFonts w:eastAsia="sans-serif"/>
                <w:b/>
                <w:bCs/>
                <w:sz w:val="26"/>
                <w:szCs w:val="26"/>
                <w:shd w:val="clear" w:color="auto" w:fill="FFFFFF"/>
                <w:lang w:val="en-GB" w:bidi="ar"/>
              </w:rPr>
              <w:t xml:space="preserve">* </w:t>
            </w:r>
            <w:r w:rsidRPr="00F9343C">
              <w:rPr>
                <w:rFonts w:eastAsia="sans-serif"/>
                <w:b/>
                <w:bCs/>
                <w:sz w:val="26"/>
                <w:szCs w:val="26"/>
                <w:shd w:val="clear" w:color="auto" w:fill="FFFFFF"/>
                <w:lang w:bidi="ar"/>
              </w:rPr>
              <w:t>Ý nghĩa của sự kiện dời đô của Lý Công Uẩn:</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Thể hiện quyết định sáng suốt của Lý Công Uẩn, tạo đà cho sự phát triển về mọi mặt của đất nước.</w:t>
            </w:r>
          </w:p>
          <w:p w:rsidR="00F9343C" w:rsidRPr="00F9343C" w:rsidRDefault="00F9343C" w:rsidP="00F9343C">
            <w:pPr>
              <w:jc w:val="both"/>
              <w:rPr>
                <w:rFonts w:eastAsia="sans-serif"/>
                <w:sz w:val="26"/>
                <w:szCs w:val="26"/>
                <w:shd w:val="clear" w:color="auto" w:fill="FFFFFF"/>
              </w:rPr>
            </w:pPr>
            <w:r w:rsidRPr="00F9343C">
              <w:rPr>
                <w:rFonts w:eastAsia="sans-serif"/>
                <w:sz w:val="26"/>
                <w:szCs w:val="26"/>
                <w:shd w:val="clear" w:color="auto" w:fill="FFFFFF"/>
                <w:lang w:val="en-GB"/>
              </w:rPr>
              <w:lastRenderedPageBreak/>
              <w:t xml:space="preserve">- </w:t>
            </w:r>
            <w:r w:rsidRPr="00F9343C">
              <w:rPr>
                <w:rFonts w:eastAsia="sans-serif"/>
                <w:sz w:val="26"/>
                <w:szCs w:val="26"/>
                <w:shd w:val="clear" w:color="auto" w:fill="FFFFFF"/>
              </w:rPr>
              <w:t>Là một bước ngoặt rất lớn, đánh dấu sự trưởng thành của dân tộc: Nhân dân ta đã đủ lớn mạnh để bảo vệ, xây dựng và phát triển đất nước, không cần dựa vào địa thế hiểm trở của Hoa Lư để đối phó với kẻ thù xâm lược.</w:t>
            </w:r>
          </w:p>
          <w:p w:rsidR="00F9343C" w:rsidRDefault="000E6DCA" w:rsidP="00F9343C">
            <w:pPr>
              <w:jc w:val="both"/>
            </w:pPr>
            <w:r w:rsidRPr="000E6DCA">
              <w:rPr>
                <w:b/>
              </w:rPr>
              <w:t xml:space="preserve">TH </w:t>
            </w:r>
            <w:r w:rsidRPr="000E6DCA">
              <w:rPr>
                <w:b/>
                <w:lang w:val="vi-VN"/>
              </w:rPr>
              <w:t>Ngữ văn</w:t>
            </w:r>
            <w:r>
              <w:rPr>
                <w:lang w:val="vi-VN"/>
              </w:rPr>
              <w:t>:</w:t>
            </w:r>
            <w:r w:rsidRPr="00D76508">
              <w:rPr>
                <w:lang w:val="vi-VN"/>
              </w:rPr>
              <w:t xml:space="preserve"> </w:t>
            </w:r>
            <w:r>
              <w:t xml:space="preserve">GV GT </w:t>
            </w:r>
            <w:r w:rsidRPr="00D76508">
              <w:rPr>
                <w:lang w:val="vi-VN"/>
              </w:rPr>
              <w:t>văn bản Chiếu dời đô (Lí Công Uẩn); Nam Q</w:t>
            </w:r>
            <w:r w:rsidR="00904B56">
              <w:t>u</w:t>
            </w:r>
            <w:r w:rsidRPr="00D76508">
              <w:rPr>
                <w:lang w:val="vi-VN"/>
              </w:rPr>
              <w:t>ốc Sơn Hà (LTK)</w:t>
            </w:r>
            <w:r>
              <w:t>.</w:t>
            </w:r>
          </w:p>
          <w:p w:rsidR="002E759B" w:rsidRDefault="005559CF" w:rsidP="00F9343C">
            <w:pPr>
              <w:jc w:val="both"/>
            </w:pPr>
            <w:r w:rsidRPr="005559CF">
              <w:rPr>
                <w:b/>
              </w:rPr>
              <w:t>TH QPAN</w:t>
            </w:r>
            <w:r>
              <w:t xml:space="preserve">: </w:t>
            </w:r>
          </w:p>
          <w:p w:rsidR="002E759B" w:rsidRPr="002E759B" w:rsidRDefault="002E759B" w:rsidP="00F9343C">
            <w:pPr>
              <w:jc w:val="both"/>
            </w:pPr>
            <w:r>
              <w:rPr>
                <w:b/>
              </w:rPr>
              <w:t xml:space="preserve">H: </w:t>
            </w:r>
            <w:r>
              <w:t>Quyết định dời đô của Lý Công Uẩn chứng tỏ điều gì?</w:t>
            </w:r>
          </w:p>
          <w:p w:rsidR="005559CF" w:rsidRPr="002E759B" w:rsidRDefault="002E759B" w:rsidP="00F9343C">
            <w:pPr>
              <w:jc w:val="both"/>
            </w:pPr>
            <w:r>
              <w:t xml:space="preserve">HS: </w:t>
            </w:r>
            <w:r w:rsidR="005559CF" w:rsidRPr="00D25C01">
              <w:rPr>
                <w:lang w:val="vi-VN"/>
              </w:rPr>
              <w:t>Tầm nhìn chiến lược của Vua Lý Công Uẩn</w:t>
            </w:r>
            <w:r w:rsidR="005559CF">
              <w:t>.</w:t>
            </w:r>
          </w:p>
          <w:p w:rsidR="00F9343C" w:rsidRPr="00F9343C" w:rsidRDefault="00F9343C" w:rsidP="00F9343C">
            <w:pPr>
              <w:jc w:val="both"/>
              <w:rPr>
                <w:rStyle w:val="Strong"/>
                <w:rFonts w:eastAsia="sans-serif"/>
                <w:b w:val="0"/>
                <w:bCs w:val="0"/>
                <w:sz w:val="26"/>
                <w:szCs w:val="26"/>
                <w:shd w:val="clear" w:color="auto" w:fill="FFFFFF"/>
              </w:rPr>
            </w:pPr>
            <w:r w:rsidRPr="00F9343C">
              <w:rPr>
                <w:rFonts w:eastAsia="sans-serif"/>
                <w:b/>
                <w:bCs/>
                <w:sz w:val="26"/>
                <w:szCs w:val="26"/>
                <w:shd w:val="clear" w:color="auto" w:fill="FFFFFF"/>
              </w:rPr>
              <w:t xml:space="preserve">3. </w:t>
            </w:r>
            <w:r w:rsidRPr="00F9343C">
              <w:rPr>
                <w:rStyle w:val="Strong"/>
                <w:rFonts w:eastAsia="sans-serif"/>
                <w:sz w:val="26"/>
                <w:szCs w:val="26"/>
                <w:shd w:val="clear" w:color="auto" w:fill="FFFFFF"/>
              </w:rPr>
              <w:t xml:space="preserve">Hoàng thành Thăng Long </w:t>
            </w:r>
            <w:r w:rsidRPr="00F9343C">
              <w:rPr>
                <w:rStyle w:val="Strong"/>
                <w:rFonts w:eastAsia="sans-serif"/>
                <w:b w:val="0"/>
                <w:bCs w:val="0"/>
                <w:sz w:val="26"/>
                <w:szCs w:val="26"/>
                <w:shd w:val="clear" w:color="auto" w:fill="FFFFFF"/>
              </w:rPr>
              <w:t>là một quần thể di tích gắn liền với lịch sử của kinh thành Thăng Long - Hà Nội bắt đầu từ thời kỳ tiền Thăng Long (An Nam đô hộ phủ thế kỷ VII) đến thời Đinh - Tiền Lê, phát triển mạnh dưới thời Thời Lý, Trần, Lê, Hà Nội thời Nguyễn. Đây là một công trình kiến ​​trúc đồ sộ, được các vua chúa xây dựng trong nhiều thời kỳ lịch sử và trở thành di tích quan trọng nhất trong hệ thống di tích Việt Nam.</w:t>
            </w:r>
          </w:p>
          <w:p w:rsidR="00F9343C" w:rsidRPr="00F9343C" w:rsidRDefault="00F9343C" w:rsidP="00F9343C">
            <w:pPr>
              <w:jc w:val="both"/>
              <w:rPr>
                <w:rFonts w:eastAsia="SimSun"/>
                <w:b/>
                <w:bCs/>
                <w:sz w:val="26"/>
                <w:szCs w:val="26"/>
                <w:shd w:val="clear" w:color="auto" w:fill="FFFFFF"/>
              </w:rPr>
            </w:pPr>
            <w:r w:rsidRPr="00F9343C">
              <w:rPr>
                <w:rFonts w:eastAsia="SimSun"/>
                <w:b/>
                <w:bCs/>
                <w:sz w:val="26"/>
                <w:szCs w:val="26"/>
                <w:shd w:val="clear" w:color="auto" w:fill="FFFFFF"/>
              </w:rPr>
              <w:t xml:space="preserve">GV mở rộng nhấn mạnh: </w:t>
            </w:r>
          </w:p>
          <w:p w:rsidR="00F9343C" w:rsidRPr="00F9343C" w:rsidRDefault="00F9343C" w:rsidP="00F9343C">
            <w:pPr>
              <w:jc w:val="both"/>
              <w:rPr>
                <w:b/>
                <w:sz w:val="26"/>
                <w:szCs w:val="26"/>
              </w:rPr>
            </w:pPr>
            <w:r w:rsidRPr="00F9343C">
              <w:rPr>
                <w:rFonts w:eastAsia="SimSun"/>
                <w:b/>
                <w:bCs/>
                <w:sz w:val="26"/>
                <w:szCs w:val="26"/>
                <w:shd w:val="clear" w:color="auto" w:fill="FFFFFF"/>
              </w:rPr>
              <w:t xml:space="preserve">- </w:t>
            </w:r>
            <w:r w:rsidRPr="00F9343C">
              <w:rPr>
                <w:rFonts w:eastAsia="SimSun"/>
                <w:sz w:val="26"/>
                <w:szCs w:val="26"/>
                <w:shd w:val="clear" w:color="auto" w:fill="FFFFFF"/>
              </w:rPr>
              <w:t>Không mô tả chi tiết về cung cấm trong Hoàng thành Thăng Long, những dòng ghi chép trong </w:t>
            </w:r>
            <w:r w:rsidRPr="00F9343C">
              <w:rPr>
                <w:rFonts w:eastAsia="SimSun"/>
                <w:i/>
                <w:iCs/>
                <w:sz w:val="26"/>
                <w:szCs w:val="26"/>
                <w:shd w:val="clear" w:color="auto" w:fill="FFFFFF"/>
              </w:rPr>
              <w:t>Đại Việt sử ký toàn thư</w:t>
            </w:r>
            <w:r w:rsidRPr="00F9343C">
              <w:rPr>
                <w:rFonts w:eastAsia="SimSun"/>
                <w:sz w:val="26"/>
                <w:szCs w:val="26"/>
                <w:shd w:val="clear" w:color="auto" w:fill="FFFFFF"/>
              </w:rPr>
              <w:t> để lại chỉ cho hậu sinh chúng ta định vị: Sau khi định đô ở Thăng Long, vua Lý Thái Tổ đã cho xây dựng quần thể cung điện, trung tâm là điện “</w:t>
            </w:r>
            <w:r w:rsidRPr="00F9343C">
              <w:rPr>
                <w:rFonts w:eastAsia="SimSun"/>
                <w:i/>
                <w:iCs/>
                <w:sz w:val="26"/>
                <w:szCs w:val="26"/>
                <w:shd w:val="clear" w:color="auto" w:fill="FFFFFF"/>
              </w:rPr>
              <w:t xml:space="preserve">Càn Nguyên làm chỗ coi chầu, bên tả làm điện Tập Hiền, bên hữu dựng điện Giảng Võ. Lại mở cửa Phi Long thông với cung Nghênh Xuân, cửa Đan Phượng thông với cửa Uy Viễn, hướng chính Nam dựng điện Cao Minh, đều có thềm rồng, trong thềm rồng có hành lang dẫn ra xung quanh bốn phía. Sau điện Càn Nguyên dựng hai điện Long </w:t>
            </w:r>
            <w:proofErr w:type="gramStart"/>
            <w:r w:rsidRPr="00F9343C">
              <w:rPr>
                <w:rFonts w:eastAsia="SimSun"/>
                <w:i/>
                <w:iCs/>
                <w:sz w:val="26"/>
                <w:szCs w:val="26"/>
                <w:shd w:val="clear" w:color="auto" w:fill="FFFFFF"/>
              </w:rPr>
              <w:t>An</w:t>
            </w:r>
            <w:proofErr w:type="gramEnd"/>
            <w:r w:rsidRPr="00F9343C">
              <w:rPr>
                <w:rFonts w:eastAsia="SimSun"/>
                <w:i/>
                <w:iCs/>
                <w:sz w:val="26"/>
                <w:szCs w:val="26"/>
                <w:shd w:val="clear" w:color="auto" w:fill="FFFFFF"/>
              </w:rPr>
              <w:t>, Long Thụy làm nơi vua nghỉ. Bên tả xây điện Nhật Quang, bên hữu xây điện Nguyệt Minh, phía sau dựng hai cung Thúy Hoa, Long Thụy làm chỗ ở cho cung nữ</w:t>
            </w:r>
            <w:r w:rsidRPr="00F9343C">
              <w:rPr>
                <w:rFonts w:eastAsia="SimSun"/>
                <w:sz w:val="26"/>
                <w:szCs w:val="26"/>
                <w:shd w:val="clear" w:color="auto" w:fill="FFFFFF"/>
              </w:rPr>
              <w:t>”.</w:t>
            </w:r>
          </w:p>
          <w:p w:rsidR="00F9343C" w:rsidRDefault="00F9343C" w:rsidP="00F9343C">
            <w:pPr>
              <w:jc w:val="both"/>
              <w:rPr>
                <w:rFonts w:eastAsia="SimSun"/>
                <w:sz w:val="26"/>
                <w:szCs w:val="26"/>
                <w:shd w:val="clear" w:color="auto" w:fill="FFFFFF"/>
              </w:rPr>
            </w:pPr>
            <w:r w:rsidRPr="00F9343C">
              <w:rPr>
                <w:rFonts w:eastAsia="sans-serif"/>
                <w:b/>
                <w:bCs/>
                <w:sz w:val="26"/>
                <w:szCs w:val="26"/>
                <w:shd w:val="clear" w:color="auto" w:fill="FFFFFF"/>
              </w:rPr>
              <w:t xml:space="preserve">- Quốc hiệu </w:t>
            </w:r>
            <w:r w:rsidRPr="00F9343C">
              <w:rPr>
                <w:rFonts w:eastAsia="SimSun"/>
                <w:b/>
                <w:bCs/>
                <w:sz w:val="26"/>
                <w:szCs w:val="26"/>
                <w:shd w:val="clear" w:color="auto" w:fill="FFFFFF"/>
              </w:rPr>
              <w:t>Đại Việt:</w:t>
            </w:r>
            <w:r w:rsidRPr="00F9343C">
              <w:rPr>
                <w:rFonts w:eastAsia="SimSun"/>
                <w:i/>
                <w:iCs/>
                <w:sz w:val="26"/>
                <w:szCs w:val="26"/>
                <w:shd w:val="clear" w:color="auto" w:fill="FFFFFF"/>
              </w:rPr>
              <w:t xml:space="preserve"> Đại Việt là quốc hiệu của Việt Nam từ thời nhà Lý, bắt đầu từ năm 1054, khi vua Lý Thánh Tông lên ngôi. Quốc hiệu này tồn tại lâu dài nhất, dù bị gián đoạn 7 năm thời nhà Hồ và 20 năm thời thuộc Minh, kéo dài đến năm 1804, trải qua các vương triều Lý, Trần, Lê, Mạc và Tây Sơn, khoảng 724 năm</w:t>
            </w:r>
            <w:r w:rsidRPr="00F9343C">
              <w:rPr>
                <w:rFonts w:eastAsia="SimSun"/>
                <w:sz w:val="26"/>
                <w:szCs w:val="26"/>
                <w:shd w:val="clear" w:color="auto" w:fill="FFFFFF"/>
              </w:rPr>
              <w:t>.</w:t>
            </w:r>
          </w:p>
          <w:p w:rsidR="005559CF" w:rsidRPr="005559CF" w:rsidRDefault="005559CF" w:rsidP="00F9343C">
            <w:pPr>
              <w:jc w:val="both"/>
            </w:pPr>
            <w:r w:rsidRPr="005559CF">
              <w:rPr>
                <w:b/>
              </w:rPr>
              <w:t xml:space="preserve">TH </w:t>
            </w:r>
            <w:r w:rsidRPr="005559CF">
              <w:rPr>
                <w:b/>
                <w:lang w:val="vi-VN"/>
              </w:rPr>
              <w:t>GDCD</w:t>
            </w:r>
            <w:r>
              <w:rPr>
                <w:lang w:val="vi-VN"/>
              </w:rPr>
              <w:t xml:space="preserve">: </w:t>
            </w:r>
            <w:r>
              <w:t>GV giáo dục HS lòng b</w:t>
            </w:r>
            <w:r w:rsidRPr="00D76508">
              <w:rPr>
                <w:lang w:val="vi-VN"/>
              </w:rPr>
              <w:t>iết ơn, kính trọng các anh hùng dân tộc</w:t>
            </w:r>
            <w:r>
              <w:t>.</w:t>
            </w:r>
          </w:p>
        </w:tc>
        <w:tc>
          <w:tcPr>
            <w:tcW w:w="4860" w:type="dxa"/>
            <w:shd w:val="clear" w:color="auto" w:fill="auto"/>
          </w:tcPr>
          <w:p w:rsidR="00F9343C" w:rsidRPr="00F9343C" w:rsidRDefault="00F9343C" w:rsidP="00F9343C">
            <w:pPr>
              <w:pStyle w:val="Heading3"/>
              <w:shd w:val="clear" w:color="auto" w:fill="FFFFFF"/>
              <w:spacing w:before="0" w:beforeAutospacing="0" w:after="0" w:afterAutospacing="0"/>
              <w:jc w:val="both"/>
              <w:rPr>
                <w:rFonts w:ascii="Times New Roman" w:eastAsia="sans-serif" w:hAnsi="Times New Roman" w:hint="default"/>
                <w:sz w:val="26"/>
                <w:szCs w:val="26"/>
                <w:shd w:val="clear" w:color="auto" w:fill="FFFFFF"/>
                <w:lang w:bidi="ar"/>
              </w:rPr>
            </w:pPr>
            <w:r w:rsidRPr="00F9343C">
              <w:rPr>
                <w:rFonts w:ascii="Times New Roman" w:eastAsia="sans-serif" w:hAnsi="Times New Roman" w:hint="default"/>
                <w:sz w:val="26"/>
                <w:szCs w:val="26"/>
                <w:shd w:val="clear" w:color="auto" w:fill="FFFFFF"/>
                <w:lang w:bidi="ar"/>
              </w:rPr>
              <w:lastRenderedPageBreak/>
              <w:t>1. Nhà Lý thành lập và định đô ở Thăng Long</w:t>
            </w:r>
          </w:p>
          <w:p w:rsidR="00F9343C" w:rsidRPr="00F9343C" w:rsidRDefault="00F9343C" w:rsidP="00F9343C">
            <w:pPr>
              <w:jc w:val="both"/>
              <w:rPr>
                <w:sz w:val="26"/>
                <w:szCs w:val="26"/>
              </w:rPr>
            </w:pPr>
          </w:p>
          <w:p w:rsidR="00F9343C" w:rsidRPr="00F9343C" w:rsidRDefault="00F9343C" w:rsidP="00F9343C">
            <w:pPr>
              <w:jc w:val="both"/>
              <w:rPr>
                <w:sz w:val="26"/>
                <w:szCs w:val="26"/>
              </w:rPr>
            </w:pPr>
          </w:p>
          <w:p w:rsidR="00F9343C" w:rsidRPr="00F9343C" w:rsidRDefault="00F9343C" w:rsidP="00F9343C">
            <w:pPr>
              <w:jc w:val="both"/>
              <w:rPr>
                <w:sz w:val="26"/>
                <w:szCs w:val="26"/>
              </w:rPr>
            </w:pPr>
          </w:p>
          <w:p w:rsidR="00F9343C" w:rsidRPr="00F9343C" w:rsidRDefault="00F9343C" w:rsidP="00F9343C">
            <w:pPr>
              <w:jc w:val="both"/>
              <w:rPr>
                <w:sz w:val="26"/>
                <w:szCs w:val="26"/>
              </w:rPr>
            </w:pPr>
          </w:p>
          <w:p w:rsidR="00F9343C" w:rsidRPr="00F9343C" w:rsidRDefault="00F9343C" w:rsidP="00F9343C">
            <w:pPr>
              <w:jc w:val="both"/>
              <w:rPr>
                <w:sz w:val="26"/>
                <w:szCs w:val="26"/>
              </w:rPr>
            </w:pPr>
          </w:p>
          <w:p w:rsidR="00F9343C" w:rsidRPr="00F9343C" w:rsidRDefault="00F9343C" w:rsidP="00F9343C">
            <w:pPr>
              <w:jc w:val="both"/>
              <w:rPr>
                <w:sz w:val="26"/>
                <w:szCs w:val="26"/>
              </w:rPr>
            </w:pP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Năm 1005: Lê Hoàn mất, Lê Long Đĩnh nối ngôi, thi hành nhiều chính sách tàn bạo.</w:t>
            </w:r>
          </w:p>
          <w:p w:rsidR="00F9343C" w:rsidRPr="00F9343C" w:rsidRDefault="00F9343C" w:rsidP="00F9343C">
            <w:pPr>
              <w:jc w:val="both"/>
              <w:rPr>
                <w:rFonts w:eastAsia="sans-serif"/>
                <w:sz w:val="26"/>
                <w:szCs w:val="26"/>
                <w:shd w:val="clear" w:color="auto" w:fill="FFFFFF"/>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Năm 1009: Lê Long Đĩnh mất, Lý Công Uẩn được tôn lên ngôi vua =&gt; Thành lập nhà Lý.</w:t>
            </w:r>
          </w:p>
          <w:p w:rsidR="00F9343C" w:rsidRPr="00F9343C" w:rsidRDefault="00F9343C" w:rsidP="00F9343C">
            <w:pPr>
              <w:jc w:val="both"/>
              <w:rPr>
                <w:rFonts w:eastAsia="sans-serif"/>
                <w:sz w:val="26"/>
                <w:szCs w:val="26"/>
                <w:shd w:val="clear" w:color="auto" w:fill="FFFFFF"/>
                <w:lang w:val="en-GB"/>
              </w:rPr>
            </w:pPr>
            <w:r w:rsidRPr="00F9343C">
              <w:rPr>
                <w:rFonts w:eastAsia="sans-serif"/>
                <w:sz w:val="26"/>
                <w:szCs w:val="26"/>
                <w:shd w:val="clear" w:color="auto" w:fill="FFFFFF"/>
                <w:lang w:val="en-GB"/>
              </w:rPr>
              <w:t>- Năm 1010, Lý Công Uẩ</w:t>
            </w:r>
            <w:r w:rsidR="00990FF5">
              <w:rPr>
                <w:rFonts w:eastAsia="sans-serif"/>
                <w:sz w:val="26"/>
                <w:szCs w:val="26"/>
                <w:shd w:val="clear" w:color="auto" w:fill="FFFFFF"/>
                <w:lang w:val="en-GB"/>
              </w:rPr>
              <w:t>n d</w:t>
            </w:r>
            <w:r w:rsidRPr="00F9343C">
              <w:rPr>
                <w:rFonts w:eastAsia="sans-serif"/>
                <w:sz w:val="26"/>
                <w:szCs w:val="26"/>
                <w:shd w:val="clear" w:color="auto" w:fill="FFFFFF"/>
                <w:lang w:val="en-GB"/>
              </w:rPr>
              <w:t>ời đô từ Hoa Lư và thành Đạ</w:t>
            </w:r>
            <w:r w:rsidR="000E6DCA">
              <w:rPr>
                <w:rFonts w:eastAsia="sans-serif"/>
                <w:sz w:val="26"/>
                <w:szCs w:val="26"/>
                <w:shd w:val="clear" w:color="auto" w:fill="FFFFFF"/>
                <w:lang w:val="en-GB"/>
              </w:rPr>
              <w:t>i L</w:t>
            </w:r>
            <w:r w:rsidRPr="00F9343C">
              <w:rPr>
                <w:rFonts w:eastAsia="sans-serif"/>
                <w:sz w:val="26"/>
                <w:szCs w:val="26"/>
                <w:shd w:val="clear" w:color="auto" w:fill="FFFFFF"/>
                <w:lang w:val="en-GB"/>
              </w:rPr>
              <w:t>a (Hà Nội ngày nay).</w:t>
            </w:r>
          </w:p>
          <w:p w:rsidR="00F9343C" w:rsidRPr="00F9343C" w:rsidRDefault="00F9343C" w:rsidP="00F9343C">
            <w:pPr>
              <w:jc w:val="both"/>
              <w:rPr>
                <w:rFonts w:eastAsia="sans-serif"/>
                <w:sz w:val="26"/>
                <w:szCs w:val="26"/>
                <w:shd w:val="clear" w:color="auto" w:fill="FFFFFF"/>
                <w:lang w:val="en-GB"/>
              </w:rPr>
            </w:pPr>
          </w:p>
          <w:p w:rsidR="00F9343C" w:rsidRPr="00F9343C" w:rsidRDefault="00F9343C" w:rsidP="00F9343C">
            <w:pPr>
              <w:jc w:val="both"/>
              <w:rPr>
                <w:rFonts w:eastAsia="sans-serif"/>
                <w:sz w:val="26"/>
                <w:szCs w:val="26"/>
                <w:shd w:val="clear" w:color="auto" w:fill="FFFFFF"/>
                <w:lang w:val="en-GB"/>
              </w:rPr>
            </w:pPr>
          </w:p>
          <w:p w:rsidR="00F9343C" w:rsidRPr="00F9343C" w:rsidRDefault="00F9343C" w:rsidP="00F9343C">
            <w:pPr>
              <w:jc w:val="both"/>
              <w:rPr>
                <w:rFonts w:eastAsia="sans-serif"/>
                <w:sz w:val="26"/>
                <w:szCs w:val="26"/>
                <w:shd w:val="clear" w:color="auto" w:fill="FFFFFF"/>
                <w:lang w:val="en-GB"/>
              </w:rPr>
            </w:pPr>
          </w:p>
          <w:p w:rsidR="00F9343C" w:rsidRPr="00F9343C" w:rsidRDefault="00F9343C" w:rsidP="00F9343C">
            <w:pPr>
              <w:jc w:val="both"/>
              <w:rPr>
                <w:rFonts w:eastAsia="sans-serif"/>
                <w:sz w:val="26"/>
                <w:szCs w:val="26"/>
                <w:shd w:val="clear" w:color="auto" w:fill="FFFFFF"/>
                <w:lang w:val="en-GB"/>
              </w:rPr>
            </w:pPr>
          </w:p>
          <w:p w:rsidR="00F9343C" w:rsidRPr="00F9343C" w:rsidRDefault="00F9343C" w:rsidP="00F9343C">
            <w:pPr>
              <w:jc w:val="both"/>
              <w:rPr>
                <w:rFonts w:eastAsia="sans-serif"/>
                <w:sz w:val="26"/>
                <w:szCs w:val="26"/>
                <w:shd w:val="clear" w:color="auto" w:fill="FFFFFF"/>
                <w:lang w:val="en-GB"/>
              </w:rPr>
            </w:pPr>
          </w:p>
          <w:p w:rsidR="00F9343C" w:rsidRPr="00F9343C" w:rsidRDefault="00F9343C" w:rsidP="00F9343C">
            <w:pPr>
              <w:jc w:val="both"/>
              <w:rPr>
                <w:rFonts w:eastAsia="sans-serif"/>
                <w:sz w:val="26"/>
                <w:szCs w:val="26"/>
                <w:shd w:val="clear" w:color="auto" w:fill="FFFFFF"/>
                <w:lang w:val="en-GB"/>
              </w:rPr>
            </w:pPr>
          </w:p>
          <w:p w:rsidR="00291C28" w:rsidRPr="00F9343C" w:rsidRDefault="00291C28" w:rsidP="00F9343C">
            <w:pPr>
              <w:jc w:val="both"/>
              <w:rPr>
                <w:rFonts w:eastAsia="sans-serif"/>
                <w:sz w:val="26"/>
                <w:szCs w:val="26"/>
                <w:shd w:val="clear" w:color="auto" w:fill="FFFFFF"/>
                <w:lang w:val="en-GB"/>
              </w:rPr>
            </w:pPr>
          </w:p>
          <w:p w:rsidR="00291C28" w:rsidRPr="00F9343C" w:rsidRDefault="00291C28" w:rsidP="00F9343C">
            <w:pPr>
              <w:jc w:val="both"/>
              <w:rPr>
                <w:rFonts w:eastAsia="sans-serif"/>
                <w:sz w:val="26"/>
                <w:szCs w:val="26"/>
                <w:shd w:val="clear" w:color="auto" w:fill="FFFFFF"/>
                <w:lang w:val="en-GB"/>
              </w:rPr>
            </w:pPr>
          </w:p>
          <w:p w:rsidR="00291C28" w:rsidRPr="00F9343C" w:rsidRDefault="00291C28" w:rsidP="00F9343C">
            <w:pPr>
              <w:jc w:val="both"/>
              <w:rPr>
                <w:rFonts w:eastAsia="sans-serif"/>
                <w:sz w:val="26"/>
                <w:szCs w:val="26"/>
                <w:shd w:val="clear" w:color="auto" w:fill="FFFFFF"/>
                <w:lang w:val="en-GB"/>
              </w:rPr>
            </w:pPr>
          </w:p>
          <w:p w:rsidR="00F9343C" w:rsidRPr="00F9343C" w:rsidRDefault="00F9343C" w:rsidP="00F9343C">
            <w:pPr>
              <w:jc w:val="both"/>
              <w:rPr>
                <w:rFonts w:eastAsia="sans-serif"/>
                <w:sz w:val="26"/>
                <w:szCs w:val="26"/>
                <w:shd w:val="clear" w:color="auto" w:fill="FFFFFF"/>
                <w:lang w:val="en-GB"/>
              </w:rPr>
            </w:pPr>
          </w:p>
          <w:p w:rsidR="00F9343C" w:rsidRPr="00F9343C" w:rsidRDefault="00F9343C" w:rsidP="00F9343C">
            <w:pPr>
              <w:jc w:val="both"/>
              <w:rPr>
                <w:rFonts w:eastAsia="sans-serif"/>
                <w:sz w:val="26"/>
                <w:szCs w:val="26"/>
                <w:shd w:val="clear" w:color="auto" w:fill="FFFFFF"/>
                <w:lang w:val="en-GB"/>
              </w:rPr>
            </w:pPr>
            <w:r w:rsidRPr="00F9343C">
              <w:rPr>
                <w:rFonts w:eastAsia="sans-serif"/>
                <w:sz w:val="26"/>
                <w:szCs w:val="26"/>
                <w:shd w:val="clear" w:color="auto" w:fill="FFFFFF"/>
                <w:lang w:val="en-GB"/>
              </w:rPr>
              <w:t>=&gt; Ý nghĩa:</w:t>
            </w:r>
          </w:p>
          <w:p w:rsidR="00F9343C" w:rsidRPr="00F9343C" w:rsidRDefault="00F9343C" w:rsidP="00F9343C">
            <w:pPr>
              <w:pStyle w:val="NormalWeb"/>
              <w:spacing w:before="0" w:beforeAutospacing="0" w:after="0" w:afterAutospacing="0"/>
              <w:ind w:left="42" w:right="42"/>
              <w:jc w:val="both"/>
              <w:rPr>
                <w:rFonts w:eastAsia="Arial"/>
                <w:sz w:val="26"/>
                <w:szCs w:val="26"/>
                <w:lang w:bidi="ar"/>
              </w:rPr>
            </w:pPr>
            <w:r w:rsidRPr="00F9343C">
              <w:rPr>
                <w:rFonts w:eastAsia="Arial"/>
                <w:sz w:val="26"/>
                <w:szCs w:val="26"/>
                <w:lang w:bidi="ar"/>
              </w:rPr>
              <w:t>+ </w:t>
            </w:r>
            <w:r w:rsidRPr="00F9343C">
              <w:rPr>
                <w:rFonts w:eastAsia="Arial"/>
                <w:sz w:val="26"/>
                <w:szCs w:val="26"/>
                <w:lang w:val="en-GB" w:bidi="ar"/>
              </w:rPr>
              <w:t>T</w:t>
            </w:r>
            <w:r w:rsidRPr="00F9343C">
              <w:rPr>
                <w:rFonts w:eastAsia="Arial"/>
                <w:sz w:val="26"/>
                <w:szCs w:val="26"/>
                <w:lang w:bidi="ar"/>
              </w:rPr>
              <w:t>hể hiện quуết định ѕáng ѕuốt của ᴠua Lý Công uẩn, tạo đà cho ѕự phát triển đất nước</w:t>
            </w:r>
          </w:p>
          <w:p w:rsidR="00F9343C" w:rsidRPr="00F9343C" w:rsidRDefault="00F9343C" w:rsidP="00F9343C">
            <w:pPr>
              <w:pStyle w:val="NormalWeb"/>
              <w:spacing w:before="0" w:beforeAutospacing="0" w:after="0" w:afterAutospacing="0"/>
              <w:ind w:left="42" w:right="42"/>
              <w:jc w:val="both"/>
              <w:rPr>
                <w:rFonts w:eastAsia="Arial"/>
                <w:sz w:val="26"/>
                <w:szCs w:val="26"/>
                <w:lang w:bidi="ar"/>
              </w:rPr>
            </w:pPr>
            <w:r w:rsidRPr="00F9343C">
              <w:rPr>
                <w:rFonts w:eastAsia="Arial"/>
                <w:sz w:val="26"/>
                <w:szCs w:val="26"/>
                <w:lang w:bidi="ar"/>
              </w:rPr>
              <w:lastRenderedPageBreak/>
              <w:t xml:space="preserve">+ </w:t>
            </w:r>
            <w:r w:rsidRPr="00F9343C">
              <w:rPr>
                <w:rFonts w:eastAsia="Arial"/>
                <w:sz w:val="26"/>
                <w:szCs w:val="26"/>
                <w:lang w:val="en-GB" w:bidi="ar"/>
              </w:rPr>
              <w:t>L</w:t>
            </w:r>
            <w:r w:rsidRPr="00F9343C">
              <w:rPr>
                <w:rFonts w:eastAsia="Arial"/>
                <w:sz w:val="26"/>
                <w:szCs w:val="26"/>
                <w:lang w:bidi="ar"/>
              </w:rPr>
              <w:t>à một bước ngoặ</w:t>
            </w:r>
            <w:r w:rsidR="009E42B8">
              <w:rPr>
                <w:rFonts w:eastAsia="Arial"/>
                <w:sz w:val="26"/>
                <w:szCs w:val="26"/>
                <w:lang w:bidi="ar"/>
              </w:rPr>
              <w:t>t</w:t>
            </w:r>
            <w:r w:rsidRPr="00F9343C">
              <w:rPr>
                <w:rFonts w:eastAsia="Arial"/>
                <w:sz w:val="26"/>
                <w:szCs w:val="26"/>
                <w:lang w:val="en-GB" w:bidi="ar"/>
              </w:rPr>
              <w:t xml:space="preserve"> </w:t>
            </w:r>
            <w:r w:rsidRPr="00F9343C">
              <w:rPr>
                <w:rFonts w:eastAsia="Arial"/>
                <w:sz w:val="26"/>
                <w:szCs w:val="26"/>
                <w:lang w:bidi="ar"/>
              </w:rPr>
              <w:t>lớn</w:t>
            </w:r>
            <w:r w:rsidRPr="00F9343C">
              <w:rPr>
                <w:rFonts w:eastAsia="Arial"/>
                <w:sz w:val="26"/>
                <w:szCs w:val="26"/>
                <w:lang w:val="en-GB" w:bidi="ar"/>
              </w:rPr>
              <w:t xml:space="preserve">, </w:t>
            </w:r>
            <w:r w:rsidRPr="00F9343C">
              <w:rPr>
                <w:rFonts w:eastAsia="Arial"/>
                <w:sz w:val="26"/>
                <w:szCs w:val="26"/>
                <w:lang w:bidi="ar"/>
              </w:rPr>
              <w:t>đánh dấu ѕự</w:t>
            </w:r>
            <w:r w:rsidR="006B507B">
              <w:rPr>
                <w:rFonts w:eastAsia="Arial"/>
                <w:sz w:val="26"/>
                <w:szCs w:val="26"/>
                <w:lang w:bidi="ar"/>
              </w:rPr>
              <w:t xml:space="preserve"> trưở</w:t>
            </w:r>
            <w:r w:rsidRPr="00F9343C">
              <w:rPr>
                <w:rFonts w:eastAsia="Arial"/>
                <w:sz w:val="26"/>
                <w:szCs w:val="26"/>
                <w:lang w:bidi="ar"/>
              </w:rPr>
              <w:t>ng thành của dân tộc Đại Việt.</w:t>
            </w:r>
          </w:p>
          <w:p w:rsidR="00F9343C" w:rsidRPr="00F9343C" w:rsidRDefault="00F9343C" w:rsidP="00F9343C">
            <w:pPr>
              <w:jc w:val="both"/>
              <w:rPr>
                <w:rFonts w:eastAsia="sans-serif"/>
                <w:sz w:val="26"/>
                <w:szCs w:val="26"/>
                <w:shd w:val="clear" w:color="auto" w:fill="FFFFFF"/>
              </w:rPr>
            </w:pPr>
          </w:p>
          <w:p w:rsidR="00F9343C" w:rsidRDefault="00F9343C" w:rsidP="00F9343C">
            <w:pPr>
              <w:jc w:val="both"/>
              <w:rPr>
                <w:rFonts w:eastAsia="sans-serif"/>
                <w:sz w:val="26"/>
                <w:szCs w:val="26"/>
                <w:shd w:val="clear" w:color="auto" w:fill="FFFFFF"/>
              </w:rPr>
            </w:pPr>
          </w:p>
          <w:p w:rsidR="002E759B" w:rsidRDefault="002E759B" w:rsidP="00F9343C">
            <w:pPr>
              <w:jc w:val="both"/>
              <w:rPr>
                <w:rFonts w:eastAsia="sans-serif"/>
                <w:sz w:val="26"/>
                <w:szCs w:val="26"/>
                <w:shd w:val="clear" w:color="auto" w:fill="FFFFFF"/>
              </w:rPr>
            </w:pPr>
          </w:p>
          <w:p w:rsidR="002E759B" w:rsidRDefault="002E759B" w:rsidP="00F9343C">
            <w:pPr>
              <w:jc w:val="both"/>
              <w:rPr>
                <w:rFonts w:eastAsia="sans-serif"/>
                <w:sz w:val="26"/>
                <w:szCs w:val="26"/>
                <w:shd w:val="clear" w:color="auto" w:fill="FFFFFF"/>
              </w:rPr>
            </w:pPr>
          </w:p>
          <w:p w:rsidR="002E759B" w:rsidRDefault="002E759B" w:rsidP="00F9343C">
            <w:pPr>
              <w:jc w:val="both"/>
              <w:rPr>
                <w:rFonts w:eastAsia="sans-serif"/>
                <w:sz w:val="26"/>
                <w:szCs w:val="26"/>
                <w:shd w:val="clear" w:color="auto" w:fill="FFFFFF"/>
              </w:rPr>
            </w:pPr>
          </w:p>
          <w:p w:rsidR="002E759B" w:rsidRDefault="002E759B" w:rsidP="00F9343C">
            <w:pPr>
              <w:jc w:val="both"/>
              <w:rPr>
                <w:rFonts w:eastAsia="sans-serif"/>
                <w:sz w:val="26"/>
                <w:szCs w:val="26"/>
                <w:shd w:val="clear" w:color="auto" w:fill="FFFFFF"/>
              </w:rPr>
            </w:pPr>
          </w:p>
          <w:p w:rsidR="002E759B" w:rsidRDefault="002E759B" w:rsidP="00F9343C">
            <w:pPr>
              <w:jc w:val="both"/>
              <w:rPr>
                <w:rFonts w:eastAsia="sans-serif"/>
                <w:sz w:val="26"/>
                <w:szCs w:val="26"/>
                <w:shd w:val="clear" w:color="auto" w:fill="FFFFFF"/>
              </w:rPr>
            </w:pPr>
          </w:p>
          <w:p w:rsidR="002E759B" w:rsidRDefault="002E759B" w:rsidP="00F9343C">
            <w:pPr>
              <w:jc w:val="both"/>
              <w:rPr>
                <w:rFonts w:eastAsia="sans-serif"/>
                <w:sz w:val="26"/>
                <w:szCs w:val="26"/>
                <w:shd w:val="clear" w:color="auto" w:fill="FFFFFF"/>
              </w:rPr>
            </w:pPr>
          </w:p>
          <w:p w:rsidR="002E759B" w:rsidRPr="00F9343C" w:rsidRDefault="002E759B" w:rsidP="00F9343C">
            <w:pPr>
              <w:jc w:val="both"/>
              <w:rPr>
                <w:rFonts w:eastAsia="sans-serif"/>
                <w:sz w:val="26"/>
                <w:szCs w:val="26"/>
                <w:shd w:val="clear" w:color="auto" w:fill="FFFFFF"/>
              </w:rPr>
            </w:pPr>
          </w:p>
          <w:p w:rsidR="00F9343C" w:rsidRPr="00F9343C" w:rsidRDefault="00F9343C" w:rsidP="00F9343C">
            <w:pPr>
              <w:jc w:val="both"/>
              <w:rPr>
                <w:rFonts w:eastAsia="sans-serif"/>
                <w:sz w:val="26"/>
                <w:szCs w:val="26"/>
                <w:shd w:val="clear" w:color="auto" w:fill="FFFFFF"/>
              </w:rPr>
            </w:pPr>
            <w:r w:rsidRPr="00F9343C">
              <w:rPr>
                <w:rFonts w:eastAsia="sans-serif"/>
                <w:sz w:val="26"/>
                <w:szCs w:val="26"/>
                <w:shd w:val="clear" w:color="auto" w:fill="FFFFFF"/>
              </w:rPr>
              <w:t>- Xây dựng cung điện - Hoàng thành Thăng Long</w:t>
            </w:r>
          </w:p>
          <w:p w:rsidR="00F9343C" w:rsidRDefault="00F9343C" w:rsidP="00F9343C">
            <w:pPr>
              <w:jc w:val="both"/>
              <w:rPr>
                <w:rFonts w:eastAsia="sans-serif"/>
                <w:sz w:val="26"/>
                <w:szCs w:val="26"/>
                <w:shd w:val="clear" w:color="auto" w:fill="FFFFFF"/>
                <w:lang w:val="en-GB"/>
              </w:rPr>
            </w:pPr>
          </w:p>
          <w:p w:rsidR="005559CF" w:rsidRPr="00F9343C" w:rsidRDefault="005559CF" w:rsidP="00F9343C">
            <w:pPr>
              <w:jc w:val="both"/>
              <w:rPr>
                <w:rFonts w:eastAsia="sans-serif"/>
                <w:sz w:val="26"/>
                <w:szCs w:val="26"/>
                <w:shd w:val="clear" w:color="auto" w:fill="FFFFFF"/>
                <w:lang w:val="en-GB"/>
              </w:rPr>
            </w:pPr>
          </w:p>
          <w:p w:rsidR="00F9343C" w:rsidRPr="00F9343C" w:rsidRDefault="00F9343C" w:rsidP="00F9343C">
            <w:pPr>
              <w:jc w:val="both"/>
              <w:rPr>
                <w:rFonts w:eastAsia="sans-serif"/>
                <w:sz w:val="26"/>
                <w:szCs w:val="26"/>
                <w:shd w:val="clear" w:color="auto" w:fill="FFFFFF"/>
                <w:lang w:val="en-GB"/>
              </w:rPr>
            </w:pPr>
          </w:p>
          <w:p w:rsidR="00F9343C" w:rsidRPr="00F9343C" w:rsidRDefault="00F9343C" w:rsidP="00F9343C">
            <w:pPr>
              <w:jc w:val="both"/>
              <w:rPr>
                <w:rFonts w:eastAsia="sans-serif"/>
                <w:sz w:val="26"/>
                <w:szCs w:val="26"/>
                <w:shd w:val="clear" w:color="auto" w:fill="FFFFFF"/>
                <w:lang w:val="en-GB"/>
              </w:rPr>
            </w:pPr>
            <w:r w:rsidRPr="00F9343C">
              <w:rPr>
                <w:rFonts w:eastAsia="sans-serif"/>
                <w:sz w:val="26"/>
                <w:szCs w:val="26"/>
                <w:shd w:val="clear" w:color="auto" w:fill="FFFFFF"/>
                <w:lang w:val="en-GB"/>
              </w:rPr>
              <w:t>- Năm 1054, nhà Lý đổi tên nước là Đại Việt.</w:t>
            </w:r>
          </w:p>
        </w:tc>
      </w:tr>
    </w:tbl>
    <w:p w:rsidR="002E759B" w:rsidRDefault="002E759B" w:rsidP="002E759B">
      <w:pPr>
        <w:pStyle w:val="1"/>
        <w:tabs>
          <w:tab w:val="left" w:pos="5445"/>
        </w:tabs>
        <w:spacing w:before="0" w:line="240" w:lineRule="auto"/>
        <w:ind w:left="0" w:firstLine="0"/>
        <w:rPr>
          <w:rFonts w:ascii="Times New Roman" w:hAnsi="Times New Roman"/>
          <w:sz w:val="28"/>
          <w:szCs w:val="28"/>
        </w:rPr>
      </w:pPr>
      <w:r>
        <w:rPr>
          <w:rFonts w:ascii="Times New Roman" w:hAnsi="Times New Roman"/>
          <w:b/>
          <w:bCs w:val="0"/>
          <w:sz w:val="28"/>
          <w:szCs w:val="28"/>
        </w:rPr>
        <w:lastRenderedPageBreak/>
        <w:t>*</w:t>
      </w:r>
      <w:r w:rsidRPr="00EB7760">
        <w:rPr>
          <w:rFonts w:ascii="Times New Roman" w:hAnsi="Times New Roman"/>
          <w:b/>
          <w:bCs w:val="0"/>
          <w:sz w:val="28"/>
          <w:szCs w:val="28"/>
        </w:rPr>
        <w:t xml:space="preserve"> Củng cố</w:t>
      </w:r>
      <w:r>
        <w:rPr>
          <w:rFonts w:ascii="Times New Roman" w:hAnsi="Times New Roman"/>
          <w:sz w:val="28"/>
          <w:szCs w:val="28"/>
        </w:rPr>
        <w:t>: GV khái quát nội dung kiến thức của bài.</w:t>
      </w:r>
    </w:p>
    <w:p w:rsidR="002E759B" w:rsidRPr="00EB7760" w:rsidRDefault="002E759B" w:rsidP="002E759B">
      <w:pPr>
        <w:pStyle w:val="1"/>
        <w:tabs>
          <w:tab w:val="left" w:pos="5445"/>
        </w:tabs>
        <w:spacing w:before="0" w:line="240" w:lineRule="auto"/>
        <w:ind w:left="0" w:firstLine="0"/>
        <w:rPr>
          <w:rFonts w:ascii="Times New Roman" w:hAnsi="Times New Roman"/>
          <w:b/>
          <w:bCs w:val="0"/>
          <w:sz w:val="28"/>
          <w:szCs w:val="28"/>
        </w:rPr>
      </w:pPr>
      <w:r>
        <w:rPr>
          <w:rFonts w:ascii="Times New Roman" w:hAnsi="Times New Roman"/>
          <w:b/>
          <w:bCs w:val="0"/>
          <w:sz w:val="28"/>
          <w:szCs w:val="28"/>
        </w:rPr>
        <w:t>*</w:t>
      </w:r>
      <w:r w:rsidRPr="00EB7760">
        <w:rPr>
          <w:rFonts w:ascii="Times New Roman" w:hAnsi="Times New Roman"/>
          <w:b/>
          <w:bCs w:val="0"/>
          <w:sz w:val="28"/>
          <w:szCs w:val="28"/>
        </w:rPr>
        <w:t xml:space="preserve"> Hướng dẫn học bài</w:t>
      </w:r>
    </w:p>
    <w:p w:rsidR="002E759B" w:rsidRDefault="002E759B" w:rsidP="002E759B">
      <w:pPr>
        <w:pStyle w:val="1"/>
        <w:tabs>
          <w:tab w:val="left" w:pos="5445"/>
        </w:tabs>
        <w:spacing w:before="0" w:line="240" w:lineRule="auto"/>
        <w:ind w:left="0" w:firstLine="0"/>
        <w:rPr>
          <w:rFonts w:ascii="Times New Roman" w:hAnsi="Times New Roman"/>
          <w:sz w:val="28"/>
          <w:szCs w:val="28"/>
        </w:rPr>
      </w:pPr>
      <w:r>
        <w:rPr>
          <w:rFonts w:ascii="Times New Roman" w:hAnsi="Times New Roman"/>
          <w:sz w:val="28"/>
          <w:szCs w:val="28"/>
        </w:rPr>
        <w:lastRenderedPageBreak/>
        <w:t xml:space="preserve"> - Nắm vững kiến thức bài đã học.</w:t>
      </w:r>
    </w:p>
    <w:p w:rsidR="002E759B" w:rsidRPr="004F2CA2" w:rsidRDefault="002E759B" w:rsidP="002E759B">
      <w:pPr>
        <w:pStyle w:val="1"/>
        <w:tabs>
          <w:tab w:val="left" w:pos="5445"/>
        </w:tabs>
        <w:spacing w:before="0" w:line="240" w:lineRule="auto"/>
        <w:ind w:left="0" w:firstLine="0"/>
        <w:rPr>
          <w:rFonts w:ascii="Times New Roman" w:hAnsi="Times New Roman"/>
          <w:sz w:val="28"/>
          <w:szCs w:val="28"/>
          <w:lang w:val="en-US"/>
        </w:rPr>
      </w:pPr>
      <w:r>
        <w:rPr>
          <w:rFonts w:ascii="Times New Roman" w:hAnsi="Times New Roman"/>
          <w:sz w:val="28"/>
          <w:szCs w:val="28"/>
        </w:rPr>
        <w:t xml:space="preserve"> - Bài</w:t>
      </w:r>
      <w:r>
        <w:rPr>
          <w:rFonts w:ascii="Times New Roman" w:hAnsi="Times New Roman"/>
          <w:sz w:val="28"/>
          <w:szCs w:val="28"/>
          <w:lang w:val="vi-VN"/>
        </w:rPr>
        <w:t xml:space="preserve"> mới: </w:t>
      </w:r>
      <w:r>
        <w:rPr>
          <w:rFonts w:ascii="Times New Roman" w:hAnsi="Times New Roman"/>
          <w:sz w:val="28"/>
          <w:szCs w:val="28"/>
          <w:lang w:val="en-US"/>
        </w:rPr>
        <w:t>Đọc mục 2,3. và trả lời câu hỏi cuối mục.</w:t>
      </w:r>
    </w:p>
    <w:p w:rsidR="002E759B" w:rsidRDefault="002E759B">
      <w:pPr>
        <w:jc w:val="both"/>
        <w:rPr>
          <w:b/>
          <w:sz w:val="26"/>
          <w:szCs w:val="26"/>
        </w:rPr>
      </w:pPr>
    </w:p>
    <w:p w:rsidR="007542B7" w:rsidRDefault="007542B7">
      <w:pPr>
        <w:jc w:val="both"/>
        <w:rPr>
          <w:b/>
          <w:sz w:val="26"/>
          <w:szCs w:val="26"/>
        </w:rPr>
      </w:pPr>
      <w:r>
        <w:rPr>
          <w:b/>
          <w:sz w:val="26"/>
          <w:szCs w:val="26"/>
        </w:rPr>
        <w:t>Tiết 31</w:t>
      </w:r>
    </w:p>
    <w:p w:rsidR="007542B7" w:rsidRDefault="007542B7">
      <w:pPr>
        <w:jc w:val="both"/>
        <w:rPr>
          <w:b/>
          <w:sz w:val="26"/>
          <w:szCs w:val="26"/>
        </w:rPr>
      </w:pPr>
    </w:p>
    <w:p w:rsidR="00F9343C" w:rsidRPr="00291C28" w:rsidRDefault="00F9343C">
      <w:pPr>
        <w:jc w:val="both"/>
        <w:rPr>
          <w:b/>
          <w:sz w:val="26"/>
          <w:szCs w:val="26"/>
        </w:rPr>
      </w:pPr>
      <w:r w:rsidRPr="00291C28">
        <w:rPr>
          <w:b/>
          <w:sz w:val="26"/>
          <w:szCs w:val="26"/>
        </w:rPr>
        <w:t>Hoạt động 2.</w:t>
      </w:r>
      <w:r w:rsidRPr="00291C28">
        <w:rPr>
          <w:b/>
          <w:sz w:val="26"/>
          <w:szCs w:val="26"/>
          <w:lang w:val="en-GB"/>
        </w:rPr>
        <w:t>2</w:t>
      </w:r>
      <w:r w:rsidRPr="00291C28">
        <w:rPr>
          <w:b/>
          <w:sz w:val="26"/>
          <w:szCs w:val="26"/>
        </w:rPr>
        <w:t>. Tìm hiểu về tình hình chính trị</w:t>
      </w:r>
    </w:p>
    <w:p w:rsidR="00F9343C" w:rsidRPr="00291C28" w:rsidRDefault="00F9343C">
      <w:pPr>
        <w:numPr>
          <w:ilvl w:val="0"/>
          <w:numId w:val="12"/>
        </w:numPr>
        <w:jc w:val="both"/>
        <w:rPr>
          <w:b/>
          <w:sz w:val="26"/>
          <w:szCs w:val="26"/>
        </w:rPr>
      </w:pPr>
      <w:r w:rsidRPr="00291C28">
        <w:rPr>
          <w:b/>
          <w:sz w:val="26"/>
          <w:szCs w:val="26"/>
        </w:rPr>
        <w:t xml:space="preserve">Mục tiêu: </w:t>
      </w:r>
      <w:r w:rsidRPr="00291C28">
        <w:rPr>
          <w:bCs/>
          <w:sz w:val="26"/>
          <w:szCs w:val="26"/>
        </w:rPr>
        <w:t>HS m</w:t>
      </w:r>
      <w:r w:rsidRPr="00291C28">
        <w:rPr>
          <w:sz w:val="26"/>
          <w:szCs w:val="26"/>
        </w:rPr>
        <w:t>ô tả được những nét chính về chính trị (</w:t>
      </w:r>
      <w:r w:rsidRPr="00291C28">
        <w:rPr>
          <w:i/>
          <w:iCs/>
          <w:sz w:val="26"/>
          <w:szCs w:val="26"/>
        </w:rPr>
        <w:t>tổ chức chính quyền, luật pháp, quân đội và chính sách đối nội, đối ngoại</w:t>
      </w:r>
      <w:r w:rsidRPr="00291C28">
        <w:rPr>
          <w:sz w:val="26"/>
          <w:szCs w:val="26"/>
        </w:rPr>
        <w:t xml:space="preserve">) thời Lý. </w:t>
      </w:r>
    </w:p>
    <w:p w:rsidR="00F9343C" w:rsidRPr="00291C28" w:rsidRDefault="00F9343C">
      <w:pPr>
        <w:numPr>
          <w:ilvl w:val="0"/>
          <w:numId w:val="12"/>
        </w:numPr>
        <w:jc w:val="both"/>
        <w:rPr>
          <w:b/>
          <w:sz w:val="26"/>
          <w:szCs w:val="26"/>
        </w:rPr>
      </w:pPr>
      <w:r w:rsidRPr="00291C28">
        <w:rPr>
          <w:b/>
          <w:sz w:val="26"/>
          <w:szCs w:val="26"/>
        </w:rPr>
        <w:t>Tổ chức hoạt động</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880"/>
        <w:gridCol w:w="4800"/>
      </w:tblGrid>
      <w:tr w:rsidR="00291C28" w:rsidRPr="00F9343C" w:rsidTr="00F9343C">
        <w:tc>
          <w:tcPr>
            <w:tcW w:w="5958" w:type="dxa"/>
            <w:shd w:val="clear" w:color="auto" w:fill="auto"/>
          </w:tcPr>
          <w:p w:rsidR="00F9343C" w:rsidRPr="00F9343C" w:rsidRDefault="00F9343C" w:rsidP="00F9343C">
            <w:pPr>
              <w:jc w:val="center"/>
              <w:rPr>
                <w:b/>
                <w:sz w:val="26"/>
                <w:szCs w:val="26"/>
              </w:rPr>
            </w:pPr>
            <w:r w:rsidRPr="00F9343C">
              <w:rPr>
                <w:b/>
                <w:sz w:val="26"/>
                <w:szCs w:val="26"/>
              </w:rPr>
              <w:t xml:space="preserve">Hoạt động của </w:t>
            </w:r>
            <w:r w:rsidR="00291C28" w:rsidRPr="00F9343C">
              <w:rPr>
                <w:b/>
                <w:sz w:val="26"/>
                <w:szCs w:val="26"/>
              </w:rPr>
              <w:t>thầy và trò</w:t>
            </w:r>
          </w:p>
        </w:tc>
        <w:tc>
          <w:tcPr>
            <w:tcW w:w="4860" w:type="dxa"/>
            <w:shd w:val="clear" w:color="auto" w:fill="auto"/>
          </w:tcPr>
          <w:p w:rsidR="00F9343C" w:rsidRPr="00F9343C" w:rsidRDefault="00F9343C" w:rsidP="00F9343C">
            <w:pPr>
              <w:jc w:val="center"/>
              <w:rPr>
                <w:b/>
                <w:sz w:val="26"/>
                <w:szCs w:val="26"/>
              </w:rPr>
            </w:pPr>
            <w:r w:rsidRPr="00F9343C">
              <w:rPr>
                <w:b/>
                <w:sz w:val="26"/>
                <w:szCs w:val="26"/>
              </w:rPr>
              <w:t>Nội dung</w:t>
            </w:r>
          </w:p>
        </w:tc>
      </w:tr>
      <w:tr w:rsidR="00291C28" w:rsidRPr="00F9343C" w:rsidTr="00F9343C">
        <w:tc>
          <w:tcPr>
            <w:tcW w:w="5958" w:type="dxa"/>
            <w:shd w:val="clear" w:color="auto" w:fill="auto"/>
          </w:tcPr>
          <w:p w:rsidR="00F9343C" w:rsidRPr="00F9343C" w:rsidRDefault="00F9343C" w:rsidP="00F9343C">
            <w:pPr>
              <w:jc w:val="both"/>
              <w:rPr>
                <w:b/>
                <w:sz w:val="26"/>
                <w:szCs w:val="26"/>
              </w:rPr>
            </w:pPr>
          </w:p>
          <w:p w:rsidR="00F9343C" w:rsidRPr="00F9343C" w:rsidRDefault="00F9343C" w:rsidP="00F9343C">
            <w:pPr>
              <w:jc w:val="both"/>
              <w:rPr>
                <w:b/>
                <w:sz w:val="26"/>
                <w:szCs w:val="26"/>
                <w:lang w:val="en-GB"/>
              </w:rPr>
            </w:pPr>
            <w:r w:rsidRPr="00F9343C">
              <w:rPr>
                <w:b/>
                <w:sz w:val="26"/>
                <w:szCs w:val="26"/>
                <w:lang w:val="en-GB"/>
              </w:rPr>
              <w:t xml:space="preserve"> HĐ</w:t>
            </w:r>
            <w:r w:rsidR="00291C28" w:rsidRPr="00F9343C">
              <w:rPr>
                <w:b/>
                <w:sz w:val="26"/>
                <w:szCs w:val="26"/>
              </w:rPr>
              <w:t>CĐ</w:t>
            </w:r>
            <w:r w:rsidRPr="00F9343C">
              <w:rPr>
                <w:b/>
                <w:sz w:val="26"/>
                <w:szCs w:val="26"/>
                <w:lang w:val="en-GB"/>
              </w:rPr>
              <w:t xml:space="preserve"> (</w:t>
            </w:r>
            <w:r w:rsidR="00291C28" w:rsidRPr="00F9343C">
              <w:rPr>
                <w:b/>
                <w:sz w:val="26"/>
                <w:szCs w:val="26"/>
                <w:lang w:val="en-GB"/>
              </w:rPr>
              <w:t>3</w:t>
            </w:r>
            <w:r w:rsidRPr="00F9343C">
              <w:rPr>
                <w:b/>
                <w:sz w:val="26"/>
                <w:szCs w:val="26"/>
                <w:lang w:val="en-GB"/>
              </w:rPr>
              <w:t xml:space="preserve">’) </w:t>
            </w:r>
            <w:r w:rsidR="00291C28" w:rsidRPr="00F9343C">
              <w:rPr>
                <w:b/>
                <w:sz w:val="26"/>
                <w:szCs w:val="26"/>
              </w:rPr>
              <w:t xml:space="preserve">Đọc thông tin SGK phần a </w:t>
            </w:r>
          </w:p>
          <w:p w:rsidR="00F9343C" w:rsidRPr="00F9343C" w:rsidRDefault="00F9343C" w:rsidP="00F9343C">
            <w:pPr>
              <w:jc w:val="both"/>
              <w:rPr>
                <w:rFonts w:eastAsia="Arial"/>
                <w:sz w:val="26"/>
                <w:szCs w:val="26"/>
                <w:shd w:val="clear" w:color="auto" w:fill="FFFFFF"/>
              </w:rPr>
            </w:pPr>
            <w:r w:rsidRPr="00F9343C">
              <w:rPr>
                <w:rFonts w:eastAsia="Arial"/>
                <w:b/>
                <w:bCs/>
                <w:sz w:val="26"/>
                <w:szCs w:val="26"/>
                <w:shd w:val="clear" w:color="auto" w:fill="FFFFFF"/>
              </w:rPr>
              <w:t>H</w:t>
            </w:r>
            <w:r w:rsidR="00291C28" w:rsidRPr="00F9343C">
              <w:rPr>
                <w:rFonts w:eastAsia="Arial"/>
                <w:b/>
                <w:bCs/>
                <w:sz w:val="26"/>
                <w:szCs w:val="26"/>
                <w:shd w:val="clear" w:color="auto" w:fill="FFFFFF"/>
              </w:rPr>
              <w:t>:</w:t>
            </w:r>
            <w:r w:rsidRPr="00F9343C">
              <w:rPr>
                <w:rFonts w:eastAsia="Arial"/>
                <w:sz w:val="26"/>
                <w:szCs w:val="26"/>
                <w:shd w:val="clear" w:color="auto" w:fill="FFFFFF"/>
              </w:rPr>
              <w:t xml:space="preserve"> Vẽ sơ đồ và </w:t>
            </w:r>
            <w:r w:rsidRPr="00F9343C">
              <w:rPr>
                <w:rFonts w:eastAsia="Arial"/>
                <w:sz w:val="26"/>
                <w:szCs w:val="26"/>
                <w:shd w:val="clear" w:color="auto" w:fill="FFFFFF"/>
                <w:lang w:val="en-GB"/>
              </w:rPr>
              <w:t xml:space="preserve">trình bày </w:t>
            </w:r>
            <w:r w:rsidRPr="00F9343C">
              <w:rPr>
                <w:rFonts w:eastAsia="Arial"/>
                <w:sz w:val="26"/>
                <w:szCs w:val="26"/>
                <w:shd w:val="clear" w:color="auto" w:fill="FFFFFF"/>
              </w:rPr>
              <w:t>tổ chức chính quyền thời Lý?</w:t>
            </w:r>
            <w:r w:rsidR="00291C28" w:rsidRPr="00F9343C">
              <w:rPr>
                <w:rFonts w:eastAsia="Arial"/>
                <w:sz w:val="26"/>
                <w:szCs w:val="26"/>
                <w:shd w:val="clear" w:color="auto" w:fill="FFFFFF"/>
              </w:rPr>
              <w:t xml:space="preserve"> </w:t>
            </w:r>
            <w:r w:rsidRPr="00F9343C">
              <w:rPr>
                <w:rFonts w:eastAsia="Arial"/>
                <w:sz w:val="26"/>
                <w:szCs w:val="26"/>
                <w:shd w:val="clear" w:color="auto" w:fill="FFFFFF"/>
                <w:lang w:val="en-GB"/>
              </w:rPr>
              <w:t>Nhận xét bộ máy nhà nước thời Lý so với thời Đinh - Tiền Lê</w:t>
            </w:r>
            <w:r w:rsidRPr="00F9343C">
              <w:rPr>
                <w:rFonts w:eastAsia="Arial"/>
                <w:sz w:val="26"/>
                <w:szCs w:val="26"/>
                <w:shd w:val="clear" w:color="auto" w:fill="FFFFFF"/>
              </w:rPr>
              <w:t>?</w:t>
            </w:r>
          </w:p>
          <w:p w:rsidR="00291C28" w:rsidRPr="00F9343C" w:rsidRDefault="00291C28" w:rsidP="00F9343C">
            <w:pPr>
              <w:jc w:val="both"/>
              <w:rPr>
                <w:rFonts w:eastAsia="Arial"/>
                <w:sz w:val="26"/>
                <w:szCs w:val="26"/>
                <w:shd w:val="clear" w:color="auto" w:fill="FFFFFF"/>
              </w:rPr>
            </w:pPr>
          </w:p>
          <w:p w:rsidR="00291C28" w:rsidRPr="00F9343C" w:rsidRDefault="00291C28" w:rsidP="00F9343C">
            <w:pPr>
              <w:pStyle w:val="NormalWeb"/>
              <w:spacing w:before="0" w:beforeAutospacing="0" w:after="0" w:afterAutospacing="0"/>
              <w:ind w:left="42" w:right="42"/>
              <w:jc w:val="both"/>
              <w:rPr>
                <w:rFonts w:eastAsia="Arial"/>
                <w:sz w:val="26"/>
                <w:szCs w:val="26"/>
                <w:lang w:bidi="ar"/>
              </w:rPr>
            </w:pPr>
            <w:r w:rsidRPr="00F9343C">
              <w:rPr>
                <w:rFonts w:eastAsia="Arial"/>
                <w:sz w:val="26"/>
                <w:szCs w:val="26"/>
                <w:shd w:val="clear" w:color="auto" w:fill="FFFFFF"/>
                <w:lang w:bidi="ar"/>
              </w:rPr>
              <w:t>1. Sơ đồ tổ chức bộ máy nhà nước thời Lý:</w:t>
            </w:r>
            <w:r w:rsidRPr="00F9343C">
              <w:rPr>
                <w:rStyle w:val="Strong"/>
                <w:rFonts w:eastAsia="sans-serif"/>
                <w:b w:val="0"/>
                <w:bCs w:val="0"/>
                <w:sz w:val="26"/>
                <w:szCs w:val="26"/>
                <w:lang w:val="en-GB" w:bidi="ar"/>
              </w:rPr>
              <w:t xml:space="preserve">2. Bộ máy nhà nước thời Lý kế thừa </w:t>
            </w:r>
            <w:r w:rsidRPr="00F9343C">
              <w:rPr>
                <w:rFonts w:eastAsia="Arial"/>
                <w:sz w:val="26"/>
                <w:szCs w:val="26"/>
                <w:lang w:bidi="ar"/>
              </w:rPr>
              <w:t>từ bộ máy nhà nước thời Đinh – Tiền Lê nhưng hoàn thiện và chặt chẽ hơn.</w:t>
            </w:r>
          </w:p>
          <w:p w:rsidR="00291C28" w:rsidRPr="00F9343C" w:rsidRDefault="00291C28" w:rsidP="00F9343C">
            <w:pPr>
              <w:jc w:val="both"/>
              <w:rPr>
                <w:rFonts w:eastAsia="Arial"/>
                <w:sz w:val="26"/>
                <w:szCs w:val="26"/>
                <w:shd w:val="clear" w:color="auto" w:fill="FFFFFF"/>
              </w:rPr>
            </w:pPr>
          </w:p>
        </w:tc>
        <w:tc>
          <w:tcPr>
            <w:tcW w:w="4860" w:type="dxa"/>
            <w:shd w:val="clear" w:color="auto" w:fill="auto"/>
          </w:tcPr>
          <w:p w:rsidR="00F9343C" w:rsidRPr="00F9343C" w:rsidRDefault="00F9343C" w:rsidP="00F9343C">
            <w:pPr>
              <w:pStyle w:val="Heading3"/>
              <w:spacing w:before="0" w:beforeAutospacing="0" w:after="0" w:afterAutospacing="0"/>
              <w:jc w:val="both"/>
              <w:rPr>
                <w:rFonts w:ascii="Times New Roman" w:hAnsi="Times New Roman" w:hint="default"/>
                <w:sz w:val="26"/>
                <w:szCs w:val="26"/>
                <w:lang w:bidi="ar"/>
              </w:rPr>
            </w:pPr>
            <w:r w:rsidRPr="00F9343C">
              <w:rPr>
                <w:rFonts w:ascii="Times New Roman" w:hAnsi="Times New Roman" w:hint="default"/>
                <w:sz w:val="26"/>
                <w:szCs w:val="26"/>
                <w:lang w:bidi="ar"/>
              </w:rPr>
              <w:t>2. Tình hình chính trị</w:t>
            </w:r>
          </w:p>
          <w:p w:rsidR="00F9343C" w:rsidRPr="00F9343C" w:rsidRDefault="00F9343C" w:rsidP="00F9343C">
            <w:pPr>
              <w:widowControl w:val="0"/>
              <w:jc w:val="both"/>
              <w:rPr>
                <w:sz w:val="26"/>
                <w:szCs w:val="26"/>
                <w:lang w:val="en-GB"/>
              </w:rPr>
            </w:pPr>
          </w:p>
          <w:p w:rsidR="00F9343C" w:rsidRPr="00F9343C" w:rsidRDefault="00F9343C" w:rsidP="00F9343C">
            <w:pPr>
              <w:widowControl w:val="0"/>
              <w:jc w:val="both"/>
              <w:rPr>
                <w:sz w:val="26"/>
                <w:szCs w:val="26"/>
                <w:lang w:val="en-GB"/>
              </w:rPr>
            </w:pPr>
          </w:p>
          <w:p w:rsidR="00F9343C" w:rsidRPr="00F9343C" w:rsidRDefault="00F9343C" w:rsidP="00F9343C">
            <w:pPr>
              <w:widowControl w:val="0"/>
              <w:jc w:val="both"/>
              <w:rPr>
                <w:sz w:val="26"/>
                <w:szCs w:val="26"/>
                <w:lang w:val="en-GB"/>
              </w:rPr>
            </w:pPr>
          </w:p>
          <w:p w:rsidR="00F9343C" w:rsidRPr="00F9343C" w:rsidRDefault="00F9343C" w:rsidP="00F9343C">
            <w:pPr>
              <w:widowControl w:val="0"/>
              <w:jc w:val="both"/>
              <w:rPr>
                <w:b/>
                <w:bCs/>
                <w:sz w:val="26"/>
                <w:szCs w:val="26"/>
              </w:rPr>
            </w:pPr>
            <w:r w:rsidRPr="00F9343C">
              <w:rPr>
                <w:b/>
                <w:bCs/>
                <w:sz w:val="26"/>
                <w:szCs w:val="26"/>
              </w:rPr>
              <w:t>a. Tổ chức chính quyền</w:t>
            </w:r>
          </w:p>
          <w:p w:rsidR="00F9343C" w:rsidRPr="00F9343C" w:rsidRDefault="00F9343C" w:rsidP="00F9343C">
            <w:pPr>
              <w:widowControl w:val="0"/>
              <w:jc w:val="both"/>
              <w:rPr>
                <w:sz w:val="26"/>
                <w:szCs w:val="26"/>
              </w:rPr>
            </w:pPr>
            <w:r w:rsidRPr="00F9343C">
              <w:rPr>
                <w:sz w:val="26"/>
                <w:szCs w:val="26"/>
              </w:rPr>
              <w:t>- Xây dựng hệ thống chính quyền từ TW đến địa phương:</w:t>
            </w:r>
          </w:p>
        </w:tc>
      </w:tr>
    </w:tbl>
    <w:p w:rsidR="00F9343C" w:rsidRPr="00291C28" w:rsidRDefault="00132276">
      <w:pPr>
        <w:pStyle w:val="NormalWeb"/>
        <w:spacing w:before="0" w:beforeAutospacing="0" w:after="0" w:afterAutospacing="0"/>
        <w:rPr>
          <w:rStyle w:val="Strong"/>
          <w:rFonts w:eastAsia="sans-serif"/>
          <w:sz w:val="26"/>
          <w:szCs w:val="26"/>
        </w:rPr>
      </w:pPr>
      <w:r w:rsidRPr="00291C28">
        <w:rPr>
          <w:noProof/>
          <w:sz w:val="26"/>
          <w:szCs w:val="26"/>
          <w:lang w:eastAsia="en-US"/>
        </w:rPr>
        <w:drawing>
          <wp:inline distT="0" distB="0" distL="0" distR="0">
            <wp:extent cx="6080760" cy="2857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760" cy="2857500"/>
                    </a:xfrm>
                    <a:prstGeom prst="rect">
                      <a:avLst/>
                    </a:prstGeom>
                    <a:noFill/>
                    <a:ln>
                      <a:noFill/>
                    </a:ln>
                  </pic:spPr>
                </pic:pic>
              </a:graphicData>
            </a:graphic>
          </wp:inline>
        </w:drawing>
      </w:r>
    </w:p>
    <w:tbl>
      <w:tblPr>
        <w:tblW w:w="0" w:type="auto"/>
        <w:tblInd w:w="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795"/>
        <w:gridCol w:w="4873"/>
      </w:tblGrid>
      <w:tr w:rsidR="00291C28" w:rsidRPr="00F9343C" w:rsidTr="00F9343C">
        <w:tc>
          <w:tcPr>
            <w:tcW w:w="5863" w:type="dxa"/>
            <w:shd w:val="clear" w:color="auto" w:fill="auto"/>
          </w:tcPr>
          <w:p w:rsidR="00291C28" w:rsidRPr="00F9343C" w:rsidRDefault="00291C28" w:rsidP="00F9343C">
            <w:pPr>
              <w:jc w:val="both"/>
              <w:rPr>
                <w:rFonts w:eastAsia="Arial"/>
                <w:b/>
                <w:bCs/>
                <w:sz w:val="26"/>
                <w:szCs w:val="26"/>
                <w:shd w:val="clear" w:color="auto" w:fill="FFFFFF"/>
              </w:rPr>
            </w:pPr>
            <w:r w:rsidRPr="00F9343C">
              <w:rPr>
                <w:rFonts w:eastAsia="Arial"/>
                <w:b/>
                <w:bCs/>
                <w:sz w:val="26"/>
                <w:szCs w:val="26"/>
                <w:shd w:val="clear" w:color="auto" w:fill="FFFFFF"/>
              </w:rPr>
              <w:t xml:space="preserve">HĐN 5 Đọc thông tin phần b SGK/ 54 </w:t>
            </w:r>
          </w:p>
          <w:p w:rsidR="00291C28" w:rsidRPr="00F9343C" w:rsidRDefault="00291C28" w:rsidP="00F9343C">
            <w:pPr>
              <w:jc w:val="both"/>
              <w:rPr>
                <w:rFonts w:eastAsia="Arial"/>
                <w:sz w:val="26"/>
                <w:szCs w:val="26"/>
                <w:shd w:val="clear" w:color="auto" w:fill="FFFFFF"/>
              </w:rPr>
            </w:pPr>
            <w:r w:rsidRPr="00F9343C">
              <w:rPr>
                <w:rFonts w:eastAsia="Arial"/>
                <w:b/>
                <w:bCs/>
                <w:sz w:val="26"/>
                <w:szCs w:val="26"/>
                <w:shd w:val="clear" w:color="auto" w:fill="FFFFFF"/>
              </w:rPr>
              <w:t>H:</w:t>
            </w:r>
            <w:r w:rsidRPr="00F9343C">
              <w:rPr>
                <w:rFonts w:eastAsia="Arial"/>
                <w:sz w:val="26"/>
                <w:szCs w:val="26"/>
                <w:shd w:val="clear" w:color="auto" w:fill="FFFFFF"/>
              </w:rPr>
              <w:t xml:space="preserve"> Trình bày nét chính về luật pháp và quân đội thời Lý?</w:t>
            </w:r>
          </w:p>
          <w:p w:rsidR="00291C28" w:rsidRPr="00F9343C" w:rsidRDefault="00291C28" w:rsidP="00F9343C">
            <w:pPr>
              <w:jc w:val="both"/>
              <w:rPr>
                <w:rFonts w:eastAsia="Arial"/>
                <w:sz w:val="26"/>
                <w:szCs w:val="26"/>
                <w:shd w:val="clear" w:color="auto" w:fill="FFFFFF"/>
              </w:rPr>
            </w:pPr>
            <w:r w:rsidRPr="00F9343C">
              <w:rPr>
                <w:rFonts w:eastAsia="Arial"/>
                <w:b/>
                <w:bCs/>
                <w:sz w:val="26"/>
                <w:szCs w:val="26"/>
                <w:shd w:val="clear" w:color="auto" w:fill="FFFFFF"/>
              </w:rPr>
              <w:t>H:</w:t>
            </w:r>
            <w:r w:rsidRPr="00F9343C">
              <w:rPr>
                <w:rFonts w:eastAsia="Arial"/>
                <w:sz w:val="26"/>
                <w:szCs w:val="26"/>
                <w:shd w:val="clear" w:color="auto" w:fill="FFFFFF"/>
              </w:rPr>
              <w:t xml:space="preserve"> Luật pháp và quân đội thời này có gì thiến bộ hơn so với thời Đinh - Tiền Lê?</w:t>
            </w:r>
          </w:p>
          <w:p w:rsidR="00291C28" w:rsidRPr="00F9343C" w:rsidRDefault="00291C28" w:rsidP="00F9343C">
            <w:pPr>
              <w:jc w:val="both"/>
              <w:rPr>
                <w:rFonts w:eastAsia="Arial"/>
                <w:sz w:val="26"/>
                <w:szCs w:val="26"/>
                <w:shd w:val="clear" w:color="auto" w:fill="FFFFFF"/>
              </w:rPr>
            </w:pPr>
            <w:r w:rsidRPr="00F9343C">
              <w:rPr>
                <w:rFonts w:eastAsia="Arial"/>
                <w:b/>
                <w:bCs/>
                <w:sz w:val="26"/>
                <w:szCs w:val="26"/>
                <w:shd w:val="clear" w:color="auto" w:fill="FFFFFF"/>
              </w:rPr>
              <w:t>H:</w:t>
            </w:r>
            <w:r w:rsidRPr="00F9343C">
              <w:rPr>
                <w:rFonts w:eastAsia="Arial"/>
                <w:sz w:val="26"/>
                <w:szCs w:val="26"/>
                <w:shd w:val="clear" w:color="auto" w:fill="FFFFFF"/>
              </w:rPr>
              <w:t xml:space="preserve"> Em có nhận xét gì về chính sách </w:t>
            </w:r>
            <w:r w:rsidRPr="00F9343C">
              <w:rPr>
                <w:rFonts w:eastAsia="Arial"/>
                <w:i/>
                <w:iCs/>
                <w:sz w:val="26"/>
                <w:szCs w:val="26"/>
                <w:shd w:val="clear" w:color="auto" w:fill="FFFFFF"/>
              </w:rPr>
              <w:t xml:space="preserve">Ngụ binh ư nông </w:t>
            </w:r>
            <w:r w:rsidRPr="00F9343C">
              <w:rPr>
                <w:rFonts w:eastAsia="Arial"/>
                <w:sz w:val="26"/>
                <w:szCs w:val="26"/>
                <w:shd w:val="clear" w:color="auto" w:fill="FFFFFF"/>
              </w:rPr>
              <w:t>của nhà Lý? Liên hệ ngày nay?</w:t>
            </w:r>
          </w:p>
          <w:p w:rsidR="00291C28" w:rsidRPr="00F9343C" w:rsidRDefault="00291C28" w:rsidP="00F9343C">
            <w:pPr>
              <w:pStyle w:val="NormalWeb"/>
              <w:spacing w:before="0" w:beforeAutospacing="0" w:after="0" w:afterAutospacing="0"/>
              <w:ind w:right="42"/>
              <w:jc w:val="both"/>
              <w:rPr>
                <w:rFonts w:eastAsia="Arial"/>
                <w:sz w:val="26"/>
                <w:szCs w:val="26"/>
                <w:lang w:val="en-GB" w:bidi="ar"/>
              </w:rPr>
            </w:pPr>
          </w:p>
          <w:p w:rsidR="00291C28" w:rsidRPr="00F9343C" w:rsidRDefault="00291C28" w:rsidP="00F9343C">
            <w:pPr>
              <w:pStyle w:val="NormalWeb"/>
              <w:spacing w:before="0" w:beforeAutospacing="0" w:after="0" w:afterAutospacing="0"/>
              <w:ind w:right="42"/>
              <w:jc w:val="both"/>
              <w:rPr>
                <w:rFonts w:eastAsia="Arial"/>
                <w:sz w:val="26"/>
                <w:szCs w:val="26"/>
                <w:lang w:val="en-GB" w:bidi="ar"/>
              </w:rPr>
            </w:pPr>
            <w:r w:rsidRPr="00F9343C">
              <w:rPr>
                <w:rFonts w:eastAsia="Arial"/>
                <w:sz w:val="26"/>
                <w:szCs w:val="26"/>
                <w:lang w:bidi="ar"/>
              </w:rPr>
              <w:t xml:space="preserve">4. </w:t>
            </w:r>
            <w:r w:rsidRPr="00F9343C">
              <w:rPr>
                <w:rFonts w:eastAsia="Arial"/>
                <w:sz w:val="26"/>
                <w:szCs w:val="26"/>
                <w:lang w:val="en-GB" w:bidi="ar"/>
              </w:rPr>
              <w:t>Luật pháp và quân đội thời Lý tiến bộ hơn thời trước:</w:t>
            </w:r>
          </w:p>
          <w:p w:rsidR="00291C28" w:rsidRPr="00F9343C" w:rsidRDefault="00291C28" w:rsidP="00F9343C">
            <w:pPr>
              <w:pStyle w:val="NormalWeb"/>
              <w:spacing w:before="0" w:beforeAutospacing="0" w:after="0" w:afterAutospacing="0"/>
              <w:ind w:left="42" w:right="42"/>
              <w:jc w:val="both"/>
              <w:rPr>
                <w:rFonts w:eastAsia="Arial"/>
                <w:sz w:val="26"/>
                <w:szCs w:val="26"/>
                <w:lang w:val="en-GB" w:bidi="ar"/>
              </w:rPr>
            </w:pPr>
            <w:r w:rsidRPr="00F9343C">
              <w:rPr>
                <w:rFonts w:eastAsia="Arial"/>
                <w:sz w:val="26"/>
                <w:szCs w:val="26"/>
                <w:lang w:val="en-GB" w:bidi="ar"/>
              </w:rPr>
              <w:lastRenderedPageBreak/>
              <w:t>- Luật pháp: Đã quy định các điều lệnh thành bộ luật thành văn đầu tiên (trước đó chỉ là những quy định như năm 1002 - nhà Tiền Lê định ra luật lệnh).</w:t>
            </w:r>
          </w:p>
          <w:p w:rsidR="00291C28" w:rsidRPr="00F9343C" w:rsidRDefault="00291C28" w:rsidP="00F9343C">
            <w:pPr>
              <w:pStyle w:val="NormalWeb"/>
              <w:spacing w:before="0" w:beforeAutospacing="0" w:after="0" w:afterAutospacing="0"/>
              <w:ind w:left="42" w:right="42"/>
              <w:jc w:val="both"/>
              <w:rPr>
                <w:rFonts w:eastAsia="Arial"/>
                <w:sz w:val="26"/>
                <w:szCs w:val="26"/>
                <w:lang w:val="en-GB" w:bidi="ar"/>
              </w:rPr>
            </w:pPr>
            <w:r w:rsidRPr="00F9343C">
              <w:rPr>
                <w:rFonts w:eastAsia="Arial"/>
                <w:sz w:val="26"/>
                <w:szCs w:val="26"/>
                <w:lang w:val="en-GB" w:bidi="ar"/>
              </w:rPr>
              <w:t>- Quân đội: Cũng gồm 2 bộ phận nhưng thời Lý được tổ chức chặt chẽ hơn, quy định rõ hơn nhiệm vụ của quân địa phương; có chính sách Ngụ binh ư nông để khuyến khích sự phát tr</w:t>
            </w:r>
            <w:r w:rsidRPr="00F9343C">
              <w:rPr>
                <w:rFonts w:eastAsia="Arial"/>
                <w:sz w:val="26"/>
                <w:szCs w:val="26"/>
                <w:lang w:bidi="ar"/>
              </w:rPr>
              <w:t>iển</w:t>
            </w:r>
            <w:r w:rsidRPr="00F9343C">
              <w:rPr>
                <w:rFonts w:eastAsia="Arial"/>
                <w:sz w:val="26"/>
                <w:szCs w:val="26"/>
                <w:lang w:val="en-GB" w:bidi="ar"/>
              </w:rPr>
              <w:t xml:space="preserve"> của nông nghiệp, đồng thời vẫn đảm bảo quân số cần thiết khi đất nước có chiến tranh.</w:t>
            </w:r>
          </w:p>
          <w:p w:rsidR="00291C28" w:rsidRPr="00F9343C" w:rsidRDefault="00291C28" w:rsidP="00F9343C">
            <w:pPr>
              <w:pStyle w:val="NormalWeb"/>
              <w:spacing w:before="0" w:beforeAutospacing="0" w:after="0" w:afterAutospacing="0"/>
              <w:ind w:left="42" w:right="42"/>
              <w:jc w:val="both"/>
              <w:rPr>
                <w:rFonts w:eastAsia="Arial"/>
                <w:sz w:val="26"/>
                <w:szCs w:val="26"/>
                <w:lang w:val="en-GB" w:bidi="ar"/>
              </w:rPr>
            </w:pPr>
            <w:r w:rsidRPr="00F9343C">
              <w:rPr>
                <w:rFonts w:eastAsia="Arial"/>
                <w:sz w:val="26"/>
                <w:szCs w:val="26"/>
                <w:lang w:bidi="ar"/>
              </w:rPr>
              <w:t>5</w:t>
            </w:r>
            <w:r w:rsidRPr="00F9343C">
              <w:rPr>
                <w:rFonts w:eastAsia="Arial"/>
                <w:sz w:val="26"/>
                <w:szCs w:val="26"/>
                <w:lang w:val="en-GB" w:bidi="ar"/>
              </w:rPr>
              <w:t>. Chính sách Ngụ binh ư nông là chính sách linh hoạt, phù hợp điều kiện cụ thể của đất nước từng giai đoạn; vừa đáp ứng được nhu cầu phát triển nền kinh tế nông nghiệp, vừa đảm bảo số lượng quân đội cần thiết trong điều kiện đất nước có chiến tranh.</w:t>
            </w:r>
          </w:p>
          <w:p w:rsidR="00291C28" w:rsidRPr="00F9343C" w:rsidRDefault="00291C28" w:rsidP="00F9343C">
            <w:pPr>
              <w:pStyle w:val="NormalWeb"/>
              <w:spacing w:before="0" w:beforeAutospacing="0" w:after="0" w:afterAutospacing="0"/>
              <w:ind w:left="42" w:right="42"/>
              <w:jc w:val="both"/>
              <w:rPr>
                <w:i/>
                <w:iCs/>
                <w:sz w:val="26"/>
                <w:szCs w:val="26"/>
                <w:shd w:val="clear" w:color="auto" w:fill="FFFFFF"/>
                <w:lang w:bidi="ar"/>
              </w:rPr>
            </w:pPr>
            <w:r w:rsidRPr="00F9343C">
              <w:rPr>
                <w:rFonts w:eastAsia="Arial"/>
                <w:i/>
                <w:iCs/>
                <w:sz w:val="26"/>
                <w:szCs w:val="26"/>
                <w:lang w:val="en-GB" w:bidi="ar"/>
              </w:rPr>
              <w:t xml:space="preserve">=&gt; </w:t>
            </w:r>
            <w:r w:rsidRPr="00F9343C">
              <w:rPr>
                <w:b/>
                <w:bCs/>
                <w:i/>
                <w:iCs/>
                <w:sz w:val="26"/>
                <w:szCs w:val="26"/>
                <w:shd w:val="clear" w:color="auto" w:fill="FFFFFF"/>
                <w:lang w:bidi="ar"/>
              </w:rPr>
              <w:t>Chính sách ngụ binh ư nông</w:t>
            </w:r>
            <w:r w:rsidRPr="00F9343C">
              <w:rPr>
                <w:i/>
                <w:iCs/>
                <w:sz w:val="26"/>
                <w:szCs w:val="26"/>
                <w:shd w:val="clear" w:color="auto" w:fill="FFFFFF"/>
                <w:lang w:bidi="ar"/>
              </w:rPr>
              <w:t> phản ánh tư duy </w:t>
            </w:r>
            <w:r w:rsidRPr="00F9343C">
              <w:rPr>
                <w:b/>
                <w:bCs/>
                <w:i/>
                <w:iCs/>
                <w:sz w:val="26"/>
                <w:szCs w:val="26"/>
                <w:shd w:val="clear" w:color="auto" w:fill="FFFFFF"/>
                <w:lang w:bidi="ar"/>
              </w:rPr>
              <w:t>nông binh bất phân</w:t>
            </w:r>
            <w:r w:rsidRPr="00F9343C">
              <w:rPr>
                <w:i/>
                <w:iCs/>
                <w:sz w:val="26"/>
                <w:szCs w:val="26"/>
                <w:shd w:val="clear" w:color="auto" w:fill="FFFFFF"/>
                <w:lang w:bidi="ar"/>
              </w:rPr>
              <w:t xml:space="preserve"> (không phân biệt quân đội và nông dân), đâu có dân là đó có quân, phù hợp với điều kiện xây dựng nền quốc phòng của một nước đất không rộng, người không đông, cần phải huy động tiềm lực cả nước vừa sản xuất, vừa đánh giặc.</w:t>
            </w:r>
          </w:p>
          <w:p w:rsidR="00291C28" w:rsidRPr="00F9343C" w:rsidRDefault="00291C28" w:rsidP="00F9343C">
            <w:pPr>
              <w:pStyle w:val="NormalWeb"/>
              <w:spacing w:before="0" w:beforeAutospacing="0" w:after="0" w:afterAutospacing="0"/>
              <w:ind w:left="42" w:right="42"/>
              <w:jc w:val="both"/>
              <w:rPr>
                <w:sz w:val="26"/>
                <w:szCs w:val="26"/>
                <w:shd w:val="clear" w:color="auto" w:fill="FFFFFF"/>
                <w:lang w:bidi="ar"/>
              </w:rPr>
            </w:pPr>
            <w:r w:rsidRPr="00F9343C">
              <w:rPr>
                <w:i/>
                <w:iCs/>
                <w:sz w:val="26"/>
                <w:szCs w:val="26"/>
                <w:shd w:val="clear" w:color="auto" w:fill="FFFFFF"/>
                <w:lang w:val="en-GB" w:bidi="ar"/>
              </w:rPr>
              <w:t xml:space="preserve">- Hiện nay, </w:t>
            </w:r>
            <w:r w:rsidRPr="00F9343C">
              <w:rPr>
                <w:sz w:val="26"/>
                <w:szCs w:val="26"/>
                <w:shd w:val="clear" w:color="auto" w:fill="FFFFFF"/>
                <w:lang w:bidi="ar"/>
              </w:rPr>
              <w:t>Ngụ binh ư nông là một nét đặc sắc trong chiến lược của Quân đội Nhân dân Việt Nam, chính sách này được triển khai xuyên suốt từ những ngày đầu thành lập Quân đội Nhân dân Việt Nam cho đến hiện tại.</w:t>
            </w:r>
          </w:p>
          <w:p w:rsidR="00291C28" w:rsidRPr="00F9343C" w:rsidRDefault="00291C28" w:rsidP="00F9343C">
            <w:pPr>
              <w:pStyle w:val="NormalWeb"/>
              <w:spacing w:before="0" w:beforeAutospacing="0" w:after="0" w:afterAutospacing="0"/>
              <w:ind w:left="42" w:right="42"/>
              <w:jc w:val="both"/>
              <w:rPr>
                <w:sz w:val="26"/>
                <w:szCs w:val="26"/>
                <w:shd w:val="clear" w:color="auto" w:fill="FFFFFF"/>
                <w:lang w:bidi="ar"/>
              </w:rPr>
            </w:pPr>
            <w:r w:rsidRPr="00F9343C">
              <w:rPr>
                <w:sz w:val="26"/>
                <w:szCs w:val="26"/>
                <w:shd w:val="clear" w:color="auto" w:fill="FFFFFF"/>
                <w:lang w:val="en-GB" w:bidi="ar"/>
              </w:rPr>
              <w:t>- C</w:t>
            </w:r>
            <w:r w:rsidRPr="00F9343C">
              <w:rPr>
                <w:sz w:val="26"/>
                <w:szCs w:val="26"/>
                <w:shd w:val="clear" w:color="auto" w:fill="FFFFFF"/>
                <w:lang w:bidi="ar"/>
              </w:rPr>
              <w:t>hính sách này là nước đi thông minh, vừa đảm bảo quân số vừa đảm bảo lương thực cần thiết để duy trì quân số, duy trì cho các cuộc đánh lâu dài. Giúp bộ đội rèn luyện tinh thần thích ứng với mọi điều kiện khó khăn</w:t>
            </w:r>
          </w:p>
          <w:p w:rsidR="00291C28" w:rsidRPr="00F9343C" w:rsidRDefault="00291C28" w:rsidP="00F9343C">
            <w:pPr>
              <w:pStyle w:val="NormalWeb"/>
              <w:spacing w:before="0" w:beforeAutospacing="0" w:after="0" w:afterAutospacing="0"/>
              <w:ind w:left="42" w:right="42"/>
              <w:jc w:val="both"/>
              <w:rPr>
                <w:sz w:val="26"/>
                <w:szCs w:val="26"/>
                <w:shd w:val="clear" w:color="auto" w:fill="FFFFFF"/>
                <w:lang w:val="en-GB" w:bidi="ar"/>
              </w:rPr>
            </w:pPr>
            <w:r w:rsidRPr="00F9343C">
              <w:rPr>
                <w:sz w:val="26"/>
                <w:szCs w:val="26"/>
                <w:shd w:val="clear" w:color="auto" w:fill="FFFFFF"/>
                <w:lang w:val="en-GB" w:bidi="ar"/>
              </w:rPr>
              <w:t xml:space="preserve">- </w:t>
            </w:r>
            <w:r w:rsidRPr="00F9343C">
              <w:rPr>
                <w:sz w:val="26"/>
                <w:szCs w:val="26"/>
                <w:shd w:val="clear" w:color="auto" w:fill="FFFFFF"/>
                <w:lang w:bidi="ar"/>
              </w:rPr>
              <w:t>Chính sách này cũng thể hiện tình quân dân thắm thiết, đây cũng chính là yếu tố quan trọng giúp quân đội Việt Nam chiến thắng những trận đánh lớn.</w:t>
            </w:r>
          </w:p>
          <w:p w:rsidR="00291C28" w:rsidRPr="00F9343C" w:rsidRDefault="00291C28" w:rsidP="00F9343C">
            <w:pPr>
              <w:jc w:val="both"/>
              <w:rPr>
                <w:rFonts w:eastAsia="Arial"/>
                <w:b/>
                <w:bCs/>
                <w:sz w:val="26"/>
                <w:szCs w:val="26"/>
                <w:shd w:val="clear" w:color="auto" w:fill="FFFFFF"/>
              </w:rPr>
            </w:pPr>
          </w:p>
          <w:p w:rsidR="00291C28" w:rsidRPr="00F9343C" w:rsidRDefault="002E759B" w:rsidP="00F9343C">
            <w:pPr>
              <w:jc w:val="both"/>
              <w:rPr>
                <w:rFonts w:eastAsia="Arial"/>
                <w:b/>
                <w:bCs/>
                <w:sz w:val="26"/>
                <w:szCs w:val="26"/>
                <w:shd w:val="clear" w:color="auto" w:fill="FFFFFF"/>
              </w:rPr>
            </w:pPr>
            <w:r>
              <w:rPr>
                <w:rFonts w:eastAsia="Arial"/>
                <w:b/>
                <w:bCs/>
                <w:sz w:val="26"/>
                <w:szCs w:val="26"/>
                <w:shd w:val="clear" w:color="auto" w:fill="FFFFFF"/>
              </w:rPr>
              <w:t xml:space="preserve">HS đọc TT mục c. </w:t>
            </w:r>
            <w:r w:rsidR="00D443BE" w:rsidRPr="00F9343C">
              <w:rPr>
                <w:rFonts w:eastAsia="Arial"/>
                <w:b/>
                <w:bCs/>
                <w:sz w:val="26"/>
                <w:szCs w:val="26"/>
                <w:shd w:val="clear" w:color="auto" w:fill="FFFFFF"/>
              </w:rPr>
              <w:t>HĐCN 2p</w:t>
            </w:r>
          </w:p>
          <w:p w:rsidR="00291C28" w:rsidRPr="00F9343C" w:rsidRDefault="00291C28" w:rsidP="00F9343C">
            <w:pPr>
              <w:jc w:val="both"/>
              <w:rPr>
                <w:rFonts w:eastAsia="Arial"/>
                <w:sz w:val="26"/>
                <w:szCs w:val="26"/>
                <w:shd w:val="clear" w:color="auto" w:fill="FFFFFF"/>
              </w:rPr>
            </w:pPr>
            <w:r w:rsidRPr="00F9343C">
              <w:rPr>
                <w:rFonts w:eastAsia="Arial"/>
                <w:b/>
                <w:bCs/>
                <w:sz w:val="26"/>
                <w:szCs w:val="26"/>
                <w:shd w:val="clear" w:color="auto" w:fill="FFFFFF"/>
              </w:rPr>
              <w:t xml:space="preserve">H: </w:t>
            </w:r>
            <w:r w:rsidRPr="00F9343C">
              <w:rPr>
                <w:rFonts w:eastAsia="Arial"/>
                <w:sz w:val="26"/>
                <w:szCs w:val="26"/>
                <w:shd w:val="clear" w:color="auto" w:fill="FFFFFF"/>
              </w:rPr>
              <w:t>Trình bày nét chính về chính sách đối nội, đối ngoại thời Lý?</w:t>
            </w:r>
          </w:p>
          <w:p w:rsidR="00D443BE" w:rsidRPr="002E759B" w:rsidRDefault="002E759B" w:rsidP="00F9343C">
            <w:pPr>
              <w:pStyle w:val="NormalWeb"/>
              <w:spacing w:before="0" w:beforeAutospacing="0" w:after="0" w:afterAutospacing="0"/>
              <w:jc w:val="both"/>
              <w:rPr>
                <w:rFonts w:eastAsia="Arial"/>
                <w:bCs/>
                <w:sz w:val="26"/>
                <w:szCs w:val="26"/>
                <w:shd w:val="clear" w:color="auto" w:fill="FFFFFF"/>
                <w:lang w:bidi="ar"/>
              </w:rPr>
            </w:pPr>
            <w:r w:rsidRPr="002E759B">
              <w:rPr>
                <w:rFonts w:eastAsia="Arial"/>
                <w:bCs/>
                <w:sz w:val="26"/>
                <w:szCs w:val="26"/>
                <w:shd w:val="clear" w:color="auto" w:fill="FFFFFF"/>
                <w:lang w:bidi="ar"/>
              </w:rPr>
              <w:t>HS trình bày, chia sẻ</w:t>
            </w:r>
          </w:p>
          <w:p w:rsidR="002E759B" w:rsidRPr="002E759B" w:rsidRDefault="002E759B" w:rsidP="00F9343C">
            <w:pPr>
              <w:pStyle w:val="NormalWeb"/>
              <w:spacing w:before="0" w:beforeAutospacing="0" w:after="0" w:afterAutospacing="0"/>
              <w:jc w:val="both"/>
              <w:rPr>
                <w:rFonts w:eastAsia="Arial"/>
                <w:bCs/>
                <w:sz w:val="26"/>
                <w:szCs w:val="26"/>
                <w:shd w:val="clear" w:color="auto" w:fill="FFFFFF"/>
                <w:lang w:bidi="ar"/>
              </w:rPr>
            </w:pPr>
            <w:r w:rsidRPr="002E759B">
              <w:rPr>
                <w:rFonts w:eastAsia="Arial"/>
                <w:bCs/>
                <w:sz w:val="26"/>
                <w:szCs w:val="26"/>
                <w:shd w:val="clear" w:color="auto" w:fill="FFFFFF"/>
                <w:lang w:bidi="ar"/>
              </w:rPr>
              <w:t>GVNX, KL</w:t>
            </w:r>
          </w:p>
          <w:p w:rsidR="00D443BE" w:rsidRPr="00F9343C" w:rsidRDefault="00D443BE" w:rsidP="00F9343C">
            <w:pPr>
              <w:pStyle w:val="NormalWeb"/>
              <w:spacing w:before="0" w:beforeAutospacing="0" w:after="0" w:afterAutospacing="0"/>
              <w:jc w:val="both"/>
              <w:rPr>
                <w:rFonts w:eastAsia="Arial"/>
                <w:b/>
                <w:bCs/>
                <w:sz w:val="26"/>
                <w:szCs w:val="26"/>
                <w:shd w:val="clear" w:color="auto" w:fill="FFFFFF"/>
                <w:lang w:bidi="ar"/>
              </w:rPr>
            </w:pPr>
          </w:p>
          <w:p w:rsidR="00291C28" w:rsidRPr="00F9343C" w:rsidRDefault="00291C28" w:rsidP="00F9343C">
            <w:pPr>
              <w:pStyle w:val="NormalWeb"/>
              <w:spacing w:before="0" w:beforeAutospacing="0" w:after="0" w:afterAutospacing="0"/>
              <w:jc w:val="both"/>
              <w:rPr>
                <w:rFonts w:eastAsia="sans-serif"/>
                <w:sz w:val="26"/>
                <w:szCs w:val="26"/>
                <w:lang w:bidi="ar"/>
              </w:rPr>
            </w:pPr>
            <w:r w:rsidRPr="00F9343C">
              <w:rPr>
                <w:rFonts w:eastAsia="Arial"/>
                <w:b/>
                <w:bCs/>
                <w:sz w:val="26"/>
                <w:szCs w:val="26"/>
                <w:shd w:val="clear" w:color="auto" w:fill="FFFFFF"/>
                <w:lang w:bidi="ar"/>
              </w:rPr>
              <w:t>H</w:t>
            </w:r>
            <w:r w:rsidR="00D443BE" w:rsidRPr="00F9343C">
              <w:rPr>
                <w:rFonts w:eastAsia="Arial"/>
                <w:b/>
                <w:bCs/>
                <w:sz w:val="26"/>
                <w:szCs w:val="26"/>
                <w:shd w:val="clear" w:color="auto" w:fill="FFFFFF"/>
                <w:lang w:bidi="ar"/>
              </w:rPr>
              <w:t>:</w:t>
            </w:r>
            <w:r w:rsidRPr="00F9343C">
              <w:rPr>
                <w:rFonts w:eastAsia="Arial"/>
                <w:sz w:val="26"/>
                <w:szCs w:val="26"/>
                <w:shd w:val="clear" w:color="auto" w:fill="FFFFFF"/>
                <w:lang w:bidi="ar"/>
              </w:rPr>
              <w:t xml:space="preserve"> </w:t>
            </w:r>
            <w:r w:rsidRPr="00F9343C">
              <w:rPr>
                <w:rFonts w:eastAsia="sans-serif"/>
                <w:sz w:val="26"/>
                <w:szCs w:val="26"/>
                <w:lang w:bidi="ar"/>
              </w:rPr>
              <w:t>Tư liệu 2 cho em biết điều gì về chính sách của nhà Lý đối với các tù trưởng miền núi?</w:t>
            </w:r>
          </w:p>
          <w:p w:rsidR="00D443BE" w:rsidRPr="00F9343C" w:rsidRDefault="00D443BE" w:rsidP="00F9343C">
            <w:pPr>
              <w:jc w:val="both"/>
              <w:rPr>
                <w:rFonts w:eastAsia="Arial"/>
                <w:b/>
                <w:bCs/>
                <w:sz w:val="26"/>
                <w:szCs w:val="26"/>
                <w:shd w:val="clear" w:color="auto" w:fill="FFFFFF"/>
              </w:rPr>
            </w:pPr>
          </w:p>
          <w:p w:rsidR="00D443BE" w:rsidRPr="00F9343C" w:rsidRDefault="00D443BE" w:rsidP="00F9343C">
            <w:pPr>
              <w:pStyle w:val="NormalWeb"/>
              <w:shd w:val="clear" w:color="auto" w:fill="FFFFFF"/>
              <w:spacing w:before="0" w:beforeAutospacing="0" w:after="0" w:afterAutospacing="0"/>
              <w:jc w:val="both"/>
              <w:rPr>
                <w:rFonts w:eastAsia="sans-serif"/>
                <w:sz w:val="26"/>
                <w:szCs w:val="26"/>
                <w:lang w:bidi="ar"/>
              </w:rPr>
            </w:pPr>
            <w:r w:rsidRPr="00F9343C">
              <w:rPr>
                <w:rFonts w:eastAsia="sans-serif"/>
                <w:sz w:val="26"/>
                <w:szCs w:val="26"/>
                <w:lang w:val="en-GB" w:bidi="ar"/>
              </w:rPr>
              <w:t>T</w:t>
            </w:r>
            <w:r w:rsidRPr="00F9343C">
              <w:rPr>
                <w:rFonts w:eastAsia="sans-serif"/>
                <w:sz w:val="26"/>
                <w:szCs w:val="26"/>
                <w:lang w:bidi="ar"/>
              </w:rPr>
              <w:t>ư liệu 2 cho em biết</w:t>
            </w:r>
            <w:r w:rsidRPr="00F9343C">
              <w:rPr>
                <w:rFonts w:eastAsia="sans-serif"/>
                <w:sz w:val="26"/>
                <w:szCs w:val="26"/>
                <w:lang w:val="en-GB" w:bidi="ar"/>
              </w:rPr>
              <w:t xml:space="preserve"> c</w:t>
            </w:r>
            <w:r w:rsidRPr="00F9343C">
              <w:rPr>
                <w:rFonts w:eastAsia="sans-serif"/>
                <w:sz w:val="26"/>
                <w:szCs w:val="26"/>
                <w:shd w:val="clear" w:color="auto" w:fill="FFFFFF"/>
                <w:lang w:bidi="ar"/>
              </w:rPr>
              <w:t>hính sách của nhà Lý đối với các tù trưởng miền núi: thu phục lòng các tù trưởng bằng biện pháp mềm dẻo, không thị uy.</w:t>
            </w:r>
          </w:p>
          <w:p w:rsidR="00D443BE" w:rsidRPr="00F9343C" w:rsidRDefault="00D443BE" w:rsidP="00F9343C">
            <w:pPr>
              <w:pStyle w:val="NormalWeb"/>
              <w:shd w:val="clear" w:color="auto" w:fill="FFFFFF"/>
              <w:spacing w:before="0" w:beforeAutospacing="0" w:after="0" w:afterAutospacing="0"/>
              <w:jc w:val="both"/>
              <w:rPr>
                <w:rFonts w:eastAsia="sans-serif"/>
                <w:sz w:val="26"/>
                <w:szCs w:val="26"/>
                <w:lang w:bidi="ar"/>
              </w:rPr>
            </w:pPr>
            <w:r w:rsidRPr="00F9343C">
              <w:rPr>
                <w:rFonts w:eastAsia="sans-serif"/>
                <w:sz w:val="26"/>
                <w:szCs w:val="26"/>
                <w:shd w:val="clear" w:color="auto" w:fill="FFFFFF"/>
                <w:lang w:bidi="ar"/>
              </w:rPr>
              <w:lastRenderedPageBreak/>
              <w:t>=&gt; Cho thấy chủ trương củng cố khối đoàn kết dân tộc, là cội nguồn sức mạnh trong xây dựng và bảo vệ Tổ quốc.</w:t>
            </w:r>
            <w:r w:rsidRPr="00F9343C">
              <w:rPr>
                <w:rFonts w:eastAsia="sans-serif"/>
                <w:sz w:val="26"/>
                <w:szCs w:val="26"/>
                <w:shd w:val="clear" w:color="auto" w:fill="FFFFFF"/>
                <w:lang w:bidi="ar"/>
              </w:rPr>
              <w:br/>
              <w:t>=&gt; Góp phần ổn định tình hình đối nội.</w:t>
            </w:r>
          </w:p>
          <w:p w:rsidR="00D443BE" w:rsidRPr="00F9343C" w:rsidRDefault="00D443BE" w:rsidP="00F9343C">
            <w:pPr>
              <w:jc w:val="both"/>
              <w:rPr>
                <w:rFonts w:eastAsia="Arial"/>
                <w:sz w:val="26"/>
                <w:szCs w:val="26"/>
                <w:shd w:val="clear" w:color="auto" w:fill="FFFFFF"/>
              </w:rPr>
            </w:pPr>
            <w:r w:rsidRPr="00F9343C">
              <w:rPr>
                <w:rFonts w:eastAsia="Arial"/>
                <w:b/>
                <w:bCs/>
                <w:sz w:val="26"/>
                <w:szCs w:val="26"/>
                <w:shd w:val="clear" w:color="auto" w:fill="FFFFFF"/>
              </w:rPr>
              <w:t>H:</w:t>
            </w:r>
            <w:r w:rsidRPr="00F9343C">
              <w:rPr>
                <w:rFonts w:eastAsia="Arial"/>
                <w:sz w:val="26"/>
                <w:szCs w:val="26"/>
                <w:shd w:val="clear" w:color="auto" w:fill="FFFFFF"/>
              </w:rPr>
              <w:t xml:space="preserve"> Nêu vài nét hiểu biết của em về chính sách của Đảng và Nhà nước ta hiện nay với đồng bào các dân tộc vùng biên giới, hải đảo?</w:t>
            </w:r>
          </w:p>
          <w:p w:rsidR="00D443BE" w:rsidRPr="00F9343C" w:rsidRDefault="002E759B" w:rsidP="00F9343C">
            <w:pPr>
              <w:pStyle w:val="NormalWeb"/>
              <w:spacing w:before="0" w:beforeAutospacing="0" w:after="0" w:afterAutospacing="0"/>
              <w:ind w:right="42"/>
              <w:jc w:val="both"/>
              <w:rPr>
                <w:rFonts w:eastAsia="Arial"/>
                <w:sz w:val="26"/>
                <w:szCs w:val="26"/>
                <w:lang w:val="en-GB" w:bidi="ar"/>
              </w:rPr>
            </w:pPr>
            <w:r>
              <w:rPr>
                <w:rFonts w:eastAsia="Arial"/>
                <w:sz w:val="26"/>
                <w:szCs w:val="26"/>
                <w:lang w:bidi="ar"/>
              </w:rPr>
              <w:t xml:space="preserve">HS: </w:t>
            </w:r>
            <w:r w:rsidR="00D443BE" w:rsidRPr="00F9343C">
              <w:rPr>
                <w:rFonts w:eastAsia="Arial"/>
                <w:sz w:val="26"/>
                <w:szCs w:val="26"/>
                <w:lang w:val="en-GB" w:bidi="ar"/>
              </w:rPr>
              <w:t xml:space="preserve">Hiện nay, Đảng và Nhà nước ta cũng rất chú trọng các chính sách để phát triển kinh tế, xã hội… cho nhân dân đồng bào các dân tộc vùng biên giới, hải đảo. </w:t>
            </w:r>
          </w:p>
          <w:p w:rsidR="00F9343C" w:rsidRPr="00F9343C" w:rsidRDefault="00D443BE" w:rsidP="00F9343C">
            <w:pPr>
              <w:jc w:val="both"/>
              <w:rPr>
                <w:rFonts w:eastAsia="Arial"/>
                <w:b/>
                <w:bCs/>
                <w:sz w:val="26"/>
                <w:szCs w:val="26"/>
                <w:shd w:val="clear" w:color="auto" w:fill="FFFFFF"/>
              </w:rPr>
            </w:pPr>
            <w:r w:rsidRPr="00F9343C">
              <w:rPr>
                <w:rFonts w:eastAsia="Arial"/>
                <w:b/>
                <w:bCs/>
                <w:sz w:val="26"/>
                <w:szCs w:val="26"/>
                <w:u w:val="single"/>
                <w:lang w:val="en-GB"/>
              </w:rPr>
              <w:t xml:space="preserve">Ví dụ như </w:t>
            </w:r>
            <w:r w:rsidRPr="00F9343C">
              <w:rPr>
                <w:rFonts w:eastAsia="Arial"/>
                <w:i/>
                <w:iCs/>
                <w:sz w:val="26"/>
                <w:szCs w:val="26"/>
                <w:lang w:val="en-GB"/>
              </w:rPr>
              <w:t>sự quan tâm đến trẻ em đồng bào các dân tộc vùng cao bằng chính sách phát triển văn hóa giáo dục, đầu tư cho giáo dục vùng cao, thành lập các trường dân tộc nội trú, bán trú… trợ cấp học bổng cho học sinh, sinh viên các dân tộc thiểu số</w:t>
            </w:r>
            <w:r w:rsidRPr="00F9343C">
              <w:rPr>
                <w:rFonts w:eastAsia="Arial"/>
                <w:sz w:val="26"/>
                <w:szCs w:val="26"/>
                <w:lang w:val="en-GB"/>
              </w:rPr>
              <w:t>…</w:t>
            </w:r>
          </w:p>
        </w:tc>
        <w:tc>
          <w:tcPr>
            <w:tcW w:w="4943" w:type="dxa"/>
            <w:shd w:val="clear" w:color="auto" w:fill="auto"/>
          </w:tcPr>
          <w:p w:rsidR="00F9343C" w:rsidRPr="00F9343C" w:rsidRDefault="00F9343C" w:rsidP="00F9343C">
            <w:pPr>
              <w:pStyle w:val="NormalWeb"/>
              <w:spacing w:before="0" w:beforeAutospacing="0" w:after="0" w:afterAutospacing="0"/>
              <w:jc w:val="both"/>
              <w:rPr>
                <w:rStyle w:val="Strong"/>
                <w:rFonts w:eastAsia="sans-serif"/>
                <w:sz w:val="26"/>
                <w:szCs w:val="26"/>
                <w:lang w:val="en-GB" w:bidi="ar"/>
              </w:rPr>
            </w:pPr>
            <w:r w:rsidRPr="00F9343C">
              <w:rPr>
                <w:rStyle w:val="Strong"/>
                <w:rFonts w:eastAsia="sans-serif"/>
                <w:sz w:val="26"/>
                <w:szCs w:val="26"/>
                <w:lang w:val="en-GB" w:bidi="ar"/>
              </w:rPr>
              <w:lastRenderedPageBreak/>
              <w:t>b. Xây dựng luật pháp và quân đội</w:t>
            </w:r>
          </w:p>
          <w:p w:rsidR="00291C28" w:rsidRPr="00F9343C" w:rsidRDefault="00291C28" w:rsidP="00F9343C">
            <w:pPr>
              <w:jc w:val="both"/>
              <w:rPr>
                <w:rFonts w:eastAsia="sans-serif"/>
                <w:sz w:val="26"/>
                <w:szCs w:val="26"/>
                <w:shd w:val="clear" w:color="auto" w:fill="FFFFFF"/>
                <w:lang w:val="en-GB"/>
              </w:rPr>
            </w:pPr>
          </w:p>
          <w:p w:rsidR="00291C28" w:rsidRPr="00F9343C" w:rsidRDefault="00291C28" w:rsidP="00F9343C">
            <w:pPr>
              <w:jc w:val="both"/>
              <w:rPr>
                <w:rFonts w:eastAsia="sans-serif"/>
                <w:sz w:val="26"/>
                <w:szCs w:val="26"/>
                <w:shd w:val="clear" w:color="auto" w:fill="FFFFFF"/>
                <w:lang w:val="en-GB"/>
              </w:rPr>
            </w:pPr>
          </w:p>
          <w:p w:rsidR="00291C28" w:rsidRPr="00F9343C" w:rsidRDefault="00291C28" w:rsidP="00F9343C">
            <w:pPr>
              <w:jc w:val="both"/>
              <w:rPr>
                <w:rFonts w:eastAsia="sans-serif"/>
                <w:sz w:val="26"/>
                <w:szCs w:val="26"/>
                <w:shd w:val="clear" w:color="auto" w:fill="FFFFFF"/>
                <w:lang w:val="en-GB"/>
              </w:rPr>
            </w:pP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 xml:space="preserve">Năm 1042: ban hành </w:t>
            </w:r>
            <w:r w:rsidRPr="00F9343C">
              <w:rPr>
                <w:rFonts w:eastAsia="sans-serif"/>
                <w:sz w:val="26"/>
                <w:szCs w:val="26"/>
                <w:shd w:val="clear" w:color="auto" w:fill="FFFFFF"/>
                <w:lang w:val="en-GB"/>
              </w:rPr>
              <w:t xml:space="preserve">bộ luật </w:t>
            </w:r>
            <w:r w:rsidRPr="00F9343C">
              <w:rPr>
                <w:rFonts w:eastAsia="sans-serif"/>
                <w:sz w:val="26"/>
                <w:szCs w:val="26"/>
                <w:shd w:val="clear" w:color="auto" w:fill="FFFFFF"/>
              </w:rPr>
              <w:t xml:space="preserve">Hình thư </w:t>
            </w:r>
          </w:p>
          <w:p w:rsidR="00F9343C" w:rsidRPr="00F9343C" w:rsidRDefault="00F9343C" w:rsidP="00F9343C">
            <w:pPr>
              <w:jc w:val="both"/>
              <w:rPr>
                <w:rFonts w:eastAsia="sans-serif"/>
                <w:sz w:val="26"/>
                <w:szCs w:val="26"/>
                <w:shd w:val="clear" w:color="auto" w:fill="FFFFFF"/>
              </w:rPr>
            </w:pPr>
            <w:r w:rsidRPr="00F9343C">
              <w:rPr>
                <w:rFonts w:eastAsia="sans-serif"/>
                <w:sz w:val="26"/>
                <w:szCs w:val="26"/>
                <w:shd w:val="clear" w:color="auto" w:fill="FFFFFF"/>
                <w:lang w:val="en-GB"/>
              </w:rPr>
              <w:t>- Q</w:t>
            </w:r>
            <w:r w:rsidRPr="00F9343C">
              <w:rPr>
                <w:rFonts w:eastAsia="sans-serif"/>
                <w:sz w:val="26"/>
                <w:szCs w:val="26"/>
                <w:shd w:val="clear" w:color="auto" w:fill="FFFFFF"/>
              </w:rPr>
              <w:t xml:space="preserve">uân đội gồm 2 bộ phận: </w:t>
            </w:r>
          </w:p>
          <w:p w:rsidR="00F9343C" w:rsidRPr="00F9343C" w:rsidRDefault="00F9343C" w:rsidP="00F9343C">
            <w:pPr>
              <w:jc w:val="both"/>
              <w:rPr>
                <w:rFonts w:eastAsia="sans-serif"/>
                <w:sz w:val="26"/>
                <w:szCs w:val="26"/>
                <w:shd w:val="clear" w:color="auto" w:fill="FFFFFF"/>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cấm quân (bảo vệ vua và kinh thành)</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quân địa phương (bảo vệ lộ, phủ và được huy động khi có chiến tranh).</w:t>
            </w:r>
          </w:p>
          <w:p w:rsidR="00F9343C" w:rsidRPr="00F9343C" w:rsidRDefault="00F9343C" w:rsidP="00F9343C">
            <w:pPr>
              <w:jc w:val="both"/>
              <w:rPr>
                <w:rFonts w:eastAsia="sans-serif"/>
                <w:sz w:val="26"/>
                <w:szCs w:val="26"/>
                <w:shd w:val="clear" w:color="auto" w:fill="FFFFFF"/>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Thi hành chính sách "ngụ binh ư nông".</w:t>
            </w:r>
          </w:p>
          <w:p w:rsidR="00F9343C" w:rsidRPr="00F9343C" w:rsidRDefault="00F9343C" w:rsidP="00F9343C">
            <w:pPr>
              <w:jc w:val="both"/>
              <w:rPr>
                <w:rFonts w:eastAsia="sans-serif"/>
                <w:sz w:val="26"/>
                <w:szCs w:val="26"/>
                <w:shd w:val="clear" w:color="auto" w:fill="FFFFFF"/>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291C28" w:rsidRDefault="00291C28" w:rsidP="00F9343C">
            <w:pPr>
              <w:jc w:val="both"/>
              <w:rPr>
                <w:rFonts w:eastAsia="sans-serif"/>
                <w:b/>
                <w:bCs/>
                <w:sz w:val="26"/>
                <w:szCs w:val="26"/>
                <w:shd w:val="clear" w:color="auto" w:fill="FFFFFF"/>
                <w:lang w:val="en-GB"/>
              </w:rPr>
            </w:pPr>
          </w:p>
          <w:p w:rsidR="00291C28" w:rsidRPr="00F9343C" w:rsidRDefault="00291C28" w:rsidP="00F9343C">
            <w:pPr>
              <w:jc w:val="both"/>
              <w:rPr>
                <w:rFonts w:eastAsia="sans-serif"/>
                <w:b/>
                <w:bCs/>
                <w:sz w:val="26"/>
                <w:szCs w:val="26"/>
                <w:shd w:val="clear" w:color="auto" w:fill="FFFFFF"/>
                <w:lang w:val="en-GB"/>
              </w:rPr>
            </w:pPr>
          </w:p>
          <w:p w:rsidR="00F9343C" w:rsidRPr="00F9343C" w:rsidRDefault="00F9343C" w:rsidP="00F9343C">
            <w:pPr>
              <w:jc w:val="both"/>
              <w:rPr>
                <w:rFonts w:eastAsia="sans-serif"/>
                <w:b/>
                <w:bCs/>
                <w:sz w:val="26"/>
                <w:szCs w:val="26"/>
                <w:shd w:val="clear" w:color="auto" w:fill="FFFFFF"/>
                <w:lang w:val="en-GB"/>
              </w:rPr>
            </w:pPr>
            <w:r w:rsidRPr="00F9343C">
              <w:rPr>
                <w:rFonts w:eastAsia="sans-serif"/>
                <w:b/>
                <w:bCs/>
                <w:sz w:val="26"/>
                <w:szCs w:val="26"/>
                <w:shd w:val="clear" w:color="auto" w:fill="FFFFFF"/>
                <w:lang w:val="en-GB"/>
              </w:rPr>
              <w:t>c. Chính sách đối nội, đối ngoại</w:t>
            </w:r>
          </w:p>
          <w:p w:rsidR="00F9343C" w:rsidRPr="00F9343C" w:rsidRDefault="00F9343C" w:rsidP="00F9343C">
            <w:pPr>
              <w:jc w:val="both"/>
              <w:rPr>
                <w:sz w:val="26"/>
                <w:szCs w:val="26"/>
              </w:rPr>
            </w:pPr>
            <w:r w:rsidRPr="00F9343C">
              <w:rPr>
                <w:rFonts w:eastAsia="sans-serif"/>
                <w:sz w:val="26"/>
                <w:szCs w:val="26"/>
                <w:shd w:val="clear" w:color="auto" w:fill="FFFFFF"/>
                <w:lang w:val="en-GB"/>
              </w:rPr>
              <w:t>- Đối nội: M</w:t>
            </w:r>
            <w:r w:rsidRPr="00F9343C">
              <w:rPr>
                <w:rFonts w:eastAsia="sans-serif"/>
                <w:sz w:val="26"/>
                <w:szCs w:val="26"/>
                <w:shd w:val="clear" w:color="auto" w:fill="FFFFFF"/>
              </w:rPr>
              <w:t>ềm dẻo, khôn khéo, song cũng kiên quyết trấn áp những thế lực có mưu đồ tách khỏi Đại Việt.</w:t>
            </w:r>
          </w:p>
          <w:p w:rsidR="00F9343C" w:rsidRPr="00F9343C" w:rsidRDefault="00F9343C" w:rsidP="00F9343C">
            <w:pPr>
              <w:jc w:val="both"/>
              <w:rPr>
                <w:rFonts w:eastAsia="sans-serif"/>
                <w:sz w:val="26"/>
                <w:szCs w:val="26"/>
                <w:shd w:val="clear" w:color="auto" w:fill="FFFFFF"/>
                <w:lang w:val="en-GB"/>
              </w:rPr>
            </w:pPr>
            <w:r w:rsidRPr="00F9343C">
              <w:rPr>
                <w:rFonts w:eastAsia="sans-serif"/>
                <w:sz w:val="26"/>
                <w:szCs w:val="26"/>
                <w:shd w:val="clear" w:color="auto" w:fill="FFFFFF"/>
                <w:lang w:val="en-GB"/>
              </w:rPr>
              <w:t xml:space="preserve">- Đối ngoại: </w:t>
            </w:r>
          </w:p>
          <w:p w:rsidR="00F9343C" w:rsidRPr="00F9343C" w:rsidRDefault="00F9343C" w:rsidP="00F9343C">
            <w:pPr>
              <w:ind w:firstLine="420"/>
              <w:jc w:val="both"/>
              <w:rPr>
                <w:rFonts w:eastAsia="sans-serif"/>
                <w:sz w:val="26"/>
                <w:szCs w:val="26"/>
                <w:shd w:val="clear" w:color="auto" w:fill="FFFFFF"/>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Giữ quan hệ hoà hiếu với nhà Tống</w:t>
            </w:r>
          </w:p>
          <w:p w:rsidR="00F9343C" w:rsidRPr="00F9343C" w:rsidRDefault="00F9343C" w:rsidP="00F9343C">
            <w:pPr>
              <w:ind w:firstLine="420"/>
              <w:jc w:val="both"/>
              <w:rPr>
                <w:rFonts w:eastAsia="sans-serif"/>
                <w:sz w:val="26"/>
                <w:szCs w:val="26"/>
                <w:shd w:val="clear" w:color="auto" w:fill="FFFFFF"/>
              </w:rPr>
            </w:pPr>
            <w:r w:rsidRPr="00F9343C">
              <w:rPr>
                <w:rFonts w:eastAsia="sans-serif"/>
                <w:sz w:val="26"/>
                <w:szCs w:val="26"/>
                <w:shd w:val="clear" w:color="auto" w:fill="FFFFFF"/>
                <w:lang w:val="en-GB"/>
              </w:rPr>
              <w:t>+ D</w:t>
            </w:r>
            <w:r w:rsidRPr="00F9343C">
              <w:rPr>
                <w:rFonts w:eastAsia="sans-serif"/>
                <w:sz w:val="26"/>
                <w:szCs w:val="26"/>
                <w:shd w:val="clear" w:color="auto" w:fill="FFFFFF"/>
              </w:rPr>
              <w:t>ẹp tan cuộc tấn công của Chăm-pa và đưa quan hệ Đại Việt - Chăm-pa trở lại bình thường.</w:t>
            </w:r>
          </w:p>
          <w:p w:rsidR="00F9343C" w:rsidRPr="00F9343C" w:rsidRDefault="00F9343C" w:rsidP="00F9343C">
            <w:pPr>
              <w:jc w:val="both"/>
              <w:rPr>
                <w:rFonts w:eastAsia="sans-serif"/>
                <w:sz w:val="26"/>
                <w:szCs w:val="26"/>
                <w:shd w:val="clear" w:color="auto" w:fill="FFFFFF"/>
                <w:lang w:val="en-GB"/>
              </w:rPr>
            </w:pPr>
          </w:p>
        </w:tc>
      </w:tr>
    </w:tbl>
    <w:p w:rsidR="00D443BE" w:rsidRDefault="00D443BE">
      <w:pPr>
        <w:jc w:val="both"/>
        <w:rPr>
          <w:b/>
          <w:sz w:val="26"/>
          <w:szCs w:val="26"/>
        </w:rPr>
      </w:pPr>
    </w:p>
    <w:p w:rsidR="00F9343C" w:rsidRPr="00291C28" w:rsidRDefault="00F9343C">
      <w:pPr>
        <w:jc w:val="both"/>
        <w:rPr>
          <w:b/>
          <w:sz w:val="26"/>
          <w:szCs w:val="26"/>
          <w:lang w:val="en-GB"/>
        </w:rPr>
      </w:pPr>
      <w:r w:rsidRPr="00291C28">
        <w:rPr>
          <w:b/>
          <w:sz w:val="26"/>
          <w:szCs w:val="26"/>
        </w:rPr>
        <w:t>Hoạt động 2.</w:t>
      </w:r>
      <w:r w:rsidRPr="00291C28">
        <w:rPr>
          <w:b/>
          <w:sz w:val="26"/>
          <w:szCs w:val="26"/>
          <w:lang w:val="en-GB"/>
        </w:rPr>
        <w:t>3</w:t>
      </w:r>
      <w:r w:rsidRPr="00291C28">
        <w:rPr>
          <w:b/>
          <w:sz w:val="26"/>
          <w:szCs w:val="26"/>
        </w:rPr>
        <w:t xml:space="preserve">. Tìm hiểu </w:t>
      </w:r>
      <w:r w:rsidRPr="00291C28">
        <w:rPr>
          <w:b/>
          <w:sz w:val="26"/>
          <w:szCs w:val="26"/>
          <w:lang w:val="en-GB"/>
        </w:rPr>
        <w:t>về tình hình kinh tế, xã hội</w:t>
      </w:r>
    </w:p>
    <w:p w:rsidR="00F9343C" w:rsidRPr="00291C28" w:rsidRDefault="00F9343C">
      <w:pPr>
        <w:widowControl w:val="0"/>
        <w:jc w:val="both"/>
        <w:rPr>
          <w:sz w:val="26"/>
          <w:szCs w:val="26"/>
        </w:rPr>
      </w:pPr>
      <w:r w:rsidRPr="00291C28">
        <w:rPr>
          <w:b/>
          <w:sz w:val="26"/>
          <w:szCs w:val="26"/>
          <w:lang w:val="en-GB"/>
        </w:rPr>
        <w:t xml:space="preserve">a. </w:t>
      </w:r>
      <w:r w:rsidRPr="00291C28">
        <w:rPr>
          <w:b/>
          <w:sz w:val="26"/>
          <w:szCs w:val="26"/>
        </w:rPr>
        <w:t xml:space="preserve">Mục tiêu: </w:t>
      </w:r>
      <w:r w:rsidRPr="00291C28">
        <w:rPr>
          <w:bCs/>
          <w:sz w:val="26"/>
          <w:szCs w:val="26"/>
        </w:rPr>
        <w:t xml:space="preserve">HS </w:t>
      </w:r>
      <w:r w:rsidRPr="00291C28">
        <w:rPr>
          <w:bCs/>
          <w:sz w:val="26"/>
          <w:szCs w:val="26"/>
          <w:lang w:val="en-GB"/>
        </w:rPr>
        <w:t>m</w:t>
      </w:r>
      <w:r w:rsidRPr="00291C28">
        <w:rPr>
          <w:sz w:val="26"/>
          <w:szCs w:val="26"/>
        </w:rPr>
        <w:t>ô tả được những nét chính về kinh tế, xã hội</w:t>
      </w:r>
      <w:r w:rsidRPr="00291C28">
        <w:rPr>
          <w:sz w:val="26"/>
          <w:szCs w:val="26"/>
          <w:lang w:val="en-GB"/>
        </w:rPr>
        <w:t xml:space="preserve"> </w:t>
      </w:r>
      <w:r w:rsidRPr="00291C28">
        <w:rPr>
          <w:sz w:val="26"/>
          <w:szCs w:val="26"/>
        </w:rPr>
        <w:t xml:space="preserve">thời Lý. </w:t>
      </w:r>
    </w:p>
    <w:p w:rsidR="00F9343C" w:rsidRPr="00291C28" w:rsidRDefault="00F9343C">
      <w:pPr>
        <w:jc w:val="both"/>
        <w:rPr>
          <w:b/>
          <w:sz w:val="26"/>
          <w:szCs w:val="26"/>
        </w:rPr>
      </w:pPr>
      <w:r w:rsidRPr="00291C28">
        <w:rPr>
          <w:b/>
          <w:sz w:val="26"/>
          <w:szCs w:val="26"/>
          <w:lang w:val="en-GB"/>
        </w:rPr>
        <w:t xml:space="preserve">b. </w:t>
      </w:r>
      <w:r w:rsidRPr="00291C28">
        <w:rPr>
          <w:b/>
          <w:sz w:val="26"/>
          <w:szCs w:val="26"/>
        </w:rPr>
        <w:t>Tổ chức hoạt động</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72"/>
        <w:gridCol w:w="4708"/>
      </w:tblGrid>
      <w:tr w:rsidR="00291C28" w:rsidRPr="00F9343C" w:rsidTr="002460B8">
        <w:tc>
          <w:tcPr>
            <w:tcW w:w="5972" w:type="dxa"/>
            <w:shd w:val="clear" w:color="auto" w:fill="auto"/>
          </w:tcPr>
          <w:p w:rsidR="00F9343C" w:rsidRPr="00F9343C" w:rsidRDefault="00F9343C" w:rsidP="00F9343C">
            <w:pPr>
              <w:widowControl w:val="0"/>
              <w:jc w:val="center"/>
              <w:rPr>
                <w:b/>
                <w:sz w:val="26"/>
                <w:szCs w:val="26"/>
              </w:rPr>
            </w:pPr>
            <w:r w:rsidRPr="00F9343C">
              <w:rPr>
                <w:b/>
                <w:sz w:val="26"/>
                <w:szCs w:val="26"/>
              </w:rPr>
              <w:t xml:space="preserve">Hoạt động của </w:t>
            </w:r>
            <w:r w:rsidR="00D443BE" w:rsidRPr="00F9343C">
              <w:rPr>
                <w:b/>
                <w:sz w:val="26"/>
                <w:szCs w:val="26"/>
              </w:rPr>
              <w:t>thầy và trò</w:t>
            </w:r>
          </w:p>
        </w:tc>
        <w:tc>
          <w:tcPr>
            <w:tcW w:w="4708" w:type="dxa"/>
            <w:shd w:val="clear" w:color="auto" w:fill="auto"/>
          </w:tcPr>
          <w:p w:rsidR="00F9343C" w:rsidRPr="00F9343C" w:rsidRDefault="00F9343C" w:rsidP="00F9343C">
            <w:pPr>
              <w:widowControl w:val="0"/>
              <w:jc w:val="center"/>
              <w:rPr>
                <w:b/>
                <w:sz w:val="26"/>
                <w:szCs w:val="26"/>
              </w:rPr>
            </w:pPr>
            <w:r w:rsidRPr="00F9343C">
              <w:rPr>
                <w:b/>
                <w:sz w:val="26"/>
                <w:szCs w:val="26"/>
              </w:rPr>
              <w:t>Nội dung</w:t>
            </w:r>
          </w:p>
          <w:p w:rsidR="00D443BE" w:rsidRPr="00F9343C" w:rsidRDefault="00D443BE" w:rsidP="00F9343C">
            <w:pPr>
              <w:widowControl w:val="0"/>
              <w:jc w:val="center"/>
              <w:rPr>
                <w:b/>
                <w:sz w:val="26"/>
                <w:szCs w:val="26"/>
              </w:rPr>
            </w:pPr>
          </w:p>
        </w:tc>
      </w:tr>
      <w:tr w:rsidR="00291C28" w:rsidRPr="00F9343C" w:rsidTr="002460B8">
        <w:tc>
          <w:tcPr>
            <w:tcW w:w="5972" w:type="dxa"/>
            <w:shd w:val="clear" w:color="auto" w:fill="auto"/>
          </w:tcPr>
          <w:p w:rsidR="00F9343C" w:rsidRPr="00F9343C" w:rsidRDefault="00F9343C" w:rsidP="00F9343C">
            <w:pPr>
              <w:widowControl w:val="0"/>
              <w:jc w:val="both"/>
              <w:rPr>
                <w:bCs/>
                <w:sz w:val="26"/>
                <w:szCs w:val="26"/>
              </w:rPr>
            </w:pPr>
          </w:p>
          <w:p w:rsidR="002E759B" w:rsidRDefault="00F9343C" w:rsidP="00F9343C">
            <w:pPr>
              <w:widowControl w:val="0"/>
              <w:jc w:val="both"/>
              <w:rPr>
                <w:sz w:val="26"/>
                <w:szCs w:val="26"/>
                <w:lang w:val="en-GB"/>
              </w:rPr>
            </w:pPr>
            <w:r w:rsidRPr="00F9343C">
              <w:rPr>
                <w:b/>
                <w:sz w:val="26"/>
                <w:szCs w:val="26"/>
                <w:lang w:val="en-GB"/>
              </w:rPr>
              <w:t xml:space="preserve"> </w:t>
            </w:r>
            <w:r w:rsidR="002E759B">
              <w:rPr>
                <w:sz w:val="26"/>
                <w:szCs w:val="26"/>
                <w:lang w:val="en-GB"/>
              </w:rPr>
              <w:t>HS đ</w:t>
            </w:r>
            <w:r w:rsidR="00D443BE" w:rsidRPr="00F9343C">
              <w:rPr>
                <w:sz w:val="26"/>
                <w:szCs w:val="26"/>
                <w:lang w:val="en-GB"/>
              </w:rPr>
              <w:t>ọc thông tin SGK ý a phần 3/54</w:t>
            </w:r>
            <w:r w:rsidR="002E759B">
              <w:rPr>
                <w:sz w:val="26"/>
                <w:szCs w:val="26"/>
                <w:lang w:val="en-GB"/>
              </w:rPr>
              <w:t>. HĐ CĐ (5’)</w:t>
            </w:r>
            <w:r w:rsidR="00D443BE" w:rsidRPr="00F9343C">
              <w:rPr>
                <w:sz w:val="26"/>
                <w:szCs w:val="26"/>
                <w:lang w:val="en-GB"/>
              </w:rPr>
              <w:t xml:space="preserve"> </w:t>
            </w:r>
          </w:p>
          <w:p w:rsidR="00F9343C" w:rsidRPr="00F9343C" w:rsidRDefault="00D443BE" w:rsidP="00F9343C">
            <w:pPr>
              <w:widowControl w:val="0"/>
              <w:jc w:val="both"/>
              <w:rPr>
                <w:bCs/>
                <w:sz w:val="26"/>
                <w:szCs w:val="26"/>
                <w:lang w:val="en-GB"/>
              </w:rPr>
            </w:pPr>
            <w:r w:rsidRPr="00F9343C">
              <w:rPr>
                <w:b/>
                <w:sz w:val="26"/>
                <w:szCs w:val="26"/>
                <w:lang w:val="en-GB"/>
              </w:rPr>
              <w:t>H:</w:t>
            </w:r>
            <w:r w:rsidR="00F9343C" w:rsidRPr="00F9343C">
              <w:rPr>
                <w:b/>
                <w:sz w:val="26"/>
                <w:szCs w:val="26"/>
                <w:lang w:val="en-GB"/>
              </w:rPr>
              <w:t xml:space="preserve"> </w:t>
            </w:r>
            <w:r w:rsidR="00F9343C" w:rsidRPr="00F9343C">
              <w:rPr>
                <w:bCs/>
                <w:sz w:val="26"/>
                <w:szCs w:val="26"/>
                <w:lang w:val="en-GB"/>
              </w:rPr>
              <w:t>Trình bày nét chính về tình hình kinh tế Đại Việt thời Lý?</w:t>
            </w:r>
            <w:r w:rsidRPr="00F9343C">
              <w:rPr>
                <w:bCs/>
                <w:sz w:val="26"/>
                <w:szCs w:val="26"/>
                <w:lang w:val="en-GB"/>
              </w:rPr>
              <w:t xml:space="preserve"> </w:t>
            </w:r>
            <w:r w:rsidR="00F9343C" w:rsidRPr="00F9343C">
              <w:rPr>
                <w:bCs/>
                <w:sz w:val="26"/>
                <w:szCs w:val="26"/>
                <w:lang w:val="en-GB"/>
              </w:rPr>
              <w:t xml:space="preserve">Em có nhận xét gì về các chính </w:t>
            </w:r>
            <w:r w:rsidRPr="00F9343C">
              <w:rPr>
                <w:bCs/>
                <w:sz w:val="26"/>
                <w:szCs w:val="26"/>
                <w:lang w:val="en-GB"/>
              </w:rPr>
              <w:t>sách đó</w:t>
            </w:r>
            <w:r w:rsidR="00F9343C" w:rsidRPr="00F9343C">
              <w:rPr>
                <w:rFonts w:eastAsia="sans-serif"/>
                <w:sz w:val="26"/>
                <w:szCs w:val="26"/>
              </w:rPr>
              <w:t>? Theo em, những chính sách đó có tác dụng gì?</w:t>
            </w:r>
          </w:p>
          <w:p w:rsidR="00D443BE" w:rsidRPr="00F9343C" w:rsidRDefault="00D443BE" w:rsidP="00F9343C">
            <w:pPr>
              <w:pStyle w:val="NormalWeb"/>
              <w:spacing w:before="0" w:beforeAutospacing="0" w:after="0" w:afterAutospacing="0"/>
              <w:jc w:val="both"/>
              <w:rPr>
                <w:rFonts w:eastAsia="sans-serif"/>
                <w:bCs/>
                <w:sz w:val="26"/>
                <w:szCs w:val="26"/>
                <w:lang w:val="en-GB" w:bidi="ar"/>
              </w:rPr>
            </w:pPr>
            <w:r w:rsidRPr="00F9343C">
              <w:rPr>
                <w:rFonts w:eastAsia="sans-serif"/>
                <w:bCs/>
                <w:sz w:val="26"/>
                <w:szCs w:val="26"/>
                <w:lang w:val="en-GB" w:bidi="ar"/>
              </w:rPr>
              <w:t>Hs thảo luận, báo cáo, chia sẻ</w:t>
            </w:r>
          </w:p>
          <w:p w:rsidR="00D443BE" w:rsidRPr="00F9343C" w:rsidRDefault="00D443BE" w:rsidP="00F9343C">
            <w:pPr>
              <w:pStyle w:val="NormalWeb"/>
              <w:spacing w:before="0" w:beforeAutospacing="0" w:after="0" w:afterAutospacing="0"/>
              <w:jc w:val="both"/>
              <w:rPr>
                <w:rFonts w:eastAsia="sans-serif"/>
                <w:bCs/>
                <w:sz w:val="26"/>
                <w:szCs w:val="26"/>
                <w:lang w:val="en-GB" w:bidi="ar"/>
              </w:rPr>
            </w:pPr>
            <w:r w:rsidRPr="00F9343C">
              <w:rPr>
                <w:rFonts w:eastAsia="sans-serif"/>
                <w:bCs/>
                <w:sz w:val="26"/>
                <w:szCs w:val="26"/>
                <w:lang w:val="en-GB" w:bidi="ar"/>
              </w:rPr>
              <w:t>Gv nhận xét, bổ sung</w:t>
            </w:r>
          </w:p>
          <w:p w:rsidR="00F9343C" w:rsidRPr="00F9343C" w:rsidRDefault="00F9343C" w:rsidP="00F9343C">
            <w:pPr>
              <w:widowControl w:val="0"/>
              <w:jc w:val="both"/>
              <w:rPr>
                <w:bCs/>
                <w:sz w:val="26"/>
                <w:szCs w:val="26"/>
                <w:lang w:val="en-GB"/>
              </w:rPr>
            </w:pPr>
            <w:r w:rsidRPr="00F9343C">
              <w:rPr>
                <w:bCs/>
                <w:sz w:val="26"/>
                <w:szCs w:val="26"/>
                <w:lang w:val="en-GB"/>
              </w:rPr>
              <w:t xml:space="preserve"> Nhận xét:</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Các chính sách của nhà Lý trong phát triển kinh tế rất kịp thời, sáng tạo, phù hợp với đặc điểm của từng ngành nghề.</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Tác dụng: </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Nông nghiệp: nhiều năm mùa màng bội thu.</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 xml:space="preserve">Thủ công nghiệp: khá phát triển, tạo ra hai trong bốn quốc bảo của </w:t>
            </w:r>
            <w:proofErr w:type="gramStart"/>
            <w:r w:rsidRPr="00F9343C">
              <w:rPr>
                <w:rFonts w:eastAsia="sans-serif"/>
                <w:sz w:val="26"/>
                <w:szCs w:val="26"/>
                <w:shd w:val="clear" w:color="auto" w:fill="FFFFFF"/>
              </w:rPr>
              <w:t>An</w:t>
            </w:r>
            <w:proofErr w:type="gramEnd"/>
            <w:r w:rsidRPr="00F9343C">
              <w:rPr>
                <w:rFonts w:eastAsia="sans-serif"/>
                <w:sz w:val="26"/>
                <w:szCs w:val="26"/>
                <w:shd w:val="clear" w:color="auto" w:fill="FFFFFF"/>
              </w:rPr>
              <w:t xml:space="preserve"> Nam tứ đại khí: chuông Quy Điền và tháp Báo Thiên.</w:t>
            </w:r>
          </w:p>
          <w:p w:rsidR="00F9343C" w:rsidRDefault="00F9343C" w:rsidP="00F9343C">
            <w:pPr>
              <w:jc w:val="both"/>
              <w:rPr>
                <w:rFonts w:eastAsia="sans-serif"/>
                <w:sz w:val="26"/>
                <w:szCs w:val="26"/>
                <w:shd w:val="clear" w:color="auto" w:fill="FFFFFF"/>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Thương nghiệp: quan hệ buôn bán với Trung Quốc khá phát triển, cảng biển Vân Đồn trở thành nơi buôn bán với nước ngoài sầm uất.</w:t>
            </w:r>
          </w:p>
          <w:p w:rsidR="002E759B" w:rsidRPr="00F9343C" w:rsidRDefault="002E759B" w:rsidP="00F9343C">
            <w:pPr>
              <w:jc w:val="both"/>
              <w:rPr>
                <w:sz w:val="26"/>
                <w:szCs w:val="26"/>
              </w:rPr>
            </w:pPr>
            <w:r>
              <w:rPr>
                <w:rFonts w:eastAsia="sans-serif"/>
                <w:sz w:val="26"/>
                <w:szCs w:val="26"/>
                <w:shd w:val="clear" w:color="auto" w:fill="FFFFFF"/>
              </w:rPr>
              <w:t>HS quan sát hình 3,4</w:t>
            </w:r>
          </w:p>
          <w:p w:rsidR="00D443BE" w:rsidRDefault="00D443BE" w:rsidP="00F9343C">
            <w:pPr>
              <w:pStyle w:val="NormalWeb"/>
              <w:spacing w:before="0" w:beforeAutospacing="0" w:after="0" w:afterAutospacing="0"/>
              <w:jc w:val="both"/>
              <w:rPr>
                <w:rFonts w:eastAsia="sans-serif"/>
                <w:sz w:val="26"/>
                <w:szCs w:val="26"/>
                <w:lang w:val="en-GB" w:bidi="ar"/>
              </w:rPr>
            </w:pPr>
            <w:r w:rsidRPr="00F9343C">
              <w:rPr>
                <w:rFonts w:eastAsia="sans-serif"/>
                <w:b/>
                <w:bCs/>
                <w:sz w:val="26"/>
                <w:szCs w:val="26"/>
                <w:lang w:val="en-GB" w:bidi="ar"/>
              </w:rPr>
              <w:t>H:</w:t>
            </w:r>
            <w:r w:rsidRPr="00F9343C">
              <w:rPr>
                <w:rFonts w:eastAsia="sans-serif"/>
                <w:sz w:val="26"/>
                <w:szCs w:val="26"/>
                <w:lang w:val="en-GB" w:bidi="ar"/>
              </w:rPr>
              <w:t xml:space="preserve"> Nhận xét gì về thủ công nghiệp thời Lý? Việc nhà Lý cho đúc đồng tiền “Thuận Thiên đại bảo” nói lên điều gì?</w:t>
            </w:r>
          </w:p>
          <w:p w:rsidR="00F9343C" w:rsidRPr="00F9343C" w:rsidRDefault="002E759B" w:rsidP="00F9343C">
            <w:pPr>
              <w:pStyle w:val="NormalWeb"/>
              <w:spacing w:before="0" w:beforeAutospacing="0" w:after="0" w:afterAutospacing="0"/>
              <w:jc w:val="both"/>
              <w:rPr>
                <w:rFonts w:eastAsia="sans-serif"/>
                <w:sz w:val="26"/>
                <w:szCs w:val="26"/>
                <w:lang w:val="en-GB" w:bidi="ar"/>
              </w:rPr>
            </w:pPr>
            <w:r>
              <w:rPr>
                <w:rFonts w:eastAsia="sans-serif"/>
                <w:sz w:val="26"/>
                <w:szCs w:val="26"/>
                <w:lang w:val="en-GB" w:bidi="ar"/>
              </w:rPr>
              <w:t xml:space="preserve">HS: </w:t>
            </w:r>
            <w:r w:rsidR="00F9343C" w:rsidRPr="00F9343C">
              <w:rPr>
                <w:bCs/>
                <w:sz w:val="26"/>
                <w:szCs w:val="26"/>
                <w:lang w:val="en-GB" w:bidi="ar"/>
              </w:rPr>
              <w:t>Thủ công nghiệp thời Lý phát triển, đồ gốm có những tiến bộ trên cơ sở nghề gốm truyền thống.</w:t>
            </w:r>
          </w:p>
          <w:p w:rsidR="00F9343C" w:rsidRPr="00F9343C" w:rsidRDefault="00F9343C" w:rsidP="00F9343C">
            <w:pPr>
              <w:widowControl w:val="0"/>
              <w:jc w:val="both"/>
              <w:rPr>
                <w:bCs/>
                <w:sz w:val="26"/>
                <w:szCs w:val="26"/>
                <w:lang w:val="en-GB"/>
              </w:rPr>
            </w:pPr>
            <w:r w:rsidRPr="00F9343C">
              <w:rPr>
                <w:bCs/>
                <w:sz w:val="26"/>
                <w:szCs w:val="26"/>
                <w:lang w:val="en-GB"/>
              </w:rPr>
              <w:lastRenderedPageBreak/>
              <w:t>-&gt; Việc cho đúc tiền đồng “Thuận Thiên đại bảo” chứng tỏ sự phát triển ổn định của kinh tế đất nước thời kì này…</w:t>
            </w:r>
          </w:p>
          <w:p w:rsidR="00F9343C" w:rsidRPr="00F9343C" w:rsidRDefault="00F9343C" w:rsidP="00F9343C">
            <w:pPr>
              <w:widowControl w:val="0"/>
              <w:jc w:val="both"/>
              <w:rPr>
                <w:b/>
                <w:sz w:val="26"/>
                <w:szCs w:val="26"/>
                <w:lang w:val="en-GB"/>
              </w:rPr>
            </w:pPr>
            <w:r w:rsidRPr="00F9343C">
              <w:rPr>
                <w:b/>
                <w:sz w:val="26"/>
                <w:szCs w:val="26"/>
                <w:lang w:val="en-GB"/>
              </w:rPr>
              <w:t xml:space="preserve"> HĐCN (2’) báo cáo, chia sẻ yêu cầu sau:</w:t>
            </w:r>
          </w:p>
          <w:p w:rsidR="00F9343C" w:rsidRPr="00F9343C" w:rsidRDefault="00F9343C" w:rsidP="00F9343C">
            <w:pPr>
              <w:widowControl w:val="0"/>
              <w:jc w:val="both"/>
              <w:rPr>
                <w:bCs/>
                <w:sz w:val="26"/>
                <w:szCs w:val="26"/>
                <w:lang w:val="en-GB"/>
              </w:rPr>
            </w:pPr>
            <w:r w:rsidRPr="00F9343C">
              <w:rPr>
                <w:b/>
                <w:sz w:val="26"/>
                <w:szCs w:val="26"/>
                <w:lang w:val="en-GB"/>
              </w:rPr>
              <w:t>H.</w:t>
            </w:r>
            <w:r w:rsidRPr="00F9343C">
              <w:rPr>
                <w:bCs/>
                <w:sz w:val="26"/>
                <w:szCs w:val="26"/>
                <w:lang w:val="en-GB"/>
              </w:rPr>
              <w:t xml:space="preserve"> Xã hội thời Lý có nét nổi bật gì? </w:t>
            </w: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r w:rsidRPr="00F9343C">
              <w:rPr>
                <w:b/>
                <w:sz w:val="26"/>
                <w:szCs w:val="26"/>
                <w:lang w:val="en-GB"/>
              </w:rPr>
              <w:t>H.</w:t>
            </w:r>
            <w:r w:rsidRPr="00F9343C">
              <w:rPr>
                <w:bCs/>
                <w:sz w:val="26"/>
                <w:szCs w:val="26"/>
                <w:lang w:val="en-GB"/>
              </w:rPr>
              <w:t xml:space="preserve"> Xã hội thời Lý có thay đổi như thế nào so với thời </w:t>
            </w:r>
            <w:r w:rsidRPr="00F9343C">
              <w:rPr>
                <w:bCs/>
                <w:sz w:val="26"/>
                <w:szCs w:val="26"/>
              </w:rPr>
              <w:t xml:space="preserve">Tiền </w:t>
            </w:r>
            <w:r w:rsidRPr="00F9343C">
              <w:rPr>
                <w:bCs/>
                <w:sz w:val="26"/>
                <w:szCs w:val="26"/>
                <w:lang w:val="en-GB"/>
              </w:rPr>
              <w:t>Lê?</w:t>
            </w:r>
          </w:p>
          <w:p w:rsidR="00F9343C" w:rsidRPr="00F9343C" w:rsidRDefault="00D443BE" w:rsidP="00F9343C">
            <w:pPr>
              <w:pStyle w:val="NormalWeb"/>
              <w:spacing w:before="0" w:beforeAutospacing="0" w:after="0" w:afterAutospacing="0"/>
              <w:jc w:val="both"/>
              <w:rPr>
                <w:rFonts w:eastAsia="Tahoma"/>
                <w:sz w:val="26"/>
                <w:szCs w:val="26"/>
                <w:lang w:val="en-GB" w:bidi="ar"/>
              </w:rPr>
            </w:pPr>
            <w:r w:rsidRPr="00F9343C">
              <w:rPr>
                <w:rStyle w:val="Strong"/>
                <w:rFonts w:eastAsia="Tahoma"/>
                <w:sz w:val="26"/>
                <w:szCs w:val="26"/>
                <w:lang w:val="en-GB" w:bidi="ar"/>
              </w:rPr>
              <w:t xml:space="preserve">    </w:t>
            </w:r>
            <w:r w:rsidR="00F9343C" w:rsidRPr="00F9343C">
              <w:rPr>
                <w:rStyle w:val="Strong"/>
                <w:rFonts w:eastAsia="Tahoma"/>
                <w:b w:val="0"/>
                <w:bCs w:val="0"/>
                <w:sz w:val="26"/>
                <w:szCs w:val="26"/>
                <w:lang w:bidi="ar"/>
              </w:rPr>
              <w:t>So với thời Đinh - Tiền Lê, sự phân biệt đẳng cấp ở thời Lý đã sâu sắc hơn, sự phân biệt giàu - nghèo cũng rõ ràng hơn</w:t>
            </w:r>
            <w:r w:rsidR="00F9343C" w:rsidRPr="00F9343C">
              <w:rPr>
                <w:rStyle w:val="Strong"/>
                <w:rFonts w:eastAsia="Tahoma"/>
                <w:b w:val="0"/>
                <w:bCs w:val="0"/>
                <w:sz w:val="26"/>
                <w:szCs w:val="26"/>
                <w:lang w:val="en-GB" w:bidi="ar"/>
              </w:rPr>
              <w:t>:</w:t>
            </w:r>
          </w:p>
          <w:p w:rsidR="00F9343C" w:rsidRPr="00F9343C" w:rsidRDefault="00F9343C" w:rsidP="00F9343C">
            <w:pPr>
              <w:pStyle w:val="NormalWeb"/>
              <w:spacing w:before="0" w:beforeAutospacing="0" w:after="0" w:afterAutospacing="0"/>
              <w:jc w:val="both"/>
              <w:rPr>
                <w:rFonts w:eastAsia="Tahoma"/>
                <w:sz w:val="26"/>
                <w:szCs w:val="26"/>
                <w:lang w:bidi="ar"/>
              </w:rPr>
            </w:pPr>
            <w:r w:rsidRPr="00F9343C">
              <w:rPr>
                <w:rStyle w:val="Emphasis"/>
                <w:rFonts w:eastAsia="Tahoma"/>
                <w:i w:val="0"/>
                <w:iCs w:val="0"/>
                <w:sz w:val="26"/>
                <w:szCs w:val="26"/>
                <w:lang w:bidi="ar"/>
              </w:rPr>
              <w:t>- Giai cấp thống trị:</w:t>
            </w:r>
            <w:r w:rsidRPr="00F9343C">
              <w:rPr>
                <w:rStyle w:val="Strong"/>
                <w:rFonts w:eastAsia="Tahoma"/>
                <w:sz w:val="26"/>
                <w:szCs w:val="26"/>
                <w:lang w:bidi="ar"/>
              </w:rPr>
              <w:t> </w:t>
            </w:r>
            <w:r w:rsidRPr="00F9343C">
              <w:rPr>
                <w:rFonts w:eastAsia="Tahoma"/>
                <w:sz w:val="26"/>
                <w:szCs w:val="26"/>
                <w:lang w:bidi="ar"/>
              </w:rPr>
              <w:t>tăng lên về số lượng. Những hoàng tử, công chúa, quan lại hay một số ít dân thường có nhiều ruộng đất đều trở thành địa chủ.</w:t>
            </w:r>
          </w:p>
          <w:p w:rsidR="00F9343C" w:rsidRPr="00F9343C" w:rsidRDefault="00F9343C" w:rsidP="00F9343C">
            <w:pPr>
              <w:pStyle w:val="NormalWeb"/>
              <w:spacing w:before="0" w:beforeAutospacing="0" w:after="0" w:afterAutospacing="0"/>
              <w:jc w:val="both"/>
              <w:rPr>
                <w:bCs/>
                <w:sz w:val="26"/>
                <w:szCs w:val="26"/>
                <w:lang w:val="en-GB" w:bidi="ar"/>
              </w:rPr>
            </w:pPr>
            <w:r w:rsidRPr="00F9343C">
              <w:rPr>
                <w:rStyle w:val="Emphasis"/>
                <w:rFonts w:eastAsia="Tahoma"/>
                <w:i w:val="0"/>
                <w:iCs w:val="0"/>
                <w:sz w:val="26"/>
                <w:szCs w:val="26"/>
                <w:lang w:bidi="ar"/>
              </w:rPr>
              <w:t>- Giai cấp bị trị:</w:t>
            </w:r>
            <w:r w:rsidRPr="00F9343C">
              <w:rPr>
                <w:rStyle w:val="Strong"/>
                <w:rFonts w:eastAsia="Tahoma"/>
                <w:sz w:val="26"/>
                <w:szCs w:val="26"/>
                <w:lang w:bidi="ar"/>
              </w:rPr>
              <w:t> </w:t>
            </w:r>
            <w:r w:rsidRPr="00F9343C">
              <w:rPr>
                <w:rFonts w:eastAsia="Tahoma"/>
                <w:sz w:val="26"/>
                <w:szCs w:val="26"/>
                <w:lang w:bidi="ar"/>
              </w:rPr>
              <w:t>những người nông dân chiếm đa số trong xã hội nhưng lại bị địa chủ bóc lột và chèn ép. Người nông dân nghèo phải cày ruộng, nộp tô cho địa chủ, có người phải rời bỏ quê hương đi khai hoang, lập nghiệp ở nhiều nơi.</w:t>
            </w:r>
          </w:p>
        </w:tc>
        <w:tc>
          <w:tcPr>
            <w:tcW w:w="4708" w:type="dxa"/>
            <w:shd w:val="clear" w:color="auto" w:fill="auto"/>
          </w:tcPr>
          <w:p w:rsidR="00F9343C" w:rsidRPr="00F9343C" w:rsidRDefault="00F9343C" w:rsidP="00F9343C">
            <w:pPr>
              <w:pStyle w:val="Heading3"/>
              <w:spacing w:before="0" w:beforeAutospacing="0" w:after="0" w:afterAutospacing="0"/>
              <w:jc w:val="both"/>
              <w:rPr>
                <w:rFonts w:ascii="Times New Roman" w:eastAsia="sans-serif" w:hAnsi="Times New Roman" w:hint="default"/>
                <w:sz w:val="26"/>
                <w:szCs w:val="26"/>
                <w:lang w:bidi="ar"/>
              </w:rPr>
            </w:pPr>
            <w:r w:rsidRPr="00F9343C">
              <w:rPr>
                <w:rFonts w:ascii="Times New Roman" w:eastAsia="Times New Roman" w:hAnsi="Times New Roman" w:hint="default"/>
                <w:bCs w:val="0"/>
                <w:sz w:val="26"/>
                <w:szCs w:val="26"/>
                <w:lang w:val="en-GB" w:bidi="ar"/>
              </w:rPr>
              <w:lastRenderedPageBreak/>
              <w:t xml:space="preserve">3. </w:t>
            </w:r>
            <w:r w:rsidRPr="00F9343C">
              <w:rPr>
                <w:rFonts w:ascii="Times New Roman" w:eastAsia="sans-serif" w:hAnsi="Times New Roman" w:hint="default"/>
                <w:sz w:val="26"/>
                <w:szCs w:val="26"/>
                <w:lang w:bidi="ar"/>
              </w:rPr>
              <w:t>Tình hình kinh tế, xã hội</w:t>
            </w: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rFonts w:eastAsia="Arial"/>
                <w:b/>
                <w:bCs/>
                <w:sz w:val="26"/>
                <w:szCs w:val="26"/>
                <w:lang w:val="en-GB"/>
              </w:rPr>
            </w:pPr>
            <w:r w:rsidRPr="00F9343C">
              <w:rPr>
                <w:rFonts w:eastAsia="Arial"/>
                <w:b/>
                <w:bCs/>
                <w:sz w:val="26"/>
                <w:szCs w:val="26"/>
                <w:lang w:val="en-GB"/>
              </w:rPr>
              <w:t>a. Tình hình kinh tế</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 xml:space="preserve">Nông nghiệp: thực hiện nhiều biện pháp thúc đẩy sản xuất nông nghiệp (chính sách "ngụ binh ư nông", cày ruộng tịch </w:t>
            </w:r>
            <w:proofErr w:type="gramStart"/>
            <w:r w:rsidRPr="00F9343C">
              <w:rPr>
                <w:rFonts w:eastAsia="sans-serif"/>
                <w:sz w:val="26"/>
                <w:szCs w:val="26"/>
                <w:shd w:val="clear" w:color="auto" w:fill="FFFFFF"/>
              </w:rPr>
              <w:t>điền,...</w:t>
            </w:r>
            <w:proofErr w:type="gramEnd"/>
            <w:r w:rsidRPr="00F9343C">
              <w:rPr>
                <w:rFonts w:eastAsia="sans-serif"/>
                <w:sz w:val="26"/>
                <w:szCs w:val="26"/>
                <w:shd w:val="clear" w:color="auto" w:fill="FFFFFF"/>
              </w:rPr>
              <w:t>).</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Thủ công nghiệp: gồm 2 bộ phận.</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 xml:space="preserve">Thủ công nghiệp nhà nước: đúc tiền, chế tạo binh </w:t>
            </w:r>
            <w:proofErr w:type="gramStart"/>
            <w:r w:rsidRPr="00F9343C">
              <w:rPr>
                <w:rFonts w:eastAsia="sans-serif"/>
                <w:sz w:val="26"/>
                <w:szCs w:val="26"/>
                <w:shd w:val="clear" w:color="auto" w:fill="FFFFFF"/>
              </w:rPr>
              <w:t>khí,...</w:t>
            </w:r>
            <w:proofErr w:type="gramEnd"/>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 xml:space="preserve">Thủ công nghiệp nhân dân: làm đồ trang sức, làm </w:t>
            </w:r>
            <w:proofErr w:type="gramStart"/>
            <w:r w:rsidRPr="00F9343C">
              <w:rPr>
                <w:rFonts w:eastAsia="sans-serif"/>
                <w:sz w:val="26"/>
                <w:szCs w:val="26"/>
                <w:shd w:val="clear" w:color="auto" w:fill="FFFFFF"/>
              </w:rPr>
              <w:t>giấy,...</w:t>
            </w:r>
            <w:proofErr w:type="gramEnd"/>
          </w:p>
          <w:p w:rsidR="00F9343C" w:rsidRPr="00F9343C" w:rsidRDefault="00F9343C" w:rsidP="00F9343C">
            <w:pPr>
              <w:jc w:val="both"/>
              <w:rPr>
                <w:rFonts w:eastAsia="sans-serif"/>
                <w:sz w:val="26"/>
                <w:szCs w:val="26"/>
                <w:shd w:val="clear" w:color="auto" w:fill="FFFFFF"/>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 xml:space="preserve">Thương nghiệp: </w:t>
            </w:r>
          </w:p>
          <w:p w:rsidR="00F9343C" w:rsidRPr="00F9343C" w:rsidRDefault="00F9343C" w:rsidP="00F9343C">
            <w:pPr>
              <w:jc w:val="both"/>
              <w:rPr>
                <w:rFonts w:eastAsia="sans-serif"/>
                <w:sz w:val="26"/>
                <w:szCs w:val="26"/>
                <w:shd w:val="clear" w:color="auto" w:fill="FFFFFF"/>
              </w:rPr>
            </w:pPr>
            <w:r w:rsidRPr="00F9343C">
              <w:rPr>
                <w:rFonts w:eastAsia="sans-serif"/>
                <w:sz w:val="26"/>
                <w:szCs w:val="26"/>
                <w:shd w:val="clear" w:color="auto" w:fill="FFFFFF"/>
                <w:lang w:val="en-GB"/>
              </w:rPr>
              <w:t xml:space="preserve">+ </w:t>
            </w:r>
            <w:r w:rsidR="00D443BE" w:rsidRPr="00F9343C">
              <w:rPr>
                <w:rFonts w:eastAsia="sans-serif"/>
                <w:sz w:val="26"/>
                <w:szCs w:val="26"/>
                <w:shd w:val="clear" w:color="auto" w:fill="FFFFFF"/>
              </w:rPr>
              <w:t>H</w:t>
            </w:r>
            <w:r w:rsidRPr="00F9343C">
              <w:rPr>
                <w:rFonts w:eastAsia="sans-serif"/>
                <w:sz w:val="26"/>
                <w:szCs w:val="26"/>
                <w:shd w:val="clear" w:color="auto" w:fill="FFFFFF"/>
              </w:rPr>
              <w:t>ình thành các chợ và trung tâm trao đổi hàng hoá</w:t>
            </w:r>
            <w:r w:rsidR="00D84F57">
              <w:rPr>
                <w:rFonts w:eastAsia="sans-serif"/>
                <w:sz w:val="26"/>
                <w:szCs w:val="26"/>
                <w:shd w:val="clear" w:color="auto" w:fill="FFFFFF"/>
              </w:rPr>
              <w:t>.</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00D84F57">
              <w:rPr>
                <w:rFonts w:eastAsia="sans-serif"/>
                <w:sz w:val="26"/>
                <w:szCs w:val="26"/>
                <w:shd w:val="clear" w:color="auto" w:fill="FFFFFF"/>
              </w:rPr>
              <w:t>Đ</w:t>
            </w:r>
            <w:r w:rsidRPr="00F9343C">
              <w:rPr>
                <w:rFonts w:eastAsia="sans-serif"/>
                <w:sz w:val="26"/>
                <w:szCs w:val="26"/>
                <w:shd w:val="clear" w:color="auto" w:fill="FFFFFF"/>
              </w:rPr>
              <w:t>ẩy mạnh quan hệ buôn bán với Trung Quốc và nước ngoài.</w:t>
            </w: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D443BE" w:rsidRPr="00F9343C" w:rsidRDefault="00D443BE" w:rsidP="00F9343C">
            <w:pPr>
              <w:widowControl w:val="0"/>
              <w:jc w:val="both"/>
              <w:rPr>
                <w:bCs/>
                <w:sz w:val="26"/>
                <w:szCs w:val="26"/>
                <w:lang w:val="en-GB"/>
              </w:rPr>
            </w:pPr>
          </w:p>
          <w:p w:rsidR="00D443BE" w:rsidRPr="00F9343C" w:rsidRDefault="00D443BE" w:rsidP="00F9343C">
            <w:pPr>
              <w:widowControl w:val="0"/>
              <w:jc w:val="both"/>
              <w:rPr>
                <w:bCs/>
                <w:sz w:val="26"/>
                <w:szCs w:val="26"/>
                <w:lang w:val="en-GB"/>
              </w:rPr>
            </w:pPr>
          </w:p>
          <w:p w:rsidR="00D443BE" w:rsidRPr="00F9343C" w:rsidRDefault="00D443BE" w:rsidP="00F9343C">
            <w:pPr>
              <w:widowControl w:val="0"/>
              <w:jc w:val="both"/>
              <w:rPr>
                <w:bCs/>
                <w:sz w:val="26"/>
                <w:szCs w:val="26"/>
                <w:lang w:val="en-GB"/>
              </w:rPr>
            </w:pPr>
          </w:p>
          <w:p w:rsidR="00F9343C" w:rsidRPr="00F9343C" w:rsidRDefault="00F9343C" w:rsidP="00F9343C">
            <w:pPr>
              <w:widowControl w:val="0"/>
              <w:jc w:val="both"/>
              <w:rPr>
                <w:bCs/>
                <w:sz w:val="26"/>
                <w:szCs w:val="26"/>
                <w:lang w:val="en-GB"/>
              </w:rPr>
            </w:pPr>
          </w:p>
          <w:p w:rsidR="00F9343C" w:rsidRPr="00F9343C" w:rsidRDefault="00F9343C" w:rsidP="00F9343C">
            <w:pPr>
              <w:jc w:val="both"/>
              <w:rPr>
                <w:b/>
                <w:sz w:val="26"/>
                <w:szCs w:val="26"/>
                <w:lang w:val="en-GB"/>
              </w:rPr>
            </w:pPr>
            <w:r w:rsidRPr="00F9343C">
              <w:rPr>
                <w:b/>
                <w:sz w:val="26"/>
                <w:szCs w:val="26"/>
                <w:lang w:val="en-GB"/>
              </w:rPr>
              <w:t>b. Tình hình xã hội</w:t>
            </w:r>
          </w:p>
          <w:p w:rsidR="00F9343C" w:rsidRPr="00F9343C" w:rsidRDefault="00F9343C" w:rsidP="00F9343C">
            <w:pPr>
              <w:jc w:val="both"/>
              <w:rPr>
                <w:rFonts w:eastAsia="sans-serif"/>
                <w:sz w:val="26"/>
                <w:szCs w:val="26"/>
                <w:shd w:val="clear" w:color="auto" w:fill="FFFFFF"/>
                <w:lang w:val="en-GB"/>
              </w:rPr>
            </w:pPr>
            <w:r w:rsidRPr="00F9343C">
              <w:rPr>
                <w:rFonts w:eastAsia="sans-serif"/>
                <w:sz w:val="26"/>
                <w:szCs w:val="26"/>
                <w:shd w:val="clear" w:color="auto" w:fill="FFFFFF"/>
                <w:lang w:val="en-GB"/>
              </w:rPr>
              <w:t>Xã hội có xu hướng phân hóa:</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Tầng lớp quý tộc (vua, quan): có nhiều đặc quyền.</w:t>
            </w:r>
          </w:p>
          <w:p w:rsidR="00F9343C" w:rsidRPr="00F9343C" w:rsidRDefault="00F9343C" w:rsidP="00F9343C">
            <w:pPr>
              <w:jc w:val="both"/>
              <w:rPr>
                <w:sz w:val="26"/>
                <w:szCs w:val="26"/>
                <w:lang w:val="en-GB"/>
              </w:rPr>
            </w:pPr>
            <w:r w:rsidRPr="00F9343C">
              <w:rPr>
                <w:rFonts w:eastAsia="sans-serif"/>
                <w:sz w:val="26"/>
                <w:szCs w:val="26"/>
                <w:shd w:val="clear" w:color="auto" w:fill="FFFFFF"/>
                <w:lang w:val="en-GB"/>
              </w:rPr>
              <w:t>- Đ</w:t>
            </w:r>
            <w:r w:rsidRPr="00F9343C">
              <w:rPr>
                <w:rFonts w:eastAsia="sans-serif"/>
                <w:sz w:val="26"/>
                <w:szCs w:val="26"/>
                <w:shd w:val="clear" w:color="auto" w:fill="FFFFFF"/>
              </w:rPr>
              <w:t>ịa chủ</w:t>
            </w:r>
            <w:r w:rsidRPr="00F9343C">
              <w:rPr>
                <w:rFonts w:eastAsia="sans-serif"/>
                <w:sz w:val="26"/>
                <w:szCs w:val="26"/>
                <w:shd w:val="clear" w:color="auto" w:fill="FFFFFF"/>
                <w:lang w:val="en-GB"/>
              </w:rPr>
              <w:t>: có nhiều đất</w:t>
            </w:r>
          </w:p>
          <w:p w:rsidR="00F9343C" w:rsidRPr="00F9343C" w:rsidRDefault="00F9343C" w:rsidP="00F9343C">
            <w:pPr>
              <w:jc w:val="both"/>
              <w:rPr>
                <w:rFonts w:eastAsia="sans-serif"/>
                <w:sz w:val="26"/>
                <w:szCs w:val="26"/>
                <w:shd w:val="clear" w:color="auto" w:fill="FFFFFF"/>
                <w:lang w:val="en-GB"/>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Nông dân: chiếm đa số</w:t>
            </w:r>
            <w:r w:rsidRPr="00F9343C">
              <w:rPr>
                <w:rFonts w:eastAsia="sans-serif"/>
                <w:sz w:val="26"/>
                <w:szCs w:val="26"/>
                <w:shd w:val="clear" w:color="auto" w:fill="FFFFFF"/>
                <w:lang w:val="en-GB"/>
              </w:rPr>
              <w:t>.</w:t>
            </w:r>
          </w:p>
          <w:p w:rsidR="00F9343C" w:rsidRPr="00F9343C" w:rsidRDefault="00F9343C" w:rsidP="00F9343C">
            <w:pPr>
              <w:jc w:val="both"/>
              <w:rPr>
                <w:sz w:val="26"/>
                <w:szCs w:val="26"/>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Thợ thủ công và thương nhân: khá đông đảo.</w:t>
            </w:r>
          </w:p>
          <w:p w:rsidR="00F9343C" w:rsidRPr="00F9343C" w:rsidRDefault="00F9343C" w:rsidP="00F9343C">
            <w:pPr>
              <w:jc w:val="both"/>
              <w:rPr>
                <w:bCs/>
                <w:sz w:val="26"/>
                <w:szCs w:val="26"/>
                <w:lang w:val="en-GB"/>
              </w:rPr>
            </w:pPr>
            <w:r w:rsidRPr="00F9343C">
              <w:rPr>
                <w:rFonts w:eastAsia="sans-serif"/>
                <w:sz w:val="26"/>
                <w:szCs w:val="26"/>
                <w:shd w:val="clear" w:color="auto" w:fill="FFFFFF"/>
                <w:lang w:val="en-GB"/>
              </w:rPr>
              <w:t xml:space="preserve">- </w:t>
            </w:r>
            <w:r w:rsidRPr="00F9343C">
              <w:rPr>
                <w:rFonts w:eastAsia="sans-serif"/>
                <w:sz w:val="26"/>
                <w:szCs w:val="26"/>
                <w:shd w:val="clear" w:color="auto" w:fill="FFFFFF"/>
              </w:rPr>
              <w:t>Nô tì: địa vị thấp kém nhất</w:t>
            </w:r>
            <w:r w:rsidR="00775A7B">
              <w:rPr>
                <w:rFonts w:eastAsia="sans-serif"/>
                <w:sz w:val="26"/>
                <w:szCs w:val="26"/>
                <w:shd w:val="clear" w:color="auto" w:fill="FFFFFF"/>
              </w:rPr>
              <w:t>.</w:t>
            </w:r>
          </w:p>
        </w:tc>
      </w:tr>
    </w:tbl>
    <w:p w:rsidR="002460B8" w:rsidRDefault="002460B8" w:rsidP="002460B8">
      <w:pPr>
        <w:pStyle w:val="1"/>
        <w:tabs>
          <w:tab w:val="left" w:pos="5445"/>
        </w:tabs>
        <w:spacing w:before="0" w:line="240" w:lineRule="auto"/>
        <w:ind w:left="0" w:firstLine="0"/>
        <w:rPr>
          <w:rFonts w:ascii="Times New Roman" w:hAnsi="Times New Roman"/>
          <w:sz w:val="28"/>
          <w:szCs w:val="28"/>
        </w:rPr>
      </w:pPr>
      <w:r>
        <w:rPr>
          <w:rFonts w:ascii="Times New Roman" w:hAnsi="Times New Roman"/>
          <w:b/>
          <w:bCs w:val="0"/>
          <w:sz w:val="28"/>
          <w:szCs w:val="28"/>
        </w:rPr>
        <w:lastRenderedPageBreak/>
        <w:t>*</w:t>
      </w:r>
      <w:r w:rsidRPr="00EB7760">
        <w:rPr>
          <w:rFonts w:ascii="Times New Roman" w:hAnsi="Times New Roman"/>
          <w:b/>
          <w:bCs w:val="0"/>
          <w:sz w:val="28"/>
          <w:szCs w:val="28"/>
        </w:rPr>
        <w:t xml:space="preserve"> Củng cố</w:t>
      </w:r>
      <w:r>
        <w:rPr>
          <w:rFonts w:ascii="Times New Roman" w:hAnsi="Times New Roman"/>
          <w:sz w:val="28"/>
          <w:szCs w:val="28"/>
        </w:rPr>
        <w:t>: GV khái quát nội dung kiến thức của bài.</w:t>
      </w:r>
    </w:p>
    <w:p w:rsidR="002460B8" w:rsidRPr="00EB7760" w:rsidRDefault="002460B8" w:rsidP="002460B8">
      <w:pPr>
        <w:pStyle w:val="1"/>
        <w:tabs>
          <w:tab w:val="left" w:pos="5445"/>
        </w:tabs>
        <w:spacing w:before="0" w:line="240" w:lineRule="auto"/>
        <w:ind w:left="0" w:firstLine="0"/>
        <w:rPr>
          <w:rFonts w:ascii="Times New Roman" w:hAnsi="Times New Roman"/>
          <w:b/>
          <w:bCs w:val="0"/>
          <w:sz w:val="28"/>
          <w:szCs w:val="28"/>
        </w:rPr>
      </w:pPr>
      <w:r>
        <w:rPr>
          <w:rFonts w:ascii="Times New Roman" w:hAnsi="Times New Roman"/>
          <w:b/>
          <w:bCs w:val="0"/>
          <w:sz w:val="28"/>
          <w:szCs w:val="28"/>
        </w:rPr>
        <w:t>*</w:t>
      </w:r>
      <w:r w:rsidRPr="00EB7760">
        <w:rPr>
          <w:rFonts w:ascii="Times New Roman" w:hAnsi="Times New Roman"/>
          <w:b/>
          <w:bCs w:val="0"/>
          <w:sz w:val="28"/>
          <w:szCs w:val="28"/>
        </w:rPr>
        <w:t xml:space="preserve"> Hướng dẫn học bài</w:t>
      </w:r>
    </w:p>
    <w:p w:rsidR="002460B8" w:rsidRDefault="002460B8" w:rsidP="002460B8">
      <w:pPr>
        <w:pStyle w:val="1"/>
        <w:tabs>
          <w:tab w:val="left" w:pos="5445"/>
        </w:tabs>
        <w:spacing w:before="0" w:line="240" w:lineRule="auto"/>
        <w:ind w:left="0" w:firstLine="0"/>
        <w:rPr>
          <w:rFonts w:ascii="Times New Roman" w:hAnsi="Times New Roman"/>
          <w:sz w:val="28"/>
          <w:szCs w:val="28"/>
        </w:rPr>
      </w:pPr>
      <w:r>
        <w:rPr>
          <w:rFonts w:ascii="Times New Roman" w:hAnsi="Times New Roman"/>
          <w:sz w:val="28"/>
          <w:szCs w:val="28"/>
        </w:rPr>
        <w:t xml:space="preserve"> - Nắm vững kiến thức bài đã học.</w:t>
      </w:r>
    </w:p>
    <w:p w:rsidR="002460B8" w:rsidRPr="004F2CA2" w:rsidRDefault="002460B8" w:rsidP="002460B8">
      <w:pPr>
        <w:pStyle w:val="1"/>
        <w:tabs>
          <w:tab w:val="left" w:pos="5445"/>
        </w:tabs>
        <w:spacing w:before="0" w:line="240" w:lineRule="auto"/>
        <w:ind w:left="0" w:firstLine="0"/>
        <w:rPr>
          <w:rFonts w:ascii="Times New Roman" w:hAnsi="Times New Roman"/>
          <w:sz w:val="28"/>
          <w:szCs w:val="28"/>
          <w:lang w:val="en-US"/>
        </w:rPr>
      </w:pPr>
      <w:r>
        <w:rPr>
          <w:rFonts w:ascii="Times New Roman" w:hAnsi="Times New Roman"/>
          <w:sz w:val="28"/>
          <w:szCs w:val="28"/>
        </w:rPr>
        <w:t xml:space="preserve"> - Bài</w:t>
      </w:r>
      <w:r>
        <w:rPr>
          <w:rFonts w:ascii="Times New Roman" w:hAnsi="Times New Roman"/>
          <w:sz w:val="28"/>
          <w:szCs w:val="28"/>
          <w:lang w:val="vi-VN"/>
        </w:rPr>
        <w:t xml:space="preserve"> mới: </w:t>
      </w:r>
      <w:r>
        <w:rPr>
          <w:rFonts w:ascii="Times New Roman" w:hAnsi="Times New Roman"/>
          <w:sz w:val="28"/>
          <w:szCs w:val="28"/>
          <w:lang w:val="en-US"/>
        </w:rPr>
        <w:t>Đọc mục 4. và trả lời câu hỏi cuối mục.</w:t>
      </w:r>
    </w:p>
    <w:p w:rsidR="002E759B" w:rsidRDefault="002E759B">
      <w:pPr>
        <w:jc w:val="both"/>
        <w:rPr>
          <w:b/>
          <w:sz w:val="26"/>
          <w:szCs w:val="26"/>
        </w:rPr>
      </w:pPr>
    </w:p>
    <w:p w:rsidR="007542B7" w:rsidRDefault="007542B7">
      <w:pPr>
        <w:jc w:val="both"/>
        <w:rPr>
          <w:b/>
          <w:sz w:val="26"/>
          <w:szCs w:val="26"/>
        </w:rPr>
      </w:pPr>
      <w:r>
        <w:rPr>
          <w:b/>
          <w:sz w:val="26"/>
          <w:szCs w:val="26"/>
        </w:rPr>
        <w:t>Tiết 32</w:t>
      </w:r>
    </w:p>
    <w:p w:rsidR="007542B7" w:rsidRDefault="007542B7">
      <w:pPr>
        <w:jc w:val="both"/>
        <w:rPr>
          <w:b/>
          <w:sz w:val="26"/>
          <w:szCs w:val="26"/>
        </w:rPr>
      </w:pPr>
    </w:p>
    <w:p w:rsidR="00F9343C" w:rsidRPr="00291C28" w:rsidRDefault="00F9343C">
      <w:pPr>
        <w:jc w:val="both"/>
        <w:rPr>
          <w:b/>
          <w:sz w:val="26"/>
          <w:szCs w:val="26"/>
          <w:lang w:val="en-GB"/>
        </w:rPr>
      </w:pPr>
      <w:r w:rsidRPr="00291C28">
        <w:rPr>
          <w:b/>
          <w:sz w:val="26"/>
          <w:szCs w:val="26"/>
        </w:rPr>
        <w:t>Hoạt động 2.</w:t>
      </w:r>
      <w:r w:rsidRPr="00291C28">
        <w:rPr>
          <w:b/>
          <w:sz w:val="26"/>
          <w:szCs w:val="26"/>
          <w:lang w:val="en-GB"/>
        </w:rPr>
        <w:t>4</w:t>
      </w:r>
      <w:r w:rsidRPr="00291C28">
        <w:rPr>
          <w:b/>
          <w:sz w:val="26"/>
          <w:szCs w:val="26"/>
        </w:rPr>
        <w:t xml:space="preserve">. Tìm hiểu </w:t>
      </w:r>
      <w:r w:rsidRPr="00291C28">
        <w:rPr>
          <w:b/>
          <w:sz w:val="26"/>
          <w:szCs w:val="26"/>
          <w:lang w:val="en-GB"/>
        </w:rPr>
        <w:t>về tình hình văn hóa, giáo dục</w:t>
      </w:r>
    </w:p>
    <w:p w:rsidR="00F9343C" w:rsidRPr="00291C28" w:rsidRDefault="00F9343C">
      <w:pPr>
        <w:widowControl w:val="0"/>
        <w:jc w:val="both"/>
        <w:rPr>
          <w:sz w:val="26"/>
          <w:szCs w:val="26"/>
        </w:rPr>
      </w:pPr>
      <w:r w:rsidRPr="00291C28">
        <w:rPr>
          <w:b/>
          <w:sz w:val="26"/>
          <w:szCs w:val="26"/>
          <w:lang w:val="en-GB"/>
        </w:rPr>
        <w:t xml:space="preserve">a. </w:t>
      </w:r>
      <w:r w:rsidRPr="00291C28">
        <w:rPr>
          <w:b/>
          <w:sz w:val="26"/>
          <w:szCs w:val="26"/>
        </w:rPr>
        <w:t xml:space="preserve">Mục tiêu: </w:t>
      </w:r>
      <w:r w:rsidRPr="00291C28">
        <w:rPr>
          <w:bCs/>
          <w:sz w:val="26"/>
          <w:szCs w:val="26"/>
        </w:rPr>
        <w:t xml:space="preserve">HS </w:t>
      </w:r>
      <w:r w:rsidRPr="00291C28">
        <w:rPr>
          <w:bCs/>
          <w:sz w:val="26"/>
          <w:szCs w:val="26"/>
          <w:lang w:val="en-GB"/>
        </w:rPr>
        <w:t>m</w:t>
      </w:r>
      <w:r w:rsidRPr="00291C28">
        <w:rPr>
          <w:sz w:val="26"/>
          <w:szCs w:val="26"/>
        </w:rPr>
        <w:t xml:space="preserve">ô tả được những nét chính về văn hóa, </w:t>
      </w:r>
      <w:r w:rsidRPr="00291C28">
        <w:rPr>
          <w:sz w:val="26"/>
          <w:szCs w:val="26"/>
          <w:lang w:val="en-GB"/>
        </w:rPr>
        <w:t>giáo dục</w:t>
      </w:r>
      <w:r w:rsidRPr="00291C28">
        <w:rPr>
          <w:sz w:val="26"/>
          <w:szCs w:val="26"/>
        </w:rPr>
        <w:t xml:space="preserve"> thời Lý. </w:t>
      </w:r>
    </w:p>
    <w:p w:rsidR="00F9343C" w:rsidRPr="00291C28" w:rsidRDefault="00F9343C">
      <w:pPr>
        <w:jc w:val="both"/>
        <w:rPr>
          <w:b/>
          <w:sz w:val="26"/>
          <w:szCs w:val="26"/>
        </w:rPr>
      </w:pPr>
      <w:r w:rsidRPr="00291C28">
        <w:rPr>
          <w:b/>
          <w:sz w:val="26"/>
          <w:szCs w:val="26"/>
          <w:lang w:val="en-GB"/>
        </w:rPr>
        <w:t xml:space="preserve">b. </w:t>
      </w:r>
      <w:r w:rsidRPr="00291C28">
        <w:rPr>
          <w:b/>
          <w:sz w:val="26"/>
          <w:szCs w:val="26"/>
        </w:rPr>
        <w:t>Tổ chức hoạt động</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54"/>
        <w:gridCol w:w="5326"/>
      </w:tblGrid>
      <w:tr w:rsidR="00291C28" w:rsidRPr="00F9343C" w:rsidTr="00F9343C">
        <w:tc>
          <w:tcPr>
            <w:tcW w:w="5424" w:type="dxa"/>
            <w:shd w:val="clear" w:color="auto" w:fill="auto"/>
          </w:tcPr>
          <w:p w:rsidR="00F9343C" w:rsidRPr="00F9343C" w:rsidRDefault="00F9343C" w:rsidP="00F9343C">
            <w:pPr>
              <w:widowControl w:val="0"/>
              <w:jc w:val="center"/>
              <w:rPr>
                <w:b/>
                <w:sz w:val="26"/>
                <w:szCs w:val="26"/>
              </w:rPr>
            </w:pPr>
            <w:r w:rsidRPr="00F9343C">
              <w:rPr>
                <w:b/>
                <w:sz w:val="26"/>
                <w:szCs w:val="26"/>
              </w:rPr>
              <w:t xml:space="preserve">Hoạt động của </w:t>
            </w:r>
            <w:r w:rsidR="0073324D" w:rsidRPr="00F9343C">
              <w:rPr>
                <w:b/>
                <w:sz w:val="26"/>
                <w:szCs w:val="26"/>
              </w:rPr>
              <w:t>thầy và trò</w:t>
            </w:r>
          </w:p>
        </w:tc>
        <w:tc>
          <w:tcPr>
            <w:tcW w:w="5394" w:type="dxa"/>
            <w:shd w:val="clear" w:color="auto" w:fill="auto"/>
          </w:tcPr>
          <w:p w:rsidR="00F9343C" w:rsidRPr="00F9343C" w:rsidRDefault="00F9343C" w:rsidP="00F9343C">
            <w:pPr>
              <w:widowControl w:val="0"/>
              <w:jc w:val="center"/>
              <w:rPr>
                <w:b/>
                <w:sz w:val="26"/>
                <w:szCs w:val="26"/>
              </w:rPr>
            </w:pPr>
            <w:r w:rsidRPr="00F9343C">
              <w:rPr>
                <w:b/>
                <w:sz w:val="26"/>
                <w:szCs w:val="26"/>
              </w:rPr>
              <w:t>Nội dung</w:t>
            </w:r>
          </w:p>
        </w:tc>
      </w:tr>
      <w:tr w:rsidR="00291C28" w:rsidRPr="00F9343C" w:rsidTr="00F9343C">
        <w:tc>
          <w:tcPr>
            <w:tcW w:w="5424" w:type="dxa"/>
            <w:shd w:val="clear" w:color="auto" w:fill="auto"/>
          </w:tcPr>
          <w:p w:rsidR="00F9343C" w:rsidRPr="00F9343C" w:rsidRDefault="00F9343C" w:rsidP="00F9343C">
            <w:pPr>
              <w:jc w:val="both"/>
              <w:rPr>
                <w:bCs/>
                <w:sz w:val="26"/>
                <w:szCs w:val="26"/>
              </w:rPr>
            </w:pPr>
          </w:p>
          <w:p w:rsidR="00D443BE" w:rsidRPr="00F9343C" w:rsidRDefault="00D443BE" w:rsidP="00F9343C">
            <w:pPr>
              <w:widowControl w:val="0"/>
              <w:jc w:val="both"/>
              <w:rPr>
                <w:sz w:val="26"/>
                <w:szCs w:val="26"/>
                <w:lang w:val="en-GB"/>
              </w:rPr>
            </w:pPr>
            <w:r w:rsidRPr="00F9343C">
              <w:rPr>
                <w:sz w:val="26"/>
                <w:szCs w:val="26"/>
                <w:lang w:val="en-GB"/>
              </w:rPr>
              <w:t>HĐCĐ 4p</w:t>
            </w:r>
            <w:r w:rsidR="00EB2D6C">
              <w:rPr>
                <w:sz w:val="26"/>
                <w:szCs w:val="26"/>
                <w:lang w:val="en-GB"/>
              </w:rPr>
              <w:t>.</w:t>
            </w:r>
            <w:r w:rsidRPr="00F9343C">
              <w:rPr>
                <w:sz w:val="26"/>
                <w:szCs w:val="26"/>
                <w:lang w:val="en-GB"/>
              </w:rPr>
              <w:t xml:space="preserve"> Đọc thông tin SGK phần 4/55 trả lời các yêu cầu sau:</w:t>
            </w:r>
          </w:p>
          <w:p w:rsidR="00F9343C" w:rsidRPr="00F9343C" w:rsidRDefault="00F9343C" w:rsidP="00F9343C">
            <w:pPr>
              <w:jc w:val="both"/>
              <w:rPr>
                <w:rFonts w:eastAsia="Arial"/>
                <w:sz w:val="26"/>
                <w:szCs w:val="26"/>
              </w:rPr>
            </w:pPr>
            <w:r w:rsidRPr="00F9343C">
              <w:rPr>
                <w:rFonts w:eastAsia="Arial"/>
                <w:b/>
                <w:bCs/>
                <w:sz w:val="26"/>
                <w:szCs w:val="26"/>
                <w:lang w:val="en-GB"/>
              </w:rPr>
              <w:t>H</w:t>
            </w:r>
            <w:r w:rsidR="00D443BE" w:rsidRPr="00F9343C">
              <w:rPr>
                <w:rFonts w:eastAsia="Arial"/>
                <w:b/>
                <w:bCs/>
                <w:sz w:val="26"/>
                <w:szCs w:val="26"/>
                <w:lang w:val="en-GB"/>
              </w:rPr>
              <w:t>:</w:t>
            </w:r>
            <w:r w:rsidRPr="00F9343C">
              <w:rPr>
                <w:rFonts w:eastAsia="Arial"/>
                <w:sz w:val="26"/>
                <w:szCs w:val="26"/>
                <w:lang w:val="en-GB"/>
              </w:rPr>
              <w:t xml:space="preserve"> Trình bày nét chính về tình hình tôn giáo, văn học nghệ thuật và giáo dục Đại Việt thời Lý?</w:t>
            </w:r>
          </w:p>
          <w:p w:rsidR="00F9343C" w:rsidRPr="00F9343C" w:rsidRDefault="00F9343C" w:rsidP="00F9343C">
            <w:pPr>
              <w:jc w:val="both"/>
              <w:rPr>
                <w:rFonts w:eastAsia="sans-serif"/>
                <w:sz w:val="26"/>
                <w:szCs w:val="26"/>
                <w:shd w:val="clear" w:color="auto" w:fill="FFFFFF"/>
              </w:rPr>
            </w:pPr>
            <w:r w:rsidRPr="00F9343C">
              <w:rPr>
                <w:rFonts w:eastAsia="Arial"/>
                <w:b/>
                <w:bCs/>
                <w:sz w:val="26"/>
                <w:szCs w:val="26"/>
                <w:lang w:val="en-GB"/>
              </w:rPr>
              <w:t>H</w:t>
            </w:r>
            <w:r w:rsidR="00D443BE" w:rsidRPr="00F9343C">
              <w:rPr>
                <w:rFonts w:eastAsia="Arial"/>
                <w:b/>
                <w:bCs/>
                <w:sz w:val="26"/>
                <w:szCs w:val="26"/>
                <w:lang w:val="en-GB"/>
              </w:rPr>
              <w:t>:</w:t>
            </w:r>
            <w:r w:rsidRPr="00F9343C">
              <w:rPr>
                <w:rFonts w:eastAsia="Arial"/>
                <w:sz w:val="26"/>
                <w:szCs w:val="26"/>
                <w:lang w:val="en-GB"/>
              </w:rPr>
              <w:t xml:space="preserve"> </w:t>
            </w:r>
            <w:r w:rsidRPr="00F9343C">
              <w:rPr>
                <w:rFonts w:eastAsia="sans-serif"/>
                <w:sz w:val="26"/>
                <w:szCs w:val="26"/>
                <w:shd w:val="clear" w:color="auto" w:fill="FFFFFF"/>
              </w:rPr>
              <w:t>Việc xây dựng Văn Miếu - Quốc Tử Giám và mở khoa thi đầu tiên có ý nghĩa như thế nào?</w:t>
            </w:r>
          </w:p>
          <w:p w:rsidR="00F9343C" w:rsidRPr="00F9343C" w:rsidRDefault="00F9343C" w:rsidP="00F9343C">
            <w:pPr>
              <w:jc w:val="both"/>
              <w:rPr>
                <w:rFonts w:eastAsia="sans-serif"/>
                <w:sz w:val="26"/>
                <w:szCs w:val="26"/>
                <w:shd w:val="clear" w:color="auto" w:fill="FFFFFF"/>
              </w:rPr>
            </w:pPr>
            <w:r w:rsidRPr="00F9343C">
              <w:rPr>
                <w:rFonts w:eastAsia="sans-serif"/>
                <w:b/>
                <w:bCs/>
                <w:sz w:val="26"/>
                <w:szCs w:val="26"/>
                <w:shd w:val="clear" w:color="auto" w:fill="FFFFFF"/>
              </w:rPr>
              <w:t>H</w:t>
            </w:r>
            <w:r w:rsidR="00D443BE" w:rsidRPr="00F9343C">
              <w:rPr>
                <w:rFonts w:eastAsia="sans-serif"/>
                <w:b/>
                <w:bCs/>
                <w:sz w:val="26"/>
                <w:szCs w:val="26"/>
                <w:shd w:val="clear" w:color="auto" w:fill="FFFFFF"/>
              </w:rPr>
              <w:t>:</w:t>
            </w:r>
            <w:r w:rsidRPr="00F9343C">
              <w:rPr>
                <w:rFonts w:eastAsia="sans-serif"/>
                <w:sz w:val="26"/>
                <w:szCs w:val="26"/>
                <w:shd w:val="clear" w:color="auto" w:fill="FFFFFF"/>
              </w:rPr>
              <w:t xml:space="preserve"> Hình 5,6 và nội dung thông tin phần Kết nối với văn hóa nói lên điều gì về văn hóa thời Lý?</w:t>
            </w:r>
          </w:p>
          <w:p w:rsidR="00D443BE" w:rsidRPr="00F9343C" w:rsidRDefault="00D443BE" w:rsidP="00F9343C">
            <w:pPr>
              <w:jc w:val="both"/>
              <w:rPr>
                <w:rFonts w:eastAsia="sans-serif"/>
                <w:sz w:val="26"/>
                <w:szCs w:val="26"/>
                <w:shd w:val="clear" w:color="auto" w:fill="FFFFFF"/>
              </w:rPr>
            </w:pPr>
            <w:r w:rsidRPr="00F9343C">
              <w:rPr>
                <w:rFonts w:eastAsia="sans-serif"/>
                <w:sz w:val="26"/>
                <w:szCs w:val="26"/>
                <w:shd w:val="clear" w:color="auto" w:fill="FFFFFF"/>
              </w:rPr>
              <w:t>Hs thảo luận, báo cáo, chia sẻ</w:t>
            </w:r>
          </w:p>
          <w:p w:rsidR="00D443BE" w:rsidRPr="00F9343C" w:rsidRDefault="00D443BE" w:rsidP="00F9343C">
            <w:pPr>
              <w:jc w:val="both"/>
              <w:rPr>
                <w:rFonts w:eastAsia="sans-serif"/>
                <w:sz w:val="26"/>
                <w:szCs w:val="26"/>
                <w:shd w:val="clear" w:color="auto" w:fill="FFFFFF"/>
              </w:rPr>
            </w:pPr>
            <w:r w:rsidRPr="00F9343C">
              <w:rPr>
                <w:rFonts w:eastAsia="sans-serif"/>
                <w:sz w:val="26"/>
                <w:szCs w:val="26"/>
                <w:shd w:val="clear" w:color="auto" w:fill="FFFFFF"/>
              </w:rPr>
              <w:t>Gv nhận xét, bổ sung</w:t>
            </w:r>
          </w:p>
          <w:p w:rsidR="00F9343C" w:rsidRPr="00F9343C" w:rsidRDefault="00F9343C" w:rsidP="00F9343C">
            <w:pPr>
              <w:jc w:val="both"/>
              <w:rPr>
                <w:sz w:val="26"/>
                <w:szCs w:val="26"/>
                <w:shd w:val="clear" w:color="auto" w:fill="F9F9F9"/>
              </w:rPr>
            </w:pPr>
          </w:p>
          <w:p w:rsidR="00F9343C" w:rsidRPr="00F9343C" w:rsidRDefault="00F9343C" w:rsidP="00F9343C">
            <w:pPr>
              <w:jc w:val="both"/>
              <w:rPr>
                <w:rFonts w:eastAsia="Arial"/>
                <w:sz w:val="26"/>
                <w:szCs w:val="26"/>
              </w:rPr>
            </w:pPr>
          </w:p>
          <w:p w:rsidR="00F9343C" w:rsidRPr="00F9343C" w:rsidRDefault="00F9343C" w:rsidP="00F9343C">
            <w:pPr>
              <w:jc w:val="both"/>
              <w:rPr>
                <w:rFonts w:eastAsia="Arial"/>
                <w:sz w:val="26"/>
                <w:szCs w:val="26"/>
              </w:rPr>
            </w:pPr>
          </w:p>
          <w:p w:rsidR="00F9343C" w:rsidRPr="00F9343C" w:rsidRDefault="0073324D" w:rsidP="00F9343C">
            <w:pPr>
              <w:jc w:val="both"/>
              <w:rPr>
                <w:rFonts w:eastAsia="sans-serif"/>
                <w:sz w:val="26"/>
                <w:szCs w:val="26"/>
                <w:shd w:val="clear" w:color="auto" w:fill="FFFFFF"/>
              </w:rPr>
            </w:pPr>
            <w:r w:rsidRPr="00F9343C">
              <w:rPr>
                <w:rFonts w:eastAsia="Arial"/>
                <w:sz w:val="26"/>
                <w:szCs w:val="26"/>
              </w:rPr>
              <w:t xml:space="preserve">  </w:t>
            </w:r>
            <w:r w:rsidR="00F9343C" w:rsidRPr="00F9343C">
              <w:rPr>
                <w:rFonts w:eastAsia="Arial"/>
                <w:sz w:val="26"/>
                <w:szCs w:val="26"/>
              </w:rPr>
              <w:t xml:space="preserve"> </w:t>
            </w:r>
            <w:r w:rsidR="00F9343C" w:rsidRPr="00F9343C">
              <w:rPr>
                <w:rFonts w:eastAsia="sans-serif"/>
                <w:sz w:val="26"/>
                <w:szCs w:val="26"/>
                <w:shd w:val="clear" w:color="auto" w:fill="FFFFFF"/>
              </w:rPr>
              <w:t>Việc xây dựng Văn Miếu - Quốc Tử Giám và mở khoa thi đầu tiên có ý nghĩa:</w:t>
            </w:r>
          </w:p>
          <w:p w:rsidR="00F9343C" w:rsidRPr="00F9343C" w:rsidRDefault="00F9343C" w:rsidP="00F9343C">
            <w:pPr>
              <w:jc w:val="both"/>
              <w:rPr>
                <w:sz w:val="26"/>
                <w:szCs w:val="26"/>
              </w:rPr>
            </w:pPr>
            <w:r w:rsidRPr="00F9343C">
              <w:rPr>
                <w:rFonts w:eastAsia="sans-serif"/>
                <w:sz w:val="26"/>
                <w:szCs w:val="26"/>
                <w:shd w:val="clear" w:color="auto" w:fill="FFFFFF"/>
              </w:rPr>
              <w:t>- Là trường đại học đầu tiên của nước ta, cho thấy sự quan tâm, chú trọng của triều đình nhà Lý đối với việc học tập, thi cử để tuyển chọn người tài ra giúp nước.</w:t>
            </w:r>
          </w:p>
          <w:p w:rsidR="00F9343C" w:rsidRPr="00F9343C" w:rsidRDefault="00F9343C" w:rsidP="00F9343C">
            <w:pPr>
              <w:jc w:val="both"/>
              <w:rPr>
                <w:sz w:val="26"/>
                <w:szCs w:val="26"/>
              </w:rPr>
            </w:pPr>
            <w:r w:rsidRPr="00F9343C">
              <w:rPr>
                <w:rFonts w:eastAsia="sans-serif"/>
                <w:sz w:val="26"/>
                <w:szCs w:val="26"/>
                <w:shd w:val="clear" w:color="auto" w:fill="FFFFFF"/>
              </w:rPr>
              <w:t>- Là minh chứng ghi nhận quyết sách đúng đắn về đường hướng của nền giáo dục, thể hiện sự công bằng, trọng người tài, không phân biệt tầng lớp, giai cấp.</w:t>
            </w:r>
          </w:p>
          <w:p w:rsidR="00F9343C" w:rsidRPr="00F9343C" w:rsidRDefault="00F9343C" w:rsidP="00F9343C">
            <w:pPr>
              <w:jc w:val="both"/>
              <w:rPr>
                <w:sz w:val="26"/>
                <w:szCs w:val="26"/>
                <w:lang w:val="en-GB"/>
              </w:rPr>
            </w:pPr>
            <w:r w:rsidRPr="00F9343C">
              <w:rPr>
                <w:rFonts w:eastAsia="sans-serif"/>
                <w:sz w:val="26"/>
                <w:szCs w:val="26"/>
                <w:shd w:val="clear" w:color="auto" w:fill="FFFFFF"/>
              </w:rPr>
              <w:t>- Trở thành nơi để tôn vinh các bậc hiền tài có đóng góp cho đất nước.</w:t>
            </w:r>
          </w:p>
          <w:p w:rsidR="00F9343C" w:rsidRPr="00F9343C" w:rsidRDefault="00F9343C" w:rsidP="00F9343C">
            <w:pPr>
              <w:jc w:val="both"/>
              <w:rPr>
                <w:rFonts w:eastAsia="Arial"/>
                <w:sz w:val="26"/>
                <w:szCs w:val="26"/>
              </w:rPr>
            </w:pPr>
            <w:r w:rsidRPr="00F9343C">
              <w:rPr>
                <w:rFonts w:eastAsia="Arial"/>
                <w:b/>
                <w:bCs/>
                <w:sz w:val="26"/>
                <w:szCs w:val="26"/>
              </w:rPr>
              <w:t>GV giới thiệu một số hình ảnh, sơ đồ của Văn Miếu - Quốc Tử Giám</w:t>
            </w:r>
            <w:r w:rsidRPr="00F9343C">
              <w:rPr>
                <w:rFonts w:eastAsia="Arial"/>
                <w:sz w:val="26"/>
                <w:szCs w:val="26"/>
              </w:rPr>
              <w:t xml:space="preserve"> -&gt; Nhấn mạnh: </w:t>
            </w:r>
          </w:p>
          <w:p w:rsidR="00F9343C" w:rsidRPr="00F9343C" w:rsidRDefault="00F9343C" w:rsidP="00F9343C">
            <w:pPr>
              <w:jc w:val="both"/>
              <w:rPr>
                <w:rFonts w:eastAsia="SimSun"/>
                <w:sz w:val="26"/>
                <w:szCs w:val="26"/>
                <w:shd w:val="clear" w:color="auto" w:fill="FFFFFF"/>
              </w:rPr>
            </w:pPr>
            <w:r w:rsidRPr="00F9343C">
              <w:rPr>
                <w:rFonts w:eastAsia="SimSun"/>
                <w:sz w:val="26"/>
                <w:szCs w:val="26"/>
                <w:shd w:val="clear" w:color="auto" w:fill="FFFFFF"/>
              </w:rPr>
              <w:t>- Là quần thể di tích về trường đại học đầu tiên của nước ta, Văn Miếu không chỉ là di tích lịch sử văn hóa mà còn là nơi được rất nhiều sĩ tử, học trò tới đây để cầu may mắn trong thi cử, học hành.</w:t>
            </w:r>
          </w:p>
          <w:p w:rsidR="00F9343C" w:rsidRPr="00F9343C" w:rsidRDefault="00F9343C" w:rsidP="00F9343C">
            <w:pPr>
              <w:jc w:val="both"/>
              <w:rPr>
                <w:rFonts w:ascii="Arial" w:eastAsia="SimSun" w:hAnsi="Arial" w:cs="Arial"/>
                <w:sz w:val="25"/>
                <w:szCs w:val="25"/>
                <w:shd w:val="clear" w:color="auto" w:fill="FFFFFF"/>
              </w:rPr>
            </w:pPr>
            <w:r w:rsidRPr="00F9343C">
              <w:rPr>
                <w:rFonts w:eastAsia="SimSun"/>
                <w:sz w:val="26"/>
                <w:szCs w:val="26"/>
                <w:shd w:val="clear" w:color="auto" w:fill="FFFFFF"/>
              </w:rPr>
              <w:t>- Văn Miếu nằm ở khu vực quận Đống Đa, Hà Nội, ngay giữa 4 phố chính gồm Nguyễn Thái Học, Tôn Đức Thắng, Văn Miếu và Quốc Tử Giám. Du lịch đến với Hà Nội ngàn năm văn hiến thì đây chắc chắn là địa điểm mà bạn nên ghé thăm.</w:t>
            </w:r>
          </w:p>
        </w:tc>
        <w:tc>
          <w:tcPr>
            <w:tcW w:w="5394" w:type="dxa"/>
            <w:shd w:val="clear" w:color="auto" w:fill="auto"/>
          </w:tcPr>
          <w:p w:rsidR="00F9343C" w:rsidRPr="00F9343C" w:rsidRDefault="00F9343C" w:rsidP="00F9343C">
            <w:pPr>
              <w:jc w:val="both"/>
              <w:rPr>
                <w:bCs/>
                <w:sz w:val="26"/>
                <w:szCs w:val="26"/>
                <w:lang w:val="en-GB"/>
              </w:rPr>
            </w:pPr>
            <w:r w:rsidRPr="00F9343C">
              <w:rPr>
                <w:b/>
                <w:sz w:val="26"/>
                <w:szCs w:val="26"/>
                <w:lang w:val="en-GB"/>
              </w:rPr>
              <w:lastRenderedPageBreak/>
              <w:t>4. Tình hình văn hóa, giáo dục</w:t>
            </w:r>
          </w:p>
          <w:p w:rsidR="00F9343C" w:rsidRPr="00F9343C" w:rsidRDefault="00F9343C" w:rsidP="00F9343C">
            <w:pPr>
              <w:jc w:val="both"/>
              <w:rPr>
                <w:rFonts w:eastAsia="Arial"/>
                <w:sz w:val="26"/>
                <w:szCs w:val="26"/>
              </w:rPr>
            </w:pPr>
          </w:p>
          <w:p w:rsidR="00F9343C" w:rsidRPr="00F9343C" w:rsidRDefault="00F9343C" w:rsidP="00F9343C">
            <w:pPr>
              <w:jc w:val="both"/>
              <w:rPr>
                <w:bCs/>
                <w:sz w:val="26"/>
                <w:szCs w:val="26"/>
                <w:lang w:val="en-GB"/>
              </w:rPr>
            </w:pPr>
          </w:p>
          <w:p w:rsidR="00F9343C" w:rsidRPr="00775A7B" w:rsidRDefault="00F9343C" w:rsidP="00F9343C">
            <w:pPr>
              <w:jc w:val="both"/>
            </w:pPr>
            <w:r w:rsidRPr="00775A7B">
              <w:rPr>
                <w:rFonts w:eastAsia="sans-serif"/>
                <w:shd w:val="clear" w:color="auto" w:fill="FFFFFF"/>
              </w:rPr>
              <w:t>a</w:t>
            </w:r>
            <w:r w:rsidRPr="00775A7B">
              <w:rPr>
                <w:rFonts w:eastAsia="sans-serif"/>
                <w:b/>
                <w:shd w:val="clear" w:color="auto" w:fill="FFFFFF"/>
              </w:rPr>
              <w:t>. Tôn giáo:</w:t>
            </w:r>
          </w:p>
          <w:p w:rsidR="00F9343C" w:rsidRPr="00775A7B" w:rsidRDefault="00F9343C" w:rsidP="00F9343C">
            <w:pPr>
              <w:jc w:val="both"/>
            </w:pPr>
            <w:r w:rsidRPr="00775A7B">
              <w:rPr>
                <w:rFonts w:eastAsia="sans-serif"/>
                <w:shd w:val="clear" w:color="auto" w:fill="FFFFFF"/>
              </w:rPr>
              <w:t>- Phật giáo được tôn sùng, truyền bá rộng rãi.</w:t>
            </w:r>
          </w:p>
          <w:p w:rsidR="00F9343C" w:rsidRPr="00775A7B" w:rsidRDefault="00F9343C" w:rsidP="00F9343C">
            <w:pPr>
              <w:jc w:val="both"/>
            </w:pPr>
            <w:r w:rsidRPr="00775A7B">
              <w:rPr>
                <w:rFonts w:eastAsia="sans-serif"/>
                <w:shd w:val="clear" w:color="auto" w:fill="FFFFFF"/>
              </w:rPr>
              <w:t>- Nho giáo bắt đầu được mở rộng.</w:t>
            </w:r>
          </w:p>
          <w:p w:rsidR="00F9343C" w:rsidRPr="00775A7B" w:rsidRDefault="00F9343C" w:rsidP="00F9343C">
            <w:pPr>
              <w:jc w:val="both"/>
            </w:pPr>
            <w:r w:rsidRPr="00775A7B">
              <w:rPr>
                <w:rFonts w:eastAsia="sans-serif"/>
                <w:shd w:val="clear" w:color="auto" w:fill="FFFFFF"/>
              </w:rPr>
              <w:t>- Đạo giáo khá thịnh hành, kết hợp với các tín ngưỡng dân gian.</w:t>
            </w:r>
          </w:p>
          <w:p w:rsidR="00F9343C" w:rsidRPr="00F9343C" w:rsidRDefault="00F9343C" w:rsidP="00F9343C">
            <w:pPr>
              <w:jc w:val="both"/>
              <w:rPr>
                <w:b/>
                <w:sz w:val="26"/>
                <w:szCs w:val="26"/>
              </w:rPr>
            </w:pPr>
            <w:r w:rsidRPr="00F9343C">
              <w:rPr>
                <w:rFonts w:eastAsia="sans-serif"/>
                <w:b/>
                <w:sz w:val="26"/>
                <w:szCs w:val="26"/>
                <w:shd w:val="clear" w:color="auto" w:fill="FFFFFF"/>
              </w:rPr>
              <w:t>b. Văn học, nghệ thuật:</w:t>
            </w:r>
          </w:p>
          <w:p w:rsidR="00F9343C" w:rsidRPr="00775A7B" w:rsidRDefault="00F9343C" w:rsidP="00F9343C">
            <w:pPr>
              <w:jc w:val="both"/>
              <w:rPr>
                <w:rFonts w:eastAsia="sans-serif"/>
                <w:sz w:val="26"/>
                <w:szCs w:val="26"/>
                <w:shd w:val="clear" w:color="auto" w:fill="FFFFFF"/>
              </w:rPr>
            </w:pPr>
            <w:r w:rsidRPr="00F9343C">
              <w:rPr>
                <w:rFonts w:eastAsia="sans-serif"/>
                <w:sz w:val="26"/>
                <w:szCs w:val="26"/>
                <w:shd w:val="clear" w:color="auto" w:fill="FFFFFF"/>
              </w:rPr>
              <w:lastRenderedPageBreak/>
              <w:t>- Văn học chữ Hán bước đầu phát triển.</w:t>
            </w:r>
            <w:r w:rsidR="00775A7B">
              <w:rPr>
                <w:rFonts w:eastAsia="sans-serif"/>
                <w:sz w:val="26"/>
                <w:szCs w:val="26"/>
                <w:shd w:val="clear" w:color="auto" w:fill="FFFFFF"/>
              </w:rPr>
              <w:t xml:space="preserve"> </w:t>
            </w:r>
            <w:r w:rsidRPr="00F9343C">
              <w:rPr>
                <w:rFonts w:eastAsia="sans-serif"/>
                <w:sz w:val="26"/>
                <w:szCs w:val="26"/>
                <w:shd w:val="clear" w:color="auto" w:fill="FFFFFF"/>
              </w:rPr>
              <w:t xml:space="preserve">Một số tác phẩm có giá trị: Chiếu dời đô, Nam quốc sơn </w:t>
            </w:r>
            <w:proofErr w:type="gramStart"/>
            <w:r w:rsidRPr="00F9343C">
              <w:rPr>
                <w:rFonts w:eastAsia="sans-serif"/>
                <w:sz w:val="26"/>
                <w:szCs w:val="26"/>
                <w:shd w:val="clear" w:color="auto" w:fill="FFFFFF"/>
              </w:rPr>
              <w:t>hà,...</w:t>
            </w:r>
            <w:proofErr w:type="gramEnd"/>
          </w:p>
          <w:p w:rsidR="00F9343C" w:rsidRPr="00F9343C" w:rsidRDefault="00F9343C" w:rsidP="00F9343C">
            <w:pPr>
              <w:jc w:val="both"/>
              <w:rPr>
                <w:sz w:val="26"/>
                <w:szCs w:val="26"/>
              </w:rPr>
            </w:pPr>
            <w:r w:rsidRPr="00F9343C">
              <w:rPr>
                <w:rFonts w:eastAsia="sans-serif"/>
                <w:sz w:val="26"/>
                <w:szCs w:val="26"/>
                <w:shd w:val="clear" w:color="auto" w:fill="FFFFFF"/>
              </w:rPr>
              <w:t>- Hát chèo, múa rối, các trò chơi dân gian đều phát triển.</w:t>
            </w:r>
          </w:p>
          <w:p w:rsidR="00F9343C" w:rsidRPr="00F9343C" w:rsidRDefault="00F9343C" w:rsidP="00F9343C">
            <w:pPr>
              <w:jc w:val="both"/>
              <w:rPr>
                <w:sz w:val="26"/>
                <w:szCs w:val="26"/>
              </w:rPr>
            </w:pPr>
            <w:r w:rsidRPr="00F9343C">
              <w:rPr>
                <w:rFonts w:eastAsia="sans-serif"/>
                <w:sz w:val="26"/>
                <w:szCs w:val="26"/>
                <w:shd w:val="clear" w:color="auto" w:fill="FFFFFF"/>
              </w:rPr>
              <w:t>- Kiến trúc: một số công trình có quy mô tương đối lớn được xây dựng (Cấm thành, chùa Mộ</w:t>
            </w:r>
            <w:r w:rsidR="002460B8">
              <w:rPr>
                <w:rFonts w:eastAsia="sans-serif"/>
                <w:sz w:val="26"/>
                <w:szCs w:val="26"/>
                <w:shd w:val="clear" w:color="auto" w:fill="FFFFFF"/>
              </w:rPr>
              <w:t xml:space="preserve">t </w:t>
            </w:r>
            <w:proofErr w:type="gramStart"/>
            <w:r w:rsidR="002460B8">
              <w:rPr>
                <w:rFonts w:eastAsia="sans-serif"/>
                <w:sz w:val="26"/>
                <w:szCs w:val="26"/>
                <w:shd w:val="clear" w:color="auto" w:fill="FFFFFF"/>
              </w:rPr>
              <w:t>c</w:t>
            </w:r>
            <w:r w:rsidRPr="00F9343C">
              <w:rPr>
                <w:rFonts w:eastAsia="sans-serif"/>
                <w:sz w:val="26"/>
                <w:szCs w:val="26"/>
                <w:shd w:val="clear" w:color="auto" w:fill="FFFFFF"/>
              </w:rPr>
              <w:t>ột,...</w:t>
            </w:r>
            <w:proofErr w:type="gramEnd"/>
            <w:r w:rsidRPr="00F9343C">
              <w:rPr>
                <w:rFonts w:eastAsia="sans-serif"/>
                <w:sz w:val="26"/>
                <w:szCs w:val="26"/>
                <w:shd w:val="clear" w:color="auto" w:fill="FFFFFF"/>
              </w:rPr>
              <w:t>), trình độ điêu khắc tinh vi, thanh thoát.</w:t>
            </w:r>
          </w:p>
          <w:p w:rsidR="00F9343C" w:rsidRPr="00F9343C" w:rsidRDefault="00F9343C" w:rsidP="00F9343C">
            <w:pPr>
              <w:jc w:val="both"/>
              <w:rPr>
                <w:b/>
                <w:sz w:val="26"/>
                <w:szCs w:val="26"/>
              </w:rPr>
            </w:pPr>
            <w:r w:rsidRPr="00F9343C">
              <w:rPr>
                <w:rFonts w:eastAsia="sans-serif"/>
                <w:b/>
                <w:sz w:val="26"/>
                <w:szCs w:val="26"/>
                <w:shd w:val="clear" w:color="auto" w:fill="FFFFFF"/>
              </w:rPr>
              <w:t>c. Giáo dục: </w:t>
            </w:r>
          </w:p>
          <w:p w:rsidR="00F9343C" w:rsidRPr="00F9343C" w:rsidRDefault="00F9343C" w:rsidP="00F9343C">
            <w:pPr>
              <w:jc w:val="both"/>
              <w:rPr>
                <w:sz w:val="26"/>
                <w:szCs w:val="26"/>
              </w:rPr>
            </w:pPr>
            <w:r w:rsidRPr="00F9343C">
              <w:rPr>
                <w:rFonts w:eastAsia="sans-serif"/>
                <w:sz w:val="26"/>
                <w:szCs w:val="26"/>
                <w:shd w:val="clear" w:color="auto" w:fill="FFFFFF"/>
              </w:rPr>
              <w:t>- Năm 1070: xây dựng Văn Miếu.</w:t>
            </w:r>
          </w:p>
          <w:p w:rsidR="00F9343C" w:rsidRPr="00F9343C" w:rsidRDefault="00F9343C" w:rsidP="00F9343C">
            <w:pPr>
              <w:jc w:val="both"/>
              <w:rPr>
                <w:rFonts w:eastAsia="sans-serif"/>
                <w:sz w:val="26"/>
                <w:szCs w:val="26"/>
                <w:shd w:val="clear" w:color="auto" w:fill="FFFFFF"/>
              </w:rPr>
            </w:pPr>
            <w:r w:rsidRPr="00F9343C">
              <w:rPr>
                <w:rFonts w:eastAsia="sans-serif"/>
                <w:sz w:val="26"/>
                <w:szCs w:val="26"/>
                <w:shd w:val="clear" w:color="auto" w:fill="FFFFFF"/>
              </w:rPr>
              <w:t>- Năm 1075: mở khoa thi đầu tiên.</w:t>
            </w:r>
          </w:p>
          <w:p w:rsidR="00F9343C" w:rsidRPr="00F9343C" w:rsidRDefault="00F9343C" w:rsidP="00F9343C">
            <w:pPr>
              <w:jc w:val="both"/>
              <w:rPr>
                <w:bCs/>
                <w:sz w:val="26"/>
                <w:szCs w:val="26"/>
              </w:rPr>
            </w:pPr>
            <w:r w:rsidRPr="00F9343C">
              <w:rPr>
                <w:rFonts w:eastAsia="sans-serif"/>
                <w:sz w:val="26"/>
                <w:szCs w:val="26"/>
                <w:shd w:val="clear" w:color="auto" w:fill="FFFFFF"/>
              </w:rPr>
              <w:t>- Năm 1076: Quốc Tử Giám được thành lập.</w:t>
            </w:r>
          </w:p>
        </w:tc>
      </w:tr>
    </w:tbl>
    <w:p w:rsidR="00F9343C" w:rsidRPr="00291C28" w:rsidRDefault="00F9343C">
      <w:pPr>
        <w:jc w:val="both"/>
        <w:rPr>
          <w:b/>
          <w:sz w:val="26"/>
          <w:szCs w:val="26"/>
        </w:rPr>
      </w:pPr>
      <w:r w:rsidRPr="00291C28">
        <w:rPr>
          <w:b/>
          <w:sz w:val="26"/>
          <w:szCs w:val="26"/>
        </w:rPr>
        <w:lastRenderedPageBreak/>
        <w:t xml:space="preserve">3. Hoạt động </w:t>
      </w:r>
      <w:r w:rsidRPr="00291C28">
        <w:rPr>
          <w:b/>
          <w:sz w:val="26"/>
          <w:szCs w:val="26"/>
          <w:lang w:val="en-GB"/>
        </w:rPr>
        <w:t>3</w:t>
      </w:r>
      <w:r w:rsidRPr="00291C28">
        <w:rPr>
          <w:b/>
          <w:sz w:val="26"/>
          <w:szCs w:val="26"/>
        </w:rPr>
        <w:t xml:space="preserve">: </w:t>
      </w:r>
      <w:r w:rsidRPr="00291C28">
        <w:rPr>
          <w:b/>
          <w:sz w:val="26"/>
          <w:szCs w:val="26"/>
          <w:lang w:val="en-GB"/>
        </w:rPr>
        <w:t>Luyện tập</w:t>
      </w:r>
    </w:p>
    <w:p w:rsidR="00F9343C" w:rsidRPr="00291C28" w:rsidRDefault="00F9343C">
      <w:pPr>
        <w:numPr>
          <w:ilvl w:val="0"/>
          <w:numId w:val="15"/>
        </w:numPr>
        <w:jc w:val="both"/>
        <w:rPr>
          <w:b/>
          <w:sz w:val="26"/>
          <w:szCs w:val="26"/>
        </w:rPr>
      </w:pPr>
      <w:r w:rsidRPr="00291C28">
        <w:rPr>
          <w:b/>
          <w:sz w:val="26"/>
          <w:szCs w:val="26"/>
        </w:rPr>
        <w:t xml:space="preserve">Mục tiêu: </w:t>
      </w:r>
      <w:r w:rsidRPr="00291C28">
        <w:rPr>
          <w:bCs/>
          <w:sz w:val="26"/>
          <w:szCs w:val="26"/>
        </w:rPr>
        <w:t xml:space="preserve">HS </w:t>
      </w:r>
      <w:r w:rsidRPr="00291C28">
        <w:rPr>
          <w:bCs/>
          <w:sz w:val="26"/>
          <w:szCs w:val="26"/>
          <w:lang w:val="en-GB"/>
        </w:rPr>
        <w:t>được c</w:t>
      </w:r>
      <w:r w:rsidRPr="00291C28">
        <w:rPr>
          <w:sz w:val="26"/>
          <w:szCs w:val="26"/>
        </w:rPr>
        <w:t xml:space="preserve">ủng cố, hoàn thiện </w:t>
      </w:r>
      <w:r w:rsidRPr="00291C28">
        <w:rPr>
          <w:sz w:val="26"/>
          <w:szCs w:val="26"/>
          <w:lang w:val="en-GB"/>
        </w:rPr>
        <w:t xml:space="preserve">kiến thức </w:t>
      </w:r>
      <w:r w:rsidRPr="00291C28">
        <w:rPr>
          <w:sz w:val="26"/>
          <w:szCs w:val="26"/>
        </w:rPr>
        <w:t>đã được tìm hiểu về tình hình kinh tế, xã hội, văn hóa gióa dục thời Lý (1009-1225).</w:t>
      </w:r>
    </w:p>
    <w:p w:rsidR="00F9343C" w:rsidRPr="00291C28" w:rsidRDefault="00F9343C">
      <w:pPr>
        <w:numPr>
          <w:ilvl w:val="0"/>
          <w:numId w:val="15"/>
        </w:numPr>
        <w:jc w:val="both"/>
        <w:rPr>
          <w:b/>
          <w:sz w:val="26"/>
          <w:szCs w:val="26"/>
        </w:rPr>
      </w:pPr>
      <w:r w:rsidRPr="00291C28">
        <w:rPr>
          <w:b/>
          <w:sz w:val="26"/>
          <w:szCs w:val="26"/>
        </w:rPr>
        <w:t>Tổ chức hoạt động</w:t>
      </w:r>
    </w:p>
    <w:p w:rsidR="00F9343C" w:rsidRPr="00291C28" w:rsidRDefault="00F9343C">
      <w:pPr>
        <w:jc w:val="both"/>
        <w:rPr>
          <w:rFonts w:eastAsia="Arial"/>
          <w:b/>
          <w:bCs/>
          <w:sz w:val="26"/>
          <w:szCs w:val="26"/>
          <w:shd w:val="clear" w:color="auto" w:fill="FFFFFF"/>
          <w:lang w:val="en-GB"/>
        </w:rPr>
      </w:pPr>
      <w:r w:rsidRPr="00291C28">
        <w:rPr>
          <w:rFonts w:eastAsia="Arial"/>
          <w:sz w:val="26"/>
          <w:szCs w:val="26"/>
          <w:shd w:val="clear" w:color="auto" w:fill="FFFFFF"/>
          <w:lang w:val="en-GB"/>
        </w:rPr>
        <w:tab/>
      </w:r>
      <w:r w:rsidR="0073324D">
        <w:rPr>
          <w:rFonts w:eastAsia="Arial"/>
          <w:sz w:val="26"/>
          <w:szCs w:val="26"/>
          <w:shd w:val="clear" w:color="auto" w:fill="FFFFFF"/>
          <w:lang w:val="en-GB"/>
        </w:rPr>
        <w:t xml:space="preserve"> </w:t>
      </w:r>
      <w:r w:rsidRPr="00291C28">
        <w:rPr>
          <w:rFonts w:eastAsia="Arial"/>
          <w:b/>
          <w:bCs/>
          <w:sz w:val="26"/>
          <w:szCs w:val="26"/>
          <w:shd w:val="clear" w:color="auto" w:fill="FFFFFF"/>
          <w:lang w:val="en-GB"/>
        </w:rPr>
        <w:t xml:space="preserve"> HĐCN thực hiện các bài tập phần này theo định hướng, báo cáo, chia sẻ.</w:t>
      </w:r>
    </w:p>
    <w:p w:rsidR="00F9343C" w:rsidRPr="00291C28" w:rsidRDefault="00F9343C">
      <w:pPr>
        <w:jc w:val="both"/>
        <w:rPr>
          <w:rFonts w:eastAsia="Arial"/>
          <w:sz w:val="26"/>
          <w:szCs w:val="26"/>
          <w:shd w:val="clear" w:color="auto" w:fill="FFFFFF"/>
          <w:lang w:val="en-GB"/>
        </w:rPr>
      </w:pPr>
      <w:r w:rsidRPr="00291C28">
        <w:rPr>
          <w:rFonts w:eastAsia="Arial"/>
          <w:b/>
          <w:bCs/>
          <w:sz w:val="26"/>
          <w:szCs w:val="26"/>
          <w:shd w:val="clear" w:color="auto" w:fill="FFFFFF"/>
          <w:lang w:val="en-GB"/>
        </w:rPr>
        <w:tab/>
      </w:r>
      <w:r w:rsidRPr="00291C28">
        <w:rPr>
          <w:rFonts w:eastAsia="Arial"/>
          <w:sz w:val="26"/>
          <w:szCs w:val="26"/>
          <w:shd w:val="clear" w:color="auto" w:fill="FFFFFF"/>
          <w:lang w:val="en-GB"/>
        </w:rPr>
        <w:tab/>
        <w:t>GV nhận xét và kết luận, đánh giá cho điểm với những HS làm tốt.</w:t>
      </w:r>
    </w:p>
    <w:p w:rsidR="00F9343C" w:rsidRPr="00291C28" w:rsidRDefault="00F9343C">
      <w:pPr>
        <w:pStyle w:val="NormalWeb"/>
        <w:spacing w:before="0" w:beforeAutospacing="0" w:after="0" w:afterAutospacing="0"/>
        <w:ind w:right="40"/>
        <w:jc w:val="both"/>
        <w:rPr>
          <w:rFonts w:eastAsia="Arial"/>
          <w:b/>
          <w:bCs/>
          <w:sz w:val="26"/>
          <w:szCs w:val="26"/>
          <w:shd w:val="clear" w:color="auto" w:fill="FFFFFF"/>
          <w:lang w:val="en-GB"/>
        </w:rPr>
      </w:pPr>
      <w:r w:rsidRPr="00291C28">
        <w:rPr>
          <w:rFonts w:eastAsia="Arial"/>
          <w:b/>
          <w:bCs/>
          <w:sz w:val="26"/>
          <w:szCs w:val="26"/>
          <w:shd w:val="clear" w:color="auto" w:fill="FFFFFF"/>
          <w:lang w:val="en-GB"/>
        </w:rPr>
        <w:t>3.1 Bài tập 1 (SGK-tr.</w:t>
      </w:r>
      <w:r w:rsidRPr="00291C28">
        <w:rPr>
          <w:rFonts w:eastAsia="Arial"/>
          <w:b/>
          <w:bCs/>
          <w:sz w:val="26"/>
          <w:szCs w:val="26"/>
          <w:shd w:val="clear" w:color="auto" w:fill="FFFFFF"/>
        </w:rPr>
        <w:t>57</w:t>
      </w:r>
      <w:r w:rsidRPr="00291C28">
        <w:rPr>
          <w:rFonts w:eastAsia="Arial"/>
          <w:b/>
          <w:bCs/>
          <w:sz w:val="26"/>
          <w:szCs w:val="26"/>
          <w:shd w:val="clear" w:color="auto" w:fill="FFFFFF"/>
          <w:lang w:val="en-GB"/>
        </w:rPr>
        <w:t>):</w:t>
      </w:r>
      <w:r w:rsidRPr="00291C28">
        <w:rPr>
          <w:rFonts w:eastAsia="Arial"/>
          <w:sz w:val="26"/>
          <w:szCs w:val="26"/>
          <w:shd w:val="clear" w:color="auto" w:fill="FFFFFF"/>
          <w:lang w:val="en-GB"/>
        </w:rPr>
        <w:t xml:space="preserve"> </w:t>
      </w:r>
      <w:r w:rsidRPr="00291C28">
        <w:rPr>
          <w:rFonts w:eastAsia="sans-serif"/>
          <w:sz w:val="26"/>
          <w:szCs w:val="26"/>
          <w:shd w:val="clear" w:color="auto" w:fill="FFFFFF"/>
        </w:rPr>
        <w:t>Lập bảng hệ thống (hoặc sơ đồ tư duy) thể hiện những nét chính về tình hình chính trị, kinh tế, xã hội, văn hoá thời Lý.</w:t>
      </w:r>
    </w:p>
    <w:p w:rsidR="00F9343C" w:rsidRPr="00291C28" w:rsidRDefault="00F9343C">
      <w:pPr>
        <w:pStyle w:val="NormalWeb"/>
        <w:spacing w:before="0" w:beforeAutospacing="0" w:after="0" w:afterAutospacing="0"/>
        <w:ind w:left="42" w:right="42"/>
        <w:jc w:val="center"/>
        <w:rPr>
          <w:rFonts w:eastAsia="Arial"/>
          <w:b/>
          <w:bCs/>
          <w:sz w:val="26"/>
          <w:szCs w:val="26"/>
          <w:lang w:val="en-GB"/>
        </w:rPr>
      </w:pPr>
      <w:r w:rsidRPr="00291C28">
        <w:rPr>
          <w:rFonts w:eastAsia="Arial"/>
          <w:b/>
          <w:bCs/>
          <w:sz w:val="26"/>
          <w:szCs w:val="26"/>
          <w:lang w:val="en-GB"/>
        </w:rPr>
        <w:t>Gợi ý t</w:t>
      </w:r>
      <w:r w:rsidRPr="00291C28">
        <w:rPr>
          <w:rFonts w:eastAsia="Arial"/>
          <w:b/>
          <w:bCs/>
          <w:sz w:val="26"/>
          <w:szCs w:val="26"/>
        </w:rPr>
        <w:t>rả lời:</w:t>
      </w:r>
    </w:p>
    <w:p w:rsidR="00F9343C" w:rsidRPr="00291C28" w:rsidRDefault="00F9343C">
      <w:pPr>
        <w:pStyle w:val="NormalWeb"/>
        <w:spacing w:before="0" w:beforeAutospacing="0" w:after="0" w:afterAutospacing="0"/>
        <w:ind w:left="42" w:right="42"/>
        <w:jc w:val="both"/>
        <w:rPr>
          <w:rFonts w:eastAsia="Arial"/>
          <w:b/>
          <w:bCs/>
          <w:sz w:val="26"/>
          <w:szCs w:val="26"/>
          <w:lang w:val="en-GB"/>
        </w:rPr>
      </w:pPr>
      <w:r w:rsidRPr="00291C28">
        <w:rPr>
          <w:rFonts w:eastAsia="Arial"/>
          <w:b/>
          <w:bCs/>
          <w:sz w:val="26"/>
          <w:szCs w:val="26"/>
          <w:lang w:val="en-GB"/>
        </w:rPr>
        <w:t>* Bảng hệ thống</w:t>
      </w:r>
    </w:p>
    <w:tbl>
      <w:tblPr>
        <w:tblW w:w="10785" w:type="dxa"/>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2266"/>
        <w:gridCol w:w="8519"/>
      </w:tblGrid>
      <w:tr w:rsidR="00291C28" w:rsidRPr="00291C28" w:rsidTr="0073324D">
        <w:trPr>
          <w:trHeight w:val="435"/>
        </w:trPr>
        <w:tc>
          <w:tcPr>
            <w:tcW w:w="22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343C" w:rsidRPr="00291C28" w:rsidRDefault="00F9343C">
            <w:pPr>
              <w:pStyle w:val="NormalWeb"/>
              <w:spacing w:before="0" w:beforeAutospacing="0" w:after="0" w:afterAutospacing="0"/>
              <w:jc w:val="center"/>
              <w:rPr>
                <w:sz w:val="26"/>
                <w:szCs w:val="26"/>
              </w:rPr>
            </w:pPr>
            <w:r w:rsidRPr="00291C28">
              <w:rPr>
                <w:b/>
                <w:bCs/>
                <w:sz w:val="26"/>
                <w:szCs w:val="26"/>
              </w:rPr>
              <w:t>Tình hình</w:t>
            </w:r>
          </w:p>
        </w:tc>
        <w:tc>
          <w:tcPr>
            <w:tcW w:w="85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343C" w:rsidRPr="00291C28" w:rsidRDefault="00F9343C">
            <w:pPr>
              <w:pStyle w:val="NormalWeb"/>
              <w:spacing w:before="0" w:beforeAutospacing="0" w:after="0" w:afterAutospacing="0"/>
              <w:jc w:val="center"/>
              <w:rPr>
                <w:b/>
                <w:bCs/>
                <w:sz w:val="26"/>
                <w:szCs w:val="26"/>
              </w:rPr>
            </w:pPr>
            <w:r w:rsidRPr="00291C28">
              <w:rPr>
                <w:rStyle w:val="Strong"/>
                <w:sz w:val="26"/>
                <w:szCs w:val="26"/>
              </w:rPr>
              <w:t>Thời Lý</w:t>
            </w:r>
          </w:p>
        </w:tc>
      </w:tr>
      <w:tr w:rsidR="00291C28" w:rsidRPr="00291C28" w:rsidTr="0073324D">
        <w:tc>
          <w:tcPr>
            <w:tcW w:w="22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0" w:afterAutospacing="0"/>
              <w:jc w:val="center"/>
              <w:rPr>
                <w:sz w:val="26"/>
                <w:szCs w:val="26"/>
              </w:rPr>
            </w:pPr>
            <w:r w:rsidRPr="00291C28">
              <w:rPr>
                <w:sz w:val="26"/>
                <w:szCs w:val="26"/>
              </w:rPr>
              <w:t>Chính trị</w:t>
            </w:r>
          </w:p>
        </w:tc>
        <w:tc>
          <w:tcPr>
            <w:tcW w:w="85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343C" w:rsidRPr="00291C28" w:rsidRDefault="00F9343C">
            <w:pPr>
              <w:pStyle w:val="NormalWeb"/>
              <w:spacing w:before="0" w:beforeAutospacing="0" w:afterAutospacing="0"/>
              <w:rPr>
                <w:sz w:val="26"/>
                <w:szCs w:val="26"/>
              </w:rPr>
            </w:pPr>
            <w:r w:rsidRPr="00291C28">
              <w:rPr>
                <w:sz w:val="26"/>
                <w:szCs w:val="26"/>
              </w:rPr>
              <w:t>- Tổ chức chính quyền:</w:t>
            </w:r>
          </w:p>
          <w:p w:rsidR="00F9343C" w:rsidRPr="00291C28" w:rsidRDefault="00F9343C">
            <w:pPr>
              <w:pStyle w:val="NormalWeb"/>
              <w:spacing w:before="0" w:beforeAutospacing="0" w:afterAutospacing="0"/>
              <w:rPr>
                <w:sz w:val="26"/>
                <w:szCs w:val="26"/>
              </w:rPr>
            </w:pPr>
            <w:r w:rsidRPr="00291C28">
              <w:rPr>
                <w:sz w:val="26"/>
                <w:szCs w:val="26"/>
              </w:rPr>
              <w:t>+ Đứng đầu là vua, dưới có quan văn, quan võ.</w:t>
            </w:r>
          </w:p>
          <w:p w:rsidR="00F9343C" w:rsidRPr="00291C28" w:rsidRDefault="00F9343C">
            <w:pPr>
              <w:pStyle w:val="NormalWeb"/>
              <w:spacing w:before="0" w:beforeAutospacing="0" w:afterAutospacing="0"/>
              <w:rPr>
                <w:sz w:val="26"/>
                <w:szCs w:val="26"/>
              </w:rPr>
            </w:pPr>
            <w:r w:rsidRPr="00291C28">
              <w:rPr>
                <w:sz w:val="26"/>
                <w:szCs w:val="26"/>
              </w:rPr>
              <w:t>+ Chia cả nước thành 25 lộ, phủ, dưới có hương, huyện, đơn vị cơ sở là xã.</w:t>
            </w:r>
          </w:p>
          <w:p w:rsidR="00F9343C" w:rsidRPr="00291C28" w:rsidRDefault="00F9343C">
            <w:pPr>
              <w:pStyle w:val="NormalWeb"/>
              <w:spacing w:before="0" w:beforeAutospacing="0" w:afterAutospacing="0"/>
              <w:rPr>
                <w:sz w:val="26"/>
                <w:szCs w:val="26"/>
              </w:rPr>
            </w:pPr>
            <w:r w:rsidRPr="00291C28">
              <w:rPr>
                <w:sz w:val="26"/>
                <w:szCs w:val="26"/>
              </w:rPr>
              <w:t>- Luật pháp và quân đội:</w:t>
            </w:r>
          </w:p>
          <w:p w:rsidR="00F9343C" w:rsidRPr="00291C28" w:rsidRDefault="00F9343C">
            <w:pPr>
              <w:pStyle w:val="NormalWeb"/>
              <w:spacing w:before="0" w:beforeAutospacing="0" w:afterAutospacing="0"/>
              <w:rPr>
                <w:sz w:val="26"/>
                <w:szCs w:val="26"/>
              </w:rPr>
            </w:pPr>
            <w:r w:rsidRPr="00291C28">
              <w:rPr>
                <w:sz w:val="26"/>
                <w:szCs w:val="26"/>
              </w:rPr>
              <w:t>+ Năm 1042: ban hành Hình thư - bộ luật thành văn đầu tiên của nước ta.</w:t>
            </w:r>
          </w:p>
          <w:p w:rsidR="00F9343C" w:rsidRPr="00291C28" w:rsidRDefault="00F9343C">
            <w:pPr>
              <w:pStyle w:val="NormalWeb"/>
              <w:spacing w:before="0" w:beforeAutospacing="0" w:afterAutospacing="0"/>
              <w:rPr>
                <w:sz w:val="26"/>
                <w:szCs w:val="26"/>
              </w:rPr>
            </w:pPr>
            <w:r w:rsidRPr="00291C28">
              <w:rPr>
                <w:sz w:val="26"/>
                <w:szCs w:val="26"/>
              </w:rPr>
              <w:t>+ Quân đội gồm 2 bộ phận: cấm quân và quân địa phương.</w:t>
            </w:r>
          </w:p>
          <w:p w:rsidR="00F9343C" w:rsidRPr="00291C28" w:rsidRDefault="00F9343C">
            <w:pPr>
              <w:pStyle w:val="NormalWeb"/>
              <w:spacing w:before="0" w:beforeAutospacing="0" w:afterAutospacing="0"/>
              <w:rPr>
                <w:sz w:val="26"/>
                <w:szCs w:val="26"/>
              </w:rPr>
            </w:pPr>
            <w:r w:rsidRPr="00291C28">
              <w:rPr>
                <w:sz w:val="26"/>
                <w:szCs w:val="26"/>
              </w:rPr>
              <w:lastRenderedPageBreak/>
              <w:t>+ Thi hành chính sách "ngụ binh ư nông".</w:t>
            </w:r>
          </w:p>
          <w:p w:rsidR="00F9343C" w:rsidRPr="00291C28" w:rsidRDefault="00F9343C">
            <w:pPr>
              <w:pStyle w:val="NormalWeb"/>
              <w:spacing w:before="0" w:beforeAutospacing="0" w:afterAutospacing="0"/>
              <w:rPr>
                <w:sz w:val="26"/>
                <w:szCs w:val="26"/>
              </w:rPr>
            </w:pPr>
            <w:r w:rsidRPr="00291C28">
              <w:rPr>
                <w:sz w:val="26"/>
                <w:szCs w:val="26"/>
              </w:rPr>
              <w:t>- Chính sách đối nội, đối ngoại:</w:t>
            </w:r>
          </w:p>
          <w:p w:rsidR="00F9343C" w:rsidRPr="00291C28" w:rsidRDefault="00F9343C">
            <w:pPr>
              <w:pStyle w:val="NormalWeb"/>
              <w:spacing w:before="0" w:beforeAutospacing="0" w:afterAutospacing="0"/>
              <w:rPr>
                <w:sz w:val="26"/>
                <w:szCs w:val="26"/>
              </w:rPr>
            </w:pPr>
            <w:r w:rsidRPr="00291C28">
              <w:rPr>
                <w:sz w:val="26"/>
                <w:szCs w:val="26"/>
              </w:rPr>
              <w:t>+ Thực hiện chính sách mềm dẻo, khôn khéo nhưng kiên quyết trấn áp những thế lực có mưu đồ tách khỏi Đại Việt.</w:t>
            </w:r>
          </w:p>
          <w:p w:rsidR="00F9343C" w:rsidRPr="00291C28" w:rsidRDefault="00F9343C">
            <w:pPr>
              <w:pStyle w:val="NormalWeb"/>
              <w:spacing w:before="0" w:beforeAutospacing="0" w:after="0" w:afterAutospacing="0"/>
              <w:rPr>
                <w:sz w:val="26"/>
                <w:szCs w:val="26"/>
              </w:rPr>
            </w:pPr>
            <w:r w:rsidRPr="00291C28">
              <w:rPr>
                <w:sz w:val="26"/>
                <w:szCs w:val="26"/>
              </w:rPr>
              <w:t>+ Giữ quan hệ hoà hiếu với nhà Tống, Chăm-pa.</w:t>
            </w:r>
          </w:p>
        </w:tc>
      </w:tr>
      <w:tr w:rsidR="00291C28" w:rsidRPr="00291C28" w:rsidTr="0073324D">
        <w:tc>
          <w:tcPr>
            <w:tcW w:w="22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343C" w:rsidRPr="00291C28" w:rsidRDefault="00F9343C">
            <w:pPr>
              <w:pStyle w:val="NormalWeb"/>
              <w:spacing w:before="0" w:beforeAutospacing="0" w:afterAutospacing="0"/>
              <w:jc w:val="center"/>
              <w:rPr>
                <w:sz w:val="26"/>
                <w:szCs w:val="26"/>
              </w:rPr>
            </w:pPr>
            <w:r w:rsidRPr="00291C28">
              <w:rPr>
                <w:sz w:val="26"/>
                <w:szCs w:val="26"/>
              </w:rPr>
              <w:lastRenderedPageBreak/>
              <w:t> </w:t>
            </w:r>
          </w:p>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0" w:afterAutospacing="0"/>
              <w:jc w:val="center"/>
              <w:rPr>
                <w:sz w:val="26"/>
                <w:szCs w:val="26"/>
              </w:rPr>
            </w:pPr>
            <w:r w:rsidRPr="00291C28">
              <w:rPr>
                <w:sz w:val="26"/>
                <w:szCs w:val="26"/>
              </w:rPr>
              <w:t>Kinh tế</w:t>
            </w:r>
          </w:p>
        </w:tc>
        <w:tc>
          <w:tcPr>
            <w:tcW w:w="85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343C" w:rsidRPr="00291C28" w:rsidRDefault="00F9343C">
            <w:pPr>
              <w:pStyle w:val="NormalWeb"/>
              <w:spacing w:before="0" w:beforeAutospacing="0" w:afterAutospacing="0"/>
              <w:rPr>
                <w:sz w:val="26"/>
                <w:szCs w:val="26"/>
              </w:rPr>
            </w:pPr>
            <w:r w:rsidRPr="00291C28">
              <w:rPr>
                <w:sz w:val="26"/>
                <w:szCs w:val="26"/>
              </w:rPr>
              <w:t xml:space="preserve">- Thực hiện nhiều biện pháp thúc đẩy sản xuất nông nghiệp (chính sách "ngụ binh ư nông", cày ruộng tịch </w:t>
            </w:r>
            <w:proofErr w:type="gramStart"/>
            <w:r w:rsidRPr="00291C28">
              <w:rPr>
                <w:sz w:val="26"/>
                <w:szCs w:val="26"/>
              </w:rPr>
              <w:t>điền,...</w:t>
            </w:r>
            <w:proofErr w:type="gramEnd"/>
            <w:r w:rsidRPr="00291C28">
              <w:rPr>
                <w:sz w:val="26"/>
                <w:szCs w:val="26"/>
              </w:rPr>
              <w:t>).</w:t>
            </w:r>
          </w:p>
          <w:p w:rsidR="00F9343C" w:rsidRPr="00291C28" w:rsidRDefault="00F9343C">
            <w:pPr>
              <w:pStyle w:val="NormalWeb"/>
              <w:spacing w:before="0" w:beforeAutospacing="0" w:afterAutospacing="0"/>
              <w:rPr>
                <w:sz w:val="26"/>
                <w:szCs w:val="26"/>
              </w:rPr>
            </w:pPr>
            <w:r w:rsidRPr="00291C28">
              <w:rPr>
                <w:sz w:val="26"/>
                <w:szCs w:val="26"/>
              </w:rPr>
              <w:t>- Thủ công nghiệp: gồm 2 bộ phận - thủ công nghiệp nhà nước và thủ công nghiệp nhân dân.</w:t>
            </w:r>
          </w:p>
          <w:p w:rsidR="00F9343C" w:rsidRPr="00291C28" w:rsidRDefault="00F9343C">
            <w:pPr>
              <w:pStyle w:val="NormalWeb"/>
              <w:spacing w:before="0" w:beforeAutospacing="0" w:after="0" w:afterAutospacing="0"/>
              <w:rPr>
                <w:sz w:val="26"/>
                <w:szCs w:val="26"/>
              </w:rPr>
            </w:pPr>
            <w:r w:rsidRPr="00291C28">
              <w:rPr>
                <w:sz w:val="26"/>
                <w:szCs w:val="26"/>
              </w:rPr>
              <w:t>- Thương nghiệp: hình thành các chợ và trung tâm trao đổi hàng hoá, đẩy mạnh quan hệ buôn bán với Trung Quốc và nước ngoài.</w:t>
            </w:r>
          </w:p>
        </w:tc>
      </w:tr>
      <w:tr w:rsidR="00291C28" w:rsidRPr="00291C28" w:rsidTr="0073324D">
        <w:tc>
          <w:tcPr>
            <w:tcW w:w="22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0" w:afterAutospacing="0"/>
              <w:jc w:val="center"/>
              <w:rPr>
                <w:sz w:val="26"/>
                <w:szCs w:val="26"/>
              </w:rPr>
            </w:pPr>
            <w:r w:rsidRPr="00291C28">
              <w:rPr>
                <w:sz w:val="26"/>
                <w:szCs w:val="26"/>
              </w:rPr>
              <w:t>Xã hôị</w:t>
            </w:r>
          </w:p>
        </w:tc>
        <w:tc>
          <w:tcPr>
            <w:tcW w:w="85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343C" w:rsidRPr="00291C28" w:rsidRDefault="00F9343C">
            <w:pPr>
              <w:pStyle w:val="NormalWeb"/>
              <w:spacing w:before="0" w:beforeAutospacing="0" w:afterAutospacing="0"/>
              <w:rPr>
                <w:sz w:val="26"/>
                <w:szCs w:val="26"/>
              </w:rPr>
            </w:pPr>
            <w:r w:rsidRPr="00291C28">
              <w:rPr>
                <w:sz w:val="26"/>
                <w:szCs w:val="26"/>
              </w:rPr>
              <w:t>- Có xu hướng phân hoá.</w:t>
            </w:r>
          </w:p>
          <w:p w:rsidR="00F9343C" w:rsidRPr="00291C28" w:rsidRDefault="00F9343C">
            <w:pPr>
              <w:pStyle w:val="NormalWeb"/>
              <w:spacing w:before="0" w:beforeAutospacing="0" w:afterAutospacing="0"/>
              <w:rPr>
                <w:sz w:val="26"/>
                <w:szCs w:val="26"/>
              </w:rPr>
            </w:pPr>
            <w:r w:rsidRPr="00291C28">
              <w:rPr>
                <w:sz w:val="26"/>
                <w:szCs w:val="26"/>
              </w:rPr>
              <w:t>+ Tầng lớp quý tộc (vua, quan): có nhiều đặc quyền.</w:t>
            </w:r>
          </w:p>
          <w:p w:rsidR="00F9343C" w:rsidRPr="00291C28" w:rsidRDefault="00F9343C">
            <w:pPr>
              <w:pStyle w:val="NormalWeb"/>
              <w:spacing w:before="0" w:beforeAutospacing="0" w:afterAutospacing="0"/>
              <w:rPr>
                <w:sz w:val="26"/>
                <w:szCs w:val="26"/>
              </w:rPr>
            </w:pPr>
            <w:r w:rsidRPr="00291C28">
              <w:rPr>
                <w:sz w:val="26"/>
                <w:szCs w:val="26"/>
              </w:rPr>
              <w:t>+ Số ít dân thường có nhiều ruộng đất trở thành địa chủ.</w:t>
            </w:r>
          </w:p>
          <w:p w:rsidR="00F9343C" w:rsidRPr="00291C28" w:rsidRDefault="00F9343C">
            <w:pPr>
              <w:pStyle w:val="NormalWeb"/>
              <w:spacing w:before="0" w:beforeAutospacing="0" w:afterAutospacing="0"/>
              <w:rPr>
                <w:sz w:val="26"/>
                <w:szCs w:val="26"/>
              </w:rPr>
            </w:pPr>
            <w:r w:rsidRPr="00291C28">
              <w:rPr>
                <w:sz w:val="26"/>
                <w:szCs w:val="26"/>
              </w:rPr>
              <w:t>+ Nông dân: chiếm đa số, nhận ruộng đất để cày cấy và nộp thuế, một số phải lĩnh canh ruộng đất và nộp tô cho địa chủ.</w:t>
            </w:r>
          </w:p>
          <w:p w:rsidR="00F9343C" w:rsidRPr="00291C28" w:rsidRDefault="00F9343C">
            <w:pPr>
              <w:pStyle w:val="NormalWeb"/>
              <w:spacing w:before="0" w:beforeAutospacing="0" w:afterAutospacing="0"/>
              <w:rPr>
                <w:sz w:val="26"/>
                <w:szCs w:val="26"/>
              </w:rPr>
            </w:pPr>
            <w:r w:rsidRPr="00291C28">
              <w:rPr>
                <w:sz w:val="26"/>
                <w:szCs w:val="26"/>
              </w:rPr>
              <w:t>+ Thợ thủ công và thương nhân: khá đông đảo.</w:t>
            </w:r>
          </w:p>
          <w:p w:rsidR="00F9343C" w:rsidRPr="00291C28" w:rsidRDefault="00F9343C">
            <w:pPr>
              <w:pStyle w:val="NormalWeb"/>
              <w:spacing w:before="0" w:beforeAutospacing="0" w:after="0" w:afterAutospacing="0"/>
              <w:rPr>
                <w:sz w:val="26"/>
                <w:szCs w:val="26"/>
              </w:rPr>
            </w:pPr>
            <w:r w:rsidRPr="00291C28">
              <w:rPr>
                <w:sz w:val="26"/>
                <w:szCs w:val="26"/>
              </w:rPr>
              <w:t>+ Nô tì: địa vị thấp kém nhất, phục vụ trong triều đình và gia đình quan lại.</w:t>
            </w:r>
          </w:p>
        </w:tc>
      </w:tr>
      <w:tr w:rsidR="00291C28" w:rsidRPr="00291C28" w:rsidTr="0073324D">
        <w:tc>
          <w:tcPr>
            <w:tcW w:w="22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Autospacing="0"/>
              <w:jc w:val="center"/>
              <w:rPr>
                <w:sz w:val="26"/>
                <w:szCs w:val="26"/>
              </w:rPr>
            </w:pPr>
            <w:r w:rsidRPr="00291C28">
              <w:rPr>
                <w:sz w:val="26"/>
                <w:szCs w:val="26"/>
              </w:rPr>
              <w:t> </w:t>
            </w:r>
          </w:p>
          <w:p w:rsidR="00F9343C" w:rsidRPr="00291C28" w:rsidRDefault="00F9343C">
            <w:pPr>
              <w:pStyle w:val="NormalWeb"/>
              <w:spacing w:before="0" w:beforeAutospacing="0" w:after="0" w:afterAutospacing="0"/>
              <w:jc w:val="center"/>
              <w:rPr>
                <w:sz w:val="26"/>
                <w:szCs w:val="26"/>
              </w:rPr>
            </w:pPr>
            <w:r w:rsidRPr="00291C28">
              <w:rPr>
                <w:sz w:val="26"/>
                <w:szCs w:val="26"/>
              </w:rPr>
              <w:t>Văn hoá</w:t>
            </w:r>
          </w:p>
        </w:tc>
        <w:tc>
          <w:tcPr>
            <w:tcW w:w="85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343C" w:rsidRPr="00291C28" w:rsidRDefault="00F9343C">
            <w:pPr>
              <w:pStyle w:val="NormalWeb"/>
              <w:spacing w:before="0" w:beforeAutospacing="0" w:afterAutospacing="0"/>
              <w:rPr>
                <w:sz w:val="26"/>
                <w:szCs w:val="26"/>
              </w:rPr>
            </w:pPr>
            <w:r w:rsidRPr="00291C28">
              <w:rPr>
                <w:sz w:val="26"/>
                <w:szCs w:val="26"/>
              </w:rPr>
              <w:t>- Tôn giáo:</w:t>
            </w:r>
          </w:p>
          <w:p w:rsidR="00F9343C" w:rsidRPr="00291C28" w:rsidRDefault="00F9343C">
            <w:pPr>
              <w:pStyle w:val="NormalWeb"/>
              <w:spacing w:before="0" w:beforeAutospacing="0" w:afterAutospacing="0"/>
              <w:rPr>
                <w:sz w:val="26"/>
                <w:szCs w:val="26"/>
              </w:rPr>
            </w:pPr>
            <w:r w:rsidRPr="00291C28">
              <w:rPr>
                <w:sz w:val="26"/>
                <w:szCs w:val="26"/>
              </w:rPr>
              <w:t>+ Phật giáo được tôn sùng, truyền bá rộng rãi.</w:t>
            </w:r>
          </w:p>
          <w:p w:rsidR="00F9343C" w:rsidRPr="00291C28" w:rsidRDefault="00F9343C">
            <w:pPr>
              <w:pStyle w:val="NormalWeb"/>
              <w:spacing w:before="0" w:beforeAutospacing="0" w:afterAutospacing="0"/>
              <w:rPr>
                <w:sz w:val="26"/>
                <w:szCs w:val="26"/>
              </w:rPr>
            </w:pPr>
            <w:r w:rsidRPr="00291C28">
              <w:rPr>
                <w:sz w:val="26"/>
                <w:szCs w:val="26"/>
              </w:rPr>
              <w:t>+ Nho giáo bắt đầu được mở rộng và ngày càng có vai trò trong xã hội.</w:t>
            </w:r>
          </w:p>
          <w:p w:rsidR="00F9343C" w:rsidRPr="00291C28" w:rsidRDefault="00F9343C">
            <w:pPr>
              <w:pStyle w:val="NormalWeb"/>
              <w:spacing w:before="0" w:beforeAutospacing="0" w:afterAutospacing="0"/>
              <w:rPr>
                <w:sz w:val="26"/>
                <w:szCs w:val="26"/>
              </w:rPr>
            </w:pPr>
            <w:r w:rsidRPr="00291C28">
              <w:rPr>
                <w:sz w:val="26"/>
                <w:szCs w:val="26"/>
              </w:rPr>
              <w:t>+ Đạo giáo khá thịnh hành, được kết hợp với các tín ngưỡng dân gian.</w:t>
            </w:r>
          </w:p>
          <w:p w:rsidR="00F9343C" w:rsidRPr="00291C28" w:rsidRDefault="00F9343C">
            <w:pPr>
              <w:pStyle w:val="NormalWeb"/>
              <w:spacing w:before="0" w:beforeAutospacing="0" w:afterAutospacing="0"/>
              <w:rPr>
                <w:sz w:val="26"/>
                <w:szCs w:val="26"/>
              </w:rPr>
            </w:pPr>
            <w:r w:rsidRPr="00291C28">
              <w:rPr>
                <w:sz w:val="26"/>
                <w:szCs w:val="26"/>
              </w:rPr>
              <w:t>- Văn học, nghệ thuật:</w:t>
            </w:r>
          </w:p>
          <w:p w:rsidR="00F9343C" w:rsidRPr="00291C28" w:rsidRDefault="00F9343C">
            <w:pPr>
              <w:pStyle w:val="NormalWeb"/>
              <w:spacing w:before="0" w:beforeAutospacing="0" w:afterAutospacing="0"/>
              <w:rPr>
                <w:sz w:val="26"/>
                <w:szCs w:val="26"/>
              </w:rPr>
            </w:pPr>
            <w:r w:rsidRPr="00291C28">
              <w:rPr>
                <w:sz w:val="26"/>
                <w:szCs w:val="26"/>
              </w:rPr>
              <w:t xml:space="preserve">+ Văn học chữ Hán bước đầu phát triển, một số tác phẩm văn học có giá trị: Chiếu dời đô, Nam quốc sơn </w:t>
            </w:r>
            <w:proofErr w:type="gramStart"/>
            <w:r w:rsidRPr="00291C28">
              <w:rPr>
                <w:sz w:val="26"/>
                <w:szCs w:val="26"/>
              </w:rPr>
              <w:t>hà,...</w:t>
            </w:r>
            <w:proofErr w:type="gramEnd"/>
          </w:p>
          <w:p w:rsidR="00F9343C" w:rsidRPr="00291C28" w:rsidRDefault="00F9343C">
            <w:pPr>
              <w:pStyle w:val="NormalWeb"/>
              <w:spacing w:before="0" w:beforeAutospacing="0" w:afterAutospacing="0"/>
              <w:rPr>
                <w:sz w:val="26"/>
                <w:szCs w:val="26"/>
              </w:rPr>
            </w:pPr>
            <w:r w:rsidRPr="00291C28">
              <w:rPr>
                <w:sz w:val="26"/>
                <w:szCs w:val="26"/>
              </w:rPr>
              <w:t>+ Hát chèo, múa rối, các trò chơi dân gian đều phát triển.</w:t>
            </w:r>
          </w:p>
          <w:p w:rsidR="00F9343C" w:rsidRPr="00291C28" w:rsidRDefault="00F9343C">
            <w:pPr>
              <w:pStyle w:val="NormalWeb"/>
              <w:spacing w:before="0" w:beforeAutospacing="0" w:after="0" w:afterAutospacing="0"/>
              <w:rPr>
                <w:sz w:val="26"/>
                <w:szCs w:val="26"/>
              </w:rPr>
            </w:pPr>
            <w:r w:rsidRPr="00291C28">
              <w:rPr>
                <w:sz w:val="26"/>
                <w:szCs w:val="26"/>
              </w:rPr>
              <w:t>- Kiến trúc: một số công trình có quy mô tương đối lớn được xây dựng (Cấm thành, chùa Một Cột,...), trình độ điêu khắc tinh vi, thanh thoát.</w:t>
            </w:r>
          </w:p>
        </w:tc>
      </w:tr>
    </w:tbl>
    <w:p w:rsidR="00F9343C" w:rsidRPr="00291C28" w:rsidRDefault="00132276">
      <w:pPr>
        <w:pStyle w:val="NormalWeb"/>
        <w:spacing w:before="0" w:beforeAutospacing="0" w:after="0" w:afterAutospacing="0"/>
        <w:ind w:right="42"/>
        <w:jc w:val="both"/>
      </w:pPr>
      <w:r w:rsidRPr="00291C28">
        <w:rPr>
          <w:noProof/>
          <w:lang w:eastAsia="en-US"/>
        </w:rPr>
        <w:drawing>
          <wp:inline distT="0" distB="0" distL="0" distR="0">
            <wp:extent cx="6088380" cy="2164080"/>
            <wp:effectExtent l="0" t="0" r="7620" b="762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2164080"/>
                    </a:xfrm>
                    <a:prstGeom prst="rect">
                      <a:avLst/>
                    </a:prstGeom>
                    <a:noFill/>
                    <a:ln>
                      <a:noFill/>
                    </a:ln>
                    <a:effectLst/>
                  </pic:spPr>
                </pic:pic>
              </a:graphicData>
            </a:graphic>
          </wp:inline>
        </w:drawing>
      </w:r>
    </w:p>
    <w:p w:rsidR="00F9343C" w:rsidRPr="00291C28" w:rsidRDefault="00F9343C">
      <w:pPr>
        <w:pStyle w:val="NormalWeb"/>
        <w:spacing w:before="0" w:beforeAutospacing="0" w:after="0" w:afterAutospacing="0"/>
        <w:ind w:right="42"/>
        <w:jc w:val="both"/>
        <w:rPr>
          <w:rFonts w:eastAsia="Arial"/>
          <w:sz w:val="26"/>
          <w:szCs w:val="26"/>
          <w:shd w:val="clear" w:color="auto" w:fill="FFFFFF"/>
        </w:rPr>
      </w:pPr>
      <w:r w:rsidRPr="00291C28">
        <w:rPr>
          <w:rFonts w:eastAsia="Arial"/>
          <w:b/>
          <w:bCs/>
          <w:sz w:val="26"/>
          <w:szCs w:val="26"/>
          <w:shd w:val="clear" w:color="auto" w:fill="FFFFFF"/>
          <w:lang w:val="en-GB"/>
        </w:rPr>
        <w:lastRenderedPageBreak/>
        <w:t>3.2 Bài tập 2 (SGK-tr.</w:t>
      </w:r>
      <w:r w:rsidRPr="00291C28">
        <w:rPr>
          <w:rFonts w:eastAsia="Arial"/>
          <w:b/>
          <w:bCs/>
          <w:sz w:val="26"/>
          <w:szCs w:val="26"/>
          <w:shd w:val="clear" w:color="auto" w:fill="FFFFFF"/>
        </w:rPr>
        <w:t>57</w:t>
      </w:r>
      <w:r w:rsidRPr="00291C28">
        <w:rPr>
          <w:rFonts w:eastAsia="Arial"/>
          <w:b/>
          <w:bCs/>
          <w:sz w:val="26"/>
          <w:szCs w:val="26"/>
          <w:shd w:val="clear" w:color="auto" w:fill="FFFFFF"/>
          <w:lang w:val="en-GB"/>
        </w:rPr>
        <w:t>):</w:t>
      </w:r>
      <w:r w:rsidRPr="00291C28">
        <w:rPr>
          <w:rFonts w:eastAsia="Arial"/>
          <w:b/>
          <w:bCs/>
          <w:sz w:val="26"/>
          <w:szCs w:val="26"/>
          <w:shd w:val="clear" w:color="auto" w:fill="FFFFFF"/>
        </w:rPr>
        <w:t xml:space="preserve"> </w:t>
      </w:r>
      <w:r w:rsidRPr="00291C28">
        <w:rPr>
          <w:rFonts w:eastAsia="Arial"/>
          <w:sz w:val="26"/>
          <w:szCs w:val="26"/>
          <w:shd w:val="clear" w:color="auto" w:fill="FFFFFF"/>
        </w:rPr>
        <w:t>So sánh và cho biết tổ chức nhà nước thời Lý có điểm gì khác so với thời Đinh – Tiền Lê. Qua đó chứng tỏ điều gì về tổ chức nhà nước thời Lý?</w:t>
      </w:r>
    </w:p>
    <w:p w:rsidR="00F9343C" w:rsidRPr="00291C28" w:rsidRDefault="00F9343C">
      <w:pPr>
        <w:pStyle w:val="NormalWeb"/>
        <w:spacing w:before="0" w:beforeAutospacing="0" w:after="0" w:afterAutospacing="0"/>
        <w:ind w:right="42"/>
        <w:jc w:val="both"/>
        <w:rPr>
          <w:rFonts w:eastAsia="Arial"/>
          <w:b/>
          <w:bCs/>
          <w:sz w:val="26"/>
          <w:szCs w:val="26"/>
        </w:rPr>
      </w:pPr>
      <w:r w:rsidRPr="00291C28">
        <w:rPr>
          <w:rFonts w:eastAsia="Arial"/>
          <w:b/>
          <w:bCs/>
          <w:sz w:val="26"/>
          <w:szCs w:val="26"/>
          <w:lang w:val="en-GB"/>
        </w:rPr>
        <w:t>Gợi ý trả lời</w:t>
      </w:r>
      <w:r w:rsidRPr="00291C28">
        <w:rPr>
          <w:rFonts w:eastAsia="Arial"/>
          <w:b/>
          <w:bCs/>
          <w:sz w:val="26"/>
          <w:szCs w:val="26"/>
        </w:rPr>
        <w:t>:</w:t>
      </w:r>
    </w:p>
    <w:p w:rsidR="00F9343C" w:rsidRPr="00291C28" w:rsidRDefault="00F9343C">
      <w:pPr>
        <w:pStyle w:val="NormalWeb"/>
        <w:spacing w:before="0" w:beforeAutospacing="0" w:after="0" w:afterAutospacing="0"/>
        <w:ind w:left="42" w:right="40"/>
        <w:jc w:val="both"/>
        <w:rPr>
          <w:rFonts w:eastAsia="Arial"/>
          <w:sz w:val="26"/>
          <w:szCs w:val="26"/>
        </w:rPr>
      </w:pPr>
      <w:r w:rsidRPr="00291C28">
        <w:rPr>
          <w:rFonts w:eastAsia="Arial"/>
          <w:sz w:val="26"/>
          <w:szCs w:val="26"/>
        </w:rPr>
        <w:t>a/ So sánh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4464"/>
        <w:gridCol w:w="4410"/>
      </w:tblGrid>
      <w:tr w:rsidR="00291C28" w:rsidRPr="00F9343C" w:rsidTr="00F9343C">
        <w:tc>
          <w:tcPr>
            <w:tcW w:w="1849" w:type="dxa"/>
            <w:shd w:val="clear" w:color="auto" w:fill="auto"/>
          </w:tcPr>
          <w:p w:rsidR="00F9343C" w:rsidRPr="00F9343C" w:rsidRDefault="00F9343C" w:rsidP="00F9343C">
            <w:pPr>
              <w:pStyle w:val="NormalWeb"/>
              <w:spacing w:before="0" w:beforeAutospacing="0" w:after="0" w:afterAutospacing="0"/>
              <w:ind w:right="40"/>
              <w:jc w:val="both"/>
              <w:rPr>
                <w:rFonts w:eastAsia="Arial"/>
                <w:sz w:val="26"/>
                <w:szCs w:val="26"/>
                <w:lang w:bidi="ar"/>
              </w:rPr>
            </w:pPr>
            <w:r w:rsidRPr="00F9343C">
              <w:rPr>
                <w:rFonts w:eastAsia="Arial"/>
                <w:sz w:val="26"/>
                <w:szCs w:val="26"/>
                <w:lang w:bidi="ar"/>
              </w:rPr>
              <w:t>Tiêu chí</w:t>
            </w:r>
          </w:p>
        </w:tc>
        <w:tc>
          <w:tcPr>
            <w:tcW w:w="4559" w:type="dxa"/>
            <w:shd w:val="clear" w:color="auto" w:fill="auto"/>
          </w:tcPr>
          <w:p w:rsidR="00F9343C" w:rsidRPr="00F9343C" w:rsidRDefault="00F9343C" w:rsidP="00F9343C">
            <w:pPr>
              <w:pStyle w:val="NormalWeb"/>
              <w:spacing w:before="0" w:beforeAutospacing="0" w:after="0" w:afterAutospacing="0"/>
              <w:ind w:left="42" w:right="40"/>
              <w:jc w:val="center"/>
              <w:rPr>
                <w:rFonts w:eastAsia="Arial"/>
                <w:sz w:val="26"/>
                <w:szCs w:val="26"/>
                <w:lang w:bidi="ar"/>
              </w:rPr>
            </w:pPr>
            <w:r w:rsidRPr="00F9343C">
              <w:rPr>
                <w:rFonts w:eastAsia="Arial"/>
                <w:sz w:val="26"/>
                <w:szCs w:val="26"/>
                <w:lang w:bidi="ar"/>
              </w:rPr>
              <w:t>Nhà Đinh - Tiền Lê</w:t>
            </w:r>
          </w:p>
        </w:tc>
        <w:tc>
          <w:tcPr>
            <w:tcW w:w="4500" w:type="dxa"/>
            <w:shd w:val="clear" w:color="auto" w:fill="auto"/>
          </w:tcPr>
          <w:p w:rsidR="00F9343C" w:rsidRPr="00F9343C" w:rsidRDefault="00F9343C" w:rsidP="00F9343C">
            <w:pPr>
              <w:pStyle w:val="NormalWeb"/>
              <w:spacing w:before="0" w:beforeAutospacing="0" w:after="0" w:afterAutospacing="0"/>
              <w:ind w:right="40"/>
              <w:jc w:val="both"/>
              <w:rPr>
                <w:rFonts w:eastAsia="Arial"/>
                <w:sz w:val="26"/>
                <w:szCs w:val="26"/>
                <w:lang w:bidi="ar"/>
              </w:rPr>
            </w:pPr>
            <w:r w:rsidRPr="00F9343C">
              <w:rPr>
                <w:rFonts w:eastAsia="Arial"/>
                <w:sz w:val="26"/>
                <w:szCs w:val="26"/>
                <w:lang w:bidi="ar"/>
              </w:rPr>
              <w:t>Nhà Lý</w:t>
            </w:r>
          </w:p>
        </w:tc>
      </w:tr>
      <w:tr w:rsidR="00291C28" w:rsidRPr="00F9343C" w:rsidTr="00F9343C">
        <w:tc>
          <w:tcPr>
            <w:tcW w:w="1849" w:type="dxa"/>
            <w:shd w:val="clear" w:color="auto" w:fill="auto"/>
          </w:tcPr>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Giống nhau</w:t>
            </w:r>
          </w:p>
        </w:tc>
        <w:tc>
          <w:tcPr>
            <w:tcW w:w="9059" w:type="dxa"/>
            <w:gridSpan w:val="2"/>
            <w:shd w:val="clear" w:color="auto" w:fill="auto"/>
          </w:tcPr>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Tổ chức theo chế độ quân chủ chuyên chế trung ương tập quyền:</w:t>
            </w:r>
          </w:p>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Vua đứng đầu đất nước, nắm mọi quyền hành. Ngôi vua cha truyền con nối.</w:t>
            </w:r>
          </w:p>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Dưới vua là hệ thống quan lại phụ trách từng việc.</w:t>
            </w:r>
          </w:p>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Ở địa phương:</w:t>
            </w:r>
          </w:p>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Chia cả nước thành các lộ, phủ, châu; xã là đơn vị cấp cơ sở.</w:t>
            </w:r>
          </w:p>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Vua cử những người thân cận trấn giữ những nơi trọng yếu.</w:t>
            </w:r>
          </w:p>
        </w:tc>
      </w:tr>
      <w:tr w:rsidR="00291C28" w:rsidRPr="00F9343C" w:rsidTr="00F9343C">
        <w:tc>
          <w:tcPr>
            <w:tcW w:w="1849" w:type="dxa"/>
            <w:shd w:val="clear" w:color="auto" w:fill="auto"/>
          </w:tcPr>
          <w:p w:rsidR="00F9343C" w:rsidRPr="00F9343C" w:rsidRDefault="00F9343C" w:rsidP="00F9343C">
            <w:pPr>
              <w:pStyle w:val="NormalWeb"/>
              <w:spacing w:before="0" w:beforeAutospacing="0" w:after="0" w:afterAutospacing="0"/>
              <w:ind w:right="40"/>
              <w:jc w:val="both"/>
              <w:rPr>
                <w:rFonts w:eastAsia="Arial"/>
                <w:sz w:val="26"/>
                <w:szCs w:val="26"/>
                <w:lang w:bidi="ar"/>
              </w:rPr>
            </w:pPr>
            <w:r w:rsidRPr="00F9343C">
              <w:rPr>
                <w:rFonts w:eastAsia="Arial"/>
                <w:sz w:val="26"/>
                <w:szCs w:val="26"/>
                <w:lang w:bidi="ar"/>
              </w:rPr>
              <w:t>Khác nhau</w:t>
            </w:r>
          </w:p>
        </w:tc>
        <w:tc>
          <w:tcPr>
            <w:tcW w:w="4559" w:type="dxa"/>
            <w:shd w:val="clear" w:color="auto" w:fill="auto"/>
          </w:tcPr>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Bộ máy quan lại ở triều đình trung ương gồm 3 ban: Văn quan, võ quan và tăng quan.</w:t>
            </w:r>
          </w:p>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Cả nước chia làm 10 phủ, lộ, châu.</w:t>
            </w:r>
          </w:p>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Chưa có luật pháp thành văn</w:t>
            </w:r>
          </w:p>
        </w:tc>
        <w:tc>
          <w:tcPr>
            <w:tcW w:w="4500" w:type="dxa"/>
            <w:shd w:val="clear" w:color="auto" w:fill="auto"/>
          </w:tcPr>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Bộ máy quan lại ở triều đình trung ương gồm 2 ban: Văn quan và võ quan.</w:t>
            </w:r>
          </w:p>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Cả nước chia làm 24 phủ, lộ, châu.</w:t>
            </w:r>
          </w:p>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Đã có luật pháp thành văn (bộ luật Hình thư).</w:t>
            </w:r>
          </w:p>
          <w:p w:rsidR="00F9343C" w:rsidRPr="00F9343C" w:rsidRDefault="00F9343C" w:rsidP="00F9343C">
            <w:pPr>
              <w:pStyle w:val="NormalWeb"/>
              <w:spacing w:before="0" w:beforeAutospacing="0" w:after="0" w:afterAutospacing="0"/>
              <w:ind w:left="42" w:right="40"/>
              <w:jc w:val="both"/>
              <w:rPr>
                <w:sz w:val="26"/>
                <w:szCs w:val="26"/>
                <w:lang w:bidi="ar"/>
              </w:rPr>
            </w:pPr>
            <w:r w:rsidRPr="00F9343C">
              <w:rPr>
                <w:rFonts w:eastAsia="Arial"/>
                <w:sz w:val="26"/>
                <w:szCs w:val="26"/>
                <w:lang w:bidi="ar"/>
              </w:rPr>
              <w:t>- Quân đội được tổ chức theo chế độ “ngụ binh ư nông”.</w:t>
            </w:r>
          </w:p>
        </w:tc>
      </w:tr>
    </w:tbl>
    <w:p w:rsidR="00F9343C" w:rsidRPr="00291C28" w:rsidRDefault="00F9343C">
      <w:pPr>
        <w:pStyle w:val="NormalWeb"/>
        <w:spacing w:before="0" w:beforeAutospacing="0" w:after="0" w:afterAutospacing="0"/>
        <w:ind w:right="42"/>
        <w:jc w:val="both"/>
        <w:rPr>
          <w:rFonts w:eastAsia="Arial"/>
          <w:b/>
          <w:bCs/>
          <w:sz w:val="26"/>
          <w:szCs w:val="26"/>
          <w:shd w:val="clear" w:color="auto" w:fill="FFFFFF"/>
          <w:lang w:val="en-GB"/>
        </w:rPr>
      </w:pPr>
      <w:r w:rsidRPr="00291C28">
        <w:rPr>
          <w:rFonts w:eastAsia="Arial"/>
          <w:b/>
          <w:bCs/>
          <w:sz w:val="26"/>
          <w:szCs w:val="26"/>
          <w:u w:val="single"/>
        </w:rPr>
        <w:t>b/ Nhận xét:</w:t>
      </w:r>
      <w:r w:rsidRPr="00291C28">
        <w:rPr>
          <w:rFonts w:eastAsia="Arial"/>
          <w:sz w:val="26"/>
          <w:szCs w:val="26"/>
        </w:rPr>
        <w:t> Tổ chức nhà nước thời Lý có sự kế thừa từ bộ máy nhà nước thời Đinh – Tiền Lê nhưng hoàn thiện và chặt chẽ hơn.</w:t>
      </w:r>
    </w:p>
    <w:p w:rsidR="00F9343C" w:rsidRPr="00291C28" w:rsidRDefault="00F9343C">
      <w:pPr>
        <w:jc w:val="both"/>
        <w:rPr>
          <w:rFonts w:eastAsia="Arial"/>
          <w:sz w:val="26"/>
          <w:szCs w:val="26"/>
          <w:shd w:val="clear" w:color="auto" w:fill="FFFFFF"/>
        </w:rPr>
      </w:pPr>
      <w:r w:rsidRPr="00291C28">
        <w:rPr>
          <w:rFonts w:eastAsia="Arial"/>
          <w:b/>
          <w:bCs/>
          <w:sz w:val="26"/>
          <w:szCs w:val="26"/>
          <w:shd w:val="clear" w:color="auto" w:fill="FFFFFF"/>
        </w:rPr>
        <w:t xml:space="preserve">4. </w:t>
      </w:r>
      <w:r w:rsidRPr="00291C28">
        <w:rPr>
          <w:rFonts w:eastAsia="Arial"/>
          <w:b/>
          <w:bCs/>
          <w:sz w:val="26"/>
          <w:szCs w:val="26"/>
          <w:shd w:val="clear" w:color="auto" w:fill="FFFFFF"/>
          <w:lang w:val="en-GB"/>
        </w:rPr>
        <w:t>Hoạt động 4: Vận dụng</w:t>
      </w:r>
    </w:p>
    <w:p w:rsidR="00F9343C" w:rsidRPr="00291C28" w:rsidRDefault="00F9343C">
      <w:pPr>
        <w:numPr>
          <w:ilvl w:val="0"/>
          <w:numId w:val="16"/>
        </w:numPr>
        <w:jc w:val="both"/>
        <w:rPr>
          <w:rFonts w:eastAsia="Arial"/>
          <w:sz w:val="26"/>
          <w:szCs w:val="26"/>
          <w:shd w:val="clear" w:color="auto" w:fill="FFFFFF"/>
        </w:rPr>
      </w:pPr>
      <w:r w:rsidRPr="00291C28">
        <w:rPr>
          <w:rFonts w:eastAsia="Arial"/>
          <w:b/>
          <w:bCs/>
          <w:sz w:val="26"/>
          <w:szCs w:val="26"/>
          <w:shd w:val="clear" w:color="auto" w:fill="FFFFFF"/>
          <w:lang w:val="en-GB"/>
        </w:rPr>
        <w:t xml:space="preserve">Mục tiêu: </w:t>
      </w:r>
      <w:r w:rsidRPr="00291C28">
        <w:rPr>
          <w:sz w:val="26"/>
          <w:szCs w:val="26"/>
        </w:rPr>
        <w:t xml:space="preserve">HS vận dụng kiến thức đã </w:t>
      </w:r>
      <w:r w:rsidRPr="00291C28">
        <w:rPr>
          <w:sz w:val="26"/>
          <w:szCs w:val="26"/>
          <w:lang w:val="en-GB"/>
        </w:rPr>
        <w:t xml:space="preserve">tìm hiểu ở trên </w:t>
      </w:r>
      <w:r w:rsidRPr="00291C28">
        <w:rPr>
          <w:sz w:val="26"/>
          <w:szCs w:val="26"/>
        </w:rPr>
        <w:t>để viết được đoạn văn giới thiệu về một thành tựu văn hóa, gióa dục tiêu biểu thời Lý.</w:t>
      </w:r>
    </w:p>
    <w:p w:rsidR="00F9343C" w:rsidRPr="00291C28" w:rsidRDefault="00F9343C">
      <w:pPr>
        <w:numPr>
          <w:ilvl w:val="0"/>
          <w:numId w:val="16"/>
        </w:numPr>
        <w:jc w:val="both"/>
        <w:rPr>
          <w:rFonts w:eastAsia="Arial"/>
          <w:sz w:val="26"/>
          <w:szCs w:val="26"/>
          <w:shd w:val="clear" w:color="auto" w:fill="FFFFFF"/>
        </w:rPr>
      </w:pPr>
      <w:r w:rsidRPr="00291C28">
        <w:rPr>
          <w:rFonts w:eastAsia="Arial"/>
          <w:b/>
          <w:bCs/>
          <w:sz w:val="26"/>
          <w:szCs w:val="26"/>
          <w:shd w:val="clear" w:color="auto" w:fill="FFFFFF"/>
          <w:lang w:val="en-GB"/>
        </w:rPr>
        <w:t>Tổ chức hoạt động</w:t>
      </w:r>
    </w:p>
    <w:p w:rsidR="00F9343C" w:rsidRPr="00291C28" w:rsidRDefault="00F9343C">
      <w:pPr>
        <w:jc w:val="both"/>
        <w:rPr>
          <w:rFonts w:eastAsia="Arial"/>
          <w:sz w:val="26"/>
          <w:szCs w:val="26"/>
          <w:shd w:val="clear" w:color="auto" w:fill="FFFFFF"/>
          <w:lang w:val="en-GB"/>
        </w:rPr>
      </w:pPr>
      <w:r w:rsidRPr="00291C28">
        <w:rPr>
          <w:rFonts w:eastAsia="Arial"/>
          <w:b/>
          <w:bCs/>
          <w:sz w:val="26"/>
          <w:szCs w:val="26"/>
          <w:shd w:val="clear" w:color="auto" w:fill="FFFFFF"/>
          <w:lang w:val="en-GB"/>
        </w:rPr>
        <w:tab/>
      </w:r>
      <w:r w:rsidRPr="00291C28">
        <w:rPr>
          <w:rFonts w:eastAsia="Arial"/>
          <w:sz w:val="26"/>
          <w:szCs w:val="26"/>
          <w:shd w:val="clear" w:color="auto" w:fill="FFFFFF"/>
        </w:rPr>
        <w:t> </w:t>
      </w:r>
      <w:r w:rsidRPr="00291C28">
        <w:rPr>
          <w:rFonts w:eastAsia="Arial"/>
          <w:sz w:val="26"/>
          <w:szCs w:val="26"/>
          <w:shd w:val="clear" w:color="auto" w:fill="FFFFFF"/>
          <w:lang w:val="en-GB"/>
        </w:rPr>
        <w:t>GV khuyến khích HS về nhà làm, đầu giờ sau báo cáo, giới thiệu.</w:t>
      </w:r>
    </w:p>
    <w:p w:rsidR="00F9343C" w:rsidRPr="00291C28" w:rsidRDefault="00F9343C">
      <w:pPr>
        <w:pStyle w:val="NormalWeb"/>
        <w:spacing w:before="0" w:beforeAutospacing="0" w:after="0" w:afterAutospacing="0"/>
        <w:ind w:left="42" w:right="42"/>
        <w:jc w:val="both"/>
        <w:rPr>
          <w:rFonts w:eastAsia="Arial"/>
          <w:b/>
          <w:bCs/>
          <w:sz w:val="26"/>
          <w:szCs w:val="26"/>
        </w:rPr>
      </w:pPr>
      <w:r w:rsidRPr="00291C28">
        <w:rPr>
          <w:rFonts w:eastAsia="Arial"/>
          <w:b/>
          <w:bCs/>
          <w:sz w:val="26"/>
          <w:szCs w:val="26"/>
        </w:rPr>
        <w:t xml:space="preserve">Bài tập 3 (SGK-tr.57): </w:t>
      </w:r>
      <w:r w:rsidRPr="00291C28">
        <w:rPr>
          <w:rFonts w:eastAsia="sans-serif"/>
          <w:sz w:val="26"/>
          <w:szCs w:val="26"/>
          <w:shd w:val="clear" w:color="auto" w:fill="FFFFFF"/>
        </w:rPr>
        <w:t>Hãy sưu tầm sách, báo và internet về một thành tựu văn hoá, giáo dục tiêu biểu thời Lý. Viết một đoạn văn ngắn (7-10 câu) giới thiệu về thành tựu đó.</w:t>
      </w:r>
    </w:p>
    <w:p w:rsidR="00F9343C" w:rsidRPr="00291C28" w:rsidRDefault="00F9343C">
      <w:pPr>
        <w:pStyle w:val="NormalWeb"/>
        <w:spacing w:before="0" w:beforeAutospacing="0" w:after="0" w:afterAutospacing="0"/>
        <w:ind w:left="42" w:right="42"/>
        <w:jc w:val="both"/>
        <w:rPr>
          <w:rFonts w:eastAsia="Arial"/>
          <w:b/>
          <w:bCs/>
          <w:sz w:val="26"/>
          <w:szCs w:val="26"/>
        </w:rPr>
      </w:pPr>
      <w:r w:rsidRPr="00291C28">
        <w:rPr>
          <w:rFonts w:eastAsia="Arial"/>
          <w:b/>
          <w:bCs/>
          <w:sz w:val="26"/>
          <w:szCs w:val="26"/>
          <w:lang w:val="en-GB"/>
        </w:rPr>
        <w:t>Gợi ý t</w:t>
      </w:r>
      <w:r w:rsidRPr="00291C28">
        <w:rPr>
          <w:rFonts w:eastAsia="Arial"/>
          <w:b/>
          <w:bCs/>
          <w:sz w:val="26"/>
          <w:szCs w:val="26"/>
        </w:rPr>
        <w:t>rả lời: (Tham khảo)</w:t>
      </w:r>
    </w:p>
    <w:p w:rsidR="00F9343C" w:rsidRPr="00291C28" w:rsidRDefault="00F9343C">
      <w:pPr>
        <w:pStyle w:val="NormalWeb"/>
        <w:shd w:val="clear" w:color="auto" w:fill="FFFFFF"/>
        <w:spacing w:before="0" w:beforeAutospacing="0" w:after="0" w:afterAutospacing="0"/>
        <w:rPr>
          <w:b/>
          <w:bCs/>
          <w:sz w:val="26"/>
          <w:szCs w:val="26"/>
        </w:rPr>
      </w:pPr>
      <w:r w:rsidRPr="00291C28">
        <w:rPr>
          <w:rFonts w:eastAsia="sans-serif"/>
          <w:b/>
          <w:bCs/>
          <w:sz w:val="26"/>
          <w:szCs w:val="26"/>
          <w:shd w:val="clear" w:color="auto" w:fill="FFFFFF"/>
        </w:rPr>
        <w:t>1. Giới thiệu về chùa Một Cột.</w:t>
      </w:r>
    </w:p>
    <w:p w:rsidR="00F9343C" w:rsidRPr="00291C28" w:rsidRDefault="00F9343C">
      <w:pPr>
        <w:pStyle w:val="NormalWeb"/>
        <w:shd w:val="clear" w:color="auto" w:fill="FFFFFF"/>
        <w:spacing w:before="0" w:beforeAutospacing="0" w:after="0" w:afterAutospacing="0"/>
        <w:ind w:firstLine="420"/>
        <w:rPr>
          <w:sz w:val="26"/>
          <w:szCs w:val="26"/>
        </w:rPr>
      </w:pPr>
      <w:r w:rsidRPr="00291C28">
        <w:rPr>
          <w:rFonts w:eastAsia="sans-serif"/>
          <w:i/>
          <w:iCs/>
          <w:sz w:val="26"/>
          <w:szCs w:val="26"/>
          <w:shd w:val="clear" w:color="auto" w:fill="FFFFFF"/>
        </w:rPr>
        <w:t>Chùa Một Cột còn có tên khác là chùa Diên Hựu hoặc Liên Hoa Đài, sở hữu cấu trúc kiến trúc độc đáo với một cấu trúc hình vuông nằm trên một cột đá. Chùa bắt đầu xây dựng vào tháng Mười (âm lịch), năm 1049 dưới thời vua Lý Thái Tông. Năm 1105, vua Lý Nhân Tông cải tạo và mở rộng chùa để trở thành một quần thể kiến trúc rộng lớn ứng với hồ Linh Chiểu và thêm vào một tòa sen mạ vàng trên đỉnh cột. Bên trong tòa sen là ngôi đền màu tím với hình ảnh chim thần ở mái nhà. Ngoài ra còn có một bức tượng mạ vàng của Đức Phật Quán Thế Âm. Chùa nổi trên mặt hồ là nhờ vào một hệ thống những thanh gỗ tạo thành cấu trúc rắn chắc hỗ trợ, trông giống như một bông hoa sen mọc thẳng lên từ hồ</w:t>
      </w:r>
      <w:r w:rsidRPr="00291C28">
        <w:rPr>
          <w:rFonts w:eastAsia="sans-serif"/>
          <w:sz w:val="26"/>
          <w:szCs w:val="26"/>
          <w:shd w:val="clear" w:color="auto" w:fill="FFFFFF"/>
        </w:rPr>
        <w:t>.</w:t>
      </w:r>
    </w:p>
    <w:p w:rsidR="00F9343C" w:rsidRPr="00291C28" w:rsidRDefault="00F9343C">
      <w:pPr>
        <w:pStyle w:val="NormalWeb"/>
        <w:spacing w:before="0" w:beforeAutospacing="0" w:after="0" w:afterAutospacing="0"/>
        <w:ind w:right="42"/>
        <w:jc w:val="both"/>
        <w:rPr>
          <w:rFonts w:eastAsia="Arial"/>
          <w:b/>
          <w:bCs/>
          <w:sz w:val="26"/>
          <w:szCs w:val="26"/>
        </w:rPr>
      </w:pPr>
      <w:r w:rsidRPr="00291C28">
        <w:rPr>
          <w:rFonts w:eastAsia="Arial"/>
          <w:b/>
          <w:bCs/>
          <w:sz w:val="26"/>
          <w:szCs w:val="26"/>
        </w:rPr>
        <w:t>2. Giới thiệu Văn Miếu – Quốc Tư Giám</w:t>
      </w:r>
    </w:p>
    <w:p w:rsidR="00F9343C" w:rsidRPr="00291C28" w:rsidRDefault="00F9343C">
      <w:pPr>
        <w:pStyle w:val="NormalWeb"/>
        <w:spacing w:before="0" w:beforeAutospacing="0" w:after="0" w:afterAutospacing="0"/>
        <w:ind w:left="42" w:right="42" w:firstLine="420"/>
        <w:jc w:val="both"/>
        <w:rPr>
          <w:rFonts w:eastAsia="Arial"/>
          <w:i/>
          <w:iCs/>
          <w:sz w:val="26"/>
          <w:szCs w:val="26"/>
        </w:rPr>
      </w:pPr>
      <w:r w:rsidRPr="00291C28">
        <w:rPr>
          <w:rFonts w:eastAsia="Arial"/>
          <w:sz w:val="26"/>
          <w:szCs w:val="26"/>
        </w:rPr>
        <w:t xml:space="preserve">- </w:t>
      </w:r>
      <w:r w:rsidRPr="00291C28">
        <w:rPr>
          <w:rFonts w:eastAsia="Arial"/>
          <w:i/>
          <w:iCs/>
          <w:sz w:val="26"/>
          <w:szCs w:val="26"/>
        </w:rPr>
        <w:t>Văn Miếu được xây dựng năm 1070 dưới thời vua Lý Thánh Tông, là nơi thờ Khổng Tử, Chu Công và Tứ phối. Đến năm 1076, vua Lý Nhân Tông cho lập thêm Quốc Tử Giám bên cạnh là trường đại học dành riêng cho con vua và các gia đình quý tộc. Đến thời vua Trần Thái Tông, Quốc Tử Giám được đổi tên thành Quốc học viện và thu nhận cả con cái nhà thường dân có sức học xuất sắc. </w:t>
      </w:r>
    </w:p>
    <w:p w:rsidR="00F9343C" w:rsidRPr="00291C28" w:rsidRDefault="00F9343C">
      <w:pPr>
        <w:pStyle w:val="NormalWeb"/>
        <w:spacing w:before="0" w:beforeAutospacing="0" w:after="0" w:afterAutospacing="0"/>
        <w:ind w:left="42" w:right="42" w:firstLine="420"/>
        <w:jc w:val="both"/>
        <w:rPr>
          <w:rFonts w:eastAsia="Arial"/>
          <w:i/>
          <w:iCs/>
          <w:sz w:val="26"/>
          <w:szCs w:val="26"/>
        </w:rPr>
      </w:pPr>
      <w:r w:rsidRPr="00291C28">
        <w:rPr>
          <w:rFonts w:eastAsia="Arial"/>
          <w:i/>
          <w:iCs/>
          <w:sz w:val="26"/>
          <w:szCs w:val="26"/>
        </w:rPr>
        <w:t>- Quần thể di tích Văn Miếu – Quốc Tử Giám hiện tại nằm trong khuôn viên rộng 54331 m2, bao gồm nhiều công trình kiến trúc nhỏ khác nhau. Bao bọc khuôn viên là những bức gạch vồ. Trải qua nhiều tu sửa, quần thể di tích này bao gồm Hồ Văn, Văn Miếu môn, Đại Trung môn, Khuê Văn Các, giếng Thiên Quang, bia tiến sĩ, Đại Thành môn, nhà Thái Học. </w:t>
      </w:r>
    </w:p>
    <w:p w:rsidR="00F9343C" w:rsidRPr="00291C28" w:rsidRDefault="00F9343C">
      <w:pPr>
        <w:pStyle w:val="NormalWeb"/>
        <w:spacing w:before="0" w:beforeAutospacing="0" w:after="0" w:afterAutospacing="0"/>
        <w:ind w:left="42" w:right="42" w:firstLine="420"/>
        <w:jc w:val="both"/>
        <w:rPr>
          <w:rFonts w:eastAsia="Arial"/>
          <w:sz w:val="26"/>
          <w:szCs w:val="26"/>
        </w:rPr>
      </w:pPr>
      <w:r w:rsidRPr="00291C28">
        <w:rPr>
          <w:rFonts w:eastAsia="Arial"/>
          <w:i/>
          <w:iCs/>
          <w:sz w:val="26"/>
          <w:szCs w:val="26"/>
        </w:rPr>
        <w:lastRenderedPageBreak/>
        <w:t>- Văn Miếu – Quốc Tử Giám không chỉ là trường đại học đầu tiên của nước ta mà còn như một ngọn nến luôn rực cháy, thắp sáng truyền thống hiếu học của người Việt. Đến nơi đây, các bạn dường như được tiếp thêm động lực từ những bảng vàng rực rỡ của ông cha, nạp vào nguồn năng lượng tràn đầy để vững tin trong hành trình nỗ lực học tập và khám phá tri thức nhân loại</w:t>
      </w:r>
      <w:r w:rsidRPr="00291C28">
        <w:rPr>
          <w:rFonts w:eastAsia="Arial"/>
          <w:sz w:val="26"/>
          <w:szCs w:val="26"/>
        </w:rPr>
        <w:t>.</w:t>
      </w:r>
    </w:p>
    <w:p w:rsidR="00F9343C" w:rsidRPr="00291C28" w:rsidRDefault="00F9343C">
      <w:pPr>
        <w:jc w:val="both"/>
        <w:rPr>
          <w:rFonts w:eastAsia="Arial"/>
          <w:sz w:val="26"/>
          <w:szCs w:val="26"/>
          <w:shd w:val="clear" w:color="auto" w:fill="FFFFFF"/>
        </w:rPr>
      </w:pPr>
    </w:p>
    <w:p w:rsidR="00F9343C" w:rsidRPr="00291C28" w:rsidRDefault="00F9343C">
      <w:pPr>
        <w:jc w:val="both"/>
        <w:rPr>
          <w:b/>
          <w:sz w:val="26"/>
          <w:szCs w:val="26"/>
        </w:rPr>
      </w:pPr>
      <w:r w:rsidRPr="00291C28">
        <w:rPr>
          <w:b/>
          <w:sz w:val="26"/>
          <w:szCs w:val="26"/>
        </w:rPr>
        <w:t>HƯỚNG DẪN HỌC VÀ CHUẨN BỊ BÀI</w:t>
      </w:r>
    </w:p>
    <w:p w:rsidR="00F9343C" w:rsidRPr="00291C28" w:rsidRDefault="00F9343C">
      <w:pPr>
        <w:ind w:left="720" w:hanging="720"/>
        <w:rPr>
          <w:sz w:val="26"/>
          <w:szCs w:val="26"/>
        </w:rPr>
      </w:pPr>
      <w:r w:rsidRPr="00291C28">
        <w:rPr>
          <w:b/>
          <w:bCs/>
          <w:sz w:val="26"/>
          <w:szCs w:val="26"/>
        </w:rPr>
        <w:t xml:space="preserve">1. Bài cũ: </w:t>
      </w:r>
      <w:r w:rsidRPr="00291C28">
        <w:rPr>
          <w:sz w:val="26"/>
          <w:szCs w:val="26"/>
        </w:rPr>
        <w:t>Học bài theo nội dung bài học đã tìm hiểu và ghi chép.</w:t>
      </w:r>
    </w:p>
    <w:p w:rsidR="00F9343C" w:rsidRPr="00291C28" w:rsidRDefault="00F9343C">
      <w:pPr>
        <w:ind w:left="720" w:hanging="720"/>
        <w:rPr>
          <w:sz w:val="26"/>
          <w:szCs w:val="26"/>
          <w:lang w:val="en-GB"/>
        </w:rPr>
      </w:pPr>
      <w:r w:rsidRPr="00291C28">
        <w:rPr>
          <w:sz w:val="26"/>
          <w:szCs w:val="26"/>
        </w:rPr>
        <w:tab/>
        <w:t xml:space="preserve">Ghi nhớ, nắm được </w:t>
      </w:r>
      <w:r w:rsidRPr="00291C28">
        <w:rPr>
          <w:sz w:val="26"/>
          <w:szCs w:val="26"/>
          <w:lang w:val="en-GB"/>
        </w:rPr>
        <w:t>nét chính về tình hình chính trị, kinh tế, xã hội, văn hóa nước ta thời Lý.</w:t>
      </w:r>
    </w:p>
    <w:p w:rsidR="00F9343C" w:rsidRPr="00291C28" w:rsidRDefault="00F9343C">
      <w:pPr>
        <w:pStyle w:val="NoSpacing"/>
        <w:jc w:val="both"/>
        <w:rPr>
          <w:rFonts w:ascii="Times New Roman" w:hAnsi="Times New Roman"/>
          <w:b/>
          <w:bCs/>
          <w:sz w:val="26"/>
          <w:szCs w:val="26"/>
        </w:rPr>
      </w:pPr>
      <w:r w:rsidRPr="00291C28">
        <w:rPr>
          <w:rFonts w:ascii="Times New Roman" w:hAnsi="Times New Roman"/>
          <w:b/>
          <w:bCs/>
          <w:sz w:val="26"/>
          <w:szCs w:val="26"/>
          <w:lang w:val="en-GB"/>
        </w:rPr>
        <w:t xml:space="preserve">2. </w:t>
      </w:r>
      <w:r w:rsidRPr="00291C28">
        <w:rPr>
          <w:rFonts w:ascii="Times New Roman" w:hAnsi="Times New Roman"/>
          <w:b/>
          <w:bCs/>
          <w:sz w:val="26"/>
          <w:szCs w:val="26"/>
        </w:rPr>
        <w:t xml:space="preserve">Bài mới: </w:t>
      </w:r>
      <w:r w:rsidRPr="00291C28">
        <w:rPr>
          <w:rFonts w:ascii="Times New Roman" w:hAnsi="Times New Roman"/>
          <w:sz w:val="26"/>
          <w:szCs w:val="26"/>
        </w:rPr>
        <w:t xml:space="preserve">Chuẩn bị </w:t>
      </w:r>
      <w:r w:rsidRPr="00291C28">
        <w:rPr>
          <w:rFonts w:ascii="Times New Roman" w:hAnsi="Times New Roman"/>
          <w:sz w:val="26"/>
          <w:szCs w:val="26"/>
          <w:lang w:val="en-GB"/>
        </w:rPr>
        <w:t xml:space="preserve">bài </w:t>
      </w:r>
      <w:r w:rsidRPr="00291C28">
        <w:rPr>
          <w:rFonts w:ascii="Times New Roman" w:hAnsi="Times New Roman"/>
          <w:sz w:val="26"/>
          <w:szCs w:val="26"/>
        </w:rPr>
        <w:t>12.</w:t>
      </w:r>
      <w:r w:rsidRPr="00291C28">
        <w:rPr>
          <w:rFonts w:ascii="Times New Roman" w:hAnsi="Times New Roman"/>
          <w:b/>
          <w:sz w:val="26"/>
          <w:szCs w:val="26"/>
        </w:rPr>
        <w:t xml:space="preserve"> </w:t>
      </w:r>
      <w:r w:rsidRPr="00291C28">
        <w:rPr>
          <w:rFonts w:ascii="Times New Roman" w:hAnsi="Times New Roman"/>
          <w:b/>
          <w:bCs/>
          <w:i/>
          <w:iCs/>
          <w:sz w:val="26"/>
          <w:szCs w:val="26"/>
        </w:rPr>
        <w:t>Cuộc kháng chiến chống quân xâm lược Tống (1075-1077)</w:t>
      </w:r>
    </w:p>
    <w:p w:rsidR="00F9343C" w:rsidRPr="00291C28" w:rsidRDefault="00F9343C">
      <w:pPr>
        <w:pStyle w:val="NoSpacing"/>
        <w:ind w:firstLine="420"/>
        <w:jc w:val="both"/>
        <w:rPr>
          <w:rFonts w:ascii="Times New Roman" w:hAnsi="Times New Roman"/>
          <w:sz w:val="26"/>
          <w:szCs w:val="26"/>
        </w:rPr>
      </w:pPr>
      <w:r w:rsidRPr="00291C28">
        <w:rPr>
          <w:rFonts w:ascii="Times New Roman" w:hAnsi="Times New Roman"/>
          <w:sz w:val="26"/>
          <w:szCs w:val="26"/>
          <w:lang w:val="en-GB"/>
        </w:rPr>
        <w:t>-</w:t>
      </w:r>
      <w:r w:rsidRPr="00291C28">
        <w:rPr>
          <w:rFonts w:ascii="Times New Roman" w:hAnsi="Times New Roman"/>
          <w:sz w:val="26"/>
          <w:szCs w:val="26"/>
        </w:rPr>
        <w:t xml:space="preserve"> Đọc thông tin</w:t>
      </w:r>
      <w:r w:rsidRPr="00291C28">
        <w:rPr>
          <w:rFonts w:ascii="Times New Roman" w:hAnsi="Times New Roman"/>
          <w:sz w:val="26"/>
          <w:szCs w:val="26"/>
          <w:lang w:val="en-GB"/>
        </w:rPr>
        <w:t>, t</w:t>
      </w:r>
      <w:r w:rsidRPr="00291C28">
        <w:rPr>
          <w:rFonts w:ascii="Times New Roman" w:hAnsi="Times New Roman"/>
          <w:sz w:val="26"/>
          <w:szCs w:val="26"/>
        </w:rPr>
        <w:t>rả lời các câu hỏi SGK.</w:t>
      </w:r>
    </w:p>
    <w:p w:rsidR="00F9343C" w:rsidRPr="00291C28" w:rsidRDefault="00F9343C">
      <w:pPr>
        <w:pStyle w:val="NoSpacing"/>
        <w:jc w:val="both"/>
        <w:rPr>
          <w:rFonts w:ascii="Times New Roman" w:hAnsi="Times New Roman"/>
          <w:sz w:val="26"/>
          <w:szCs w:val="26"/>
          <w:lang w:val="en-GB"/>
        </w:rPr>
      </w:pPr>
      <w:r w:rsidRPr="00291C28">
        <w:rPr>
          <w:rFonts w:ascii="Times New Roman" w:hAnsi="Times New Roman"/>
          <w:sz w:val="26"/>
          <w:szCs w:val="26"/>
          <w:lang w:val="en-GB"/>
        </w:rPr>
        <w:tab/>
        <w:t>- Lưu ý những yêu cầu sau:</w:t>
      </w:r>
    </w:p>
    <w:p w:rsidR="00F9343C" w:rsidRPr="00291C28" w:rsidRDefault="00F9343C">
      <w:pPr>
        <w:pStyle w:val="NoSpacing"/>
        <w:ind w:left="420" w:firstLine="420"/>
        <w:jc w:val="both"/>
        <w:rPr>
          <w:rFonts w:ascii="Times New Roman" w:hAnsi="Times New Roman"/>
          <w:sz w:val="26"/>
          <w:szCs w:val="26"/>
        </w:rPr>
      </w:pPr>
      <w:r w:rsidRPr="00291C28">
        <w:rPr>
          <w:rFonts w:ascii="Times New Roman" w:hAnsi="Times New Roman"/>
          <w:sz w:val="26"/>
          <w:szCs w:val="26"/>
          <w:lang w:val="en-GB"/>
        </w:rPr>
        <w:t xml:space="preserve">+ </w:t>
      </w:r>
      <w:r w:rsidRPr="00291C28">
        <w:rPr>
          <w:rFonts w:ascii="Times New Roman" w:hAnsi="Times New Roman"/>
          <w:sz w:val="26"/>
          <w:szCs w:val="26"/>
        </w:rPr>
        <w:t>Những nét chính về hai giai đoạn của cuộc kháng chiến?</w:t>
      </w:r>
    </w:p>
    <w:p w:rsidR="00F9343C" w:rsidRPr="00291C28" w:rsidRDefault="00F9343C">
      <w:pPr>
        <w:pStyle w:val="NoSpacing"/>
        <w:ind w:left="420" w:firstLine="420"/>
        <w:jc w:val="both"/>
        <w:rPr>
          <w:rFonts w:ascii="Times New Roman" w:hAnsi="Times New Roman"/>
          <w:sz w:val="26"/>
          <w:szCs w:val="26"/>
          <w:lang w:val="en-GB"/>
        </w:rPr>
      </w:pPr>
      <w:r w:rsidRPr="00291C28">
        <w:rPr>
          <w:rFonts w:ascii="Times New Roman" w:hAnsi="Times New Roman"/>
          <w:sz w:val="26"/>
          <w:szCs w:val="26"/>
          <w:lang w:val="en-GB"/>
        </w:rPr>
        <w:t xml:space="preserve">+ </w:t>
      </w:r>
      <w:r w:rsidRPr="00291C28">
        <w:rPr>
          <w:rFonts w:ascii="Times New Roman" w:hAnsi="Times New Roman"/>
          <w:sz w:val="26"/>
          <w:szCs w:val="26"/>
        </w:rPr>
        <w:t>Trình bày diễn biến 2 giai đoạn trên lược đồ</w:t>
      </w:r>
      <w:r w:rsidRPr="00291C28">
        <w:rPr>
          <w:rFonts w:ascii="Times New Roman" w:hAnsi="Times New Roman"/>
          <w:sz w:val="26"/>
          <w:szCs w:val="26"/>
          <w:lang w:val="en-GB"/>
        </w:rPr>
        <w:t>?</w:t>
      </w:r>
    </w:p>
    <w:p w:rsidR="00F9343C" w:rsidRPr="00291C28" w:rsidRDefault="00F9343C">
      <w:pPr>
        <w:pStyle w:val="NoSpacing"/>
        <w:ind w:left="420" w:firstLine="420"/>
        <w:jc w:val="both"/>
        <w:rPr>
          <w:rFonts w:ascii="Times New Roman" w:hAnsi="Times New Roman"/>
          <w:sz w:val="26"/>
          <w:szCs w:val="26"/>
        </w:rPr>
      </w:pPr>
      <w:r w:rsidRPr="00291C28">
        <w:rPr>
          <w:rFonts w:ascii="Times New Roman" w:hAnsi="Times New Roman"/>
          <w:sz w:val="26"/>
          <w:szCs w:val="26"/>
        </w:rPr>
        <w:t>+ Đánh giá nét độc đáo của từng giai đoạn trong cuộc kháng chiến chống quân xâm lược Tống 1075-1077.</w:t>
      </w:r>
    </w:p>
    <w:p w:rsidR="00F9343C" w:rsidRPr="00291C28" w:rsidRDefault="00F9343C">
      <w:pPr>
        <w:pStyle w:val="NoSpacing"/>
        <w:ind w:left="420" w:firstLine="420"/>
        <w:jc w:val="both"/>
        <w:rPr>
          <w:rFonts w:ascii="Times New Roman" w:hAnsi="Times New Roman"/>
          <w:sz w:val="26"/>
          <w:szCs w:val="26"/>
        </w:rPr>
      </w:pPr>
      <w:r w:rsidRPr="00291C28">
        <w:rPr>
          <w:rFonts w:ascii="Times New Roman" w:hAnsi="Times New Roman"/>
          <w:sz w:val="26"/>
          <w:szCs w:val="26"/>
        </w:rPr>
        <w:t>+ Nhận xét vai trò của nhà Lý và Lý Thường Kiệt trong cuộc kháng chiến này?</w:t>
      </w:r>
    </w:p>
    <w:p w:rsidR="00F9343C" w:rsidRPr="00291C28" w:rsidRDefault="00F9343C">
      <w:pPr>
        <w:pStyle w:val="NoSpacing"/>
        <w:ind w:left="420" w:firstLine="420"/>
        <w:jc w:val="both"/>
        <w:rPr>
          <w:rFonts w:ascii="Times New Roman" w:hAnsi="Times New Roman"/>
          <w:sz w:val="26"/>
          <w:szCs w:val="26"/>
          <w:lang w:val="en-GB"/>
        </w:rPr>
      </w:pPr>
      <w:r w:rsidRPr="00291C28">
        <w:rPr>
          <w:rFonts w:ascii="Times New Roman" w:hAnsi="Times New Roman"/>
          <w:sz w:val="26"/>
          <w:szCs w:val="26"/>
          <w:lang w:val="en-GB"/>
        </w:rPr>
        <w:t xml:space="preserve"> </w:t>
      </w:r>
    </w:p>
    <w:p w:rsidR="00F9343C" w:rsidRDefault="007542B7" w:rsidP="007542B7">
      <w:pPr>
        <w:jc w:val="center"/>
        <w:rPr>
          <w:b/>
          <w:sz w:val="26"/>
          <w:szCs w:val="26"/>
        </w:rPr>
      </w:pPr>
      <w:r>
        <w:rPr>
          <w:b/>
          <w:sz w:val="26"/>
          <w:szCs w:val="26"/>
        </w:rPr>
        <w:t>Duyệt của TTCM</w:t>
      </w:r>
    </w:p>
    <w:p w:rsidR="007542B7" w:rsidRDefault="007542B7" w:rsidP="007542B7">
      <w:pPr>
        <w:jc w:val="center"/>
        <w:rPr>
          <w:b/>
          <w:sz w:val="26"/>
          <w:szCs w:val="26"/>
        </w:rPr>
      </w:pPr>
    </w:p>
    <w:p w:rsidR="007542B7" w:rsidRDefault="007542B7" w:rsidP="007542B7">
      <w:pPr>
        <w:jc w:val="center"/>
        <w:rPr>
          <w:b/>
          <w:sz w:val="26"/>
          <w:szCs w:val="26"/>
        </w:rPr>
      </w:pPr>
    </w:p>
    <w:p w:rsidR="007542B7" w:rsidRDefault="007542B7" w:rsidP="007542B7">
      <w:pPr>
        <w:jc w:val="center"/>
        <w:rPr>
          <w:b/>
          <w:sz w:val="26"/>
          <w:szCs w:val="26"/>
        </w:rPr>
      </w:pPr>
    </w:p>
    <w:p w:rsidR="007542B7" w:rsidRPr="00291C28" w:rsidRDefault="007542B7" w:rsidP="007542B7">
      <w:pPr>
        <w:jc w:val="center"/>
        <w:rPr>
          <w:b/>
          <w:sz w:val="26"/>
          <w:szCs w:val="26"/>
        </w:rPr>
      </w:pPr>
      <w:r>
        <w:rPr>
          <w:b/>
          <w:sz w:val="26"/>
          <w:szCs w:val="26"/>
        </w:rPr>
        <w:t>Phạm Thị Nguyệt</w:t>
      </w:r>
    </w:p>
    <w:p w:rsidR="00F9343C" w:rsidRPr="00291C28" w:rsidRDefault="00F9343C">
      <w:pPr>
        <w:jc w:val="both"/>
        <w:rPr>
          <w:b/>
          <w:sz w:val="26"/>
          <w:szCs w:val="26"/>
        </w:rPr>
      </w:pPr>
    </w:p>
    <w:p w:rsidR="00F9343C" w:rsidRPr="00291C28" w:rsidRDefault="00F9343C">
      <w:pPr>
        <w:jc w:val="both"/>
        <w:rPr>
          <w:b/>
          <w:sz w:val="26"/>
          <w:szCs w:val="26"/>
        </w:rPr>
      </w:pPr>
    </w:p>
    <w:p w:rsidR="00F9343C" w:rsidRPr="00291C28" w:rsidRDefault="00F9343C">
      <w:pPr>
        <w:jc w:val="both"/>
        <w:rPr>
          <w:b/>
          <w:sz w:val="26"/>
          <w:szCs w:val="26"/>
        </w:rPr>
      </w:pPr>
    </w:p>
    <w:p w:rsidR="00F9343C" w:rsidRPr="00291C28" w:rsidRDefault="00F9343C">
      <w:pPr>
        <w:jc w:val="both"/>
        <w:rPr>
          <w:b/>
          <w:sz w:val="26"/>
          <w:szCs w:val="26"/>
        </w:rPr>
      </w:pPr>
    </w:p>
    <w:p w:rsidR="00F9343C" w:rsidRDefault="00F9343C">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Default="007542B7">
      <w:pPr>
        <w:jc w:val="both"/>
        <w:rPr>
          <w:b/>
          <w:sz w:val="26"/>
          <w:szCs w:val="26"/>
        </w:rPr>
      </w:pPr>
    </w:p>
    <w:p w:rsidR="007542B7" w:rsidRPr="00291C28" w:rsidRDefault="007542B7">
      <w:pPr>
        <w:jc w:val="both"/>
        <w:rPr>
          <w:b/>
          <w:sz w:val="26"/>
          <w:szCs w:val="26"/>
        </w:rPr>
      </w:pPr>
    </w:p>
    <w:p w:rsidR="00F9343C" w:rsidRPr="00291C28" w:rsidRDefault="00F9343C">
      <w:pPr>
        <w:jc w:val="both"/>
        <w:rPr>
          <w:b/>
          <w:sz w:val="26"/>
          <w:szCs w:val="26"/>
        </w:rPr>
      </w:pPr>
    </w:p>
    <w:p w:rsidR="00F9343C" w:rsidRPr="00291C28" w:rsidRDefault="00F9343C">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6400"/>
      </w:tblGrid>
      <w:tr w:rsidR="00291C28" w:rsidRPr="00F9343C" w:rsidTr="00F9343C">
        <w:tc>
          <w:tcPr>
            <w:tcW w:w="3349" w:type="dxa"/>
            <w:tcBorders>
              <w:top w:val="nil"/>
              <w:left w:val="nil"/>
              <w:bottom w:val="nil"/>
              <w:right w:val="nil"/>
            </w:tcBorders>
            <w:shd w:val="clear" w:color="auto" w:fill="auto"/>
          </w:tcPr>
          <w:p w:rsidR="00F9343C" w:rsidRPr="00F9343C" w:rsidRDefault="00F9343C" w:rsidP="00F9343C">
            <w:pPr>
              <w:widowControl w:val="0"/>
              <w:jc w:val="both"/>
              <w:rPr>
                <w:sz w:val="26"/>
                <w:szCs w:val="26"/>
              </w:rPr>
            </w:pPr>
            <w:r w:rsidRPr="00F9343C">
              <w:rPr>
                <w:b/>
                <w:bCs/>
                <w:i/>
                <w:iCs/>
                <w:sz w:val="26"/>
                <w:szCs w:val="26"/>
                <w:u w:val="single"/>
              </w:rPr>
              <w:t>Nhóm</w:t>
            </w:r>
            <w:r w:rsidRPr="00F9343C">
              <w:rPr>
                <w:sz w:val="26"/>
                <w:szCs w:val="26"/>
              </w:rPr>
              <w:t>:</w:t>
            </w:r>
          </w:p>
        </w:tc>
        <w:tc>
          <w:tcPr>
            <w:tcW w:w="6400" w:type="dxa"/>
            <w:tcBorders>
              <w:top w:val="nil"/>
              <w:left w:val="nil"/>
              <w:bottom w:val="nil"/>
              <w:right w:val="nil"/>
            </w:tcBorders>
            <w:shd w:val="clear" w:color="auto" w:fill="auto"/>
          </w:tcPr>
          <w:p w:rsidR="00F9343C" w:rsidRPr="00F9343C" w:rsidRDefault="00F9343C" w:rsidP="00F9343C">
            <w:pPr>
              <w:widowControl w:val="0"/>
              <w:jc w:val="center"/>
              <w:rPr>
                <w:b/>
                <w:bCs/>
                <w:sz w:val="26"/>
                <w:szCs w:val="26"/>
              </w:rPr>
            </w:pPr>
            <w:r w:rsidRPr="00F9343C">
              <w:rPr>
                <w:b/>
                <w:bCs/>
                <w:sz w:val="26"/>
                <w:szCs w:val="26"/>
              </w:rPr>
              <w:t>PHIẾU HỌC TẬP SỐ 01</w:t>
            </w:r>
          </w:p>
          <w:p w:rsidR="00F9343C" w:rsidRPr="00F9343C" w:rsidRDefault="00F9343C" w:rsidP="00F9343C">
            <w:pPr>
              <w:widowControl w:val="0"/>
              <w:jc w:val="center"/>
              <w:rPr>
                <w:b/>
                <w:bCs/>
                <w:i/>
                <w:iCs/>
                <w:sz w:val="26"/>
                <w:szCs w:val="26"/>
              </w:rPr>
            </w:pPr>
            <w:r w:rsidRPr="00F9343C">
              <w:rPr>
                <w:b/>
                <w:bCs/>
                <w:i/>
                <w:iCs/>
                <w:sz w:val="26"/>
                <w:szCs w:val="26"/>
              </w:rPr>
              <w:t xml:space="preserve">Mục 1 - Bài 11 Nhà Lý xây dựng và phát triển </w:t>
            </w:r>
          </w:p>
          <w:p w:rsidR="00F9343C" w:rsidRPr="00F9343C" w:rsidRDefault="00F9343C" w:rsidP="00F9343C">
            <w:pPr>
              <w:widowControl w:val="0"/>
              <w:jc w:val="center"/>
              <w:rPr>
                <w:sz w:val="26"/>
                <w:szCs w:val="26"/>
              </w:rPr>
            </w:pPr>
            <w:r w:rsidRPr="00F9343C">
              <w:rPr>
                <w:b/>
                <w:bCs/>
                <w:i/>
                <w:iCs/>
                <w:sz w:val="26"/>
                <w:szCs w:val="26"/>
              </w:rPr>
              <w:t>đất nước (1009-1225)</w:t>
            </w:r>
          </w:p>
        </w:tc>
      </w:tr>
    </w:tbl>
    <w:p w:rsidR="00F9343C" w:rsidRPr="00291C28" w:rsidRDefault="00F9343C">
      <w:pPr>
        <w:rPr>
          <w:sz w:val="26"/>
          <w:szCs w:val="26"/>
        </w:rPr>
      </w:pPr>
    </w:p>
    <w:p w:rsidR="00F9343C" w:rsidRPr="00291C28" w:rsidRDefault="00F9343C">
      <w:pPr>
        <w:ind w:right="48"/>
        <w:rPr>
          <w:b/>
          <w:sz w:val="26"/>
          <w:szCs w:val="26"/>
        </w:rPr>
      </w:pPr>
      <w:r w:rsidRPr="00291C28">
        <w:rPr>
          <w:b/>
          <w:sz w:val="26"/>
          <w:szCs w:val="26"/>
        </w:rPr>
        <w:t>HĐN (7’) báo cáo, chia sẻ yêu cầu của nhiệm vụ học tập sau:</w:t>
      </w:r>
    </w:p>
    <w:p w:rsidR="00F9343C" w:rsidRPr="00291C28" w:rsidRDefault="00F9343C">
      <w:pPr>
        <w:ind w:right="48"/>
        <w:rPr>
          <w:rFonts w:eastAsia="sans-serif"/>
          <w:sz w:val="26"/>
          <w:szCs w:val="26"/>
          <w:shd w:val="clear" w:color="auto" w:fill="FFFFFF"/>
          <w:lang w:val="en-GB"/>
        </w:rPr>
      </w:pPr>
      <w:r w:rsidRPr="00291C28">
        <w:rPr>
          <w:b/>
          <w:sz w:val="26"/>
          <w:szCs w:val="26"/>
        </w:rPr>
        <w:t>Câu 1</w:t>
      </w:r>
      <w:r w:rsidRPr="00291C28">
        <w:rPr>
          <w:b/>
          <w:sz w:val="26"/>
          <w:szCs w:val="26"/>
          <w:lang w:val="en-GB"/>
        </w:rPr>
        <w:t xml:space="preserve">. </w:t>
      </w:r>
      <w:r w:rsidRPr="00291C28">
        <w:rPr>
          <w:rFonts w:eastAsia="sans-serif"/>
          <w:sz w:val="26"/>
          <w:szCs w:val="26"/>
          <w:shd w:val="clear" w:color="auto" w:fill="FFFFFF"/>
        </w:rPr>
        <w:t>Nhà Lý được thành lập như thế nào?</w:t>
      </w:r>
      <w:r w:rsidRPr="00291C28">
        <w:rPr>
          <w:rFonts w:eastAsia="sans-serif"/>
          <w:sz w:val="26"/>
          <w:szCs w:val="26"/>
          <w:shd w:val="clear" w:color="auto" w:fill="FFFFFF"/>
          <w:lang w:val="en-GB"/>
        </w:rPr>
        <w:t xml:space="preserve"> Trình bày hiểu biết của em về Lý Công Uẩn?</w:t>
      </w:r>
    </w:p>
    <w:p w:rsidR="00F9343C" w:rsidRPr="00291C28" w:rsidRDefault="00F9343C">
      <w:pPr>
        <w:ind w:right="48"/>
        <w:rPr>
          <w:rFonts w:eastAsia="sans-serif"/>
          <w:sz w:val="26"/>
          <w:szCs w:val="26"/>
          <w:shd w:val="clear" w:color="auto" w:fill="FFFFFF"/>
          <w:lang w:val="en-GB"/>
        </w:rPr>
      </w:pPr>
      <w:r w:rsidRPr="00291C28">
        <w:rPr>
          <w:b/>
          <w:sz w:val="26"/>
          <w:szCs w:val="26"/>
        </w:rPr>
        <w:t>Câu 2.</w:t>
      </w:r>
      <w:r w:rsidRPr="00291C28">
        <w:rPr>
          <w:bCs/>
          <w:sz w:val="26"/>
          <w:szCs w:val="26"/>
        </w:rPr>
        <w:t xml:space="preserve"> </w:t>
      </w:r>
      <w:r w:rsidRPr="00291C28">
        <w:rPr>
          <w:rFonts w:eastAsia="sans-serif"/>
          <w:sz w:val="26"/>
          <w:szCs w:val="26"/>
          <w:shd w:val="clear" w:color="auto" w:fill="FFFFFF"/>
        </w:rPr>
        <w:t>Khai thác tư liệu 1, tìm những từ, cụm từ miêu tả về thành Đại La. Những thông tin đó chứng tỏ điều gì về vùng đất này? Từ đó, hãy cho biết ý nghĩa của sự kiện dời đô của Lý Công Uẩn</w:t>
      </w:r>
      <w:r w:rsidRPr="00291C28">
        <w:rPr>
          <w:rFonts w:eastAsia="sans-serif"/>
          <w:sz w:val="26"/>
          <w:szCs w:val="26"/>
          <w:shd w:val="clear" w:color="auto" w:fill="FFFFFF"/>
          <w:lang w:val="en-GB"/>
        </w:rPr>
        <w:t>?</w:t>
      </w:r>
    </w:p>
    <w:p w:rsidR="00F9343C" w:rsidRPr="00291C28" w:rsidRDefault="00F9343C">
      <w:pPr>
        <w:jc w:val="both"/>
        <w:rPr>
          <w:rFonts w:eastAsia="sans-serif"/>
          <w:sz w:val="26"/>
          <w:szCs w:val="26"/>
          <w:shd w:val="clear" w:color="auto" w:fill="FFFFFF"/>
          <w:lang w:val="en-GB"/>
        </w:rPr>
      </w:pPr>
      <w:r w:rsidRPr="00291C28">
        <w:rPr>
          <w:rFonts w:eastAsia="Arial"/>
          <w:b/>
          <w:bCs/>
          <w:sz w:val="26"/>
          <w:szCs w:val="26"/>
          <w:shd w:val="clear" w:color="auto" w:fill="FFFFFF"/>
        </w:rPr>
        <w:t>Câu 3</w:t>
      </w:r>
      <w:r w:rsidRPr="00291C28">
        <w:rPr>
          <w:rFonts w:eastAsia="Arial"/>
          <w:sz w:val="26"/>
          <w:szCs w:val="26"/>
          <w:shd w:val="clear" w:color="auto" w:fill="FFFFFF"/>
        </w:rPr>
        <w:t>. Mô tả Cấm thành trong Hoàng thành Thăng Long qua hình 2?</w:t>
      </w:r>
    </w:p>
    <w:p w:rsidR="00F9343C" w:rsidRPr="00291C28" w:rsidRDefault="00F9343C">
      <w:pPr>
        <w:rPr>
          <w:sz w:val="26"/>
          <w:szCs w:val="26"/>
        </w:rPr>
      </w:pPr>
    </w:p>
    <w:p w:rsidR="00F9343C" w:rsidRPr="00291C28" w:rsidRDefault="00F9343C">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6400"/>
      </w:tblGrid>
      <w:tr w:rsidR="00291C28" w:rsidRPr="00F9343C" w:rsidTr="00F9343C">
        <w:tc>
          <w:tcPr>
            <w:tcW w:w="3349" w:type="dxa"/>
            <w:tcBorders>
              <w:top w:val="nil"/>
              <w:left w:val="nil"/>
              <w:bottom w:val="nil"/>
              <w:right w:val="nil"/>
            </w:tcBorders>
            <w:shd w:val="clear" w:color="auto" w:fill="auto"/>
          </w:tcPr>
          <w:p w:rsidR="00F9343C" w:rsidRPr="00F9343C" w:rsidRDefault="00F9343C" w:rsidP="00F9343C">
            <w:pPr>
              <w:widowControl w:val="0"/>
              <w:jc w:val="both"/>
              <w:rPr>
                <w:sz w:val="26"/>
                <w:szCs w:val="26"/>
              </w:rPr>
            </w:pPr>
            <w:r w:rsidRPr="00F9343C">
              <w:rPr>
                <w:b/>
                <w:bCs/>
                <w:i/>
                <w:iCs/>
                <w:sz w:val="26"/>
                <w:szCs w:val="26"/>
                <w:u w:val="single"/>
              </w:rPr>
              <w:t>Nhóm</w:t>
            </w:r>
            <w:r w:rsidRPr="00F9343C">
              <w:rPr>
                <w:sz w:val="26"/>
                <w:szCs w:val="26"/>
              </w:rPr>
              <w:t>:</w:t>
            </w:r>
          </w:p>
        </w:tc>
        <w:tc>
          <w:tcPr>
            <w:tcW w:w="6400" w:type="dxa"/>
            <w:tcBorders>
              <w:top w:val="nil"/>
              <w:left w:val="nil"/>
              <w:bottom w:val="nil"/>
              <w:right w:val="nil"/>
            </w:tcBorders>
            <w:shd w:val="clear" w:color="auto" w:fill="auto"/>
          </w:tcPr>
          <w:p w:rsidR="00F9343C" w:rsidRPr="00F9343C" w:rsidRDefault="00F9343C" w:rsidP="00F9343C">
            <w:pPr>
              <w:widowControl w:val="0"/>
              <w:jc w:val="center"/>
              <w:rPr>
                <w:b/>
                <w:bCs/>
                <w:sz w:val="26"/>
                <w:szCs w:val="26"/>
              </w:rPr>
            </w:pPr>
            <w:r w:rsidRPr="00F9343C">
              <w:rPr>
                <w:b/>
                <w:bCs/>
                <w:sz w:val="26"/>
                <w:szCs w:val="26"/>
              </w:rPr>
              <w:t>PHIẾU HỌC TẬP SỐ 02</w:t>
            </w:r>
          </w:p>
          <w:p w:rsidR="00F9343C" w:rsidRPr="00F9343C" w:rsidRDefault="00F9343C" w:rsidP="00F9343C">
            <w:pPr>
              <w:widowControl w:val="0"/>
              <w:jc w:val="center"/>
              <w:rPr>
                <w:b/>
                <w:bCs/>
                <w:i/>
                <w:iCs/>
                <w:sz w:val="26"/>
                <w:szCs w:val="26"/>
              </w:rPr>
            </w:pPr>
            <w:r w:rsidRPr="00F9343C">
              <w:rPr>
                <w:b/>
                <w:bCs/>
                <w:i/>
                <w:iCs/>
                <w:sz w:val="26"/>
                <w:szCs w:val="26"/>
              </w:rPr>
              <w:t xml:space="preserve">Mục 2 - Bài 11 Nhà Lý xây dựng và phát triển </w:t>
            </w:r>
          </w:p>
          <w:p w:rsidR="00F9343C" w:rsidRPr="00F9343C" w:rsidRDefault="00F9343C" w:rsidP="00F9343C">
            <w:pPr>
              <w:widowControl w:val="0"/>
              <w:jc w:val="center"/>
              <w:rPr>
                <w:sz w:val="26"/>
                <w:szCs w:val="26"/>
              </w:rPr>
            </w:pPr>
            <w:r w:rsidRPr="00F9343C">
              <w:rPr>
                <w:b/>
                <w:bCs/>
                <w:i/>
                <w:iCs/>
                <w:sz w:val="26"/>
                <w:szCs w:val="26"/>
              </w:rPr>
              <w:t>đất nước (1009-1225)</w:t>
            </w:r>
          </w:p>
        </w:tc>
      </w:tr>
    </w:tbl>
    <w:p w:rsidR="00F9343C" w:rsidRPr="00291C28" w:rsidRDefault="00F9343C">
      <w:pPr>
        <w:rPr>
          <w:sz w:val="26"/>
          <w:szCs w:val="26"/>
        </w:rPr>
      </w:pPr>
    </w:p>
    <w:p w:rsidR="00F9343C" w:rsidRPr="00291C28" w:rsidRDefault="00F9343C">
      <w:pPr>
        <w:ind w:firstLine="420"/>
        <w:rPr>
          <w:b/>
          <w:sz w:val="26"/>
          <w:szCs w:val="26"/>
          <w:lang w:val="en-GB"/>
        </w:rPr>
      </w:pPr>
      <w:r w:rsidRPr="00291C28">
        <w:rPr>
          <w:b/>
          <w:sz w:val="26"/>
          <w:szCs w:val="26"/>
          <w:lang w:val="en-GB"/>
        </w:rPr>
        <w:t>HĐ</w:t>
      </w:r>
      <w:r w:rsidRPr="00291C28">
        <w:rPr>
          <w:b/>
          <w:sz w:val="26"/>
          <w:szCs w:val="26"/>
        </w:rPr>
        <w:t>N</w:t>
      </w:r>
      <w:r w:rsidRPr="00291C28">
        <w:rPr>
          <w:b/>
          <w:sz w:val="26"/>
          <w:szCs w:val="26"/>
          <w:lang w:val="en-GB"/>
        </w:rPr>
        <w:t xml:space="preserve"> (</w:t>
      </w:r>
      <w:r w:rsidRPr="00291C28">
        <w:rPr>
          <w:b/>
          <w:sz w:val="26"/>
          <w:szCs w:val="26"/>
        </w:rPr>
        <w:t>5</w:t>
      </w:r>
      <w:r w:rsidRPr="00291C28">
        <w:rPr>
          <w:b/>
          <w:sz w:val="26"/>
          <w:szCs w:val="26"/>
          <w:lang w:val="en-GB"/>
        </w:rPr>
        <w:t xml:space="preserve">’) </w:t>
      </w:r>
      <w:r w:rsidRPr="00291C28">
        <w:rPr>
          <w:b/>
          <w:sz w:val="26"/>
          <w:szCs w:val="26"/>
        </w:rPr>
        <w:t xml:space="preserve">báo cáo, chia sẻ </w:t>
      </w:r>
      <w:r w:rsidRPr="00291C28">
        <w:rPr>
          <w:b/>
          <w:sz w:val="26"/>
          <w:szCs w:val="26"/>
          <w:lang w:val="en-GB"/>
        </w:rPr>
        <w:t>nhiệm vụ sau:</w:t>
      </w:r>
    </w:p>
    <w:p w:rsidR="00F9343C" w:rsidRPr="00291C28" w:rsidRDefault="00F9343C">
      <w:pPr>
        <w:jc w:val="center"/>
        <w:rPr>
          <w:b/>
          <w:sz w:val="26"/>
          <w:szCs w:val="26"/>
          <w:lang w:val="en-GB"/>
        </w:rPr>
      </w:pPr>
    </w:p>
    <w:p w:rsidR="00F9343C" w:rsidRPr="00291C28" w:rsidRDefault="00F9343C">
      <w:pPr>
        <w:jc w:val="center"/>
        <w:rPr>
          <w:rFonts w:eastAsia="Arial"/>
          <w:b/>
          <w:bCs/>
          <w:sz w:val="26"/>
          <w:szCs w:val="26"/>
          <w:shd w:val="clear" w:color="auto" w:fill="FFFFFF"/>
        </w:rPr>
      </w:pPr>
      <w:r w:rsidRPr="00291C28">
        <w:rPr>
          <w:rFonts w:eastAsia="Arial"/>
          <w:b/>
          <w:bCs/>
          <w:sz w:val="26"/>
          <w:szCs w:val="26"/>
          <w:shd w:val="clear" w:color="auto" w:fill="FFFFFF"/>
        </w:rPr>
        <w:t>Nhóm 1,2,3</w:t>
      </w:r>
    </w:p>
    <w:p w:rsidR="00F9343C" w:rsidRPr="00291C28" w:rsidRDefault="00F9343C">
      <w:pPr>
        <w:jc w:val="both"/>
        <w:rPr>
          <w:rFonts w:eastAsia="Arial"/>
          <w:sz w:val="26"/>
          <w:szCs w:val="26"/>
          <w:shd w:val="clear" w:color="auto" w:fill="FFFFFF"/>
        </w:rPr>
      </w:pPr>
      <w:r w:rsidRPr="00291C28">
        <w:rPr>
          <w:rFonts w:eastAsia="Arial"/>
          <w:b/>
          <w:bCs/>
          <w:sz w:val="26"/>
          <w:szCs w:val="26"/>
          <w:shd w:val="clear" w:color="auto" w:fill="FFFFFF"/>
        </w:rPr>
        <w:t>H1.</w:t>
      </w:r>
      <w:r w:rsidRPr="00291C28">
        <w:rPr>
          <w:rFonts w:eastAsia="Arial"/>
          <w:sz w:val="26"/>
          <w:szCs w:val="26"/>
          <w:shd w:val="clear" w:color="auto" w:fill="FFFFFF"/>
        </w:rPr>
        <w:t xml:space="preserve"> Vẽ sơ đồ và </w:t>
      </w:r>
      <w:r w:rsidRPr="00291C28">
        <w:rPr>
          <w:rFonts w:eastAsia="Arial"/>
          <w:sz w:val="26"/>
          <w:szCs w:val="26"/>
          <w:shd w:val="clear" w:color="auto" w:fill="FFFFFF"/>
          <w:lang w:val="en-GB"/>
        </w:rPr>
        <w:t xml:space="preserve">trình bày </w:t>
      </w:r>
      <w:r w:rsidRPr="00291C28">
        <w:rPr>
          <w:rFonts w:eastAsia="Arial"/>
          <w:sz w:val="26"/>
          <w:szCs w:val="26"/>
          <w:shd w:val="clear" w:color="auto" w:fill="FFFFFF"/>
        </w:rPr>
        <w:t>tổ chức chính quyền thời Lý?</w:t>
      </w:r>
    </w:p>
    <w:p w:rsidR="00F9343C" w:rsidRPr="00291C28" w:rsidRDefault="00F9343C">
      <w:pPr>
        <w:jc w:val="both"/>
        <w:rPr>
          <w:rFonts w:eastAsia="Arial"/>
          <w:sz w:val="26"/>
          <w:szCs w:val="26"/>
          <w:shd w:val="clear" w:color="auto" w:fill="FFFFFF"/>
        </w:rPr>
      </w:pPr>
      <w:r w:rsidRPr="00291C28">
        <w:rPr>
          <w:rFonts w:eastAsia="Arial"/>
          <w:b/>
          <w:bCs/>
          <w:sz w:val="26"/>
          <w:szCs w:val="26"/>
          <w:shd w:val="clear" w:color="auto" w:fill="FFFFFF"/>
        </w:rPr>
        <w:t xml:space="preserve">H2. </w:t>
      </w:r>
      <w:r w:rsidRPr="00291C28">
        <w:rPr>
          <w:rFonts w:eastAsia="Arial"/>
          <w:sz w:val="26"/>
          <w:szCs w:val="26"/>
          <w:shd w:val="clear" w:color="auto" w:fill="FFFFFF"/>
          <w:lang w:val="en-GB"/>
        </w:rPr>
        <w:t>Nhận xét bộ máy nhà nước thời Lý so với thời Đinh - Tiền Lê</w:t>
      </w:r>
      <w:r w:rsidRPr="00291C28">
        <w:rPr>
          <w:rFonts w:eastAsia="Arial"/>
          <w:sz w:val="26"/>
          <w:szCs w:val="26"/>
          <w:shd w:val="clear" w:color="auto" w:fill="FFFFFF"/>
        </w:rPr>
        <w:t>?</w:t>
      </w:r>
    </w:p>
    <w:p w:rsidR="00F9343C" w:rsidRPr="00291C28" w:rsidRDefault="00F9343C">
      <w:pPr>
        <w:jc w:val="both"/>
        <w:rPr>
          <w:rFonts w:eastAsia="Arial"/>
          <w:sz w:val="26"/>
          <w:szCs w:val="26"/>
          <w:shd w:val="clear" w:color="auto" w:fill="FFFFFF"/>
        </w:rPr>
      </w:pPr>
    </w:p>
    <w:p w:rsidR="00F9343C" w:rsidRPr="00291C28" w:rsidRDefault="00F9343C">
      <w:pPr>
        <w:jc w:val="center"/>
        <w:rPr>
          <w:rFonts w:eastAsia="Arial"/>
          <w:b/>
          <w:bCs/>
          <w:sz w:val="26"/>
          <w:szCs w:val="26"/>
          <w:shd w:val="clear" w:color="auto" w:fill="FFFFFF"/>
        </w:rPr>
      </w:pPr>
      <w:r w:rsidRPr="00291C28">
        <w:rPr>
          <w:rFonts w:eastAsia="Arial"/>
          <w:b/>
          <w:bCs/>
          <w:sz w:val="26"/>
          <w:szCs w:val="26"/>
          <w:shd w:val="clear" w:color="auto" w:fill="FFFFFF"/>
        </w:rPr>
        <w:t>Nhóm 4,5,6</w:t>
      </w:r>
    </w:p>
    <w:p w:rsidR="00F9343C" w:rsidRPr="00291C28" w:rsidRDefault="00F9343C">
      <w:pPr>
        <w:jc w:val="both"/>
        <w:rPr>
          <w:rFonts w:eastAsia="Arial"/>
          <w:sz w:val="26"/>
          <w:szCs w:val="26"/>
          <w:shd w:val="clear" w:color="auto" w:fill="FFFFFF"/>
        </w:rPr>
      </w:pPr>
      <w:r w:rsidRPr="00291C28">
        <w:rPr>
          <w:rFonts w:eastAsia="Arial"/>
          <w:b/>
          <w:bCs/>
          <w:sz w:val="26"/>
          <w:szCs w:val="26"/>
          <w:shd w:val="clear" w:color="auto" w:fill="FFFFFF"/>
        </w:rPr>
        <w:t>H3.</w:t>
      </w:r>
      <w:r w:rsidRPr="00291C28">
        <w:rPr>
          <w:rFonts w:eastAsia="Arial"/>
          <w:sz w:val="26"/>
          <w:szCs w:val="26"/>
          <w:shd w:val="clear" w:color="auto" w:fill="FFFFFF"/>
        </w:rPr>
        <w:t xml:space="preserve"> Trình bày nét chính về luật pháp và quân đội thời Lý?</w:t>
      </w:r>
    </w:p>
    <w:p w:rsidR="00F9343C" w:rsidRPr="00291C28" w:rsidRDefault="00F9343C">
      <w:pPr>
        <w:jc w:val="both"/>
        <w:rPr>
          <w:rFonts w:eastAsia="Arial"/>
          <w:sz w:val="26"/>
          <w:szCs w:val="26"/>
          <w:shd w:val="clear" w:color="auto" w:fill="FFFFFF"/>
        </w:rPr>
      </w:pPr>
    </w:p>
    <w:p w:rsidR="00F9343C" w:rsidRPr="00291C28" w:rsidRDefault="00F9343C">
      <w:pPr>
        <w:jc w:val="both"/>
        <w:rPr>
          <w:rFonts w:eastAsia="Arial"/>
          <w:sz w:val="26"/>
          <w:szCs w:val="26"/>
          <w:shd w:val="clear" w:color="auto" w:fill="FFFFFF"/>
        </w:rPr>
      </w:pPr>
    </w:p>
    <w:p w:rsidR="00F9343C" w:rsidRPr="00291C28" w:rsidRDefault="00F9343C">
      <w:pPr>
        <w:jc w:val="both"/>
        <w:rPr>
          <w:rFonts w:eastAsia="Arial"/>
          <w:sz w:val="26"/>
          <w:szCs w:val="26"/>
          <w:shd w:val="clear" w:color="auto" w:fill="FFFFFF"/>
        </w:rPr>
      </w:pPr>
    </w:p>
    <w:p w:rsidR="00F9343C" w:rsidRPr="00291C28" w:rsidRDefault="00F9343C">
      <w:pPr>
        <w:jc w:val="both"/>
        <w:rPr>
          <w:rFonts w:eastAsia="Arial"/>
          <w:sz w:val="26"/>
          <w:szCs w:val="26"/>
          <w:shd w:val="clear" w:color="auto" w:fill="FFFFFF"/>
        </w:rPr>
      </w:pPr>
      <w:r w:rsidRPr="00291C28">
        <w:rPr>
          <w:rFonts w:eastAsia="Arial"/>
          <w:b/>
          <w:bCs/>
          <w:sz w:val="26"/>
          <w:szCs w:val="26"/>
          <w:shd w:val="clear" w:color="auto" w:fill="FFFFFF"/>
        </w:rPr>
        <w:t>H4.</w:t>
      </w:r>
      <w:r w:rsidRPr="00291C28">
        <w:rPr>
          <w:rFonts w:eastAsia="Arial"/>
          <w:sz w:val="26"/>
          <w:szCs w:val="26"/>
          <w:shd w:val="clear" w:color="auto" w:fill="FFFFFF"/>
        </w:rPr>
        <w:t xml:space="preserve"> Luật pháp và quân đội thời này có gì thiến bộ hơn so với thời Đinh - Tiền Lê?</w:t>
      </w:r>
    </w:p>
    <w:p w:rsidR="00F9343C" w:rsidRPr="00291C28" w:rsidRDefault="00F9343C">
      <w:pPr>
        <w:jc w:val="both"/>
        <w:rPr>
          <w:rFonts w:eastAsia="Arial"/>
          <w:sz w:val="26"/>
          <w:szCs w:val="26"/>
          <w:shd w:val="clear" w:color="auto" w:fill="FFFFFF"/>
        </w:rPr>
      </w:pPr>
    </w:p>
    <w:p w:rsidR="00F9343C" w:rsidRPr="00291C28" w:rsidRDefault="00F9343C">
      <w:pPr>
        <w:jc w:val="both"/>
        <w:rPr>
          <w:rFonts w:eastAsia="Arial"/>
          <w:sz w:val="26"/>
          <w:szCs w:val="26"/>
          <w:shd w:val="clear" w:color="auto" w:fill="FFFFFF"/>
        </w:rPr>
      </w:pPr>
    </w:p>
    <w:p w:rsidR="00F9343C" w:rsidRPr="00291C28" w:rsidRDefault="00F9343C">
      <w:pPr>
        <w:jc w:val="both"/>
        <w:rPr>
          <w:rFonts w:eastAsia="Arial"/>
          <w:sz w:val="26"/>
          <w:szCs w:val="26"/>
          <w:shd w:val="clear" w:color="auto" w:fill="FFFFFF"/>
        </w:rPr>
      </w:pPr>
    </w:p>
    <w:p w:rsidR="00F9343C" w:rsidRPr="00291C28" w:rsidRDefault="00F9343C">
      <w:pPr>
        <w:jc w:val="both"/>
        <w:rPr>
          <w:rFonts w:eastAsia="Arial"/>
          <w:sz w:val="26"/>
          <w:szCs w:val="26"/>
          <w:shd w:val="clear" w:color="auto" w:fill="FFFFFF"/>
        </w:rPr>
      </w:pPr>
      <w:r w:rsidRPr="00291C28">
        <w:rPr>
          <w:rFonts w:eastAsia="Arial"/>
          <w:b/>
          <w:bCs/>
          <w:sz w:val="26"/>
          <w:szCs w:val="26"/>
          <w:shd w:val="clear" w:color="auto" w:fill="FFFFFF"/>
        </w:rPr>
        <w:t>H5.</w:t>
      </w:r>
      <w:r w:rsidRPr="00291C28">
        <w:rPr>
          <w:rFonts w:eastAsia="Arial"/>
          <w:sz w:val="26"/>
          <w:szCs w:val="26"/>
          <w:shd w:val="clear" w:color="auto" w:fill="FFFFFF"/>
        </w:rPr>
        <w:t xml:space="preserve"> Em có nhận xét gì về chính sách </w:t>
      </w:r>
      <w:r w:rsidRPr="00291C28">
        <w:rPr>
          <w:rFonts w:eastAsia="Arial"/>
          <w:i/>
          <w:iCs/>
          <w:sz w:val="26"/>
          <w:szCs w:val="26"/>
          <w:shd w:val="clear" w:color="auto" w:fill="FFFFFF"/>
        </w:rPr>
        <w:t xml:space="preserve">Ngụ binh ư nông </w:t>
      </w:r>
      <w:r w:rsidRPr="00291C28">
        <w:rPr>
          <w:rFonts w:eastAsia="Arial"/>
          <w:sz w:val="26"/>
          <w:szCs w:val="26"/>
          <w:shd w:val="clear" w:color="auto" w:fill="FFFFFF"/>
        </w:rPr>
        <w:t>của nhà Lý? Liên hệ ngày nay?</w:t>
      </w:r>
    </w:p>
    <w:p w:rsidR="00F9343C" w:rsidRPr="00291C28" w:rsidRDefault="00F9343C">
      <w:pPr>
        <w:jc w:val="both"/>
        <w:rPr>
          <w:rFonts w:eastAsia="Arial"/>
          <w:sz w:val="26"/>
          <w:szCs w:val="26"/>
          <w:shd w:val="clear" w:color="auto" w:fill="FFFFFF"/>
        </w:rPr>
      </w:pPr>
    </w:p>
    <w:p w:rsidR="00F9343C" w:rsidRPr="00291C28" w:rsidRDefault="00F9343C">
      <w:pPr>
        <w:jc w:val="both"/>
        <w:rPr>
          <w:rFonts w:eastAsia="Arial"/>
          <w:sz w:val="26"/>
          <w:szCs w:val="26"/>
          <w:shd w:val="clear" w:color="auto" w:fill="FFFFFF"/>
        </w:rPr>
      </w:pPr>
    </w:p>
    <w:p w:rsidR="00F9343C" w:rsidRPr="00291C28" w:rsidRDefault="00F9343C">
      <w:pPr>
        <w:jc w:val="center"/>
        <w:rPr>
          <w:rFonts w:eastAsia="Arial"/>
          <w:b/>
          <w:bCs/>
          <w:sz w:val="26"/>
          <w:szCs w:val="26"/>
          <w:shd w:val="clear" w:color="auto" w:fill="FFFFFF"/>
        </w:rPr>
      </w:pPr>
      <w:r w:rsidRPr="00291C28">
        <w:rPr>
          <w:rFonts w:eastAsia="Arial"/>
          <w:b/>
          <w:bCs/>
          <w:sz w:val="26"/>
          <w:szCs w:val="26"/>
          <w:shd w:val="clear" w:color="auto" w:fill="FFFFFF"/>
        </w:rPr>
        <w:t>Nhóm 7,8</w:t>
      </w:r>
    </w:p>
    <w:p w:rsidR="00F9343C" w:rsidRPr="00291C28" w:rsidRDefault="00F9343C">
      <w:pPr>
        <w:rPr>
          <w:rFonts w:eastAsia="Arial"/>
          <w:sz w:val="26"/>
          <w:szCs w:val="26"/>
          <w:shd w:val="clear" w:color="auto" w:fill="FFFFFF"/>
        </w:rPr>
      </w:pPr>
      <w:r w:rsidRPr="00291C28">
        <w:rPr>
          <w:rFonts w:eastAsia="Arial"/>
          <w:b/>
          <w:bCs/>
          <w:sz w:val="26"/>
          <w:szCs w:val="26"/>
          <w:shd w:val="clear" w:color="auto" w:fill="FFFFFF"/>
        </w:rPr>
        <w:t xml:space="preserve">H6. </w:t>
      </w:r>
      <w:r w:rsidRPr="00291C28">
        <w:rPr>
          <w:rFonts w:eastAsia="Arial"/>
          <w:sz w:val="26"/>
          <w:szCs w:val="26"/>
          <w:shd w:val="clear" w:color="auto" w:fill="FFFFFF"/>
        </w:rPr>
        <w:t>Trình bày nét chính về chính sách đối nội, đối ngoại thời Lý?</w:t>
      </w:r>
    </w:p>
    <w:p w:rsidR="00F9343C" w:rsidRPr="00291C28" w:rsidRDefault="00F9343C">
      <w:pPr>
        <w:rPr>
          <w:rFonts w:eastAsia="Arial"/>
          <w:sz w:val="26"/>
          <w:szCs w:val="26"/>
          <w:shd w:val="clear" w:color="auto" w:fill="FFFFFF"/>
        </w:rPr>
      </w:pPr>
    </w:p>
    <w:p w:rsidR="00F9343C" w:rsidRPr="00291C28" w:rsidRDefault="00F9343C">
      <w:pPr>
        <w:rPr>
          <w:rFonts w:eastAsia="Arial"/>
          <w:sz w:val="26"/>
          <w:szCs w:val="26"/>
          <w:shd w:val="clear" w:color="auto" w:fill="FFFFFF"/>
        </w:rPr>
      </w:pPr>
    </w:p>
    <w:p w:rsidR="00F9343C" w:rsidRPr="00291C28" w:rsidRDefault="00F9343C">
      <w:pPr>
        <w:rPr>
          <w:rFonts w:eastAsia="Arial"/>
          <w:sz w:val="26"/>
          <w:szCs w:val="26"/>
          <w:shd w:val="clear" w:color="auto" w:fill="FFFFFF"/>
        </w:rPr>
      </w:pPr>
    </w:p>
    <w:p w:rsidR="00F9343C" w:rsidRPr="00291C28" w:rsidRDefault="00F9343C">
      <w:pPr>
        <w:rPr>
          <w:rFonts w:eastAsia="Arial"/>
          <w:sz w:val="26"/>
          <w:szCs w:val="26"/>
          <w:shd w:val="clear" w:color="auto" w:fill="FFFFFF"/>
        </w:rPr>
      </w:pPr>
    </w:p>
    <w:p w:rsidR="00F9343C" w:rsidRPr="00291C28" w:rsidRDefault="00F9343C">
      <w:pPr>
        <w:pStyle w:val="NormalWeb"/>
        <w:spacing w:before="0" w:beforeAutospacing="0" w:after="0" w:afterAutospacing="0"/>
        <w:rPr>
          <w:rFonts w:eastAsia="sans-serif"/>
          <w:sz w:val="26"/>
          <w:szCs w:val="26"/>
        </w:rPr>
      </w:pPr>
      <w:r w:rsidRPr="00291C28">
        <w:rPr>
          <w:rFonts w:eastAsia="Arial"/>
          <w:b/>
          <w:bCs/>
          <w:sz w:val="26"/>
          <w:szCs w:val="26"/>
          <w:shd w:val="clear" w:color="auto" w:fill="FFFFFF"/>
        </w:rPr>
        <w:t>H7</w:t>
      </w:r>
      <w:r w:rsidRPr="00291C28">
        <w:rPr>
          <w:rFonts w:eastAsia="Arial"/>
          <w:sz w:val="26"/>
          <w:szCs w:val="26"/>
          <w:shd w:val="clear" w:color="auto" w:fill="FFFFFF"/>
        </w:rPr>
        <w:t xml:space="preserve">. </w:t>
      </w:r>
      <w:r w:rsidRPr="00291C28">
        <w:rPr>
          <w:rFonts w:eastAsia="sans-serif"/>
          <w:sz w:val="26"/>
          <w:szCs w:val="26"/>
        </w:rPr>
        <w:t>Tư liệu 2 cho em biết điều gì về chính sách của nhà Lý đối với các tù trưởng miền núi?</w:t>
      </w:r>
    </w:p>
    <w:p w:rsidR="00F9343C" w:rsidRPr="00291C28" w:rsidRDefault="00F9343C">
      <w:pPr>
        <w:pStyle w:val="NormalWeb"/>
        <w:spacing w:before="0" w:beforeAutospacing="0" w:after="0" w:afterAutospacing="0"/>
        <w:rPr>
          <w:rFonts w:eastAsia="sans-serif"/>
          <w:sz w:val="26"/>
          <w:szCs w:val="26"/>
        </w:rPr>
      </w:pPr>
    </w:p>
    <w:p w:rsidR="00F9343C" w:rsidRPr="00291C28" w:rsidRDefault="00F9343C">
      <w:pPr>
        <w:pStyle w:val="NormalWeb"/>
        <w:spacing w:before="0" w:beforeAutospacing="0" w:after="0" w:afterAutospacing="0"/>
        <w:rPr>
          <w:rFonts w:eastAsia="sans-serif"/>
          <w:sz w:val="26"/>
          <w:szCs w:val="26"/>
        </w:rPr>
      </w:pPr>
    </w:p>
    <w:p w:rsidR="00F9343C" w:rsidRPr="00291C28" w:rsidRDefault="00F9343C">
      <w:pPr>
        <w:pStyle w:val="NormalWeb"/>
        <w:spacing w:before="0" w:beforeAutospacing="0" w:after="0" w:afterAutospacing="0"/>
        <w:rPr>
          <w:rFonts w:eastAsia="sans-serif"/>
          <w:sz w:val="26"/>
          <w:szCs w:val="26"/>
        </w:rPr>
      </w:pPr>
    </w:p>
    <w:p w:rsidR="00F9343C" w:rsidRPr="00291C28" w:rsidRDefault="00F9343C">
      <w:pPr>
        <w:pStyle w:val="NormalWeb"/>
        <w:spacing w:before="0" w:beforeAutospacing="0" w:after="0" w:afterAutospacing="0"/>
        <w:rPr>
          <w:rFonts w:eastAsia="sans-serif"/>
          <w:sz w:val="26"/>
          <w:szCs w:val="26"/>
        </w:rPr>
      </w:pPr>
    </w:p>
    <w:p w:rsidR="00F9343C" w:rsidRPr="00291C28" w:rsidRDefault="00F9343C">
      <w:pPr>
        <w:rPr>
          <w:rFonts w:eastAsia="Arial"/>
          <w:sz w:val="26"/>
          <w:szCs w:val="26"/>
          <w:shd w:val="clear" w:color="auto" w:fill="FFFFFF"/>
        </w:rPr>
      </w:pPr>
      <w:r w:rsidRPr="00291C28">
        <w:rPr>
          <w:rFonts w:eastAsia="Arial"/>
          <w:b/>
          <w:bCs/>
          <w:sz w:val="26"/>
          <w:szCs w:val="26"/>
          <w:shd w:val="clear" w:color="auto" w:fill="FFFFFF"/>
        </w:rPr>
        <w:t>H8.</w:t>
      </w:r>
      <w:r w:rsidRPr="00291C28">
        <w:rPr>
          <w:rFonts w:eastAsia="Arial"/>
          <w:sz w:val="26"/>
          <w:szCs w:val="26"/>
          <w:shd w:val="clear" w:color="auto" w:fill="FFFFFF"/>
        </w:rPr>
        <w:t xml:space="preserve"> Em biết gì về chính sách của Đảng và Nhà nước ta hiện nay với đồng bào các dân tộc vùng biên giới, hải đảo?</w:t>
      </w:r>
    </w:p>
    <w:p w:rsidR="00F9343C" w:rsidRPr="00291C28" w:rsidRDefault="00F9343C">
      <w:pPr>
        <w:rPr>
          <w:sz w:val="26"/>
          <w:szCs w:val="26"/>
        </w:rPr>
      </w:pPr>
    </w:p>
    <w:p w:rsidR="00F9343C" w:rsidRPr="00291C28" w:rsidRDefault="00F9343C">
      <w:pPr>
        <w:rPr>
          <w:sz w:val="26"/>
          <w:szCs w:val="26"/>
          <w:lang w:val="en-GB"/>
        </w:rPr>
      </w:pPr>
    </w:p>
    <w:sectPr w:rsidR="00F9343C" w:rsidRPr="00291C28" w:rsidSect="0073324D">
      <w:footerReference w:type="default" r:id="rId9"/>
      <w:pgSz w:w="12240" w:h="15840"/>
      <w:pgMar w:top="540" w:right="630" w:bottom="360" w:left="90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66F" w:rsidRDefault="00F2166F">
      <w:r>
        <w:separator/>
      </w:r>
    </w:p>
  </w:endnote>
  <w:endnote w:type="continuationSeparator" w:id="0">
    <w:p w:rsidR="00F2166F" w:rsidRDefault="00F2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serif">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3C" w:rsidRDefault="00132276">
    <w:pPr>
      <w:pStyle w:val="Footer"/>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57785"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43C" w:rsidRDefault="00F9343C">
                          <w:pPr>
                            <w:pStyle w:val="Footer"/>
                          </w:pPr>
                          <w:r>
                            <w:fldChar w:fldCharType="begin"/>
                          </w:r>
                          <w:r>
                            <w:instrText xml:space="preserve"> PAGE  \* MERGEFORMAT </w:instrText>
                          </w:r>
                          <w:r>
                            <w:fldChar w:fldCharType="separate"/>
                          </w:r>
                          <w:r w:rsidR="002B1254">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65pt;margin-top:0;width:4.55pt;height:10.3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j3pwIAAKU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LAVGfoVQpO9z246RG2jadhqvo7UX5XiIt1Q/iO3kgphoaSCrLzzU335OqE&#10;owzIdvgkKghDHrWwQGMtOwMIxUCADl16OnbGpFLCZrRcxhFGJZz4l34YRjYASee7vVT6AxUdMkaG&#10;JfTdYpP9ndImF5LOLiYUFwVrW9v7lp9tgOO0A5HhqjkzOdhW/ky8ZBNv4tAJg8XGCb08d26Kdegs&#10;Cn8Z5Zf5ep37zyauH6YNqyrKTZhZVn74Z207CHwSxFFYSrSsMnAmJSV323Ur0Z6ArAv7HQpy4uae&#10;p2GLAFxeUfKD0LsNEqdYxEsnLMLISZZe7Hh+cpssvDAJ8+Kc0h3j9N8poSHDSRREk5R+y82z31tu&#10;JO2YhsHRsi7D8dGJpEaAG17Z1mrC2sk+KYVJ/6UU0O650VauRqGTVvW4HQHFaHgrqicQrhSgLFAn&#10;TDswGiF/YDTA5Mgwh9GGUfuRg/TNkJkNORvb2SC8hIsZ1hhN5lpPw+ixl2zXAO78uG7geRTMavcl&#10;h8OjgllgKRzmlhk2p//W62W6rn4B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Dx93j3pwIAAKUFAAAOAAAAAAAAAAAAAAAAAC4CAABk&#10;cnMvZTJvRG9jLnhtbFBLAQItABQABgAIAAAAIQDy0f1T1wAAAAIBAAAPAAAAAAAAAAAAAAAAAAEF&#10;AABkcnMvZG93bnJldi54bWxQSwUGAAAAAAQABADzAAAABQYAAAAA&#10;" filled="f" stroked="f">
              <v:textbox style="mso-fit-shape-to-text:t" inset="0,0,0,0">
                <w:txbxContent>
                  <w:p w:rsidR="00F9343C" w:rsidRDefault="00F9343C">
                    <w:pPr>
                      <w:pStyle w:val="Footer"/>
                    </w:pPr>
                    <w:r>
                      <w:fldChar w:fldCharType="begin"/>
                    </w:r>
                    <w:r>
                      <w:instrText xml:space="preserve"> PAGE  \* MERGEFORMAT </w:instrText>
                    </w:r>
                    <w:r>
                      <w:fldChar w:fldCharType="separate"/>
                    </w:r>
                    <w:r w:rsidR="002B1254">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66F" w:rsidRDefault="00F2166F">
      <w:r>
        <w:separator/>
      </w:r>
    </w:p>
  </w:footnote>
  <w:footnote w:type="continuationSeparator" w:id="0">
    <w:p w:rsidR="00F2166F" w:rsidRDefault="00F216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F800D7"/>
    <w:multiLevelType w:val="singleLevel"/>
    <w:tmpl w:val="9DF800D7"/>
    <w:lvl w:ilvl="0">
      <w:start w:val="1"/>
      <w:numFmt w:val="lowerLetter"/>
      <w:suff w:val="space"/>
      <w:lvlText w:val="%1."/>
      <w:lvlJc w:val="left"/>
      <w:rPr>
        <w:rFonts w:hint="default"/>
        <w:b/>
        <w:bCs/>
      </w:rPr>
    </w:lvl>
  </w:abstractNum>
  <w:abstractNum w:abstractNumId="1" w15:restartNumberingAfterBreak="0">
    <w:nsid w:val="D96946A4"/>
    <w:multiLevelType w:val="singleLevel"/>
    <w:tmpl w:val="D96946A4"/>
    <w:lvl w:ilvl="0">
      <w:start w:val="1"/>
      <w:numFmt w:val="decimal"/>
      <w:suff w:val="space"/>
      <w:lvlText w:val="%1."/>
      <w:lvlJc w:val="left"/>
    </w:lvl>
  </w:abstractNum>
  <w:abstractNum w:abstractNumId="2" w15:restartNumberingAfterBreak="0">
    <w:nsid w:val="FFFFFF7C"/>
    <w:multiLevelType w:val="singleLevel"/>
    <w:tmpl w:val="FFFFFF7C"/>
    <w:lvl w:ilvl="0">
      <w:start w:val="1"/>
      <w:numFmt w:val="decimal"/>
      <w:pStyle w:val="ListNumber5"/>
      <w:lvlText w:val="%1."/>
      <w:lvlJc w:val="left"/>
      <w:pPr>
        <w:tabs>
          <w:tab w:val="num" w:pos="2040"/>
        </w:tabs>
        <w:ind w:left="204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num" w:pos="1620"/>
        </w:tabs>
        <w:ind w:left="162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num" w:pos="1200"/>
        </w:tabs>
        <w:ind w:left="120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num" w:pos="780"/>
        </w:tabs>
        <w:ind w:left="78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num" w:pos="2040"/>
        </w:tabs>
        <w:ind w:left="204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num" w:pos="1620"/>
        </w:tabs>
        <w:ind w:left="162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num" w:pos="1200"/>
        </w:tabs>
        <w:ind w:left="1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num" w:pos="780"/>
        </w:tabs>
        <w:ind w:left="78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Wingdings" w:hAnsi="Wingdings" w:hint="default"/>
      </w:rPr>
    </w:lvl>
  </w:abstractNum>
  <w:abstractNum w:abstractNumId="12" w15:restartNumberingAfterBreak="0">
    <w:nsid w:val="09871FEA"/>
    <w:multiLevelType w:val="singleLevel"/>
    <w:tmpl w:val="09871FEA"/>
    <w:lvl w:ilvl="0">
      <w:start w:val="1"/>
      <w:numFmt w:val="lowerLetter"/>
      <w:suff w:val="space"/>
      <w:lvlText w:val="%1."/>
      <w:lvlJc w:val="left"/>
      <w:rPr>
        <w:rFonts w:hint="default"/>
        <w:b/>
        <w:bCs/>
      </w:rPr>
    </w:lvl>
  </w:abstractNum>
  <w:abstractNum w:abstractNumId="13" w15:restartNumberingAfterBreak="0">
    <w:nsid w:val="2148377C"/>
    <w:multiLevelType w:val="singleLevel"/>
    <w:tmpl w:val="2148377C"/>
    <w:lvl w:ilvl="0">
      <w:start w:val="1"/>
      <w:numFmt w:val="lowerLetter"/>
      <w:suff w:val="space"/>
      <w:lvlText w:val="%1."/>
      <w:lvlJc w:val="left"/>
    </w:lvl>
  </w:abstractNum>
  <w:abstractNum w:abstractNumId="14" w15:restartNumberingAfterBreak="0">
    <w:nsid w:val="39296B92"/>
    <w:multiLevelType w:val="singleLevel"/>
    <w:tmpl w:val="39296B92"/>
    <w:lvl w:ilvl="0">
      <w:start w:val="3"/>
      <w:numFmt w:val="decimal"/>
      <w:suff w:val="space"/>
      <w:lvlText w:val="%1."/>
      <w:lvlJc w:val="left"/>
    </w:lvl>
  </w:abstractNum>
  <w:abstractNum w:abstractNumId="15" w15:restartNumberingAfterBreak="0">
    <w:nsid w:val="701F1BE5"/>
    <w:multiLevelType w:val="singleLevel"/>
    <w:tmpl w:val="701F1BE5"/>
    <w:lvl w:ilvl="0">
      <w:start w:val="1"/>
      <w:numFmt w:val="upperRoman"/>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5"/>
  </w:num>
  <w:num w:numId="12">
    <w:abstractNumId w:val="13"/>
  </w:num>
  <w:num w:numId="13">
    <w:abstractNumId w:val="14"/>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D512BA"/>
    <w:rsid w:val="00050A31"/>
    <w:rsid w:val="000716D2"/>
    <w:rsid w:val="00071AAB"/>
    <w:rsid w:val="000833B5"/>
    <w:rsid w:val="000B76C4"/>
    <w:rsid w:val="000C5610"/>
    <w:rsid w:val="000E6552"/>
    <w:rsid w:val="000E6DCA"/>
    <w:rsid w:val="000F3A4F"/>
    <w:rsid w:val="000F59AC"/>
    <w:rsid w:val="00132276"/>
    <w:rsid w:val="001364FE"/>
    <w:rsid w:val="001368DD"/>
    <w:rsid w:val="0014293A"/>
    <w:rsid w:val="00147DB3"/>
    <w:rsid w:val="001518A5"/>
    <w:rsid w:val="00170095"/>
    <w:rsid w:val="00170E4F"/>
    <w:rsid w:val="001743F4"/>
    <w:rsid w:val="00177FBA"/>
    <w:rsid w:val="00187C33"/>
    <w:rsid w:val="001936B7"/>
    <w:rsid w:val="00196AB1"/>
    <w:rsid w:val="001B6CF5"/>
    <w:rsid w:val="00201333"/>
    <w:rsid w:val="00210FA7"/>
    <w:rsid w:val="00216417"/>
    <w:rsid w:val="002460B8"/>
    <w:rsid w:val="0026631D"/>
    <w:rsid w:val="00291C28"/>
    <w:rsid w:val="002B1254"/>
    <w:rsid w:val="002C2F53"/>
    <w:rsid w:val="002E759B"/>
    <w:rsid w:val="0033518C"/>
    <w:rsid w:val="003437C2"/>
    <w:rsid w:val="00377186"/>
    <w:rsid w:val="0038345E"/>
    <w:rsid w:val="003A1C03"/>
    <w:rsid w:val="00414627"/>
    <w:rsid w:val="00425D63"/>
    <w:rsid w:val="004643D8"/>
    <w:rsid w:val="00497C24"/>
    <w:rsid w:val="004B0DEE"/>
    <w:rsid w:val="004C7BA5"/>
    <w:rsid w:val="004E7628"/>
    <w:rsid w:val="004F48F2"/>
    <w:rsid w:val="005149B1"/>
    <w:rsid w:val="005455DC"/>
    <w:rsid w:val="005559CF"/>
    <w:rsid w:val="005647F2"/>
    <w:rsid w:val="005662D1"/>
    <w:rsid w:val="00573A09"/>
    <w:rsid w:val="005A4526"/>
    <w:rsid w:val="005C1B16"/>
    <w:rsid w:val="005E53D0"/>
    <w:rsid w:val="006002EB"/>
    <w:rsid w:val="006128EF"/>
    <w:rsid w:val="006264B4"/>
    <w:rsid w:val="00643033"/>
    <w:rsid w:val="00644CC3"/>
    <w:rsid w:val="00661468"/>
    <w:rsid w:val="00663DA1"/>
    <w:rsid w:val="006649F0"/>
    <w:rsid w:val="0067245D"/>
    <w:rsid w:val="0068470E"/>
    <w:rsid w:val="00695DCD"/>
    <w:rsid w:val="006A05CC"/>
    <w:rsid w:val="006A35A7"/>
    <w:rsid w:val="006A7689"/>
    <w:rsid w:val="006B507B"/>
    <w:rsid w:val="007152D7"/>
    <w:rsid w:val="0073324D"/>
    <w:rsid w:val="00746C14"/>
    <w:rsid w:val="007542B7"/>
    <w:rsid w:val="007622F5"/>
    <w:rsid w:val="00775A7B"/>
    <w:rsid w:val="0078626D"/>
    <w:rsid w:val="007A7BE7"/>
    <w:rsid w:val="007C2C59"/>
    <w:rsid w:val="00801F23"/>
    <w:rsid w:val="00837632"/>
    <w:rsid w:val="0085640F"/>
    <w:rsid w:val="008567AA"/>
    <w:rsid w:val="008643C6"/>
    <w:rsid w:val="00877A2B"/>
    <w:rsid w:val="00892712"/>
    <w:rsid w:val="008A680A"/>
    <w:rsid w:val="008B0BB0"/>
    <w:rsid w:val="008E6C4B"/>
    <w:rsid w:val="008F18C0"/>
    <w:rsid w:val="008F5752"/>
    <w:rsid w:val="00904B56"/>
    <w:rsid w:val="00907648"/>
    <w:rsid w:val="00930FDE"/>
    <w:rsid w:val="00953945"/>
    <w:rsid w:val="00984C93"/>
    <w:rsid w:val="00987CE1"/>
    <w:rsid w:val="00990FF5"/>
    <w:rsid w:val="0099405C"/>
    <w:rsid w:val="009C600F"/>
    <w:rsid w:val="009D3723"/>
    <w:rsid w:val="009E04F2"/>
    <w:rsid w:val="009E42B8"/>
    <w:rsid w:val="009E61BB"/>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D31B2"/>
    <w:rsid w:val="00CD7C2C"/>
    <w:rsid w:val="00CF7953"/>
    <w:rsid w:val="00D07232"/>
    <w:rsid w:val="00D10245"/>
    <w:rsid w:val="00D21BDD"/>
    <w:rsid w:val="00D443BE"/>
    <w:rsid w:val="00D55DAC"/>
    <w:rsid w:val="00D65F07"/>
    <w:rsid w:val="00D84F57"/>
    <w:rsid w:val="00D92BB7"/>
    <w:rsid w:val="00DC76D2"/>
    <w:rsid w:val="00DD30ED"/>
    <w:rsid w:val="00DD5AF2"/>
    <w:rsid w:val="00E4256E"/>
    <w:rsid w:val="00E64C21"/>
    <w:rsid w:val="00EB2D6C"/>
    <w:rsid w:val="00EC24C6"/>
    <w:rsid w:val="00EF2933"/>
    <w:rsid w:val="00F05146"/>
    <w:rsid w:val="00F1115D"/>
    <w:rsid w:val="00F2166F"/>
    <w:rsid w:val="00F3513C"/>
    <w:rsid w:val="00F465C5"/>
    <w:rsid w:val="00F5180D"/>
    <w:rsid w:val="00F51B21"/>
    <w:rsid w:val="00F51D87"/>
    <w:rsid w:val="00F8455C"/>
    <w:rsid w:val="00F9343C"/>
    <w:rsid w:val="06DE4F9C"/>
    <w:rsid w:val="07133003"/>
    <w:rsid w:val="07B567B5"/>
    <w:rsid w:val="0BE70DA2"/>
    <w:rsid w:val="0BE8334A"/>
    <w:rsid w:val="0D6E7733"/>
    <w:rsid w:val="10640272"/>
    <w:rsid w:val="11A740C3"/>
    <w:rsid w:val="12B23425"/>
    <w:rsid w:val="139809B8"/>
    <w:rsid w:val="14D512BA"/>
    <w:rsid w:val="15F87394"/>
    <w:rsid w:val="1783066C"/>
    <w:rsid w:val="1AC06EDD"/>
    <w:rsid w:val="1ADC4B9E"/>
    <w:rsid w:val="1BA410CA"/>
    <w:rsid w:val="1F1F38DC"/>
    <w:rsid w:val="254D302F"/>
    <w:rsid w:val="264B2DE2"/>
    <w:rsid w:val="274060FE"/>
    <w:rsid w:val="278E77B2"/>
    <w:rsid w:val="28220AFC"/>
    <w:rsid w:val="2B596B30"/>
    <w:rsid w:val="31CF24E4"/>
    <w:rsid w:val="33ED7B40"/>
    <w:rsid w:val="33F65840"/>
    <w:rsid w:val="344A5EE4"/>
    <w:rsid w:val="3638131F"/>
    <w:rsid w:val="37BC7880"/>
    <w:rsid w:val="38400AF6"/>
    <w:rsid w:val="38B70626"/>
    <w:rsid w:val="399A0CAE"/>
    <w:rsid w:val="3AB64A08"/>
    <w:rsid w:val="3C5E7387"/>
    <w:rsid w:val="409D3D9F"/>
    <w:rsid w:val="414B758C"/>
    <w:rsid w:val="41886FFF"/>
    <w:rsid w:val="43963007"/>
    <w:rsid w:val="451C3BF0"/>
    <w:rsid w:val="455102F8"/>
    <w:rsid w:val="45EB6E13"/>
    <w:rsid w:val="473232DB"/>
    <w:rsid w:val="4BCC07D6"/>
    <w:rsid w:val="50494F9A"/>
    <w:rsid w:val="50C631AB"/>
    <w:rsid w:val="50FF417D"/>
    <w:rsid w:val="5360585F"/>
    <w:rsid w:val="54C14D35"/>
    <w:rsid w:val="56E733A1"/>
    <w:rsid w:val="580F48A8"/>
    <w:rsid w:val="583A6878"/>
    <w:rsid w:val="58423DBA"/>
    <w:rsid w:val="588542D9"/>
    <w:rsid w:val="5D8A5D31"/>
    <w:rsid w:val="5EB365ED"/>
    <w:rsid w:val="5F565FE6"/>
    <w:rsid w:val="60667916"/>
    <w:rsid w:val="609A4411"/>
    <w:rsid w:val="64717925"/>
    <w:rsid w:val="67B14960"/>
    <w:rsid w:val="69112B6D"/>
    <w:rsid w:val="69F3315F"/>
    <w:rsid w:val="6A02377A"/>
    <w:rsid w:val="6B2A6A5F"/>
    <w:rsid w:val="6F8D285E"/>
    <w:rsid w:val="71CD0FA4"/>
    <w:rsid w:val="71D9057E"/>
    <w:rsid w:val="732267F0"/>
    <w:rsid w:val="74DB1360"/>
    <w:rsid w:val="76D05FFC"/>
    <w:rsid w:val="77C72F1B"/>
    <w:rsid w:val="79533C7E"/>
    <w:rsid w:val="798F31F3"/>
    <w:rsid w:val="7BFB7F9A"/>
    <w:rsid w:val="7EC31FEA"/>
    <w:rsid w:val="7FAE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D340D"/>
  <w15:chartTrackingRefBased/>
  <w15:docId w15:val="{B865544B-78A4-44A9-8784-5151CE23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qFormat="1"/>
    <w:lsdException w:name="index 5" w:qFormat="1"/>
    <w:lsdException w:name="index 6" w:qFormat="1"/>
    <w:lsdException w:name="index 8" w:qFormat="1"/>
    <w:lsdException w:name="index 9" w:qFormat="1"/>
    <w:lsdException w:name="footnote text" w:qFormat="1"/>
    <w:lsdException w:name="annotation text" w:qFormat="1"/>
    <w:lsdException w:name="footer" w:qFormat="1"/>
    <w:lsdException w:name="index heading" w:qFormat="1"/>
    <w:lsdException w:name="caption" w:qFormat="1"/>
    <w:lsdException w:name="table of figures" w:qFormat="1"/>
    <w:lsdException w:name="envelope return" w:qFormat="1"/>
    <w:lsdException w:name="line number" w:qFormat="1"/>
    <w:lsdException w:name="page number" w:qFormat="1"/>
    <w:lsdException w:name="endnote reference" w:qFormat="1"/>
    <w:lsdException w:name="endnote text" w:qFormat="1"/>
    <w:lsdException w:name="macro" w:qFormat="1"/>
    <w:lsdException w:name="List Bullet 5" w:qFormat="1"/>
    <w:lsdException w:name="List Number 2" w:qFormat="1"/>
    <w:lsdException w:name="Title" w:qFormat="1"/>
    <w:lsdException w:name="Closing" w:qFormat="1"/>
    <w:lsdException w:name="Signature" w:qFormat="1"/>
    <w:lsdException w:name="Default Paragraph Font" w:semiHidden="1" w:qFormat="1"/>
    <w:lsdException w:name="Body Text"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Preformatted"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qFormat="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qFormat="1"/>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b/>
      <w:bCs/>
      <w:sz w:val="32"/>
      <w:szCs w:val="32"/>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4">
    <w:name w:val="heading 4"/>
    <w:basedOn w:val="Normal"/>
    <w:next w:val="Normal"/>
    <w:qFormat/>
    <w:pPr>
      <w:keepNext/>
      <w:keepLines/>
      <w:spacing w:before="280" w:after="290" w:line="376" w:lineRule="auto"/>
      <w:outlineLvl w:val="3"/>
    </w:pPr>
    <w:rPr>
      <w:b/>
      <w:bCs/>
    </w:rPr>
  </w:style>
  <w:style w:type="paragraph" w:styleId="Heading5">
    <w:name w:val="heading 5"/>
    <w:basedOn w:val="Normal"/>
    <w:next w:val="Normal"/>
    <w:qFormat/>
    <w:pPr>
      <w:keepNext/>
      <w:keepLines/>
      <w:spacing w:before="280" w:after="290" w:line="376" w:lineRule="auto"/>
      <w:outlineLvl w:val="4"/>
    </w:pPr>
    <w:rPr>
      <w:b/>
      <w:bCs/>
    </w:rPr>
  </w:style>
  <w:style w:type="paragraph" w:styleId="Heading6">
    <w:name w:val="heading 6"/>
    <w:basedOn w:val="Normal"/>
    <w:next w:val="Normal"/>
    <w:qFormat/>
    <w:pPr>
      <w:keepNext/>
      <w:keepLines/>
      <w:spacing w:before="240" w:after="64" w:line="320" w:lineRule="auto"/>
      <w:outlineLvl w:val="5"/>
    </w:pPr>
    <w:rPr>
      <w:b/>
      <w:bCs/>
      <w:sz w:val="24"/>
      <w:szCs w:val="24"/>
    </w:rPr>
  </w:style>
  <w:style w:type="paragraph" w:styleId="Heading7">
    <w:name w:val="heading 7"/>
    <w:basedOn w:val="Normal"/>
    <w:next w:val="Normal"/>
    <w:qFormat/>
    <w:pPr>
      <w:keepNext/>
      <w:keepLines/>
      <w:spacing w:before="240" w:after="64" w:line="320" w:lineRule="auto"/>
      <w:outlineLvl w:val="6"/>
    </w:pPr>
    <w:rPr>
      <w:b/>
      <w:bCs/>
      <w:sz w:val="24"/>
      <w:szCs w:val="24"/>
    </w:rPr>
  </w:style>
  <w:style w:type="paragraph" w:styleId="Heading8">
    <w:name w:val="heading 8"/>
    <w:basedOn w:val="Normal"/>
    <w:next w:val="Normal"/>
    <w:qFormat/>
    <w:pPr>
      <w:keepNext/>
      <w:keepLines/>
      <w:spacing w:before="240" w:after="64" w:line="320" w:lineRule="auto"/>
      <w:outlineLvl w:val="7"/>
    </w:pPr>
    <w:rPr>
      <w:sz w:val="24"/>
      <w:szCs w:val="24"/>
    </w:rPr>
  </w:style>
  <w:style w:type="paragraph" w:styleId="Heading9">
    <w:name w:val="heading 9"/>
    <w:basedOn w:val="Normal"/>
    <w:next w:val="Normal"/>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qFormat/>
  </w:style>
  <w:style w:type="paragraph" w:styleId="HTMLAddress">
    <w:name w:val="HTML Address"/>
    <w:basedOn w:val="Normal"/>
    <w:rPr>
      <w:i/>
      <w:iCs/>
    </w:rPr>
  </w:style>
  <w:style w:type="character" w:styleId="HTMLCite">
    <w:name w:val="HTML Cite"/>
    <w:qFormat/>
    <w:rPr>
      <w:i/>
      <w:iCs/>
    </w:rPr>
  </w:style>
  <w:style w:type="character" w:styleId="HTMLCode">
    <w:name w:val="HTML Code"/>
    <w:qFormat/>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qFormat/>
    <w:rPr>
      <w:rFonts w:ascii="Courier New" w:hAnsi="Courier New" w:cs="Courier New"/>
      <w:sz w:val="20"/>
      <w:szCs w:val="20"/>
    </w:rPr>
  </w:style>
  <w:style w:type="character" w:styleId="HTMLVariable">
    <w:name w:val="HTML Variable"/>
    <w:qFormat/>
    <w:rPr>
      <w:i/>
      <w:iCs/>
    </w:rPr>
  </w:style>
  <w:style w:type="character" w:styleId="Hyperlink">
    <w:name w:val="Hyperlink"/>
    <w:qForma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qForma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tabs>
        <w:tab w:val="left" w:pos="360"/>
      </w:tabs>
    </w:pPr>
  </w:style>
  <w:style w:type="paragraph" w:styleId="ListBullet2">
    <w:name w:val="List Bullet 2"/>
    <w:basedOn w:val="Normal"/>
    <w:pPr>
      <w:numPr>
        <w:numId w:val="2"/>
      </w:numPr>
      <w:tabs>
        <w:tab w:val="left" w:pos="780"/>
      </w:tabs>
    </w:pPr>
  </w:style>
  <w:style w:type="paragraph" w:styleId="ListBullet3">
    <w:name w:val="List Bullet 3"/>
    <w:basedOn w:val="Normal"/>
    <w:pPr>
      <w:numPr>
        <w:numId w:val="3"/>
      </w:numPr>
      <w:tabs>
        <w:tab w:val="left" w:pos="1200"/>
      </w:tabs>
    </w:pPr>
  </w:style>
  <w:style w:type="paragraph" w:styleId="ListBullet4">
    <w:name w:val="List Bullet 4"/>
    <w:basedOn w:val="Normal"/>
    <w:pPr>
      <w:numPr>
        <w:numId w:val="4"/>
      </w:numPr>
      <w:tabs>
        <w:tab w:val="left" w:pos="1620"/>
      </w:tabs>
    </w:pPr>
  </w:style>
  <w:style w:type="paragraph" w:styleId="ListBullet5">
    <w:name w:val="List Bullet 5"/>
    <w:basedOn w:val="Normal"/>
    <w:qFormat/>
    <w:pPr>
      <w:numPr>
        <w:numId w:val="5"/>
      </w:numPr>
      <w:tabs>
        <w:tab w:val="left" w:pos="2040"/>
      </w:tabs>
    </w:pPr>
  </w:style>
  <w:style w:type="paragraph" w:styleId="ListContinue">
    <w:name w:val="List Continue"/>
    <w:basedOn w:val="Normal"/>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tabs>
        <w:tab w:val="left" w:pos="360"/>
      </w:tabs>
    </w:pPr>
  </w:style>
  <w:style w:type="paragraph" w:styleId="ListNumber2">
    <w:name w:val="List Number 2"/>
    <w:basedOn w:val="Normal"/>
    <w:qFormat/>
    <w:pPr>
      <w:numPr>
        <w:numId w:val="7"/>
      </w:numPr>
      <w:tabs>
        <w:tab w:val="left" w:pos="780"/>
      </w:tabs>
    </w:pPr>
  </w:style>
  <w:style w:type="paragraph" w:styleId="ListNumber3">
    <w:name w:val="List Number 3"/>
    <w:basedOn w:val="Normal"/>
    <w:pPr>
      <w:numPr>
        <w:numId w:val="8"/>
      </w:numPr>
      <w:tabs>
        <w:tab w:val="left" w:pos="1200"/>
      </w:tabs>
    </w:pPr>
  </w:style>
  <w:style w:type="paragraph" w:styleId="ListNumber4">
    <w:name w:val="List Number 4"/>
    <w:basedOn w:val="Normal"/>
    <w:pPr>
      <w:numPr>
        <w:numId w:val="9"/>
      </w:numPr>
      <w:tabs>
        <w:tab w:val="left" w:pos="1620"/>
      </w:tabs>
    </w:pPr>
  </w:style>
  <w:style w:type="paragraph" w:styleId="ListNumber5">
    <w:name w:val="List Number 5"/>
    <w:basedOn w:val="Normal"/>
    <w:pPr>
      <w:numPr>
        <w:numId w:val="10"/>
      </w:numPr>
      <w:tabs>
        <w:tab w:val="left" w:pos="2040"/>
      </w:tabs>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100" w:beforeAutospacing="1" w:after="100"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qForma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qFormat/>
    <w:pPr>
      <w:ind w:leftChars="2100" w:left="100"/>
    </w:pPr>
  </w:style>
  <w:style w:type="character" w:styleId="Strong">
    <w:name w:val="Strong"/>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band2Horz">
      <w:tblPr/>
      <w:tcPr>
        <w:tcBorders>
          <w:top w:val="nil"/>
          <w:left w:val="nil"/>
          <w:bottom w:val="nil"/>
          <w:right w:val="nil"/>
          <w:insideH w:val="nil"/>
          <w:insideV w:val="nil"/>
          <w:tl2br w:val="nil"/>
          <w:tr2bl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band2Horz">
      <w:tblPr/>
      <w:tcPr>
        <w:tcBorders>
          <w:top w:val="nil"/>
          <w:left w:val="nil"/>
          <w:bottom w:val="nil"/>
          <w:right w:val="nil"/>
          <w:insideH w:val="nil"/>
          <w:insideV w:val="nil"/>
          <w:tl2br w:val="nil"/>
          <w:tr2bl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band2Horz">
      <w:tblPr/>
      <w:tcPr>
        <w:tcBorders>
          <w:top w:val="nil"/>
          <w:left w:val="nil"/>
          <w:bottom w:val="nil"/>
          <w:right w:val="nil"/>
          <w:insideH w:val="nil"/>
          <w:insideV w:val="nil"/>
          <w:tl2br w:val="nil"/>
          <w:tr2bl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band2Horz">
      <w:tblPr/>
      <w:tcPr>
        <w:tcBorders>
          <w:top w:val="nil"/>
          <w:left w:val="nil"/>
          <w:bottom w:val="nil"/>
          <w:right w:val="nil"/>
          <w:insideH w:val="nil"/>
          <w:insideV w:val="nil"/>
          <w:tl2br w:val="nil"/>
          <w:tr2bl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tcBorders>
          <w:top w:val="nil"/>
          <w:left w:val="nil"/>
          <w:bottom w:val="nil"/>
          <w:right w:val="nil"/>
          <w:insideH w:val="nil"/>
          <w:insideV w:val="nil"/>
          <w:tl2br w:val="nil"/>
          <w:tr2bl w:val="nil"/>
        </w:tcBorders>
        <w:shd w:val="clear" w:color="auto" w:fill="365F91"/>
      </w:tcPr>
    </w:tblStylePr>
    <w:tblStylePr w:type="band1Horz">
      <w:tblPr/>
      <w:tcPr>
        <w:tcBorders>
          <w:top w:val="nil"/>
          <w:left w:val="nil"/>
          <w:bottom w:val="nil"/>
          <w:right w:val="nil"/>
          <w:insideH w:val="nil"/>
          <w:insideV w:val="nil"/>
          <w:tl2br w:val="nil"/>
          <w:tr2bl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tcBorders>
          <w:top w:val="nil"/>
          <w:left w:val="nil"/>
          <w:bottom w:val="nil"/>
          <w:right w:val="nil"/>
          <w:insideH w:val="nil"/>
          <w:insideV w:val="nil"/>
          <w:tl2br w:val="nil"/>
          <w:tr2bl w:val="nil"/>
        </w:tcBorders>
        <w:shd w:val="clear" w:color="auto" w:fill="943634"/>
      </w:tcPr>
    </w:tblStylePr>
    <w:tblStylePr w:type="band1Horz">
      <w:tblPr/>
      <w:tcPr>
        <w:tcBorders>
          <w:top w:val="nil"/>
          <w:left w:val="nil"/>
          <w:bottom w:val="nil"/>
          <w:right w:val="nil"/>
          <w:insideH w:val="nil"/>
          <w:insideV w:val="nil"/>
          <w:tl2br w:val="nil"/>
          <w:tr2bl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nil"/>
          <w:left w:val="nil"/>
          <w:bottom w:val="nil"/>
          <w:right w:val="nil"/>
          <w:insideH w:val="nil"/>
          <w:insideV w:val="nil"/>
          <w:tl2br w:val="nil"/>
          <w:tr2bl w:val="nil"/>
        </w:tcBorders>
        <w:shd w:val="clear" w:color="auto" w:fill="76923C"/>
      </w:tcPr>
    </w:tblStylePr>
    <w:tblStylePr w:type="band1Horz">
      <w:tblPr/>
      <w:tcPr>
        <w:tcBorders>
          <w:top w:val="nil"/>
          <w:left w:val="nil"/>
          <w:bottom w:val="nil"/>
          <w:right w:val="nil"/>
          <w:insideH w:val="nil"/>
          <w:insideV w:val="nil"/>
          <w:tl2br w:val="nil"/>
          <w:tr2bl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tcBorders>
          <w:top w:val="nil"/>
          <w:left w:val="nil"/>
          <w:bottom w:val="nil"/>
          <w:right w:val="nil"/>
          <w:insideH w:val="nil"/>
          <w:insideV w:val="nil"/>
          <w:tl2br w:val="nil"/>
          <w:tr2bl w:val="nil"/>
        </w:tcBorders>
        <w:shd w:val="clear" w:color="auto" w:fill="5F497A"/>
      </w:tcPr>
    </w:tblStylePr>
    <w:tblStylePr w:type="band1Horz">
      <w:tblPr/>
      <w:tcPr>
        <w:tcBorders>
          <w:top w:val="nil"/>
          <w:left w:val="nil"/>
          <w:bottom w:val="nil"/>
          <w:right w:val="nil"/>
          <w:insideH w:val="nil"/>
          <w:insideV w:val="nil"/>
          <w:tl2br w:val="nil"/>
          <w:tr2bl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31849B"/>
      </w:tcPr>
    </w:tblStylePr>
    <w:tblStylePr w:type="band1Horz">
      <w:tblPr/>
      <w:tcPr>
        <w:tcBorders>
          <w:top w:val="nil"/>
          <w:left w:val="nil"/>
          <w:bottom w:val="nil"/>
          <w:right w:val="nil"/>
          <w:insideH w:val="nil"/>
          <w:insideV w:val="nil"/>
          <w:tl2br w:val="nil"/>
          <w:tr2bl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tcBorders>
          <w:top w:val="nil"/>
          <w:left w:val="nil"/>
          <w:bottom w:val="nil"/>
          <w:right w:val="nil"/>
          <w:insideH w:val="nil"/>
          <w:insideV w:val="nil"/>
          <w:tl2br w:val="nil"/>
          <w:tr2bl w:val="nil"/>
        </w:tcBorders>
        <w:shd w:val="clear" w:color="auto" w:fill="E36C0A"/>
      </w:tcPr>
    </w:tblStylePr>
    <w:tblStylePr w:type="band1Horz">
      <w:tblPr/>
      <w:tcPr>
        <w:tcBorders>
          <w:top w:val="nil"/>
          <w:left w:val="nil"/>
          <w:bottom w:val="nil"/>
          <w:right w:val="nil"/>
          <w:insideH w:val="nil"/>
          <w:insideV w:val="nil"/>
          <w:tl2br w:val="nil"/>
          <w:tr2bl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C4C74"/>
      </w:tcPr>
    </w:tblStylePr>
    <w:tblStylePr w:type="lastCol">
      <w:rPr>
        <w:color w:val="FFFFFF"/>
      </w:rPr>
      <w:tblPr/>
      <w:tcPr>
        <w:tcBorders>
          <w:top w:val="nil"/>
          <w:left w:val="nil"/>
          <w:bottom w:val="nil"/>
          <w:right w:val="nil"/>
          <w:insideH w:val="nil"/>
          <w:insideV w:val="nil"/>
          <w:tl2br w:val="nil"/>
          <w:tr2bl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772C2A"/>
      </w:tcPr>
    </w:tblStylePr>
    <w:tblStylePr w:type="lastCol">
      <w:rPr>
        <w:color w:val="FFFFFF"/>
      </w:rPr>
      <w:tblPr/>
      <w:tcPr>
        <w:tcBorders>
          <w:top w:val="nil"/>
          <w:left w:val="nil"/>
          <w:bottom w:val="nil"/>
          <w:right w:val="nil"/>
          <w:insideH w:val="nil"/>
          <w:insideV w:val="nil"/>
          <w:tl2br w:val="nil"/>
          <w:tr2bl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65608"/>
      </w:tcPr>
    </w:tblStylePr>
    <w:tblStylePr w:type="lastCol">
      <w:rPr>
        <w:color w:val="FFFFFF"/>
      </w:rPr>
      <w:tblPr/>
      <w:tcPr>
        <w:tcBorders>
          <w:top w:val="nil"/>
          <w:left w:val="nil"/>
          <w:bottom w:val="nil"/>
          <w:right w:val="nil"/>
          <w:insideH w:val="nil"/>
          <w:insideV w:val="nil"/>
          <w:tl2br w:val="nil"/>
          <w:tr2bl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uiPriority w:val="1"/>
    <w:qFormat/>
    <w:rPr>
      <w:rFonts w:ascii="Calibri" w:eastAsia="Calibri" w:hAnsi="Calibri"/>
      <w:sz w:val="22"/>
      <w:szCs w:val="22"/>
    </w:rPr>
  </w:style>
  <w:style w:type="paragraph" w:styleId="ListParagraph">
    <w:name w:val="List Paragraph"/>
    <w:basedOn w:val="Normal"/>
    <w:uiPriority w:val="1"/>
    <w:qFormat/>
    <w:rsid w:val="00CD31B2"/>
    <w:pPr>
      <w:ind w:left="720"/>
      <w:contextualSpacing/>
    </w:pPr>
    <w:rPr>
      <w:rFonts w:eastAsia="Calibri"/>
      <w:szCs w:val="22"/>
    </w:rPr>
  </w:style>
  <w:style w:type="paragraph" w:customStyle="1" w:styleId="1">
    <w:name w:val="1"/>
    <w:basedOn w:val="Normal"/>
    <w:link w:val="1Char"/>
    <w:rsid w:val="002E759B"/>
    <w:pPr>
      <w:spacing w:before="120" w:line="264" w:lineRule="auto"/>
      <w:ind w:left="284" w:hanging="284"/>
      <w:jc w:val="both"/>
    </w:pPr>
    <w:rPr>
      <w:rFonts w:ascii="Arial" w:eastAsia="SimSun" w:hAnsi="Arial"/>
      <w:bCs/>
      <w:color w:val="000000"/>
      <w:sz w:val="24"/>
      <w:szCs w:val="24"/>
      <w:lang w:val="pt-BR"/>
    </w:rPr>
  </w:style>
  <w:style w:type="character" w:customStyle="1" w:styleId="1Char">
    <w:name w:val="1.Char"/>
    <w:link w:val="1"/>
    <w:locked/>
    <w:rsid w:val="002E759B"/>
    <w:rPr>
      <w:rFonts w:ascii="Arial" w:hAnsi="Arial"/>
      <w:bCs/>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13</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cp:lastModifiedBy>hient8383@gmail.com</cp:lastModifiedBy>
  <cp:revision>19</cp:revision>
  <dcterms:created xsi:type="dcterms:W3CDTF">2024-01-01T13:20:00Z</dcterms:created>
  <dcterms:modified xsi:type="dcterms:W3CDTF">2025-02-06T02:54:00Z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90A912D1A31A44D6A42B67DCF78322D8</vt:lpwstr>
  </property>
</Properties>
</file>