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80" w:rsidRPr="00D23676" w:rsidRDefault="00262B80" w:rsidP="00262B80">
      <w:pPr>
        <w:jc w:val="center"/>
        <w:rPr>
          <w:b/>
          <w:sz w:val="28"/>
          <w:szCs w:val="28"/>
          <w:lang w:val="fr-FR"/>
        </w:rPr>
      </w:pPr>
      <w:r w:rsidRPr="00D23676">
        <w:rPr>
          <w:b/>
          <w:sz w:val="28"/>
          <w:szCs w:val="28"/>
          <w:lang w:val="fr-FR"/>
        </w:rPr>
        <w:t>Bài 26: NHỮNG CON HẠC GIẤY (Tiết 3)</w:t>
      </w:r>
    </w:p>
    <w:p w:rsidR="00262B80" w:rsidRPr="00D23676" w:rsidRDefault="00262B80" w:rsidP="00262B80">
      <w:pPr>
        <w:jc w:val="center"/>
        <w:rPr>
          <w:b/>
          <w:sz w:val="28"/>
          <w:szCs w:val="28"/>
          <w:lang w:val="fr-FR"/>
        </w:rPr>
      </w:pPr>
      <w:r w:rsidRPr="00D23676">
        <w:rPr>
          <w:b/>
          <w:sz w:val="28"/>
          <w:szCs w:val="28"/>
          <w:lang w:val="fr-FR"/>
        </w:rPr>
        <w:t xml:space="preserve"> VIẾT: LUYỆN VIẾT BÀI VĂN TẢ NGƯỜI</w:t>
      </w:r>
    </w:p>
    <w:p w:rsidR="00262B80" w:rsidRPr="00D23676" w:rsidRDefault="00262B80" w:rsidP="00262B80">
      <w:pPr>
        <w:ind w:firstLine="360"/>
        <w:jc w:val="both"/>
        <w:rPr>
          <w:b/>
          <w:sz w:val="28"/>
          <w:szCs w:val="28"/>
          <w:lang w:val="fr-FR"/>
        </w:rPr>
      </w:pPr>
    </w:p>
    <w:p w:rsidR="00262B80" w:rsidRPr="00D23676" w:rsidRDefault="00262B80" w:rsidP="00262B80">
      <w:pPr>
        <w:jc w:val="both"/>
        <w:rPr>
          <w:b/>
          <w:sz w:val="28"/>
          <w:szCs w:val="28"/>
          <w:lang w:val="fr-FR"/>
        </w:rPr>
      </w:pPr>
      <w:r w:rsidRPr="00D23676">
        <w:rPr>
          <w:b/>
          <w:sz w:val="28"/>
          <w:szCs w:val="28"/>
          <w:lang w:val="fr-FR"/>
        </w:rPr>
        <w:t>I. YÊU CẦU CẦN ĐẠT.</w:t>
      </w:r>
    </w:p>
    <w:p w:rsidR="00262B80" w:rsidRPr="00D23676" w:rsidRDefault="00262B80" w:rsidP="00262B80">
      <w:pPr>
        <w:pStyle w:val="BodyText"/>
        <w:tabs>
          <w:tab w:val="left" w:pos="395"/>
        </w:tabs>
        <w:spacing w:after="0"/>
        <w:rPr>
          <w:sz w:val="28"/>
          <w:szCs w:val="28"/>
          <w:lang w:val="fr-FR"/>
        </w:rPr>
      </w:pPr>
      <w:r w:rsidRPr="00D23676">
        <w:rPr>
          <w:sz w:val="28"/>
          <w:szCs w:val="28"/>
          <w:lang w:val="fr-FR"/>
        </w:rPr>
        <w:t>- Viết được bài văn tả người (tả thầy giáo hoặc cô giáo) đúng yêu cầu, dựa trên dàn ý đã lập. Biết dùng từ, viết câu thể hiện được tình cảm của mình với thầy giáo (cô giáo).</w:t>
      </w:r>
    </w:p>
    <w:p w:rsidR="00262B80" w:rsidRPr="00D23676" w:rsidRDefault="00262B80" w:rsidP="00262B80">
      <w:pPr>
        <w:jc w:val="both"/>
        <w:rPr>
          <w:sz w:val="28"/>
          <w:szCs w:val="28"/>
          <w:lang w:val="fr-FR"/>
        </w:rPr>
      </w:pPr>
      <w:r w:rsidRPr="00D23676">
        <w:rPr>
          <w:sz w:val="28"/>
          <w:szCs w:val="28"/>
          <w:lang w:val="fr-FR"/>
        </w:rPr>
        <w:t>- Góp phần phát triển năng lực ngôn ngữ.</w:t>
      </w:r>
    </w:p>
    <w:p w:rsidR="00262B80" w:rsidRPr="00D23676" w:rsidRDefault="00262B80" w:rsidP="00262B80">
      <w:pPr>
        <w:jc w:val="both"/>
        <w:rPr>
          <w:sz w:val="28"/>
          <w:szCs w:val="28"/>
          <w:lang w:val="fr-FR"/>
        </w:rPr>
      </w:pPr>
      <w:r w:rsidRPr="00D23676">
        <w:rPr>
          <w:sz w:val="28"/>
          <w:szCs w:val="28"/>
          <w:lang w:val="fr-FR"/>
        </w:rPr>
        <w:t>- Biết vận dụng kiến thức từ bài học để vận dụng vào thực tiễn.</w:t>
      </w:r>
    </w:p>
    <w:p w:rsidR="00262B80" w:rsidRPr="00D23676" w:rsidRDefault="00262B80" w:rsidP="00262B80">
      <w:pPr>
        <w:jc w:val="both"/>
        <w:rPr>
          <w:sz w:val="28"/>
          <w:szCs w:val="28"/>
          <w:lang w:val="fr-FR"/>
        </w:rPr>
      </w:pPr>
      <w:r w:rsidRPr="00D23676">
        <w:rPr>
          <w:sz w:val="28"/>
          <w:szCs w:val="28"/>
          <w:lang w:val="fr-FR"/>
        </w:rPr>
        <w:t xml:space="preserve">- </w:t>
      </w:r>
      <w:r>
        <w:rPr>
          <w:sz w:val="28"/>
          <w:szCs w:val="28"/>
          <w:lang w:val="fr-FR"/>
        </w:rPr>
        <w:t>Phát triển n</w:t>
      </w:r>
      <w:r w:rsidRPr="00D23676">
        <w:rPr>
          <w:sz w:val="28"/>
          <w:szCs w:val="28"/>
          <w:lang w:val="fr-FR"/>
        </w:rPr>
        <w:t>ăng lực tự chủ, tự học</w:t>
      </w:r>
      <w:r>
        <w:rPr>
          <w:sz w:val="28"/>
          <w:szCs w:val="28"/>
          <w:lang w:val="fr-FR"/>
        </w:rPr>
        <w:t xml:space="preserve">; </w:t>
      </w:r>
      <w:r w:rsidRPr="00D23676">
        <w:rPr>
          <w:sz w:val="28"/>
          <w:szCs w:val="28"/>
          <w:lang w:val="fr-FR"/>
        </w:rPr>
        <w:t>giải quyết vấn đề và sáng tạo</w:t>
      </w:r>
      <w:r>
        <w:rPr>
          <w:sz w:val="28"/>
          <w:szCs w:val="28"/>
          <w:lang w:val="fr-FR"/>
        </w:rPr>
        <w:t xml:space="preserve">; </w:t>
      </w:r>
      <w:r w:rsidRPr="00D23676">
        <w:rPr>
          <w:sz w:val="28"/>
          <w:szCs w:val="28"/>
          <w:lang w:val="fr-FR"/>
        </w:rPr>
        <w:t>giao tiếp và hợp tác.</w:t>
      </w:r>
    </w:p>
    <w:p w:rsidR="00262B80" w:rsidRPr="00D23676" w:rsidRDefault="00262B80" w:rsidP="00262B80">
      <w:pPr>
        <w:jc w:val="both"/>
        <w:rPr>
          <w:sz w:val="28"/>
          <w:szCs w:val="28"/>
          <w:lang w:val="fr-FR"/>
        </w:rPr>
      </w:pPr>
      <w:r w:rsidRPr="00D23676">
        <w:rPr>
          <w:sz w:val="28"/>
          <w:szCs w:val="28"/>
          <w:lang w:val="fr-FR"/>
        </w:rPr>
        <w:t>- P</w:t>
      </w:r>
      <w:r>
        <w:rPr>
          <w:sz w:val="28"/>
          <w:szCs w:val="28"/>
          <w:lang w:val="fr-FR"/>
        </w:rPr>
        <w:t>hát triển p</w:t>
      </w:r>
      <w:r w:rsidRPr="00D23676">
        <w:rPr>
          <w:sz w:val="28"/>
          <w:szCs w:val="28"/>
          <w:lang w:val="fr-FR"/>
        </w:rPr>
        <w:t>hẩm chất nhân ái</w:t>
      </w:r>
      <w:r>
        <w:rPr>
          <w:sz w:val="28"/>
          <w:szCs w:val="28"/>
          <w:lang w:val="fr-FR"/>
        </w:rPr>
        <w:t>;</w:t>
      </w:r>
      <w:r w:rsidRPr="00D23676">
        <w:rPr>
          <w:sz w:val="28"/>
          <w:szCs w:val="28"/>
          <w:lang w:val="fr-FR"/>
        </w:rPr>
        <w:t xml:space="preserve"> chăm chỉ</w:t>
      </w:r>
      <w:r>
        <w:rPr>
          <w:sz w:val="28"/>
          <w:szCs w:val="28"/>
          <w:lang w:val="fr-FR"/>
        </w:rPr>
        <w:t xml:space="preserve">; </w:t>
      </w:r>
      <w:r w:rsidRPr="00D23676">
        <w:rPr>
          <w:sz w:val="28"/>
          <w:szCs w:val="28"/>
          <w:lang w:val="fr-FR"/>
        </w:rPr>
        <w:t>trách nhiệm.</w:t>
      </w:r>
    </w:p>
    <w:p w:rsidR="00262B80" w:rsidRPr="001D0C50" w:rsidRDefault="00262B80" w:rsidP="00262B80">
      <w:pPr>
        <w:jc w:val="both"/>
        <w:rPr>
          <w:color w:val="000000"/>
          <w:sz w:val="28"/>
          <w:szCs w:val="28"/>
          <w:lang w:val="nl-NL"/>
        </w:rPr>
      </w:pPr>
      <w:r w:rsidRPr="001D0C50">
        <w:rPr>
          <w:color w:val="000000"/>
          <w:sz w:val="28"/>
          <w:szCs w:val="28"/>
          <w:lang w:val="nl-NL"/>
        </w:rPr>
        <w:t>- HS hòa nhập tập viết chữ số và chữ cái cỡ nhỏ.</w:t>
      </w:r>
    </w:p>
    <w:p w:rsidR="00262B80" w:rsidRPr="00D23676" w:rsidRDefault="00262B80" w:rsidP="00262B80">
      <w:pPr>
        <w:jc w:val="both"/>
        <w:rPr>
          <w:b/>
          <w:sz w:val="28"/>
          <w:szCs w:val="28"/>
          <w:lang w:val="fr-FR"/>
        </w:rPr>
      </w:pPr>
      <w:r w:rsidRPr="00D23676">
        <w:rPr>
          <w:b/>
          <w:sz w:val="28"/>
          <w:szCs w:val="28"/>
          <w:lang w:val="fr-FR"/>
        </w:rPr>
        <w:t>II. ĐỒ DÙNG DẠY HỌC VÀ HỌC LIỆU.</w:t>
      </w:r>
    </w:p>
    <w:p w:rsidR="00262B80" w:rsidRPr="00D23676" w:rsidRDefault="00262B80" w:rsidP="00262B80">
      <w:pPr>
        <w:jc w:val="both"/>
        <w:rPr>
          <w:sz w:val="28"/>
          <w:szCs w:val="28"/>
        </w:rPr>
      </w:pPr>
      <w:r w:rsidRPr="00D23676">
        <w:rPr>
          <w:sz w:val="28"/>
          <w:szCs w:val="28"/>
        </w:rPr>
        <w:t xml:space="preserve">- </w:t>
      </w:r>
      <w:r>
        <w:rPr>
          <w:sz w:val="28"/>
          <w:szCs w:val="28"/>
        </w:rPr>
        <w:t>Ti vi, máy tính</w:t>
      </w:r>
      <w:r w:rsidRPr="00D23676">
        <w:rPr>
          <w:sz w:val="28"/>
          <w:szCs w:val="28"/>
        </w:rPr>
        <w:t>, bài giảng Power point.</w:t>
      </w:r>
    </w:p>
    <w:p w:rsidR="00262B80" w:rsidRPr="00D23676" w:rsidRDefault="00262B80" w:rsidP="00262B80">
      <w:pPr>
        <w:jc w:val="both"/>
        <w:rPr>
          <w:sz w:val="28"/>
          <w:szCs w:val="28"/>
        </w:rPr>
      </w:pPr>
      <w:r w:rsidRPr="00D23676">
        <w:rPr>
          <w:sz w:val="28"/>
          <w:szCs w:val="28"/>
        </w:rPr>
        <w:t>- SGK và các thiết bị, học liệu phụ vụ cho tiết dạy.</w:t>
      </w:r>
    </w:p>
    <w:p w:rsidR="00262B80" w:rsidRPr="00D23676" w:rsidRDefault="00262B80" w:rsidP="00262B80">
      <w:pPr>
        <w:rPr>
          <w:b/>
          <w:sz w:val="28"/>
          <w:szCs w:val="28"/>
        </w:rPr>
      </w:pPr>
      <w:r w:rsidRPr="00D23676">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
        <w:gridCol w:w="284"/>
        <w:gridCol w:w="13"/>
        <w:gridCol w:w="554"/>
        <w:gridCol w:w="3946"/>
      </w:tblGrid>
      <w:tr w:rsidR="00262B80" w:rsidRPr="00D23676" w:rsidTr="00970EF3">
        <w:tc>
          <w:tcPr>
            <w:tcW w:w="5070" w:type="dxa"/>
            <w:tcBorders>
              <w:bottom w:val="dashed" w:sz="4" w:space="0" w:color="auto"/>
            </w:tcBorders>
          </w:tcPr>
          <w:p w:rsidR="00262B80" w:rsidRPr="00D23676" w:rsidRDefault="00262B80" w:rsidP="00970EF3">
            <w:pPr>
              <w:jc w:val="center"/>
              <w:rPr>
                <w:b/>
                <w:sz w:val="28"/>
                <w:szCs w:val="28"/>
              </w:rPr>
            </w:pPr>
            <w:r w:rsidRPr="00D23676">
              <w:rPr>
                <w:b/>
                <w:sz w:val="28"/>
                <w:szCs w:val="28"/>
              </w:rPr>
              <w:t>Hoạt động của giáo viên</w:t>
            </w:r>
          </w:p>
        </w:tc>
        <w:tc>
          <w:tcPr>
            <w:tcW w:w="4938" w:type="dxa"/>
            <w:gridSpan w:val="5"/>
            <w:tcBorders>
              <w:bottom w:val="dashed" w:sz="4" w:space="0" w:color="auto"/>
            </w:tcBorders>
          </w:tcPr>
          <w:p w:rsidR="00262B80" w:rsidRPr="00D23676" w:rsidRDefault="00262B80" w:rsidP="00970EF3">
            <w:pPr>
              <w:jc w:val="center"/>
              <w:rPr>
                <w:b/>
                <w:sz w:val="28"/>
                <w:szCs w:val="28"/>
              </w:rPr>
            </w:pPr>
            <w:r w:rsidRPr="00D23676">
              <w:rPr>
                <w:b/>
                <w:sz w:val="28"/>
                <w:szCs w:val="28"/>
              </w:rPr>
              <w:t>Hoạt động của học sinh</w:t>
            </w:r>
          </w:p>
        </w:tc>
      </w:tr>
      <w:tr w:rsidR="00262B80" w:rsidRPr="00D23676" w:rsidTr="00970EF3">
        <w:tc>
          <w:tcPr>
            <w:tcW w:w="10008" w:type="dxa"/>
            <w:gridSpan w:val="6"/>
            <w:tcBorders>
              <w:bottom w:val="single" w:sz="4" w:space="0" w:color="auto"/>
            </w:tcBorders>
          </w:tcPr>
          <w:p w:rsidR="00262B80" w:rsidRPr="00885735" w:rsidRDefault="00262B80" w:rsidP="00970EF3">
            <w:pPr>
              <w:rPr>
                <w:b/>
                <w:sz w:val="28"/>
                <w:szCs w:val="28"/>
              </w:rPr>
            </w:pPr>
            <w:r w:rsidRPr="00D23676">
              <w:rPr>
                <w:b/>
                <w:sz w:val="28"/>
                <w:szCs w:val="28"/>
              </w:rPr>
              <w:t>1. Khởi động:</w:t>
            </w:r>
            <w:r>
              <w:rPr>
                <w:b/>
                <w:sz w:val="28"/>
                <w:szCs w:val="28"/>
              </w:rPr>
              <w:t xml:space="preserve"> </w:t>
            </w:r>
            <w:r w:rsidRPr="0015324B">
              <w:rPr>
                <w:sz w:val="28"/>
                <w:szCs w:val="28"/>
              </w:rPr>
              <w:t xml:space="preserve">(Thẻ </w:t>
            </w:r>
            <w:r>
              <w:rPr>
                <w:sz w:val="28"/>
                <w:szCs w:val="28"/>
              </w:rPr>
              <w:t xml:space="preserve">1, </w:t>
            </w:r>
            <w:r w:rsidRPr="0015324B">
              <w:rPr>
                <w:sz w:val="28"/>
                <w:szCs w:val="28"/>
              </w:rPr>
              <w:t>22)</w:t>
            </w:r>
          </w:p>
        </w:tc>
      </w:tr>
      <w:tr w:rsidR="00262B80" w:rsidRPr="00D23676" w:rsidTr="00970EF3">
        <w:tc>
          <w:tcPr>
            <w:tcW w:w="6062" w:type="dxa"/>
            <w:gridSpan w:val="5"/>
            <w:tcBorders>
              <w:bottom w:val="dashed" w:sz="4" w:space="0" w:color="auto"/>
            </w:tcBorders>
          </w:tcPr>
          <w:p w:rsidR="00262B80" w:rsidRPr="00D23676" w:rsidRDefault="00262B80" w:rsidP="00970EF3">
            <w:pPr>
              <w:jc w:val="both"/>
              <w:rPr>
                <w:sz w:val="28"/>
                <w:szCs w:val="28"/>
              </w:rPr>
            </w:pPr>
            <w:r w:rsidRPr="00D23676">
              <w:rPr>
                <w:sz w:val="28"/>
                <w:szCs w:val="28"/>
              </w:rPr>
              <w:t>- GV yêu cầu HS nhắc lại cách viết dàn ý cho văn bài văn tả người (tả thầy giáo hoặc cô giáo) đã học ở tiết trước.</w:t>
            </w:r>
          </w:p>
          <w:p w:rsidR="00262B80" w:rsidRPr="00D23676" w:rsidRDefault="00262B80" w:rsidP="00970EF3">
            <w:pPr>
              <w:jc w:val="both"/>
              <w:rPr>
                <w:sz w:val="28"/>
                <w:szCs w:val="28"/>
              </w:rPr>
            </w:pPr>
            <w:r w:rsidRPr="00D23676">
              <w:rPr>
                <w:sz w:val="28"/>
                <w:szCs w:val="28"/>
              </w:rPr>
              <w:t>- GV nhận xét và dẫn dắt vào bài mới</w:t>
            </w:r>
          </w:p>
          <w:p w:rsidR="00262B80" w:rsidRPr="00266907" w:rsidRDefault="00262B80" w:rsidP="00970EF3">
            <w:pPr>
              <w:jc w:val="both"/>
              <w:rPr>
                <w:i/>
                <w:sz w:val="28"/>
                <w:szCs w:val="28"/>
              </w:rPr>
            </w:pPr>
            <w:r w:rsidRPr="00266907">
              <w:rPr>
                <w:i/>
                <w:sz w:val="28"/>
                <w:szCs w:val="28"/>
              </w:rPr>
              <w:t xml:space="preserve">Ở tiết học trước, các em đã biết cách cách viết dàn ý cho văn bài văn tả người (tả thầy giáo hoặc cô giáo) ,…Tiết học này chúng ta sẽ tiếp tục hoàn thiện viết bài văn tả người (tả thầy giáo hoặc cô giáo) Thì cô mời các em cùng </w:t>
            </w:r>
            <w:r w:rsidRPr="00266907">
              <w:rPr>
                <w:i/>
                <w:sz w:val="28"/>
                <w:szCs w:val="28"/>
              </w:rPr>
              <w:lastRenderedPageBreak/>
              <w:t>tiểu hiểu bài hôm nay.</w:t>
            </w:r>
          </w:p>
        </w:tc>
        <w:tc>
          <w:tcPr>
            <w:tcW w:w="3946" w:type="dxa"/>
            <w:tcBorders>
              <w:bottom w:val="dashed" w:sz="4" w:space="0" w:color="auto"/>
            </w:tcBorders>
          </w:tcPr>
          <w:p w:rsidR="00262B80" w:rsidRPr="00D23676" w:rsidRDefault="00262B80" w:rsidP="00970EF3">
            <w:pPr>
              <w:jc w:val="both"/>
              <w:rPr>
                <w:sz w:val="28"/>
                <w:szCs w:val="28"/>
              </w:rPr>
            </w:pPr>
            <w:r w:rsidRPr="00D23676">
              <w:rPr>
                <w:sz w:val="28"/>
                <w:szCs w:val="28"/>
              </w:rPr>
              <w:lastRenderedPageBreak/>
              <w:t>- 1 HS nhắc lại cách viết dàn ý đã học ở tiết trước.</w:t>
            </w:r>
          </w:p>
          <w:p w:rsidR="00262B80" w:rsidRPr="00D23676" w:rsidRDefault="00262B80" w:rsidP="00970EF3">
            <w:pPr>
              <w:jc w:val="both"/>
              <w:rPr>
                <w:sz w:val="28"/>
                <w:szCs w:val="28"/>
              </w:rPr>
            </w:pPr>
          </w:p>
          <w:p w:rsidR="00262B80" w:rsidRPr="00D23676" w:rsidRDefault="00262B80" w:rsidP="00970EF3">
            <w:pPr>
              <w:jc w:val="both"/>
              <w:rPr>
                <w:sz w:val="28"/>
                <w:szCs w:val="28"/>
              </w:rPr>
            </w:pPr>
            <w:r w:rsidRPr="00D23676">
              <w:rPr>
                <w:sz w:val="28"/>
                <w:szCs w:val="28"/>
              </w:rPr>
              <w:t>- HS lắng nghe.</w:t>
            </w:r>
          </w:p>
        </w:tc>
      </w:tr>
      <w:tr w:rsidR="00262B80" w:rsidRPr="00D23676" w:rsidTr="00970EF3">
        <w:tc>
          <w:tcPr>
            <w:tcW w:w="10008" w:type="dxa"/>
            <w:gridSpan w:val="6"/>
            <w:tcBorders>
              <w:top w:val="dashed" w:sz="4" w:space="0" w:color="auto"/>
              <w:bottom w:val="dashed" w:sz="4" w:space="0" w:color="auto"/>
            </w:tcBorders>
          </w:tcPr>
          <w:p w:rsidR="00262B80" w:rsidRPr="00266907" w:rsidRDefault="00262B80" w:rsidP="00970EF3">
            <w:pPr>
              <w:jc w:val="both"/>
              <w:rPr>
                <w:b/>
                <w:sz w:val="28"/>
                <w:szCs w:val="28"/>
              </w:rPr>
            </w:pPr>
            <w:r w:rsidRPr="00D23676">
              <w:rPr>
                <w:b/>
                <w:sz w:val="28"/>
                <w:szCs w:val="28"/>
              </w:rPr>
              <w:lastRenderedPageBreak/>
              <w:t>2. Khám phá.</w:t>
            </w:r>
            <w:r>
              <w:rPr>
                <w:b/>
                <w:sz w:val="28"/>
                <w:szCs w:val="28"/>
              </w:rPr>
              <w:t xml:space="preserve"> </w:t>
            </w:r>
            <w:r w:rsidRPr="0015324B">
              <w:rPr>
                <w:sz w:val="28"/>
                <w:szCs w:val="28"/>
              </w:rPr>
              <w:t>(Thẻ 22</w:t>
            </w:r>
            <w:r>
              <w:rPr>
                <w:sz w:val="28"/>
                <w:szCs w:val="28"/>
              </w:rPr>
              <w:t>, 25</w:t>
            </w:r>
            <w:r w:rsidRPr="0015324B">
              <w:rPr>
                <w:sz w:val="28"/>
                <w:szCs w:val="28"/>
              </w:rPr>
              <w:t>)</w:t>
            </w:r>
          </w:p>
        </w:tc>
      </w:tr>
      <w:tr w:rsidR="00262B80" w:rsidRPr="00D23676" w:rsidTr="00970EF3">
        <w:tc>
          <w:tcPr>
            <w:tcW w:w="5211" w:type="dxa"/>
            <w:gridSpan w:val="2"/>
            <w:tcBorders>
              <w:top w:val="dashed" w:sz="4" w:space="0" w:color="auto"/>
              <w:bottom w:val="dashed" w:sz="4" w:space="0" w:color="auto"/>
            </w:tcBorders>
          </w:tcPr>
          <w:p w:rsidR="00262B80" w:rsidRPr="00D23676" w:rsidRDefault="00262B80" w:rsidP="00970EF3">
            <w:pPr>
              <w:jc w:val="both"/>
              <w:rPr>
                <w:b/>
                <w:bCs/>
                <w:sz w:val="28"/>
                <w:szCs w:val="28"/>
              </w:rPr>
            </w:pPr>
            <w:r w:rsidRPr="00D23676">
              <w:rPr>
                <w:b/>
                <w:bCs/>
                <w:sz w:val="28"/>
                <w:szCs w:val="28"/>
              </w:rPr>
              <w:t>Bài 1: Đọc bài văn và thực hiện yêu cầu.</w:t>
            </w:r>
          </w:p>
          <w:p w:rsidR="00262B80" w:rsidRPr="00D23676" w:rsidRDefault="00262B80" w:rsidP="00970EF3">
            <w:pPr>
              <w:jc w:val="both"/>
              <w:rPr>
                <w:sz w:val="28"/>
                <w:szCs w:val="28"/>
              </w:rPr>
            </w:pPr>
            <w:r w:rsidRPr="00D23676">
              <w:rPr>
                <w:sz w:val="28"/>
                <w:szCs w:val="28"/>
              </w:rPr>
              <w:t>- GV mời 2 HS đọc đề bài:</w:t>
            </w:r>
          </w:p>
          <w:p w:rsidR="00262B80" w:rsidRPr="00D23676" w:rsidRDefault="00262B80" w:rsidP="00970EF3">
            <w:pPr>
              <w:jc w:val="both"/>
              <w:rPr>
                <w:sz w:val="28"/>
                <w:szCs w:val="28"/>
              </w:rPr>
            </w:pPr>
            <w:r w:rsidRPr="00D23676">
              <w:rPr>
                <w:sz w:val="28"/>
                <w:szCs w:val="28"/>
              </w:rPr>
              <w:t xml:space="preserve">Đề bài: Viết bài văn tả thầy giáo (cô giáo) mà em yêu quý. </w:t>
            </w:r>
          </w:p>
          <w:p w:rsidR="00262B80" w:rsidRPr="00D23676" w:rsidRDefault="00262B80" w:rsidP="00970EF3">
            <w:pPr>
              <w:jc w:val="both"/>
              <w:rPr>
                <w:sz w:val="28"/>
                <w:szCs w:val="28"/>
              </w:rPr>
            </w:pPr>
            <w:r w:rsidRPr="00D23676">
              <w:rPr>
                <w:sz w:val="28"/>
                <w:szCs w:val="28"/>
              </w:rPr>
              <w:t>- GV mời HS làm việc theo nhóm, đọc các gợi ý và trả lời các câu hỏi dưới đây:</w:t>
            </w:r>
          </w:p>
          <w:p w:rsidR="00262B80" w:rsidRPr="00D23676" w:rsidRDefault="00262B80" w:rsidP="00970EF3">
            <w:pPr>
              <w:jc w:val="both"/>
              <w:rPr>
                <w:sz w:val="28"/>
                <w:szCs w:val="28"/>
              </w:rPr>
            </w:pPr>
            <w:r w:rsidRPr="00D23676">
              <w:rPr>
                <w:sz w:val="28"/>
                <w:szCs w:val="28"/>
              </w:rPr>
              <w:t>+ Đoạn văn dưới đây tả về điều gì? Đặc điểm nào của cô giáo được nói đến? Biện pháp nghệ thuật nào đã được sử dụng?</w:t>
            </w:r>
          </w:p>
          <w:p w:rsidR="00262B80" w:rsidRDefault="00262B80" w:rsidP="00970EF3">
            <w:pPr>
              <w:jc w:val="both"/>
              <w:rPr>
                <w:sz w:val="28"/>
                <w:szCs w:val="28"/>
              </w:rPr>
            </w:pPr>
          </w:p>
          <w:p w:rsidR="00262B80" w:rsidRPr="00262B80" w:rsidRDefault="00262B80" w:rsidP="00970EF3">
            <w:pPr>
              <w:jc w:val="both"/>
              <w:rPr>
                <w:sz w:val="28"/>
                <w:szCs w:val="28"/>
              </w:rPr>
            </w:pPr>
          </w:p>
          <w:p w:rsidR="00262B80" w:rsidRPr="00D23676" w:rsidRDefault="00262B80" w:rsidP="00970EF3">
            <w:pPr>
              <w:jc w:val="both"/>
              <w:rPr>
                <w:sz w:val="28"/>
                <w:szCs w:val="28"/>
              </w:rPr>
            </w:pPr>
            <w:r w:rsidRPr="00D23676">
              <w:rPr>
                <w:sz w:val="28"/>
                <w:szCs w:val="28"/>
              </w:rPr>
              <w:t>+ Khi viết văn cần đan xen những câu văn bộc lộ cảm xúc của em như thế nào</w:t>
            </w:r>
          </w:p>
          <w:p w:rsidR="00262B80" w:rsidRDefault="00262B80" w:rsidP="00970EF3">
            <w:pPr>
              <w:jc w:val="both"/>
              <w:rPr>
                <w:sz w:val="28"/>
                <w:szCs w:val="28"/>
              </w:rPr>
            </w:pPr>
          </w:p>
          <w:p w:rsidR="00262B80" w:rsidRPr="00D23676" w:rsidRDefault="00262B80" w:rsidP="00970EF3">
            <w:pPr>
              <w:jc w:val="both"/>
              <w:rPr>
                <w:sz w:val="28"/>
                <w:szCs w:val="28"/>
              </w:rPr>
            </w:pPr>
            <w:r w:rsidRPr="00D23676">
              <w:rPr>
                <w:sz w:val="28"/>
                <w:szCs w:val="28"/>
              </w:rPr>
              <w:t>- GV mời đại diện các nhóm trình bày.</w:t>
            </w:r>
          </w:p>
          <w:p w:rsidR="00262B80" w:rsidRDefault="00262B80" w:rsidP="00970EF3">
            <w:pPr>
              <w:jc w:val="both"/>
              <w:rPr>
                <w:sz w:val="28"/>
                <w:szCs w:val="28"/>
              </w:rPr>
            </w:pPr>
            <w:r w:rsidRPr="00D23676">
              <w:rPr>
                <w:sz w:val="28"/>
                <w:szCs w:val="28"/>
              </w:rPr>
              <w:t>- GV mời cả lớp nhận xét, bổ sung.</w:t>
            </w:r>
          </w:p>
          <w:p w:rsidR="00262B80" w:rsidRPr="00D23676" w:rsidRDefault="00262B80" w:rsidP="00970EF3">
            <w:pPr>
              <w:jc w:val="both"/>
              <w:rPr>
                <w:sz w:val="28"/>
                <w:szCs w:val="28"/>
              </w:rPr>
            </w:pPr>
            <w:r>
              <w:rPr>
                <w:sz w:val="28"/>
                <w:szCs w:val="28"/>
              </w:rPr>
              <w:t xml:space="preserve">- </w:t>
            </w:r>
            <w:r w:rsidRPr="00D23676">
              <w:rPr>
                <w:sz w:val="28"/>
                <w:szCs w:val="28"/>
              </w:rPr>
              <w:t>GV nhận xét tuyên dương (sửa sai) và  lưu ý HS:</w:t>
            </w:r>
          </w:p>
          <w:p w:rsidR="00262B80" w:rsidRPr="00262B80" w:rsidRDefault="00262B80" w:rsidP="00970EF3">
            <w:pPr>
              <w:pStyle w:val="BodyText"/>
              <w:spacing w:after="0"/>
              <w:jc w:val="both"/>
              <w:rPr>
                <w:sz w:val="28"/>
                <w:szCs w:val="28"/>
                <w:lang w:val="vi-VN"/>
              </w:rPr>
            </w:pPr>
            <w:r w:rsidRPr="00262B80">
              <w:rPr>
                <w:sz w:val="28"/>
                <w:szCs w:val="28"/>
                <w:lang w:val="vi-VN"/>
              </w:rPr>
              <w:t xml:space="preserve"> Cố gắng viết được bài văn hay hơn các bài văn tả người (đã viết ở đầu học kì II), VD: có mở bài, kết bài gây ân tượng hơn, lựa chọn từ ngữ giàu sức gợi tả hoặc sử dụng hình ảnh so sánh,... để lời văn hay hơn; chú ý đan xen câu văn bộc lộ tình cảm, cảm xúc, kết hợp kể và tả,...</w:t>
            </w:r>
          </w:p>
        </w:tc>
        <w:tc>
          <w:tcPr>
            <w:tcW w:w="4797" w:type="dxa"/>
            <w:gridSpan w:val="4"/>
            <w:tcBorders>
              <w:top w:val="dashed" w:sz="4" w:space="0" w:color="auto"/>
              <w:bottom w:val="dashed" w:sz="4" w:space="0" w:color="auto"/>
            </w:tcBorders>
          </w:tcPr>
          <w:p w:rsidR="00262B80" w:rsidRPr="00D23676" w:rsidRDefault="00262B80" w:rsidP="00970EF3">
            <w:pPr>
              <w:jc w:val="both"/>
              <w:rPr>
                <w:sz w:val="28"/>
                <w:szCs w:val="28"/>
                <w:lang w:val="nl-NL"/>
              </w:rPr>
            </w:pPr>
          </w:p>
          <w:p w:rsidR="00262B80" w:rsidRPr="00D23676" w:rsidRDefault="00262B80" w:rsidP="00970EF3">
            <w:pPr>
              <w:jc w:val="both"/>
              <w:rPr>
                <w:sz w:val="28"/>
                <w:szCs w:val="28"/>
                <w:lang w:val="nl-NL"/>
              </w:rPr>
            </w:pPr>
            <w:r w:rsidRPr="00D23676">
              <w:rPr>
                <w:sz w:val="28"/>
                <w:szCs w:val="28"/>
                <w:lang w:val="nl-NL"/>
              </w:rPr>
              <w:t>- 2 HS đọc yêu. Cả lớp lắng nghe bạn đọc.</w:t>
            </w:r>
          </w:p>
          <w:p w:rsidR="00262B80" w:rsidRPr="00D23676" w:rsidRDefault="00262B80" w:rsidP="00970EF3">
            <w:pPr>
              <w:jc w:val="both"/>
              <w:rPr>
                <w:sz w:val="28"/>
                <w:szCs w:val="28"/>
                <w:lang w:val="nl-NL"/>
              </w:rPr>
            </w:pPr>
            <w:r w:rsidRPr="00D23676">
              <w:rPr>
                <w:sz w:val="28"/>
                <w:szCs w:val="28"/>
                <w:lang w:val="nl-NL"/>
              </w:rPr>
              <w:t>- HS làm việc theo nhóm, cùng nhau đọc  và đưa ra cách trả lời:</w:t>
            </w:r>
          </w:p>
          <w:p w:rsidR="00262B80" w:rsidRPr="00D23676" w:rsidRDefault="00262B80" w:rsidP="00970EF3">
            <w:pPr>
              <w:jc w:val="both"/>
              <w:rPr>
                <w:sz w:val="28"/>
                <w:szCs w:val="28"/>
                <w:lang w:val="nl-NL"/>
              </w:rPr>
            </w:pPr>
          </w:p>
          <w:p w:rsidR="00262B80" w:rsidRPr="00D23676" w:rsidRDefault="00262B80" w:rsidP="00970EF3">
            <w:pPr>
              <w:jc w:val="both"/>
              <w:rPr>
                <w:sz w:val="28"/>
                <w:szCs w:val="28"/>
                <w:lang w:val="nl-NL"/>
              </w:rPr>
            </w:pPr>
            <w:r w:rsidRPr="00D23676">
              <w:rPr>
                <w:sz w:val="28"/>
                <w:szCs w:val="28"/>
                <w:lang w:val="nl-NL"/>
              </w:rPr>
              <w:t>+ Tả về hoạt động của cô giáo đang bắt tay học sinh tập viết với thái độ nhẹ nhàng, ánh mắt vô cùng trìu mến. Tác giả đã dùng hình ảnh so sánh cô giáo như mẹ của mình. ...</w:t>
            </w:r>
          </w:p>
          <w:p w:rsidR="00262B80" w:rsidRPr="00D23676" w:rsidRDefault="00262B80" w:rsidP="00970EF3">
            <w:pPr>
              <w:jc w:val="both"/>
              <w:rPr>
                <w:sz w:val="28"/>
                <w:szCs w:val="28"/>
                <w:lang w:val="nl-NL"/>
              </w:rPr>
            </w:pPr>
            <w:r w:rsidRPr="00D23676">
              <w:rPr>
                <w:sz w:val="28"/>
                <w:szCs w:val="28"/>
                <w:lang w:val="nl-NL"/>
              </w:rPr>
              <w:t>+</w:t>
            </w:r>
            <w:r>
              <w:rPr>
                <w:sz w:val="28"/>
                <w:szCs w:val="28"/>
                <w:lang w:val="nl-NL"/>
              </w:rPr>
              <w:t xml:space="preserve"> </w:t>
            </w:r>
            <w:r w:rsidRPr="00D23676">
              <w:rPr>
                <w:sz w:val="28"/>
                <w:szCs w:val="28"/>
                <w:lang w:val="nl-NL"/>
              </w:rPr>
              <w:t>Cần đan xen giữa tả và kể để dễ dàng bộc lộ cảm xúc của mình với thầy giáo (cô giáo)</w:t>
            </w:r>
          </w:p>
          <w:p w:rsidR="00262B80" w:rsidRPr="00D23676" w:rsidRDefault="00262B80" w:rsidP="00970EF3">
            <w:pPr>
              <w:jc w:val="both"/>
              <w:rPr>
                <w:sz w:val="28"/>
                <w:szCs w:val="28"/>
                <w:lang w:val="nl-NL"/>
              </w:rPr>
            </w:pPr>
            <w:r w:rsidRPr="00D23676">
              <w:rPr>
                <w:sz w:val="28"/>
                <w:szCs w:val="28"/>
                <w:lang w:val="nl-NL"/>
              </w:rPr>
              <w:t>- Đại diện các nhóm trình bày kết quả.</w:t>
            </w:r>
          </w:p>
          <w:p w:rsidR="00262B80" w:rsidRPr="00D23676" w:rsidRDefault="00262B80" w:rsidP="00970EF3">
            <w:pPr>
              <w:jc w:val="both"/>
              <w:rPr>
                <w:sz w:val="28"/>
                <w:szCs w:val="28"/>
                <w:lang w:val="nl-NL"/>
              </w:rPr>
            </w:pPr>
            <w:r w:rsidRPr="00D23676">
              <w:rPr>
                <w:sz w:val="28"/>
                <w:szCs w:val="28"/>
                <w:lang w:val="nl-NL"/>
              </w:rPr>
              <w:t xml:space="preserve">- Cả lớp nhận xét nhận xét. </w:t>
            </w:r>
          </w:p>
          <w:p w:rsidR="00262B80" w:rsidRPr="00D23676" w:rsidRDefault="00262B80" w:rsidP="00970EF3">
            <w:pPr>
              <w:jc w:val="both"/>
              <w:rPr>
                <w:sz w:val="28"/>
                <w:szCs w:val="28"/>
                <w:lang w:val="nl-NL"/>
              </w:rPr>
            </w:pPr>
            <w:r w:rsidRPr="00D23676">
              <w:rPr>
                <w:sz w:val="28"/>
                <w:szCs w:val="28"/>
                <w:lang w:val="nl-NL"/>
              </w:rPr>
              <w:t>- HS lắng nghe, rút kinh nghiệm.</w:t>
            </w:r>
          </w:p>
        </w:tc>
      </w:tr>
      <w:tr w:rsidR="00262B80" w:rsidRPr="00D23676" w:rsidTr="00970EF3">
        <w:tc>
          <w:tcPr>
            <w:tcW w:w="10008" w:type="dxa"/>
            <w:gridSpan w:val="6"/>
            <w:tcBorders>
              <w:top w:val="dashed" w:sz="4" w:space="0" w:color="auto"/>
              <w:bottom w:val="dashed" w:sz="4" w:space="0" w:color="auto"/>
            </w:tcBorders>
          </w:tcPr>
          <w:p w:rsidR="00262B80" w:rsidRPr="00613874" w:rsidRDefault="00262B80" w:rsidP="00970EF3">
            <w:pPr>
              <w:jc w:val="both"/>
              <w:rPr>
                <w:b/>
                <w:sz w:val="28"/>
                <w:szCs w:val="28"/>
              </w:rPr>
            </w:pPr>
            <w:r w:rsidRPr="00D23676">
              <w:rPr>
                <w:b/>
                <w:sz w:val="28"/>
                <w:szCs w:val="28"/>
              </w:rPr>
              <w:lastRenderedPageBreak/>
              <w:t>3. Luyện tập.</w:t>
            </w:r>
            <w:r>
              <w:rPr>
                <w:b/>
                <w:sz w:val="28"/>
                <w:szCs w:val="28"/>
              </w:rPr>
              <w:t xml:space="preserve"> </w:t>
            </w:r>
            <w:r w:rsidRPr="0015324B">
              <w:rPr>
                <w:sz w:val="28"/>
                <w:szCs w:val="28"/>
              </w:rPr>
              <w:t xml:space="preserve">(Thẻ </w:t>
            </w:r>
            <w:r>
              <w:rPr>
                <w:sz w:val="28"/>
                <w:szCs w:val="28"/>
              </w:rPr>
              <w:t xml:space="preserve">1. 14, </w:t>
            </w:r>
            <w:r w:rsidRPr="0015324B">
              <w:rPr>
                <w:sz w:val="28"/>
                <w:szCs w:val="28"/>
              </w:rPr>
              <w:t>22)</w:t>
            </w:r>
          </w:p>
        </w:tc>
      </w:tr>
      <w:tr w:rsidR="00262B80" w:rsidRPr="00D23676" w:rsidTr="00970EF3">
        <w:tc>
          <w:tcPr>
            <w:tcW w:w="5508" w:type="dxa"/>
            <w:gridSpan w:val="4"/>
            <w:tcBorders>
              <w:top w:val="dashed" w:sz="4" w:space="0" w:color="auto"/>
              <w:bottom w:val="dashed" w:sz="4" w:space="0" w:color="auto"/>
            </w:tcBorders>
          </w:tcPr>
          <w:p w:rsidR="00262B80" w:rsidRPr="00D23676" w:rsidRDefault="00262B80" w:rsidP="00970EF3">
            <w:pPr>
              <w:jc w:val="both"/>
              <w:rPr>
                <w:b/>
                <w:bCs/>
                <w:sz w:val="28"/>
                <w:szCs w:val="28"/>
              </w:rPr>
            </w:pPr>
            <w:r w:rsidRPr="00D23676">
              <w:rPr>
                <w:b/>
                <w:bCs/>
                <w:sz w:val="28"/>
                <w:szCs w:val="28"/>
              </w:rPr>
              <w:t>Hoàn thiện</w:t>
            </w:r>
            <w:r w:rsidRPr="00D23676">
              <w:rPr>
                <w:b/>
                <w:sz w:val="28"/>
                <w:szCs w:val="28"/>
              </w:rPr>
              <w:t xml:space="preserve"> viết bài văn tả người (tả thầy giáo hoặc cô giáo).</w:t>
            </w:r>
          </w:p>
          <w:p w:rsidR="00262B80" w:rsidRPr="00D23676" w:rsidRDefault="00262B80" w:rsidP="00970EF3">
            <w:pPr>
              <w:jc w:val="both"/>
              <w:rPr>
                <w:sz w:val="28"/>
                <w:szCs w:val="28"/>
              </w:rPr>
            </w:pPr>
            <w:r w:rsidRPr="00D23676">
              <w:rPr>
                <w:bCs/>
                <w:sz w:val="28"/>
                <w:szCs w:val="28"/>
              </w:rPr>
              <w:t xml:space="preserve">- </w:t>
            </w:r>
            <w:r w:rsidRPr="00D23676">
              <w:rPr>
                <w:sz w:val="28"/>
                <w:szCs w:val="28"/>
              </w:rPr>
              <w:t>GV mời 1 HS đọc đề bài:</w:t>
            </w:r>
          </w:p>
          <w:p w:rsidR="00262B80" w:rsidRPr="00D23676" w:rsidRDefault="00262B80" w:rsidP="00970EF3">
            <w:pPr>
              <w:jc w:val="both"/>
              <w:rPr>
                <w:sz w:val="28"/>
                <w:szCs w:val="28"/>
              </w:rPr>
            </w:pPr>
            <w:r w:rsidRPr="00D23676">
              <w:rPr>
                <w:sz w:val="28"/>
                <w:szCs w:val="28"/>
              </w:rPr>
              <w:t xml:space="preserve">Viết bài văn tả thầy giáo (cô giáo) mà em yêu quý. </w:t>
            </w:r>
          </w:p>
          <w:p w:rsidR="00262B80" w:rsidRPr="00D23676" w:rsidRDefault="00262B80" w:rsidP="00970EF3">
            <w:pPr>
              <w:jc w:val="both"/>
              <w:rPr>
                <w:sz w:val="28"/>
                <w:szCs w:val="28"/>
              </w:rPr>
            </w:pPr>
            <w:r w:rsidRPr="00D23676">
              <w:rPr>
                <w:sz w:val="28"/>
                <w:szCs w:val="28"/>
              </w:rPr>
              <w:t>- GV mời cả lớp làm cá nhân và viết bài vào vở của mình.</w:t>
            </w:r>
          </w:p>
          <w:p w:rsidR="00262B80" w:rsidRPr="00D23676" w:rsidRDefault="00262B80" w:rsidP="00970EF3">
            <w:pPr>
              <w:jc w:val="both"/>
              <w:rPr>
                <w:sz w:val="28"/>
                <w:szCs w:val="28"/>
              </w:rPr>
            </w:pPr>
            <w:r w:rsidRPr="00D23676">
              <w:rPr>
                <w:sz w:val="28"/>
                <w:szCs w:val="28"/>
              </w:rPr>
              <w:t>- Mời cá nhân đọc bài</w:t>
            </w:r>
          </w:p>
          <w:p w:rsidR="00262B80" w:rsidRPr="00D23676" w:rsidRDefault="00262B80" w:rsidP="00970EF3">
            <w:pPr>
              <w:jc w:val="both"/>
              <w:rPr>
                <w:sz w:val="28"/>
                <w:szCs w:val="28"/>
              </w:rPr>
            </w:pPr>
            <w:r w:rsidRPr="00D23676">
              <w:rPr>
                <w:sz w:val="28"/>
                <w:szCs w:val="28"/>
              </w:rPr>
              <w:t>- GV mời cả lớp nhận xét, bổ sung.</w:t>
            </w:r>
          </w:p>
          <w:p w:rsidR="00262B80" w:rsidRPr="00D23676" w:rsidRDefault="00262B80" w:rsidP="00970EF3">
            <w:pPr>
              <w:jc w:val="both"/>
              <w:rPr>
                <w:sz w:val="28"/>
                <w:szCs w:val="28"/>
              </w:rPr>
            </w:pPr>
            <w:r w:rsidRPr="00D23676">
              <w:rPr>
                <w:sz w:val="28"/>
                <w:szCs w:val="28"/>
              </w:rPr>
              <w:t>- GV nhận xét tuyên dương (sửa sai).</w:t>
            </w:r>
          </w:p>
        </w:tc>
        <w:tc>
          <w:tcPr>
            <w:tcW w:w="4500" w:type="dxa"/>
            <w:gridSpan w:val="2"/>
            <w:tcBorders>
              <w:top w:val="dashed" w:sz="4" w:space="0" w:color="auto"/>
              <w:bottom w:val="dashed" w:sz="4" w:space="0" w:color="auto"/>
            </w:tcBorders>
          </w:tcPr>
          <w:p w:rsidR="00262B80" w:rsidRPr="00D23676" w:rsidRDefault="00262B80" w:rsidP="00970EF3">
            <w:pPr>
              <w:jc w:val="both"/>
              <w:rPr>
                <w:sz w:val="28"/>
                <w:szCs w:val="28"/>
                <w:lang w:val="nl-NL"/>
              </w:rPr>
            </w:pPr>
          </w:p>
          <w:p w:rsidR="00262B80" w:rsidRPr="00D23676" w:rsidRDefault="00262B80" w:rsidP="00970EF3">
            <w:pPr>
              <w:jc w:val="both"/>
              <w:rPr>
                <w:sz w:val="28"/>
                <w:szCs w:val="28"/>
                <w:lang w:val="nl-NL"/>
              </w:rPr>
            </w:pPr>
          </w:p>
          <w:p w:rsidR="00262B80" w:rsidRPr="00D23676" w:rsidRDefault="00262B80" w:rsidP="00970EF3">
            <w:pPr>
              <w:jc w:val="both"/>
              <w:rPr>
                <w:sz w:val="28"/>
                <w:szCs w:val="28"/>
                <w:lang w:val="nl-NL"/>
              </w:rPr>
            </w:pPr>
            <w:r w:rsidRPr="00D23676">
              <w:rPr>
                <w:sz w:val="28"/>
                <w:szCs w:val="28"/>
                <w:lang w:val="nl-NL"/>
              </w:rPr>
              <w:t>- 1 HS đọc yêu cầu bài tập 2. Cả lớp lắng nghe.</w:t>
            </w:r>
          </w:p>
          <w:p w:rsidR="00262B80" w:rsidRPr="00D23676" w:rsidRDefault="00262B80" w:rsidP="00970EF3">
            <w:pPr>
              <w:jc w:val="both"/>
              <w:rPr>
                <w:sz w:val="28"/>
                <w:szCs w:val="28"/>
                <w:lang w:val="nl-NL"/>
              </w:rPr>
            </w:pPr>
          </w:p>
          <w:p w:rsidR="00262B80" w:rsidRPr="00D23676" w:rsidRDefault="00262B80" w:rsidP="00970EF3">
            <w:pPr>
              <w:jc w:val="both"/>
              <w:rPr>
                <w:sz w:val="28"/>
                <w:szCs w:val="28"/>
                <w:lang w:val="nl-NL"/>
              </w:rPr>
            </w:pPr>
            <w:r w:rsidRPr="00D23676">
              <w:rPr>
                <w:sz w:val="28"/>
                <w:szCs w:val="28"/>
                <w:lang w:val="nl-NL"/>
              </w:rPr>
              <w:t>- Cả lớp làm làm cá nhân và viết bài vào vở của mình.</w:t>
            </w:r>
          </w:p>
          <w:p w:rsidR="00262B80" w:rsidRPr="00D23676" w:rsidRDefault="00262B80" w:rsidP="00970EF3">
            <w:pPr>
              <w:jc w:val="both"/>
              <w:rPr>
                <w:sz w:val="28"/>
                <w:szCs w:val="28"/>
                <w:lang w:val="nl-NL"/>
              </w:rPr>
            </w:pPr>
          </w:p>
          <w:p w:rsidR="00262B80" w:rsidRPr="00D23676" w:rsidRDefault="00262B80" w:rsidP="00970EF3">
            <w:pPr>
              <w:jc w:val="both"/>
              <w:rPr>
                <w:sz w:val="28"/>
                <w:szCs w:val="28"/>
                <w:lang w:val="nl-NL"/>
              </w:rPr>
            </w:pPr>
            <w:r w:rsidRPr="00D23676">
              <w:rPr>
                <w:sz w:val="28"/>
                <w:szCs w:val="28"/>
                <w:lang w:val="nl-NL"/>
              </w:rPr>
              <w:t>- Cả lớp cùng nhận xét, bổ sung.</w:t>
            </w:r>
          </w:p>
          <w:p w:rsidR="00262B80" w:rsidRPr="00D23676" w:rsidRDefault="00262B80" w:rsidP="00970EF3">
            <w:pPr>
              <w:jc w:val="both"/>
              <w:rPr>
                <w:sz w:val="28"/>
                <w:szCs w:val="28"/>
                <w:lang w:val="nl-NL"/>
              </w:rPr>
            </w:pPr>
          </w:p>
        </w:tc>
      </w:tr>
      <w:tr w:rsidR="00262B80" w:rsidRPr="00D23676" w:rsidTr="00970EF3">
        <w:tc>
          <w:tcPr>
            <w:tcW w:w="10008" w:type="dxa"/>
            <w:gridSpan w:val="6"/>
            <w:tcBorders>
              <w:top w:val="dashed" w:sz="4" w:space="0" w:color="auto"/>
              <w:bottom w:val="dashed" w:sz="4" w:space="0" w:color="auto"/>
            </w:tcBorders>
          </w:tcPr>
          <w:p w:rsidR="00262B80" w:rsidRPr="00613874" w:rsidRDefault="00262B80" w:rsidP="00970EF3">
            <w:pPr>
              <w:rPr>
                <w:b/>
                <w:sz w:val="28"/>
                <w:szCs w:val="28"/>
                <w:lang w:val="nl-NL"/>
              </w:rPr>
            </w:pPr>
            <w:r w:rsidRPr="00D23676">
              <w:rPr>
                <w:b/>
                <w:sz w:val="28"/>
                <w:szCs w:val="28"/>
                <w:lang w:val="nl-NL"/>
              </w:rPr>
              <w:t>4. Vận dụng trải nghiệm.</w:t>
            </w:r>
          </w:p>
        </w:tc>
      </w:tr>
      <w:tr w:rsidR="00262B80" w:rsidRPr="00D23676" w:rsidTr="00970EF3">
        <w:tc>
          <w:tcPr>
            <w:tcW w:w="5495" w:type="dxa"/>
            <w:gridSpan w:val="3"/>
            <w:tcBorders>
              <w:top w:val="dashed" w:sz="4" w:space="0" w:color="auto"/>
              <w:bottom w:val="single" w:sz="4" w:space="0" w:color="auto"/>
            </w:tcBorders>
          </w:tcPr>
          <w:p w:rsidR="00262B80" w:rsidRPr="00D23676" w:rsidRDefault="00262B80" w:rsidP="00970EF3">
            <w:pPr>
              <w:jc w:val="both"/>
              <w:rPr>
                <w:sz w:val="28"/>
                <w:szCs w:val="28"/>
              </w:rPr>
            </w:pPr>
            <w:r w:rsidRPr="00D23676">
              <w:rPr>
                <w:sz w:val="28"/>
                <w:szCs w:val="28"/>
              </w:rPr>
              <w:t>- GV tổ chức trò chơi : Đoán nhân vật</w:t>
            </w:r>
          </w:p>
          <w:p w:rsidR="00262B80" w:rsidRPr="00D23676" w:rsidRDefault="00262B80" w:rsidP="00970EF3">
            <w:pPr>
              <w:jc w:val="both"/>
              <w:rPr>
                <w:sz w:val="28"/>
                <w:szCs w:val="28"/>
              </w:rPr>
            </w:pPr>
            <w:r w:rsidRPr="00D23676">
              <w:rPr>
                <w:sz w:val="28"/>
                <w:szCs w:val="28"/>
              </w:rPr>
              <w:t>- Cách chơi:</w:t>
            </w:r>
          </w:p>
          <w:p w:rsidR="00262B80" w:rsidRPr="00D23676" w:rsidRDefault="00262B80" w:rsidP="00970EF3">
            <w:pPr>
              <w:jc w:val="both"/>
              <w:rPr>
                <w:sz w:val="28"/>
                <w:szCs w:val="28"/>
              </w:rPr>
            </w:pPr>
            <w:r w:rsidRPr="00D23676">
              <w:rPr>
                <w:sz w:val="28"/>
                <w:szCs w:val="28"/>
              </w:rPr>
              <w:t>+ 1 HS nêu 1 doạn tả ngoại hình hoặc hoạt động của nhân vật mình đã tả nhưng không giới thiệu trước nhân vật nào.</w:t>
            </w:r>
          </w:p>
          <w:p w:rsidR="00262B80" w:rsidRPr="00D23676" w:rsidRDefault="00262B80" w:rsidP="00970EF3">
            <w:pPr>
              <w:jc w:val="both"/>
              <w:rPr>
                <w:sz w:val="28"/>
                <w:szCs w:val="28"/>
              </w:rPr>
            </w:pPr>
            <w:r w:rsidRPr="00D23676">
              <w:rPr>
                <w:sz w:val="28"/>
                <w:szCs w:val="28"/>
              </w:rPr>
              <w:t xml:space="preserve"> + Cả lớp lắng nghe và đoán xem người bạn đang nới đến là ai?</w:t>
            </w:r>
          </w:p>
          <w:p w:rsidR="00262B80" w:rsidRPr="00D23676" w:rsidRDefault="00262B80" w:rsidP="00970EF3">
            <w:pPr>
              <w:jc w:val="both"/>
              <w:rPr>
                <w:sz w:val="28"/>
                <w:szCs w:val="28"/>
              </w:rPr>
            </w:pPr>
            <w:r w:rsidRPr="00D23676">
              <w:rPr>
                <w:sz w:val="28"/>
                <w:szCs w:val="28"/>
              </w:rPr>
              <w:t>- GV tổng kết trò chơi, đánh giá nhận xét, tuyên dương.</w:t>
            </w:r>
          </w:p>
          <w:p w:rsidR="00262B80" w:rsidRPr="00D23676" w:rsidRDefault="00262B80" w:rsidP="00970EF3">
            <w:pPr>
              <w:jc w:val="both"/>
              <w:rPr>
                <w:sz w:val="28"/>
                <w:szCs w:val="28"/>
              </w:rPr>
            </w:pPr>
            <w:r w:rsidRPr="00D23676">
              <w:rPr>
                <w:sz w:val="28"/>
                <w:szCs w:val="28"/>
              </w:rPr>
              <w:t>- GV nhận xét tiết dạy.</w:t>
            </w:r>
          </w:p>
          <w:p w:rsidR="00262B80" w:rsidRPr="00D23676" w:rsidRDefault="00262B80" w:rsidP="00970EF3">
            <w:pPr>
              <w:jc w:val="both"/>
              <w:rPr>
                <w:sz w:val="28"/>
                <w:szCs w:val="28"/>
              </w:rPr>
            </w:pPr>
            <w:r w:rsidRPr="00D23676">
              <w:rPr>
                <w:sz w:val="28"/>
                <w:szCs w:val="28"/>
              </w:rPr>
              <w:t>- Dặn dò bài về nhà.</w:t>
            </w:r>
          </w:p>
        </w:tc>
        <w:tc>
          <w:tcPr>
            <w:tcW w:w="4513" w:type="dxa"/>
            <w:gridSpan w:val="3"/>
            <w:tcBorders>
              <w:top w:val="dashed" w:sz="4" w:space="0" w:color="auto"/>
              <w:bottom w:val="single" w:sz="4" w:space="0" w:color="auto"/>
            </w:tcBorders>
          </w:tcPr>
          <w:p w:rsidR="00262B80" w:rsidRPr="00D23676" w:rsidRDefault="00262B80" w:rsidP="00970EF3">
            <w:pPr>
              <w:jc w:val="both"/>
              <w:rPr>
                <w:sz w:val="28"/>
                <w:szCs w:val="28"/>
              </w:rPr>
            </w:pPr>
            <w:r w:rsidRPr="00D23676">
              <w:rPr>
                <w:sz w:val="28"/>
                <w:szCs w:val="28"/>
              </w:rPr>
              <w:t>- HS lắng nghe trò chơi.</w:t>
            </w:r>
          </w:p>
          <w:p w:rsidR="00262B80" w:rsidRPr="00D23676" w:rsidRDefault="00262B80" w:rsidP="00970EF3">
            <w:pPr>
              <w:jc w:val="both"/>
              <w:rPr>
                <w:sz w:val="28"/>
                <w:szCs w:val="28"/>
              </w:rPr>
            </w:pPr>
            <w:r w:rsidRPr="00D23676">
              <w:rPr>
                <w:sz w:val="28"/>
                <w:szCs w:val="28"/>
              </w:rPr>
              <w:t>- HS tham gia chơi trò chơi vận dụng.</w:t>
            </w:r>
          </w:p>
          <w:p w:rsidR="00262B80" w:rsidRPr="00D23676" w:rsidRDefault="00262B80" w:rsidP="00970EF3">
            <w:pPr>
              <w:jc w:val="both"/>
              <w:rPr>
                <w:sz w:val="28"/>
                <w:szCs w:val="28"/>
              </w:rPr>
            </w:pPr>
          </w:p>
          <w:p w:rsidR="00262B80" w:rsidRPr="00D23676" w:rsidRDefault="00262B80" w:rsidP="00970EF3">
            <w:pPr>
              <w:jc w:val="both"/>
              <w:rPr>
                <w:sz w:val="28"/>
                <w:szCs w:val="28"/>
              </w:rPr>
            </w:pPr>
          </w:p>
          <w:p w:rsidR="00262B80" w:rsidRPr="00D23676" w:rsidRDefault="00262B80" w:rsidP="00970EF3">
            <w:pPr>
              <w:jc w:val="both"/>
              <w:rPr>
                <w:sz w:val="28"/>
                <w:szCs w:val="28"/>
              </w:rPr>
            </w:pPr>
          </w:p>
          <w:p w:rsidR="00262B80" w:rsidRPr="00D23676" w:rsidRDefault="00262B80" w:rsidP="00970EF3">
            <w:pPr>
              <w:jc w:val="both"/>
              <w:rPr>
                <w:sz w:val="28"/>
                <w:szCs w:val="28"/>
              </w:rPr>
            </w:pPr>
          </w:p>
          <w:p w:rsidR="00262B80" w:rsidRPr="00D23676" w:rsidRDefault="00262B80" w:rsidP="00970EF3">
            <w:pPr>
              <w:jc w:val="both"/>
              <w:rPr>
                <w:sz w:val="28"/>
                <w:szCs w:val="28"/>
              </w:rPr>
            </w:pPr>
          </w:p>
          <w:p w:rsidR="00262B80" w:rsidRPr="00D23676" w:rsidRDefault="00262B80" w:rsidP="00970EF3">
            <w:pPr>
              <w:jc w:val="both"/>
              <w:rPr>
                <w:sz w:val="28"/>
                <w:szCs w:val="28"/>
              </w:rPr>
            </w:pPr>
          </w:p>
          <w:p w:rsidR="00262B80" w:rsidRPr="00D23676" w:rsidRDefault="00262B80" w:rsidP="00970EF3">
            <w:pPr>
              <w:jc w:val="both"/>
              <w:rPr>
                <w:sz w:val="28"/>
                <w:szCs w:val="28"/>
              </w:rPr>
            </w:pPr>
            <w:r w:rsidRPr="00D23676">
              <w:rPr>
                <w:sz w:val="28"/>
                <w:szCs w:val="28"/>
              </w:rPr>
              <w:t>- HS lắng nghe, rút kinh nghiệm.</w:t>
            </w:r>
          </w:p>
        </w:tc>
      </w:tr>
    </w:tbl>
    <w:p w:rsidR="00262B80" w:rsidRPr="00D23676" w:rsidRDefault="00262B80" w:rsidP="00262B80">
      <w:pPr>
        <w:rPr>
          <w:b/>
          <w:color w:val="000000"/>
          <w:sz w:val="28"/>
          <w:szCs w:val="28"/>
        </w:rPr>
      </w:pPr>
      <w:r w:rsidRPr="00D23676">
        <w:rPr>
          <w:b/>
          <w:color w:val="000000"/>
          <w:sz w:val="28"/>
          <w:szCs w:val="28"/>
        </w:rPr>
        <w:t>IV. ĐIỀU CHỈNH SAU TIẾT DẠY</w:t>
      </w:r>
    </w:p>
    <w:p w:rsidR="00262B80" w:rsidRPr="00D23676" w:rsidRDefault="00262B80" w:rsidP="00262B80">
      <w:pPr>
        <w:rPr>
          <w:color w:val="000000"/>
          <w:sz w:val="28"/>
          <w:szCs w:val="28"/>
          <w:lang w:val="en-SG"/>
        </w:rPr>
      </w:pPr>
      <w:r w:rsidRPr="00D23676">
        <w:rPr>
          <w:color w:val="000000"/>
          <w:sz w:val="28"/>
          <w:szCs w:val="28"/>
        </w:rPr>
        <w:t>...........................................................................................................................................</w:t>
      </w:r>
    </w:p>
    <w:p w:rsidR="00262B80" w:rsidRPr="00D23676" w:rsidRDefault="00262B80" w:rsidP="00262B80">
      <w:pPr>
        <w:rPr>
          <w:rFonts w:eastAsia="Calibri"/>
          <w:b/>
          <w:bCs/>
          <w:color w:val="000000"/>
          <w:sz w:val="28"/>
          <w:szCs w:val="28"/>
        </w:rPr>
      </w:pPr>
      <w:r w:rsidRPr="00D23676">
        <w:rPr>
          <w:color w:val="000000"/>
          <w:sz w:val="28"/>
          <w:szCs w:val="28"/>
        </w:rPr>
        <w:lastRenderedPageBreak/>
        <w:t>...........................................................................................................................................</w:t>
      </w:r>
    </w:p>
    <w:p w:rsidR="00262B80" w:rsidRPr="00D23676" w:rsidRDefault="00262B80" w:rsidP="00262B80">
      <w:pPr>
        <w:rPr>
          <w:b/>
          <w:bCs/>
          <w:color w:val="000000"/>
          <w:sz w:val="28"/>
          <w:szCs w:val="28"/>
        </w:rPr>
      </w:pPr>
      <w:r w:rsidRPr="00D23676">
        <w:rPr>
          <w:rFonts w:eastAsia="Calibri"/>
          <w:b/>
          <w:color w:val="000000"/>
          <w:sz w:val="28"/>
          <w:szCs w:val="28"/>
        </w:rPr>
        <w:t xml:space="preserve">                                  ***************************************</w:t>
      </w:r>
      <w:r w:rsidRPr="00D23676">
        <w:rPr>
          <w:rFonts w:eastAsia="Calibri"/>
          <w:b/>
          <w:bCs/>
          <w:color w:val="000000"/>
          <w:sz w:val="28"/>
          <w:szCs w:val="28"/>
        </w:rPr>
        <w:tab/>
        <w:t xml:space="preserve">        </w:t>
      </w:r>
    </w:p>
    <w:p w:rsidR="004D3B2F" w:rsidRDefault="004D3B2F"/>
    <w:sectPr w:rsidR="004D3B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useFELayout/>
  </w:compat>
  <w:rsids>
    <w:rsidRoot w:val="00262B80"/>
    <w:rsid w:val="00262B80"/>
    <w:rsid w:val="004D3B2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262B80"/>
    <w:rPr>
      <w:sz w:val="24"/>
      <w:szCs w:val="24"/>
      <w:lang w:val="en-US" w:eastAsia="en-US"/>
    </w:rPr>
  </w:style>
  <w:style w:type="paragraph" w:styleId="BodyText">
    <w:name w:val="Body Text"/>
    <w:basedOn w:val="Normal"/>
    <w:link w:val="BodyTextChar"/>
    <w:rsid w:val="00262B80"/>
    <w:pPr>
      <w:spacing w:after="120" w:line="240" w:lineRule="auto"/>
    </w:pPr>
    <w:rPr>
      <w:sz w:val="24"/>
      <w:szCs w:val="24"/>
      <w:lang w:val="en-US" w:eastAsia="en-US"/>
    </w:rPr>
  </w:style>
  <w:style w:type="character" w:customStyle="1" w:styleId="BodyTextChar1">
    <w:name w:val="Body Text Char1"/>
    <w:basedOn w:val="DefaultParagraphFont"/>
    <w:link w:val="BodyText"/>
    <w:uiPriority w:val="99"/>
    <w:semiHidden/>
    <w:rsid w:val="00262B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3298</Characters>
  <Application>Microsoft Office Word</Application>
  <DocSecurity>0</DocSecurity>
  <Lines>27</Lines>
  <Paragraphs>7</Paragraphs>
  <ScaleCrop>false</ScaleCrop>
  <Company>HP</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2025-05-31T23:53:00Z</dcterms:created>
  <dcterms:modified xsi:type="dcterms:W3CDTF">2025-05-31T23:53:00Z</dcterms:modified>
</cp:coreProperties>
</file>