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09" w:rsidRPr="00294C09" w:rsidRDefault="00294C09" w:rsidP="0029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4C09">
        <w:rPr>
          <w:rFonts w:ascii="Times New Roman" w:hAnsi="Times New Roman" w:cs="Times New Roman"/>
          <w:sz w:val="28"/>
          <w:szCs w:val="28"/>
        </w:rPr>
        <w:t>TOÁN</w:t>
      </w:r>
    </w:p>
    <w:p w:rsidR="00294C09" w:rsidRPr="00294C09" w:rsidRDefault="00294C09" w:rsidP="00294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C09">
        <w:rPr>
          <w:rFonts w:ascii="Times New Roman" w:hAnsi="Times New Roman" w:cs="Times New Roman"/>
          <w:b/>
          <w:sz w:val="28"/>
          <w:szCs w:val="28"/>
          <w:lang w:val="pt-BR"/>
        </w:rPr>
        <w:t>Bài 86</w:t>
      </w:r>
      <w:r w:rsidRPr="00294C09">
        <w:rPr>
          <w:rFonts w:ascii="Times New Roman" w:hAnsi="Times New Roman" w:cs="Times New Roman"/>
          <w:b/>
          <w:bCs/>
          <w:sz w:val="28"/>
          <w:szCs w:val="28"/>
        </w:rPr>
        <w:t>: PHÉP TRỪ (CÓ NHỚ) TRONG PHẠM VI 1000 (Tiết 1)</w:t>
      </w:r>
    </w:p>
    <w:p w:rsidR="00294C09" w:rsidRPr="00294C09" w:rsidRDefault="00294C09" w:rsidP="00294C09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bookmarkStart w:id="1" w:name="_Hlk163052068"/>
      <w:r w:rsidRPr="00294C0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I. </w:t>
      </w:r>
      <w:r w:rsidRPr="00294C0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YÊU CẦU CẦN ĐẠT</w:t>
      </w:r>
      <w:r w:rsidRPr="00294C0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</w:t>
      </w:r>
    </w:p>
    <w:bookmarkEnd w:id="1"/>
    <w:p w:rsidR="00294C09" w:rsidRPr="00294C09" w:rsidRDefault="00294C09" w:rsidP="0029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C09">
        <w:rPr>
          <w:rFonts w:ascii="Times New Roman" w:hAnsi="Times New Roman" w:cs="Times New Roman"/>
          <w:sz w:val="28"/>
          <w:szCs w:val="28"/>
        </w:rPr>
        <w:t>Biết cách đặt tính và thực hiện phép trừ  (có nhớ một lần) trong phạm vi 1000.</w:t>
      </w:r>
    </w:p>
    <w:p w:rsidR="00294C09" w:rsidRPr="00294C09" w:rsidRDefault="00294C09" w:rsidP="00294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C09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294C09" w:rsidRPr="00294C09" w:rsidRDefault="00294C09" w:rsidP="00294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C09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294C09">
        <w:rPr>
          <w:rFonts w:ascii="Times New Roman" w:hAnsi="Times New Roman" w:cs="Times New Roman"/>
          <w:sz w:val="28"/>
          <w:szCs w:val="28"/>
        </w:rPr>
        <w:t>Tivi (</w:t>
      </w:r>
      <w:r w:rsidRPr="00294C09">
        <w:rPr>
          <w:rFonts w:ascii="Times New Roman" w:eastAsia="Times New Roman" w:hAnsi="Times New Roman" w:cs="Times New Roman"/>
          <w:sz w:val="28"/>
          <w:szCs w:val="28"/>
        </w:rPr>
        <w:t>Máy chiếu); Học liệu trên học10.com.</w:t>
      </w:r>
    </w:p>
    <w:p w:rsidR="00294C09" w:rsidRPr="00294C09" w:rsidRDefault="00294C09" w:rsidP="00294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C09"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294C09" w:rsidRPr="00294C09" w:rsidTr="00002F74">
        <w:trPr>
          <w:trHeight w:val="311"/>
        </w:trPr>
        <w:tc>
          <w:tcPr>
            <w:tcW w:w="5529" w:type="dxa"/>
            <w:shd w:val="clear" w:color="auto" w:fill="auto"/>
          </w:tcPr>
          <w:p w:rsidR="00294C09" w:rsidRPr="00294C09" w:rsidRDefault="00294C09" w:rsidP="0000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  <w:shd w:val="clear" w:color="auto" w:fill="auto"/>
          </w:tcPr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Hoạt động của học sinh</w:t>
            </w:r>
          </w:p>
        </w:tc>
      </w:tr>
      <w:tr w:rsidR="00294C09" w:rsidRPr="00294C09" w:rsidTr="00002F74">
        <w:trPr>
          <w:trHeight w:val="557"/>
        </w:trPr>
        <w:tc>
          <w:tcPr>
            <w:tcW w:w="5529" w:type="dxa"/>
            <w:shd w:val="clear" w:color="auto" w:fill="auto"/>
          </w:tcPr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>*Hoạt động 1. Khởi động: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tổ chức cho HS hát tập thể bài Em học toán.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cho HS quan sát tranh và nêu đề toán: Có 362 quyển sách cho mượn 145 quyển. Hỏi con lại bao nhiêu quyển?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GV nêu câu hỏi: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+ Vậy muốn biết còn lại bao nhiêu quyển ta làm phép tính gì?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Cho HS nêu phép tính thích hợp.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Phép tính trừ có gì đặc biệt ?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kết hợp giới thiệu bài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-GV giới thiệu bài và ghi tên bài</w:t>
            </w: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>*Hoạt động 1. Khám phá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cách tìm kết quả phép tính 362- 145 bằng cách đặt tính cột dọc 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GV yêu cầu hs đặt tính theo mình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Nêu: Ta thực hiện tính từ trên xuống dưới, từ phải sang trái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+2 không trừ được 5 ta lấy 12 trừ 5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Vậy 12 – 5 = ?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12 trừ 5 bẳng 7  ta viết 7 nhớ 1.       ( viết thẳng hàng đơn vị)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+ Ta thực hiện các số chục: 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4 thêm 1 bằng 5 . Vậy 6 trừ 5 bằng mấy ?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6 – 5 = 1 (viết kết quả thẳng hàng số chục)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+ Ta thực hiện phép tính số tram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3 trừ 1 bằng mấy ?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3 trừ 1 bẳng 2  (viết 2 thẳng hàng số trăm)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Phép tính trên có nhớ ở hàng nào ?</w:t>
            </w:r>
          </w:p>
          <w:p w:rsidR="00294C09" w:rsidRPr="00294C09" w:rsidRDefault="00294C09" w:rsidP="0000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Vậy để thực hiện phép tính  trừ có nhớ ta thực hiện thế nào ?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-GV nhận xét nhắc và chốt lại cach thực hiện phép trừ có nhớ trong phạm vi 1000</w:t>
            </w: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>*Hoạt động 3.</w:t>
            </w:r>
            <w:r w:rsidRPr="00294C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>Thực hành luyện tập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Bài 1. </w:t>
            </w:r>
            <w:r w:rsidRPr="00294C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(Thẻ 7: Đọc thành tiếng, Thẻ 14: Suy nghĩ- trao đổi nhóm, chia sẻ.)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đọc YC bài, xác định YC bài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thảo luận nhóm 4 trong 3 phút để tìm và kể tên các vật dài/ ngắn hơn 1m. (Làm vào giấy nháp)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cho đại diện các nhóm nêu ý kiến. (GV ghi nhanh các ý kiến của HS lên bảng)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cho HS nhận xét, đối chiếu và bổ sung.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Cho HS đọc và xác định YC bài.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Các phép tính ở phần a có gì đặc biệt? Khi tính các số có kèm theo đơn vị ta cần chú ý điều gì?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lưu ý cách làm bài 2a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cho HS làm cá nhân vào vở, 4 HS làm bảng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Hỏi: Bài tập 2a củng cố kiến thức gì?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294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Củng cố - dặn dò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Bài tập này củng cố kiến thức gì?</w:t>
            </w:r>
          </w:p>
        </w:tc>
        <w:tc>
          <w:tcPr>
            <w:tcW w:w="4252" w:type="dxa"/>
            <w:shd w:val="clear" w:color="auto" w:fill="auto"/>
          </w:tcPr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HS hát và vận động theo bài hát Em học toán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HS quan sát và trả lời câu hỏi: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+ HS nêu: 362 – 145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- HS trả lời: số đơn vị của số bị trừ nhỏ hơn số đơn vị của số trừ 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2-3 nhóm / phần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HS đối chiếu, nhận xét, chữa bài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+HS trả lời 12 – 5 = 7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+HS trả lời 6 – 5 = 1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+ 3 trừ 1 bẳng 2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-Hàng đơn vị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-Ta thực hiện đặt tính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-Tính trừ trái sang phải 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Nếu trừ ở hàng đơn vị có nhớ thì nhớ 1 sang hàng chục.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- HS đọc 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Bài 1.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1 HS đọc YC bài, lớp đọc thầm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HS làm cá nhân- chia sẻ nhóm đôi.</w:t>
            </w:r>
          </w:p>
          <w:tbl>
            <w:tblPr>
              <w:tblStyle w:val="PlainTable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008"/>
              <w:gridCol w:w="1007"/>
              <w:gridCol w:w="1008"/>
              <w:gridCol w:w="1008"/>
            </w:tblGrid>
            <w:tr w:rsidR="00294C09" w:rsidRPr="00294C09" w:rsidTr="00002F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7" w:type="dxa"/>
                </w:tcPr>
                <w:p w:rsidR="00294C09" w:rsidRPr="00294C09" w:rsidRDefault="00294C09" w:rsidP="00002F74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lastRenderedPageBreak/>
                    <w:t xml:space="preserve"> 374</w:t>
                  </w:r>
                </w:p>
                <w:p w:rsidR="00294C09" w:rsidRPr="00294C09" w:rsidRDefault="00294C09" w:rsidP="00002F74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145</w:t>
                  </w:r>
                </w:p>
                <w:p w:rsidR="00294C09" w:rsidRPr="00294C09" w:rsidRDefault="00294C09" w:rsidP="00002F74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129</w:t>
                  </w:r>
                </w:p>
              </w:tc>
              <w:tc>
                <w:tcPr>
                  <w:tcW w:w="1137" w:type="dxa"/>
                </w:tcPr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526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- 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262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264</w:t>
                  </w:r>
                </w:p>
              </w:tc>
              <w:tc>
                <w:tcPr>
                  <w:tcW w:w="1138" w:type="dxa"/>
                </w:tcPr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477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- 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284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193</w:t>
                  </w:r>
                </w:p>
              </w:tc>
              <w:tc>
                <w:tcPr>
                  <w:tcW w:w="1138" w:type="dxa"/>
                </w:tcPr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685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- 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357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328</w:t>
                  </w:r>
                </w:p>
              </w:tc>
            </w:tr>
          </w:tbl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 xml:space="preserve"> 4 HS làm bảng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HS nhận xét, chữa bài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  <w:p w:rsidR="00294C09" w:rsidRPr="00294C09" w:rsidRDefault="00294C09" w:rsidP="00002F74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HS nêu yêu cầu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tbl>
            <w:tblPr>
              <w:tblStyle w:val="PlainTable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008"/>
              <w:gridCol w:w="1007"/>
              <w:gridCol w:w="1008"/>
              <w:gridCol w:w="1008"/>
            </w:tblGrid>
            <w:tr w:rsidR="00294C09" w:rsidRPr="00294C09" w:rsidTr="00002F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7" w:type="dxa"/>
                </w:tcPr>
                <w:p w:rsidR="00294C09" w:rsidRPr="00294C09" w:rsidRDefault="00294C09" w:rsidP="00002F74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364</w:t>
                  </w:r>
                </w:p>
                <w:p w:rsidR="00294C09" w:rsidRPr="00294C09" w:rsidRDefault="00294C09" w:rsidP="00002F74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156</w:t>
                  </w:r>
                </w:p>
                <w:p w:rsidR="00294C09" w:rsidRPr="00294C09" w:rsidRDefault="00294C09" w:rsidP="00002F74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102</w:t>
                  </w:r>
                </w:p>
              </w:tc>
              <w:tc>
                <w:tcPr>
                  <w:tcW w:w="1137" w:type="dxa"/>
                </w:tcPr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439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- 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357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  82</w:t>
                  </w:r>
                </w:p>
              </w:tc>
              <w:tc>
                <w:tcPr>
                  <w:tcW w:w="1138" w:type="dxa"/>
                </w:tcPr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785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- 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157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 628</w:t>
                  </w:r>
                </w:p>
              </w:tc>
              <w:tc>
                <w:tcPr>
                  <w:tcW w:w="1138" w:type="dxa"/>
                </w:tcPr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 831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-  </w:t>
                  </w: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single"/>
                    </w:rPr>
                    <w:t>740</w:t>
                  </w:r>
                </w:p>
                <w:p w:rsidR="00294C09" w:rsidRPr="00294C09" w:rsidRDefault="00294C09" w:rsidP="00002F7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94C0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   91</w:t>
                  </w:r>
                </w:p>
              </w:tc>
            </w:tr>
          </w:tbl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C09">
              <w:rPr>
                <w:rFonts w:ascii="Times New Roman" w:hAnsi="Times New Roman" w:cs="Times New Roman"/>
                <w:sz w:val="28"/>
                <w:szCs w:val="28"/>
              </w:rPr>
              <w:t>-HS chia sẻ và nhận xét, chữa bài</w:t>
            </w:r>
          </w:p>
          <w:p w:rsidR="00294C09" w:rsidRPr="00294C09" w:rsidRDefault="00294C09" w:rsidP="00002F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4C09" w:rsidRPr="00294C09" w:rsidRDefault="00294C09" w:rsidP="00294C09">
      <w:pPr>
        <w:pStyle w:val="Heading1"/>
        <w:spacing w:before="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94C09">
        <w:rPr>
          <w:rFonts w:ascii="Times New Roman" w:hAnsi="Times New Roman" w:cs="Times New Roman"/>
          <w:color w:val="auto"/>
          <w:sz w:val="28"/>
          <w:szCs w:val="28"/>
        </w:rPr>
        <w:lastRenderedPageBreak/>
        <w:t>Điều chỉnh sau tiết dạy ( nếu có ):…………………………………………………..</w:t>
      </w:r>
    </w:p>
    <w:p w:rsidR="00294C09" w:rsidRPr="00294C09" w:rsidRDefault="00294C09" w:rsidP="0029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C0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94C09" w:rsidRPr="00294C09" w:rsidRDefault="00294C09" w:rsidP="00294C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4C09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</w:p>
    <w:bookmarkEnd w:id="0"/>
    <w:p w:rsidR="00902B44" w:rsidRPr="00294C09" w:rsidRDefault="00902B44" w:rsidP="00294C09">
      <w:pPr>
        <w:rPr>
          <w:rFonts w:ascii="Times New Roman" w:hAnsi="Times New Roman" w:cs="Times New Roman"/>
        </w:rPr>
      </w:pPr>
    </w:p>
    <w:sectPr w:rsidR="00902B44" w:rsidRPr="00294C09" w:rsidSect="0066522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0EC4"/>
    <w:multiLevelType w:val="hybridMultilevel"/>
    <w:tmpl w:val="443E5E46"/>
    <w:lvl w:ilvl="0" w:tplc="CFF68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325E4"/>
    <w:multiLevelType w:val="hybridMultilevel"/>
    <w:tmpl w:val="D05C08DE"/>
    <w:lvl w:ilvl="0" w:tplc="A3AA4FD4">
      <w:start w:val="2"/>
      <w:numFmt w:val="decimal"/>
      <w:lvlText w:val="%1."/>
      <w:lvlJc w:val="left"/>
      <w:pPr>
        <w:ind w:left="376" w:hanging="27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120600C">
      <w:numFmt w:val="bullet"/>
      <w:lvlText w:val="•"/>
      <w:lvlJc w:val="left"/>
      <w:pPr>
        <w:ind w:left="892" w:hanging="279"/>
      </w:pPr>
      <w:rPr>
        <w:rFonts w:hint="default"/>
      </w:rPr>
    </w:lvl>
    <w:lvl w:ilvl="2" w:tplc="390AB5C4">
      <w:numFmt w:val="bullet"/>
      <w:lvlText w:val="•"/>
      <w:lvlJc w:val="left"/>
      <w:pPr>
        <w:ind w:left="1405" w:hanging="279"/>
      </w:pPr>
      <w:rPr>
        <w:rFonts w:hint="default"/>
      </w:rPr>
    </w:lvl>
    <w:lvl w:ilvl="3" w:tplc="C5248ECA">
      <w:numFmt w:val="bullet"/>
      <w:lvlText w:val="•"/>
      <w:lvlJc w:val="left"/>
      <w:pPr>
        <w:ind w:left="1918" w:hanging="279"/>
      </w:pPr>
      <w:rPr>
        <w:rFonts w:hint="default"/>
      </w:rPr>
    </w:lvl>
    <w:lvl w:ilvl="4" w:tplc="80A4946E">
      <w:numFmt w:val="bullet"/>
      <w:lvlText w:val="•"/>
      <w:lvlJc w:val="left"/>
      <w:pPr>
        <w:ind w:left="2431" w:hanging="279"/>
      </w:pPr>
      <w:rPr>
        <w:rFonts w:hint="default"/>
      </w:rPr>
    </w:lvl>
    <w:lvl w:ilvl="5" w:tplc="C0762A88">
      <w:numFmt w:val="bullet"/>
      <w:lvlText w:val="•"/>
      <w:lvlJc w:val="left"/>
      <w:pPr>
        <w:ind w:left="2944" w:hanging="279"/>
      </w:pPr>
      <w:rPr>
        <w:rFonts w:hint="default"/>
      </w:rPr>
    </w:lvl>
    <w:lvl w:ilvl="6" w:tplc="E938B3EE">
      <w:numFmt w:val="bullet"/>
      <w:lvlText w:val="•"/>
      <w:lvlJc w:val="left"/>
      <w:pPr>
        <w:ind w:left="3457" w:hanging="279"/>
      </w:pPr>
      <w:rPr>
        <w:rFonts w:hint="default"/>
      </w:rPr>
    </w:lvl>
    <w:lvl w:ilvl="7" w:tplc="357E9D8C">
      <w:numFmt w:val="bullet"/>
      <w:lvlText w:val="•"/>
      <w:lvlJc w:val="left"/>
      <w:pPr>
        <w:ind w:left="3970" w:hanging="279"/>
      </w:pPr>
      <w:rPr>
        <w:rFonts w:hint="default"/>
      </w:rPr>
    </w:lvl>
    <w:lvl w:ilvl="8" w:tplc="74A09AC0">
      <w:numFmt w:val="bullet"/>
      <w:lvlText w:val="•"/>
      <w:lvlJc w:val="left"/>
      <w:pPr>
        <w:ind w:left="4483" w:hanging="279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13725"/>
    <w:rsid w:val="000F46DE"/>
    <w:rsid w:val="00294C09"/>
    <w:rsid w:val="0040069E"/>
    <w:rsid w:val="004E6F7E"/>
    <w:rsid w:val="00665221"/>
    <w:rsid w:val="007F26FA"/>
    <w:rsid w:val="00803CBB"/>
    <w:rsid w:val="008F39DE"/>
    <w:rsid w:val="00902B44"/>
    <w:rsid w:val="00BA3D9D"/>
    <w:rsid w:val="00C25AFA"/>
    <w:rsid w:val="00C53EBD"/>
    <w:rsid w:val="00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link w:val="NormalWebChar"/>
    <w:unhideWhenUsed/>
    <w:qFormat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  <w:style w:type="table" w:styleId="TableGrid">
    <w:name w:val="Table Grid"/>
    <w:basedOn w:val="TableNormal"/>
    <w:uiPriority w:val="39"/>
    <w:rsid w:val="00B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2B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D21A55"/>
    <w:rPr>
      <w:rFonts w:asciiTheme="minorHAnsi" w:hAnsiTheme="minorHAnsi"/>
      <w:sz w:val="22"/>
    </w:rPr>
  </w:style>
  <w:style w:type="character" w:customStyle="1" w:styleId="NormalWebChar">
    <w:name w:val="Normal (Web) Char"/>
    <w:link w:val="NormalWeb"/>
    <w:locked/>
    <w:rsid w:val="00D21A55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13725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94C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294C09"/>
    <w:pPr>
      <w:spacing w:after="0" w:line="240" w:lineRule="auto"/>
    </w:pPr>
    <w:rPr>
      <w:kern w:val="2"/>
      <w:sz w:val="28"/>
      <w14:ligatures w14:val="standardContextua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2025-05-07T10:11:00Z</dcterms:created>
  <dcterms:modified xsi:type="dcterms:W3CDTF">2025-05-07T10:11:00Z</dcterms:modified>
</cp:coreProperties>
</file>