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0EC" w:rsidRPr="007B1F4C" w:rsidRDefault="000C10EC" w:rsidP="000C10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B1F4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TIẾNG VIỆT</w:t>
      </w:r>
    </w:p>
    <w:p w:rsidR="000C10EC" w:rsidRPr="008413B0" w:rsidRDefault="000C10EC" w:rsidP="000C10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>
        <w:rPr>
          <w:rFonts w:ascii="Times New Roman" w:eastAsia="Times New Roman" w:hAnsi="Times New Roman"/>
          <w:b/>
          <w:bCs/>
          <w:sz w:val="28"/>
          <w:szCs w:val="28"/>
        </w:rPr>
        <w:t>17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</w:rPr>
        <w:t>NHỮNG CÁCH CHÀO ĐỘC ĐÁO ( TIẾT 2)</w:t>
      </w:r>
    </w:p>
    <w:p w:rsidR="000C10EC" w:rsidRPr="00A8469B" w:rsidRDefault="000C10EC" w:rsidP="000C10EC">
      <w:pPr>
        <w:shd w:val="clear" w:color="auto" w:fill="FFFFFF"/>
        <w:tabs>
          <w:tab w:val="left" w:pos="4914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A8469B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 xml:space="preserve"> </w:t>
      </w:r>
      <w:r w:rsidRPr="00A8469B">
        <w:rPr>
          <w:rFonts w:ascii="Times New Roman" w:hAnsi="Times New Roman"/>
          <w:b/>
          <w:bCs/>
          <w:sz w:val="28"/>
          <w:szCs w:val="28"/>
        </w:rPr>
        <w:t>I. YÊU CẦU CẦN ĐẠT</w:t>
      </w:r>
      <w:r w:rsidRPr="00A8469B"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</w:p>
    <w:p w:rsidR="000C10EC" w:rsidRPr="008413B0" w:rsidRDefault="000C10EC" w:rsidP="000C10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954AFE">
        <w:rPr>
          <w:rFonts w:ascii="Times New Roman" w:eastAsia="Times New Roman" w:hAnsi="Times New Roman"/>
          <w:sz w:val="28"/>
          <w:szCs w:val="28"/>
        </w:rPr>
        <w:t>- Trả lời được các câu hỏi trong bài đọc.</w:t>
      </w:r>
    </w:p>
    <w:p w:rsidR="000C10EC" w:rsidRPr="00121332" w:rsidRDefault="000C10EC" w:rsidP="000C10E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0C10EC" w:rsidRDefault="000C10EC" w:rsidP="000C10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w w:val="90"/>
          <w:kern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07721">
        <w:rPr>
          <w:rFonts w:ascii="Times New Roman" w:hAnsi="Times New Roman"/>
          <w:color w:val="000000"/>
          <w:w w:val="90"/>
          <w:kern w:val="2"/>
          <w:sz w:val="28"/>
          <w:szCs w:val="28"/>
        </w:rPr>
        <w:t xml:space="preserve">- </w:t>
      </w:r>
      <w:r w:rsidRPr="00107721">
        <w:rPr>
          <w:rFonts w:ascii="Times New Roman" w:hAnsi="Times New Roman"/>
          <w:kern w:val="2"/>
          <w:sz w:val="28"/>
          <w:szCs w:val="28"/>
        </w:rPr>
        <w:t>Ti vi(</w:t>
      </w:r>
      <w:r w:rsidRPr="00107721">
        <w:rPr>
          <w:rFonts w:ascii="Times New Roman" w:hAnsi="Times New Roman"/>
          <w:kern w:val="2"/>
          <w:sz w:val="28"/>
          <w:szCs w:val="28"/>
          <w:lang w:val="vi-VN"/>
        </w:rPr>
        <w:t>Máy chiếu</w:t>
      </w:r>
      <w:r w:rsidRPr="00107721">
        <w:rPr>
          <w:rFonts w:ascii="Times New Roman" w:hAnsi="Times New Roman"/>
          <w:kern w:val="2"/>
          <w:sz w:val="28"/>
          <w:szCs w:val="28"/>
        </w:rPr>
        <w:t>)</w:t>
      </w:r>
      <w:r w:rsidRPr="00107721">
        <w:rPr>
          <w:rFonts w:ascii="Times New Roman" w:hAnsi="Times New Roman"/>
          <w:color w:val="000000"/>
          <w:w w:val="90"/>
          <w:kern w:val="2"/>
          <w:sz w:val="28"/>
          <w:szCs w:val="28"/>
        </w:rPr>
        <w:t xml:space="preserve">; tranh ảnh; </w:t>
      </w:r>
    </w:p>
    <w:p w:rsidR="000C10EC" w:rsidRPr="0044416F" w:rsidRDefault="000C10EC" w:rsidP="000C10E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0C10EC" w:rsidRPr="00121332" w:rsidTr="00FF69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EC" w:rsidRPr="00121332" w:rsidRDefault="000C10EC" w:rsidP="00FF69FE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F3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GV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EC" w:rsidRPr="00121332" w:rsidRDefault="000C10EC" w:rsidP="00FF69FE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F3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HS</w:t>
            </w:r>
          </w:p>
        </w:tc>
      </w:tr>
      <w:tr w:rsidR="000C10EC" w:rsidRPr="00121332" w:rsidTr="00FF69FE">
        <w:tc>
          <w:tcPr>
            <w:tcW w:w="5637" w:type="dxa"/>
            <w:shd w:val="clear" w:color="auto" w:fill="auto"/>
          </w:tcPr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Khởi động:</w:t>
            </w:r>
          </w:p>
          <w:p w:rsidR="000C10EC" w:rsidRPr="00A8469B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2: Trả lời câu hỏi.</w:t>
            </w: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gọi HS đọc lần lượt </w:t>
            </w:r>
            <w:r w:rsidRPr="0011748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câu hỏi trong sgk/tr.78.</w:t>
            </w: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HDHS trả lời từng câu hỏi.</w:t>
            </w: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hỗ trợ HS gặp khó khăn, lưu ý rèn cách trả lời đầy đủ câu.</w:t>
            </w: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C10EC" w:rsidRPr="004654E8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3: Luyện đọc lại.</w:t>
            </w: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355D3">
              <w:rPr>
                <w:rFonts w:ascii="Times New Roman" w:hAnsi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đọc diễn cảm toàn bài. Lưu ý đọc các tên phiên âm nước ngoài.</w:t>
            </w: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toàn bài.</w:t>
            </w: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khen ngợi.</w:t>
            </w: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4: Luyện tập theo văn bản đọc.</w:t>
            </w:r>
          </w:p>
          <w:p w:rsidR="000C10EC" w:rsidRPr="00C83231" w:rsidRDefault="000C10EC" w:rsidP="00FF69FE">
            <w:pPr>
              <w:widowControl w:val="0"/>
              <w:tabs>
                <w:tab w:val="left" w:pos="19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kern w:val="2"/>
                <w:sz w:val="28"/>
                <w:szCs w:val="28"/>
              </w:rPr>
              <w:t xml:space="preserve"> Thẻ 14 – Nói ra suy  nghĩ của mình</w:t>
            </w:r>
          </w:p>
          <w:p w:rsidR="000C10EC" w:rsidRPr="00107721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4A1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Bài 1:</w:t>
            </w:r>
            <w:r w:rsidRPr="00107721">
              <w:rPr>
                <w:rFonts w:ascii="Times New Roman" w:hAnsi="Times New Roman"/>
                <w:b/>
                <w:sz w:val="28"/>
                <w:szCs w:val="28"/>
              </w:rPr>
              <w:t>Trong bài câu nào là câu hỏi?</w:t>
            </w: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yêu cầu sgk/ tr.78.</w:t>
            </w: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YC HS trả lời câu hỏi </w:t>
            </w: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Trong bài câu nào là câu hỏi?</w:t>
            </w: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Dấu hiệu nào cho em biết đó là câu hỏi?</w:t>
            </w: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Tuyên dương, nhận xét.</w:t>
            </w:r>
          </w:p>
          <w:p w:rsidR="000C10EC" w:rsidRPr="00F34A10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F34A1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Bài 2: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Cùng bạn</w:t>
            </w:r>
            <w:r w:rsidRPr="00935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721">
              <w:rPr>
                <w:rFonts w:ascii="Times New Roman" w:hAnsi="Times New Roman"/>
                <w:b/>
                <w:sz w:val="28"/>
                <w:szCs w:val="28"/>
              </w:rPr>
              <w:t>hỏi–đáp về những cách chào đựơc nói đến trong bài.</w:t>
            </w:r>
            <w:r w:rsidRPr="00935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10EC" w:rsidRPr="00F73DF4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yêu cầu sgk/ tr.78.</w:t>
            </w:r>
          </w:p>
          <w:p w:rsidR="000C10EC" w:rsidRPr="009355D3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5D3">
              <w:rPr>
                <w:rFonts w:ascii="Times New Roman" w:hAnsi="Times New Roman"/>
                <w:sz w:val="28"/>
                <w:szCs w:val="28"/>
              </w:rPr>
              <w:t>- HDHS thực hành hỏ</w:t>
            </w:r>
            <w:r>
              <w:rPr>
                <w:rFonts w:ascii="Times New Roman" w:hAnsi="Times New Roman"/>
                <w:sz w:val="28"/>
                <w:szCs w:val="28"/>
              </w:rPr>
              <w:t>i–</w:t>
            </w:r>
            <w:r w:rsidRPr="009355D3">
              <w:rPr>
                <w:rFonts w:ascii="Times New Roman" w:hAnsi="Times New Roman"/>
                <w:sz w:val="28"/>
                <w:szCs w:val="28"/>
              </w:rPr>
              <w:t xml:space="preserve">đáp </w:t>
            </w:r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r w:rsidRPr="009355D3">
              <w:rPr>
                <w:rFonts w:ascii="Times New Roman" w:hAnsi="Times New Roman"/>
                <w:sz w:val="28"/>
                <w:szCs w:val="28"/>
              </w:rPr>
              <w:t xml:space="preserve"> những cách chào đự</w:t>
            </w:r>
            <w:r>
              <w:rPr>
                <w:rFonts w:ascii="Times New Roman" w:hAnsi="Times New Roman"/>
                <w:sz w:val="28"/>
                <w:szCs w:val="28"/>
              </w:rPr>
              <w:t>ơ</w:t>
            </w:r>
            <w:r w:rsidRPr="009355D3">
              <w:rPr>
                <w:rFonts w:ascii="Times New Roman" w:hAnsi="Times New Roman"/>
                <w:sz w:val="28"/>
                <w:szCs w:val="28"/>
              </w:rPr>
              <w:t xml:space="preserve">c nói đến trong bài. </w:t>
            </w:r>
          </w:p>
          <w:p w:rsidR="000C10EC" w:rsidRPr="009355D3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5D3">
              <w:rPr>
                <w:rFonts w:ascii="Times New Roman" w:hAnsi="Times New Roman"/>
                <w:sz w:val="28"/>
                <w:szCs w:val="28"/>
              </w:rPr>
              <w:lastRenderedPageBreak/>
              <w:t>- GV quan sát, hỗ trợ HS gặp khó khăn.</w:t>
            </w: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5D3">
              <w:rPr>
                <w:rFonts w:ascii="Times New Roman" w:hAnsi="Times New Roman"/>
                <w:sz w:val="28"/>
                <w:szCs w:val="28"/>
              </w:rPr>
              <w:t>- Gọi các nhóm lên thực hiện.</w:t>
            </w: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55D3">
              <w:rPr>
                <w:rFonts w:ascii="Times New Roman" w:hAnsi="Times New Roman"/>
                <w:sz w:val="28"/>
                <w:szCs w:val="28"/>
              </w:rPr>
              <w:t>- Nhận xét chung, tuyên dương HS.</w:t>
            </w:r>
          </w:p>
          <w:p w:rsidR="000C10EC" w:rsidRDefault="000C10EC" w:rsidP="00FF69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0C10EC" w:rsidRPr="00AA682B" w:rsidRDefault="000C10EC" w:rsidP="00FF69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:rsidR="000C10EC" w:rsidRPr="004654E8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252" w:type="dxa"/>
            <w:shd w:val="clear" w:color="auto" w:fill="auto"/>
          </w:tcPr>
          <w:p w:rsidR="000C10EC" w:rsidRPr="00A8469B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8469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-HS hát</w:t>
            </w: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lần lượt đọc.</w:t>
            </w: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lần lượt chia sẻ ý kiến:</w:t>
            </w:r>
          </w:p>
          <w:p w:rsidR="000C10EC" w:rsidRPr="009355D3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5D3"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âu</w:t>
            </w:r>
            <w:r w:rsidRPr="009355D3">
              <w:rPr>
                <w:rFonts w:ascii="Times New Roman" w:hAnsi="Times New Roman"/>
                <w:sz w:val="28"/>
                <w:szCs w:val="28"/>
              </w:rPr>
              <w:t>1: Trên thế giới có những cách chào phổ biến: Bắt tay, vẫy tay và cúi chào.</w:t>
            </w:r>
          </w:p>
          <w:p w:rsidR="000C10EC" w:rsidRPr="009355D3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5D3"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âu</w:t>
            </w:r>
            <w:r w:rsidRPr="009355D3">
              <w:rPr>
                <w:rFonts w:ascii="Times New Roman" w:hAnsi="Times New Roman"/>
                <w:sz w:val="28"/>
                <w:szCs w:val="28"/>
              </w:rPr>
              <w:t>2: Người dân một số nước có những cách chào đặc biệt: Người Ma-ô-ri ở Niu Di-lân chào chà mũi vào trán; người Ấn Độ chào chắp hai tay, cúi đầu; Nhiều người ở Mỹ chào đấm nhẹ vào nắm tay của nhau….</w:t>
            </w:r>
          </w:p>
          <w:p w:rsidR="000C10EC" w:rsidRPr="009355D3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5D3"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âu</w:t>
            </w:r>
            <w:r w:rsidRPr="009355D3">
              <w:rPr>
                <w:rFonts w:ascii="Times New Roman" w:hAnsi="Times New Roman"/>
                <w:sz w:val="28"/>
                <w:szCs w:val="28"/>
              </w:rPr>
              <w:t>3: C: Nói lời chào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5D3"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âu</w:t>
            </w:r>
            <w:r w:rsidRPr="009355D3">
              <w:rPr>
                <w:rFonts w:ascii="Times New Roman" w:hAnsi="Times New Roman"/>
                <w:sz w:val="28"/>
                <w:szCs w:val="28"/>
              </w:rPr>
              <w:t>4: Cách chào khác</w:t>
            </w:r>
            <w:r>
              <w:rPr>
                <w:rFonts w:ascii="Times New Roman" w:hAnsi="Times New Roman"/>
                <w:sz w:val="28"/>
                <w:szCs w:val="28"/>
              </w:rPr>
              <w:t>: Khoanh tay chào, cười chào hỏi, vỗ vai…</w:t>
            </w: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nghe, đọc thầm.</w:t>
            </w: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đọc.</w:t>
            </w: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đọc.</w:t>
            </w: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5D3">
              <w:rPr>
                <w:rFonts w:ascii="Times New Roman" w:hAnsi="Times New Roman"/>
                <w:sz w:val="28"/>
                <w:szCs w:val="28"/>
              </w:rPr>
              <w:t>- 2-3 HS chia sẻ đáp án.</w:t>
            </w: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- 1-2 HS đọc.</w:t>
            </w: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5D3">
              <w:rPr>
                <w:rFonts w:ascii="Times New Roman" w:hAnsi="Times New Roman"/>
                <w:sz w:val="28"/>
                <w:szCs w:val="28"/>
              </w:rPr>
              <w:t>- HS hoạt độ</w:t>
            </w:r>
            <w:r>
              <w:rPr>
                <w:rFonts w:ascii="Times New Roman" w:hAnsi="Times New Roman"/>
                <w:sz w:val="28"/>
                <w:szCs w:val="28"/>
              </w:rPr>
              <w:t>ng nhóm</w:t>
            </w:r>
            <w:r w:rsidRPr="009355D3">
              <w:rPr>
                <w:rFonts w:ascii="Times New Roman" w:hAnsi="Times New Roman"/>
                <w:sz w:val="28"/>
                <w:szCs w:val="28"/>
              </w:rPr>
              <w:t>2, thực hiện thực hành theo yêu cầu.</w:t>
            </w: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- 4-5 nhóm lên bảng.</w:t>
            </w: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10EC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10EC" w:rsidRPr="00561C61" w:rsidRDefault="000C10EC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</w:tbl>
    <w:p w:rsidR="000C10EC" w:rsidRPr="000C10EC" w:rsidRDefault="006328CF" w:rsidP="000C10EC">
      <w:pPr>
        <w:tabs>
          <w:tab w:val="left" w:pos="9214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lastRenderedPageBreak/>
        <w:t>IV</w:t>
      </w:r>
      <w:bookmarkStart w:id="0" w:name="_GoBack"/>
      <w:bookmarkEnd w:id="0"/>
      <w:r w:rsidR="000C10EC" w:rsidRPr="000C10EC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. Điều chỉnh sau bài học:</w:t>
      </w:r>
    </w:p>
    <w:p w:rsidR="000C10EC" w:rsidRDefault="000C10EC" w:rsidP="000C10EC">
      <w:pPr>
        <w:tabs>
          <w:tab w:val="left" w:pos="9214"/>
        </w:tabs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Cs/>
          <w:sz w:val="28"/>
          <w:szCs w:val="28"/>
          <w:lang w:eastAsia="vi-VN"/>
        </w:rPr>
        <w:t>………………………………………………………………………………….....</w:t>
      </w:r>
      <w:r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                              </w:t>
      </w:r>
      <w:r w:rsidRPr="009F187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</w:t>
      </w:r>
    </w:p>
    <w:p w:rsidR="001738DB" w:rsidRDefault="001738DB"/>
    <w:sectPr w:rsidR="001738DB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C"/>
    <w:rsid w:val="000C10EC"/>
    <w:rsid w:val="001738DB"/>
    <w:rsid w:val="006328CF"/>
    <w:rsid w:val="007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A8DED"/>
  <w15:chartTrackingRefBased/>
  <w15:docId w15:val="{090957B1-DDA0-43C9-85E4-DB531DDD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0EC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Company>Microsoft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2025-04-08T14:12:00Z</dcterms:created>
  <dcterms:modified xsi:type="dcterms:W3CDTF">2025-04-08T14:18:00Z</dcterms:modified>
</cp:coreProperties>
</file>