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7" w:rsidRPr="000E5F47" w:rsidRDefault="000E5F47" w:rsidP="000E5F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5F47">
        <w:rPr>
          <w:rFonts w:ascii="Times New Roman" w:hAnsi="Times New Roman" w:cs="Times New Roman"/>
          <w:bCs/>
          <w:sz w:val="28"/>
          <w:szCs w:val="28"/>
        </w:rPr>
        <w:t>TIẾNG VIỆT</w:t>
      </w:r>
    </w:p>
    <w:p w:rsidR="000E5F47" w:rsidRPr="000E5F47" w:rsidRDefault="000E5F47" w:rsidP="000E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0E5F47">
        <w:rPr>
          <w:rFonts w:ascii="Times New Roman" w:eastAsia="Times New Roman" w:hAnsi="Times New Roman" w:cs="Times New Roman"/>
          <w:b/>
          <w:bCs/>
          <w:sz w:val="28"/>
          <w:szCs w:val="28"/>
        </w:rPr>
        <w:t>BÀI 17: NHỮNG CÁCH CHÀO ĐỘC ĐÁO (TIẾT 1+2)</w:t>
      </w:r>
    </w:p>
    <w:bookmarkEnd w:id="0"/>
    <w:p w:rsidR="000E5F47" w:rsidRPr="000E5F47" w:rsidRDefault="000E5F47" w:rsidP="000E5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F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Pr="000E5F47">
        <w:rPr>
          <w:rFonts w:ascii="Times New Roman" w:hAnsi="Times New Roman" w:cs="Times New Roman"/>
          <w:b/>
          <w:bCs/>
          <w:sz w:val="28"/>
          <w:szCs w:val="28"/>
        </w:rPr>
        <w:t>YÊU CẦU CẦN ĐẠT:</w:t>
      </w:r>
    </w:p>
    <w:p w:rsidR="000E5F47" w:rsidRPr="000E5F47" w:rsidRDefault="000E5F47" w:rsidP="000E5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F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F47">
        <w:rPr>
          <w:rFonts w:ascii="Times New Roman" w:eastAsia="Times New Roman" w:hAnsi="Times New Roman" w:cs="Times New Roman"/>
          <w:sz w:val="28"/>
          <w:szCs w:val="28"/>
        </w:rPr>
        <w:t xml:space="preserve"> - Đọc đúng các tên phiên âm nước ngoài.</w:t>
      </w:r>
    </w:p>
    <w:p w:rsidR="000E5F47" w:rsidRPr="000E5F47" w:rsidRDefault="000E5F47" w:rsidP="000E5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F47">
        <w:rPr>
          <w:rFonts w:ascii="Times New Roman" w:eastAsia="Times New Roman" w:hAnsi="Times New Roman" w:cs="Times New Roman"/>
          <w:sz w:val="28"/>
          <w:szCs w:val="28"/>
        </w:rPr>
        <w:t xml:space="preserve">  - Nhận biết được cách chào hỏi của người dân một số nước trên thế giới.</w:t>
      </w:r>
    </w:p>
    <w:p w:rsidR="000E5F47" w:rsidRPr="000E5F47" w:rsidRDefault="000E5F47" w:rsidP="000E5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F47">
        <w:rPr>
          <w:rFonts w:ascii="Times New Roman" w:eastAsia="Times New Roman" w:hAnsi="Times New Roman" w:cs="Times New Roman"/>
          <w:sz w:val="28"/>
          <w:szCs w:val="28"/>
        </w:rPr>
        <w:t xml:space="preserve">  - Trả lời được các câu hỏi trong bài đọc.</w:t>
      </w:r>
    </w:p>
    <w:p w:rsidR="000E5F47" w:rsidRPr="000E5F47" w:rsidRDefault="000E5F47" w:rsidP="000E5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F47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</w:p>
    <w:p w:rsidR="000E5F47" w:rsidRPr="000E5F47" w:rsidRDefault="000E5F47" w:rsidP="000E5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F47">
        <w:rPr>
          <w:rFonts w:ascii="Times New Roman" w:eastAsia="Times New Roman" w:hAnsi="Times New Roman" w:cs="Times New Roman"/>
          <w:sz w:val="28"/>
          <w:szCs w:val="28"/>
        </w:rPr>
        <w:t>- GV: Máy tính, tivi để chiếu hình ảnh của bài học.</w:t>
      </w:r>
    </w:p>
    <w:p w:rsidR="000E5F47" w:rsidRPr="000E5F47" w:rsidRDefault="000E5F47" w:rsidP="000E5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F47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0E5F47" w:rsidRPr="000E5F47" w:rsidTr="00CA32B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47" w:rsidRPr="000E5F47" w:rsidRDefault="000E5F47" w:rsidP="00CA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  <w:r w:rsidRPr="000E5F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47" w:rsidRPr="000E5F47" w:rsidRDefault="000E5F47" w:rsidP="00CA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0E5F47" w:rsidRPr="000E5F47" w:rsidTr="00CA32B4">
        <w:tc>
          <w:tcPr>
            <w:tcW w:w="5382" w:type="dxa"/>
            <w:shd w:val="clear" w:color="auto" w:fill="auto"/>
          </w:tcPr>
          <w:p w:rsidR="000E5F47" w:rsidRPr="000E5F47" w:rsidRDefault="000E5F47" w:rsidP="000E5F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0E5F47">
              <w:rPr>
                <w:rFonts w:cs="Times New Roman"/>
                <w:b/>
                <w:bCs/>
                <w:szCs w:val="28"/>
              </w:rPr>
              <w:t>Khởi động:</w:t>
            </w:r>
          </w:p>
          <w:p w:rsidR="000E5F47" w:rsidRPr="000E5F47" w:rsidRDefault="000E5F47" w:rsidP="00CA32B4">
            <w:pPr>
              <w:pStyle w:val="ListParagraph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0E5F47">
              <w:rPr>
                <w:rFonts w:cs="Times New Roman"/>
                <w:szCs w:val="28"/>
              </w:rPr>
              <w:t>- GV mở nhạc cho HS hát : Lời chào của em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GV hỏi: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+ Hàng ngày, em thường chào và đáp lời chào của mọi người như thế nào?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+ Em có biết đáp lời chào bằng các ngôn ngữ khác với Tiếng Việt không?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+ Ngoài việc nói lời chào, em còn chào bằng các hành động nào?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Cho HS quan sát thêm tranh và GV dẫn dắt, giới thiệu bài.</w:t>
            </w:r>
          </w:p>
          <w:p w:rsidR="000E5F47" w:rsidRPr="000E5F47" w:rsidRDefault="000E5F47" w:rsidP="00CA32B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Khám phá:</w:t>
            </w:r>
            <w:r w:rsidRPr="000E5F4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 (</w:t>
            </w:r>
            <w:r w:rsidRPr="000E5F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Thẻ 7: Đọc thành tiếng, Thẻ 14: Suy nghĩ- trao đổi nhóm  đôi chia sẻ. Thẻ 27: Nói ra suy nghĩ của mình.)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1: Đọc văn bản.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GV đọc mẫu: Ngắt giọng, nhấn giọng đúng chỗ.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HDHS chia đoạn: (3 đoạn)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 xml:space="preserve">+ Đoạn 1: Từ đầu đến </w:t>
            </w:r>
            <w:r w:rsidRPr="000E5F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rất đặc biệt.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 xml:space="preserve">+ Đoạn 2: Tiếp cho đến </w:t>
            </w:r>
            <w:r w:rsidRPr="000E5F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từng bước.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+ Đoạn 3: Còn lại.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 xml:space="preserve">- Luyện đọc từ khó kết hợp giải nghĩa từ: </w:t>
            </w:r>
            <w:r w:rsidRPr="000E5F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Ma-ri-ô, Niu Di-lân, Dim-ba-bu-ê…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 xml:space="preserve">- Luyện đọc câu dài: </w:t>
            </w:r>
            <w:r w:rsidRPr="000E5F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Trên thế giới/ có những cách chào phổ biến/ như bắt tay,/vẫy tay/và cúi chào….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Luyện đọc đoạn: GV tổ chức cho HS luyện đọc đoạn theo nhóm ba.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2: Trả lời câu hỏi.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GV gọi HS đọc lần lượt 4 câu hỏi trong sgk/tr.78.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GV HDHS trả lời từng câu hỏi.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Nhận xét, tuyên dương HS.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3: Luyện đọc lại.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GV đọc diễn cảm toàn bài. Lưu ý đọc các tên phiên âm nước ngoài.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Gọi HS đọc toàn bài.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Nhận xét, khen ngợi.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4: Luyện tập theo văn bản đọc.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Bài 1: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Gọi HS đọc yêu cầu sgk/ tr.78.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 xml:space="preserve">- YC HS trả lời câu hỏi 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+ Trong bài câu nào là câu hỏi?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+ Dấu hiệu nào cho em biết đó là câu hỏi?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 xml:space="preserve"> - Tuyên dương, nhận xét.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Bài 2: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Gọi HS đọc yêu cầu sgk/ tr.78.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 xml:space="preserve">- HDHS thực hành hỏi–đáp về những cách chào đựơc nói đến trong bài. 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GV quan sát, hỗ trợ HS gặp khó khăn.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Gọi các nhóm lên thực hiện.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 xml:space="preserve"> - Nhận xét chung, tuyên dương HS.</w:t>
            </w:r>
          </w:p>
          <w:p w:rsidR="000E5F47" w:rsidRPr="000E5F47" w:rsidRDefault="000E5F47" w:rsidP="00CA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5F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Củng cố, dặn dò:</w:t>
            </w:r>
          </w:p>
          <w:p w:rsidR="000E5F47" w:rsidRPr="000E5F47" w:rsidRDefault="000E5F47" w:rsidP="00CA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eastAsia="Times New Roman" w:hAnsi="Times New Roman" w:cs="Times New Roman"/>
                <w:sz w:val="28"/>
                <w:szCs w:val="28"/>
              </w:rPr>
              <w:t>- Hôm nay em học bài gì?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5F47" w:rsidRPr="000E5F47" w:rsidRDefault="000E5F47" w:rsidP="000E5F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0E5F47">
              <w:rPr>
                <w:rFonts w:cs="Times New Roman"/>
                <w:szCs w:val="28"/>
              </w:rPr>
              <w:t>HS hát và vận đọng theo nhạc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- 2-3 HS chia sẻ.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Cả lớp đọc thầm.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HS đọc nối tiếp đoạn.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- 2-3 HS luyện đọc.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- 2-3 HS đọc.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HS thực hiện theo nhóm ba.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HS lần lượt đọc.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HS lần lượt chia sẻ ý kiến: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Câu1: Trên thế giới có những cách chào phổ biến: Bắt tay, vẫy tay và cúi chào.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Câu2: Người dân một số nước có những cách chào đặc biệt: Người Ma-ô-ri ở Niu Di-lân chào chà mũi vào trán; người Ấn Độ chào chắp hai tay, cúi đầu; Nhiều người ở Mỹ chào đấm nhẹ vào nắm tay của nhau….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Câu3: C: Nói lời chào.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Câu4: Cách chào khác: Khoanh tay chào, cười chào hỏi, vỗ vai…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HS lắng nghe, đọc thầm.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- 2-3 HS đọc.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- 2-3 HS đọc.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- 2-3 HS chia sẻ đáp án.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- 1-2 HS đọc.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HS hoạt động nhóm2, thực hiện thực hành theo yêu cầu.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- 4-5 nhóm lên bảng.</w:t>
            </w: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7" w:rsidRPr="000E5F47" w:rsidRDefault="000E5F47" w:rsidP="00CA3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47">
              <w:rPr>
                <w:rFonts w:ascii="Times New Roman" w:hAnsi="Times New Roman" w:cs="Times New Roman"/>
                <w:sz w:val="28"/>
                <w:szCs w:val="28"/>
              </w:rPr>
              <w:t>- HS chia sẻ.</w:t>
            </w:r>
          </w:p>
        </w:tc>
      </w:tr>
    </w:tbl>
    <w:p w:rsidR="000E5F47" w:rsidRDefault="000E5F47" w:rsidP="000E5F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lastRenderedPageBreak/>
        <w:t>IV.Điều chỉnh sau tiết dạy</w:t>
      </w:r>
    </w:p>
    <w:p w:rsidR="000E5F47" w:rsidRPr="000E5F47" w:rsidRDefault="000E5F47" w:rsidP="000E5F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0E5F47" w:rsidRPr="000E5F47" w:rsidRDefault="000E5F47" w:rsidP="000E5F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F47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:rsidR="000F46DE" w:rsidRPr="000E5F47" w:rsidRDefault="000F46DE" w:rsidP="000E5F47">
      <w:pPr>
        <w:rPr>
          <w:rFonts w:ascii="Times New Roman" w:hAnsi="Times New Roman" w:cs="Times New Roman"/>
        </w:rPr>
      </w:pPr>
    </w:p>
    <w:sectPr w:rsidR="000F46DE" w:rsidRPr="000E5F47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35DFF"/>
    <w:multiLevelType w:val="hybridMultilevel"/>
    <w:tmpl w:val="24EA7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B04ED"/>
    <w:multiLevelType w:val="hybridMultilevel"/>
    <w:tmpl w:val="D0749224"/>
    <w:lvl w:ilvl="0" w:tplc="C32AA10C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DE"/>
    <w:rsid w:val="000E5F47"/>
    <w:rsid w:val="000F46DE"/>
    <w:rsid w:val="001E66DB"/>
    <w:rsid w:val="007F26FA"/>
    <w:rsid w:val="00803CBB"/>
    <w:rsid w:val="008F39DE"/>
    <w:rsid w:val="00C25AFA"/>
    <w:rsid w:val="00C53EBD"/>
    <w:rsid w:val="00D6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9C04D"/>
  <w15:chartTrackingRefBased/>
  <w15:docId w15:val="{50158475-856C-495A-854B-424E8B5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FA"/>
    <w:pPr>
      <w:suppressAutoHyphens/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25A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F26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F26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25AF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5A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5A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66F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0E5F47"/>
    <w:pPr>
      <w:suppressAutoHyphens w:val="0"/>
      <w:spacing w:after="160" w:line="256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locked/>
    <w:rsid w:val="000E5F47"/>
    <w:rPr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2025-03-21T13:34:00Z</dcterms:created>
  <dcterms:modified xsi:type="dcterms:W3CDTF">2025-03-21T13:34:00Z</dcterms:modified>
</cp:coreProperties>
</file>