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96" w:rsidRPr="00F37796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2175793"/>
      <w:r w:rsidRPr="00F37796">
        <w:rPr>
          <w:rFonts w:ascii="Times New Roman" w:hAnsi="Times New Roman" w:cs="Times New Roman"/>
          <w:sz w:val="28"/>
          <w:szCs w:val="28"/>
        </w:rPr>
        <w:t>TIẾNG VIỆT</w:t>
      </w:r>
    </w:p>
    <w:p w:rsidR="00F37796" w:rsidRPr="00F37796" w:rsidRDefault="00F37796" w:rsidP="00F37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796">
        <w:rPr>
          <w:rFonts w:ascii="Times New Roman" w:hAnsi="Times New Roman" w:cs="Times New Roman"/>
          <w:b/>
          <w:bCs/>
          <w:sz w:val="28"/>
          <w:szCs w:val="28"/>
        </w:rPr>
        <w:t>BÀI 18: THƯ VIỆN BIẾT ĐI ( Tiết 1 + 2)</w:t>
      </w:r>
    </w:p>
    <w:p w:rsidR="00F37796" w:rsidRPr="00F37796" w:rsidRDefault="00F37796" w:rsidP="00F37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77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F37796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F37796" w:rsidRPr="00F37796" w:rsidRDefault="00F37796" w:rsidP="00F377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77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7796">
        <w:rPr>
          <w:rFonts w:ascii="Times New Roman" w:eastAsia="Times New Roman" w:hAnsi="Times New Roman" w:cs="Times New Roman"/>
          <w:bCs/>
          <w:sz w:val="28"/>
          <w:szCs w:val="28"/>
        </w:rPr>
        <w:t>- Đọc đúng, rõ ràng một văn bản thông tin ngắn, biết ngắt hơi ở chỗ có dấu câu.</w:t>
      </w:r>
    </w:p>
    <w:p w:rsidR="00F37796" w:rsidRPr="00F37796" w:rsidRDefault="00F37796" w:rsidP="00F3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96">
        <w:rPr>
          <w:rFonts w:ascii="Times New Roman" w:eastAsia="Times New Roman" w:hAnsi="Times New Roman" w:cs="Times New Roman"/>
          <w:sz w:val="28"/>
          <w:szCs w:val="28"/>
        </w:rPr>
        <w:t xml:space="preserve"> - Biết trả lời được các câu hỏi của bài.</w:t>
      </w:r>
    </w:p>
    <w:p w:rsidR="00F37796" w:rsidRPr="00F37796" w:rsidRDefault="00F37796" w:rsidP="00F37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7796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:rsidR="00F37796" w:rsidRPr="00F37796" w:rsidRDefault="00F37796" w:rsidP="00F3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96">
        <w:rPr>
          <w:rFonts w:ascii="Times New Roman" w:eastAsia="Times New Roman" w:hAnsi="Times New Roman" w:cs="Times New Roman"/>
          <w:sz w:val="28"/>
          <w:szCs w:val="28"/>
        </w:rPr>
        <w:t>- GV: Máy tính, tivi để chiếu hình ảnh của bài học.</w:t>
      </w:r>
    </w:p>
    <w:p w:rsidR="00F37796" w:rsidRPr="00F37796" w:rsidRDefault="00F37796" w:rsidP="00F3779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7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96">
        <w:rPr>
          <w:rFonts w:ascii="Times New Roman" w:hAnsi="Times New Roman" w:cs="Times New Roman"/>
          <w:bCs/>
          <w:sz w:val="28"/>
          <w:szCs w:val="28"/>
        </w:rPr>
        <w:t>- HS:  SGK, vở ô li.</w:t>
      </w:r>
    </w:p>
    <w:p w:rsidR="00F37796" w:rsidRPr="00F37796" w:rsidRDefault="00F37796" w:rsidP="00F37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7796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F37796" w:rsidRPr="00F37796" w:rsidTr="00CA32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96" w:rsidRPr="00F37796" w:rsidRDefault="00F37796" w:rsidP="00CA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779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96" w:rsidRPr="00F37796" w:rsidRDefault="00F37796" w:rsidP="00CA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7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779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</w:t>
            </w:r>
            <w:r w:rsidRPr="00F377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37796" w:rsidRPr="00F37796" w:rsidTr="00CA32B4">
        <w:tc>
          <w:tcPr>
            <w:tcW w:w="5246" w:type="dxa"/>
            <w:shd w:val="clear" w:color="auto" w:fill="auto"/>
          </w:tcPr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Lớp phó văn nghệ tc cho lớp hát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GV cho HS quan sát tranh.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GV hỏi: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+ Tranh vẽ gì?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+ Em đã bao giờ đến thư viện chưa?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+ Em thường đến thư viện để làm gì?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+ Trong thư viện thường có những gì?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+ Các thư viện mà em biết có thể di chuyển được hay không?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+ Theo em, làm thế nào thư viện có thể di chuyển được?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GV dẫn dắt, giới thiệu bài.</w:t>
            </w:r>
          </w:p>
          <w:p w:rsidR="00F37796" w:rsidRPr="00F37796" w:rsidRDefault="00F37796" w:rsidP="00CA32B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Khám phá:</w:t>
            </w:r>
            <w:r w:rsidRPr="00F37796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 (</w:t>
            </w:r>
            <w:r w:rsidRPr="00F3779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Thẻ 7: Đọc thành tiếng, Thẻ 14: Suy nghĩ- trao đổi nhóm  đôi chia sẻ. Thẻ 27: Nói ra suy nghĩ của mình.)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GV đọc mẫu: đọc chậm, rõ ràng.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HDHS chia đoạn: (2 đoạn)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 xml:space="preserve">+ Đoạn 1: Từ đầu đến </w:t>
            </w:r>
            <w:r w:rsidRPr="00F37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thư viện biết đi.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+ Đoạn 2: Còn lại.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từ khó kết hợp giải nghĩa từ: </w:t>
            </w:r>
            <w:r w:rsidRPr="00F37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Thư viện Lô-gô-xơ, thủ thư….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câu dài: </w:t>
            </w:r>
            <w:r w:rsidRPr="00F37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Nó nằm trên một con tàu biển khổng lồ,/có thể chở được 500 hành khách/ và đã từng đi qua 45 nước/ trên thế giới.//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Luyện đọc đoạn: GV tổ chức cho HS luyện đọc đoạn theo nhóm đôi.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GV gọi HS đọc lần lượt 4 câu hỏi trong sgk/tr.81.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GV HDHS trả lời từng câu hỏi.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Nhận xét, tuyên dương HS.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Gọi HS đọc toàn bài; Chú ý giọng đọc đọc chậm, rõ ràng….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Nhận xét, khen ngợi.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Bài 1: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Gọi HS đọc yêu cầu sgk/ tr.81.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 xml:space="preserve">+ Từ ngữ chỉ sự vật: 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 xml:space="preserve">+ Từ ngữ chỉ hoạt động: 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Tuyên dương, nhận xét.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Bài 2: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Gọi HS đọc yêu cầu sgk/ tr.81.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HDHS thảo luận nhóm đôi, đóng vai cảnh mượn sách.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GV sửa cho HS cách diễn đạt.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Nhận xét chung, tuyên dương HS.</w:t>
            </w:r>
          </w:p>
          <w:p w:rsidR="00F37796" w:rsidRPr="00F37796" w:rsidRDefault="00F37796" w:rsidP="00CA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 w:rsidR="00F37796" w:rsidRPr="00F37796" w:rsidRDefault="00F37796" w:rsidP="00CA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 em học bài gì?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819" w:type="dxa"/>
            <w:shd w:val="clear" w:color="auto" w:fill="auto"/>
          </w:tcPr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HS hát và vận động theo nhạc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3 HS đọc nối tiếp.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1-2 HS trả lời.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37796">
              <w:rPr>
                <w:rFonts w:ascii="Times New Roman" w:hAnsi="Times New Roman" w:cs="Times New Roman"/>
                <w:bCs/>
                <w:sz w:val="28"/>
                <w:szCs w:val="28"/>
              </w:rPr>
              <w:t>HS quan sát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- 2-3 HS chia sẻ.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Cả lớp đọc thầm.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- 3-4 HS đọc nối tiếp.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HS luyện đọc theo nhóm đôi.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HS lần lượt chia sẻ ý kiến: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Câu 1: Mọi người đến thư viện để đọc sách hoặc mượn sách về nhà.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Câu 2: 1-2, 2-1, 2-2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3: Vì chúng có khả năng di chuyển để mang sách cho người đọc.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Câu 4: Giúp mọi người không cần phải đi xa mà vẫn đọc được sác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HS luyện đọc cá nhân, đọc trước lớp.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- 2-3 HS đọc.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HS nêu nối tiếp.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+ Từ ngữ chỉ sự vật: thư viện, thủ thư, tàu biển, xe buýt, lạc đà.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+ Từ ngữ chỉ hoạt động: đọc, nằm im, băng qua.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HS thực hiện.</w:t>
            </w: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796" w:rsidRPr="00F37796" w:rsidRDefault="00F37796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96">
              <w:rPr>
                <w:rFonts w:ascii="Times New Roman" w:hAnsi="Times New Roman" w:cs="Times New Roman"/>
                <w:sz w:val="28"/>
                <w:szCs w:val="28"/>
              </w:rPr>
              <w:t>- HS chia sẻ.</w:t>
            </w:r>
          </w:p>
        </w:tc>
      </w:tr>
    </w:tbl>
    <w:bookmarkEnd w:id="0"/>
    <w:p w:rsidR="00537723" w:rsidRDefault="00537723" w:rsidP="005377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IV. Đ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val="vi-VN"/>
        </w:rPr>
        <w:t>iều chỉnh sau tiết dạy</w:t>
      </w:r>
    </w:p>
    <w:p w:rsidR="00F37796" w:rsidRPr="00F37796" w:rsidRDefault="00537723" w:rsidP="005377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  <w:r w:rsidR="00F37796" w:rsidRPr="00F37796">
        <w:rPr>
          <w:rFonts w:ascii="Times New Roman" w:eastAsia="Calibri" w:hAnsi="Times New Roman" w:cs="Times New Roman"/>
          <w:sz w:val="28"/>
          <w:szCs w:val="28"/>
          <w:lang w:val="de-DE"/>
        </w:rPr>
        <w:t>_______________________________________</w:t>
      </w:r>
    </w:p>
    <w:p w:rsidR="00F37796" w:rsidRPr="00F37796" w:rsidRDefault="00F37796" w:rsidP="00F377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6DE" w:rsidRPr="00F37796" w:rsidRDefault="000F46DE" w:rsidP="00F37796">
      <w:pPr>
        <w:rPr>
          <w:rFonts w:ascii="Times New Roman" w:hAnsi="Times New Roman" w:cs="Times New Roman"/>
        </w:rPr>
      </w:pPr>
    </w:p>
    <w:sectPr w:rsidR="000F46DE" w:rsidRPr="00F37796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5DFF"/>
    <w:multiLevelType w:val="hybridMultilevel"/>
    <w:tmpl w:val="24EA7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B04ED"/>
    <w:multiLevelType w:val="hybridMultilevel"/>
    <w:tmpl w:val="D0749224"/>
    <w:lvl w:ilvl="0" w:tplc="C32AA10C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E5F47"/>
    <w:rsid w:val="000F46DE"/>
    <w:rsid w:val="001E66DB"/>
    <w:rsid w:val="002C0EAB"/>
    <w:rsid w:val="00537723"/>
    <w:rsid w:val="00732FDF"/>
    <w:rsid w:val="007F26FA"/>
    <w:rsid w:val="00803CBB"/>
    <w:rsid w:val="008F39DE"/>
    <w:rsid w:val="00A93135"/>
    <w:rsid w:val="00C25AFA"/>
    <w:rsid w:val="00C53EBD"/>
    <w:rsid w:val="00D42421"/>
    <w:rsid w:val="00D66F1D"/>
    <w:rsid w:val="00E62B8D"/>
    <w:rsid w:val="00F3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C04D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25A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25AF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C25A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A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66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0E5F47"/>
    <w:pPr>
      <w:suppressAutoHyphens w:val="0"/>
      <w:spacing w:after="160" w:line="256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0E5F47"/>
    <w:rPr>
      <w:kern w:val="2"/>
      <w:sz w:val="28"/>
      <w14:ligatures w14:val="standardContextual"/>
    </w:rPr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D42421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D42421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2025-03-21T13:41:00Z</dcterms:created>
  <dcterms:modified xsi:type="dcterms:W3CDTF">2025-03-21T13:42:00Z</dcterms:modified>
</cp:coreProperties>
</file>