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582" w:rsidRPr="00FF4582" w:rsidRDefault="00FF4582" w:rsidP="00FF4582">
      <w:pPr>
        <w:keepNext/>
        <w:keepLines/>
        <w:spacing w:after="0" w:line="240" w:lineRule="auto"/>
        <w:jc w:val="center"/>
        <w:outlineLvl w:val="0"/>
        <w:rPr>
          <w:b/>
          <w:color w:val="002060"/>
        </w:rPr>
      </w:pPr>
      <w:r w:rsidRPr="00D53B9C">
        <w:rPr>
          <w:b/>
          <w:color w:val="002060"/>
        </w:rPr>
        <w:t xml:space="preserve">CHỦ ĐỀ: CUỘC SỐNG QUANH EM </w:t>
      </w:r>
    </w:p>
    <w:p w:rsidR="00FF4582" w:rsidRPr="00D53B9C" w:rsidRDefault="00FF4582" w:rsidP="00FF4582">
      <w:pPr>
        <w:keepNext/>
        <w:keepLines/>
        <w:spacing w:after="0" w:line="240" w:lineRule="auto"/>
        <w:jc w:val="center"/>
        <w:outlineLvl w:val="1"/>
        <w:rPr>
          <w:b/>
          <w:color w:val="2E74B5" w:themeColor="accent1" w:themeShade="BF"/>
          <w:lang w:val="en-US"/>
        </w:rPr>
      </w:pPr>
      <w:r w:rsidRPr="00D53B9C">
        <w:rPr>
          <w:b/>
          <w:color w:val="2E74B5" w:themeColor="accent1" w:themeShade="BF"/>
        </w:rPr>
        <w:t xml:space="preserve">BÀI 1: </w:t>
      </w:r>
      <w:r w:rsidRPr="00D53B9C">
        <w:rPr>
          <w:b/>
          <w:color w:val="2E74B5" w:themeColor="accent1" w:themeShade="BF"/>
          <w:lang w:val="en-US"/>
        </w:rPr>
        <w:t xml:space="preserve">MÙA THU HOẠCH </w:t>
      </w:r>
    </w:p>
    <w:p w:rsidR="00FF4582" w:rsidRPr="00D53B9C" w:rsidRDefault="00FF4582" w:rsidP="00FF4582">
      <w:pPr>
        <w:spacing w:after="0" w:line="240" w:lineRule="auto"/>
        <w:jc w:val="center"/>
        <w:rPr>
          <w:b/>
          <w:i/>
          <w:color w:val="000000"/>
        </w:rPr>
      </w:pPr>
      <w:r w:rsidRPr="00D53B9C">
        <w:rPr>
          <w:b/>
          <w:i/>
          <w:color w:val="000000"/>
        </w:rPr>
        <w:t>(2 tiết)</w:t>
      </w:r>
    </w:p>
    <w:p w:rsidR="00FF4582" w:rsidRPr="00D53B9C" w:rsidRDefault="00FF4582" w:rsidP="00FF4582">
      <w:pPr>
        <w:spacing w:after="0" w:line="240" w:lineRule="auto"/>
        <w:jc w:val="both"/>
        <w:rPr>
          <w:b/>
        </w:rPr>
      </w:pPr>
    </w:p>
    <w:p w:rsidR="00FF4582" w:rsidRPr="00D53B9C" w:rsidRDefault="00FF4582" w:rsidP="00FF4582">
      <w:pPr>
        <w:spacing w:after="0" w:line="240" w:lineRule="auto"/>
        <w:jc w:val="both"/>
        <w:rPr>
          <w:b/>
        </w:rPr>
      </w:pPr>
      <w:r w:rsidRPr="00D53B9C">
        <w:rPr>
          <w:b/>
        </w:rPr>
        <w:t>I. YÊU CẦU CẦN ĐẠT</w:t>
      </w:r>
    </w:p>
    <w:p w:rsidR="00FF4582" w:rsidRPr="00D53B9C" w:rsidRDefault="00FF4582" w:rsidP="00FF4582">
      <w:pPr>
        <w:spacing w:after="0" w:line="240" w:lineRule="auto"/>
        <w:jc w:val="both"/>
        <w:rPr>
          <w:b/>
        </w:rPr>
      </w:pPr>
      <w:r w:rsidRPr="00D53B9C">
        <w:rPr>
          <w:b/>
        </w:rPr>
        <w:t>1. Kiến thức</w:t>
      </w:r>
    </w:p>
    <w:p w:rsidR="00FF4582" w:rsidRPr="00D53B9C" w:rsidRDefault="00FF4582" w:rsidP="00FF4582">
      <w:pPr>
        <w:spacing w:after="0" w:line="240" w:lineRule="auto"/>
        <w:jc w:val="both"/>
        <w:rPr>
          <w:i/>
        </w:rPr>
      </w:pPr>
      <w:r w:rsidRPr="00D53B9C">
        <w:rPr>
          <w:i/>
        </w:rPr>
        <w:t>Sau bài học này, HS sẽ:</w:t>
      </w:r>
    </w:p>
    <w:p w:rsidR="00FF4582" w:rsidRPr="00D53B9C" w:rsidRDefault="00FF4582" w:rsidP="00FF4582">
      <w:pPr>
        <w:numPr>
          <w:ilvl w:val="0"/>
          <w:numId w:val="1"/>
        </w:numPr>
        <w:spacing w:after="0" w:line="240" w:lineRule="auto"/>
        <w:jc w:val="both"/>
        <w:rPr>
          <w:color w:val="000000"/>
        </w:rPr>
      </w:pPr>
      <w:r w:rsidRPr="00D53B9C">
        <w:rPr>
          <w:color w:val="000000"/>
        </w:rPr>
        <w:t>Nêu được cách sử dụng tư liệu hình ảnh để vẽ tranh theo đề tài.</w:t>
      </w:r>
    </w:p>
    <w:p w:rsidR="00FF4582" w:rsidRPr="00D53B9C" w:rsidRDefault="00FF4582" w:rsidP="00FF4582">
      <w:pPr>
        <w:numPr>
          <w:ilvl w:val="0"/>
          <w:numId w:val="1"/>
        </w:numPr>
        <w:spacing w:after="0" w:line="240" w:lineRule="auto"/>
        <w:jc w:val="both"/>
        <w:rPr>
          <w:color w:val="000000"/>
        </w:rPr>
      </w:pPr>
      <w:r w:rsidRPr="00D53B9C">
        <w:rPr>
          <w:color w:val="000000"/>
        </w:rPr>
        <w:t>Tạo được bức tranh thể hiện đề tài mùa thu hoạch trong cuộc sống.</w:t>
      </w:r>
    </w:p>
    <w:p w:rsidR="00FF4582" w:rsidRPr="00D53B9C" w:rsidRDefault="00FF4582" w:rsidP="00FF4582">
      <w:pPr>
        <w:numPr>
          <w:ilvl w:val="0"/>
          <w:numId w:val="1"/>
        </w:numPr>
        <w:spacing w:after="0" w:line="240" w:lineRule="auto"/>
        <w:jc w:val="both"/>
        <w:rPr>
          <w:color w:val="000000"/>
        </w:rPr>
      </w:pPr>
      <w:r w:rsidRPr="00D53B9C">
        <w:rPr>
          <w:color w:val="000000"/>
        </w:rPr>
        <w:t>Chỉ ra được hình, màu thê hiện hoạt động trong bài vẽ và tác phẩm mĩ thuật.</w:t>
      </w:r>
    </w:p>
    <w:p w:rsidR="00FF4582" w:rsidRPr="00D53B9C" w:rsidRDefault="00FF4582" w:rsidP="00FF4582">
      <w:pPr>
        <w:numPr>
          <w:ilvl w:val="0"/>
          <w:numId w:val="1"/>
        </w:numPr>
        <w:spacing w:after="0" w:line="240" w:lineRule="auto"/>
        <w:jc w:val="both"/>
        <w:rPr>
          <w:color w:val="000000"/>
        </w:rPr>
      </w:pPr>
      <w:r w:rsidRPr="00D53B9C">
        <w:rPr>
          <w:color w:val="000000"/>
        </w:rPr>
        <w:t>Chia sẽ được vẻ đẹp và ý nghĩa của ngày mùa trong cuộc sống.</w:t>
      </w:r>
    </w:p>
    <w:p w:rsidR="00FF4582" w:rsidRPr="00D53B9C" w:rsidRDefault="00FF4582" w:rsidP="00FF4582">
      <w:pPr>
        <w:spacing w:after="0" w:line="240" w:lineRule="auto"/>
        <w:jc w:val="both"/>
        <w:rPr>
          <w:b/>
          <w:color w:val="000000"/>
        </w:rPr>
      </w:pPr>
      <w:r w:rsidRPr="00D53B9C">
        <w:rPr>
          <w:b/>
          <w:color w:val="000000"/>
        </w:rPr>
        <w:t xml:space="preserve">II. ĐỒ DÙNG DẠY HỌC </w:t>
      </w:r>
    </w:p>
    <w:p w:rsidR="00FF4582" w:rsidRPr="00D53B9C" w:rsidRDefault="00FF4582" w:rsidP="00FF4582">
      <w:pPr>
        <w:spacing w:after="0" w:line="240" w:lineRule="auto"/>
        <w:jc w:val="both"/>
        <w:rPr>
          <w:b/>
          <w:color w:val="000000"/>
        </w:rPr>
      </w:pPr>
      <w:r w:rsidRPr="00D53B9C">
        <w:rPr>
          <w:b/>
          <w:color w:val="000000"/>
        </w:rPr>
        <w:t>1. Đối với giáo viên</w:t>
      </w:r>
    </w:p>
    <w:p w:rsidR="00FF4582" w:rsidRPr="00D53B9C" w:rsidRDefault="00FF4582" w:rsidP="00FF4582">
      <w:pPr>
        <w:numPr>
          <w:ilvl w:val="0"/>
          <w:numId w:val="3"/>
        </w:numPr>
        <w:spacing w:after="0" w:line="240" w:lineRule="auto"/>
        <w:jc w:val="both"/>
        <w:rPr>
          <w:color w:val="000000"/>
        </w:rPr>
      </w:pPr>
      <w:r w:rsidRPr="00D53B9C">
        <w:rPr>
          <w:color w:val="000000"/>
        </w:rPr>
        <w:t>SGK, SGV, Giáo án Mĩ thuật 5 (Bản 1).</w:t>
      </w:r>
    </w:p>
    <w:p w:rsidR="00FF4582" w:rsidRPr="00D53B9C" w:rsidRDefault="00FF4582" w:rsidP="00FF4582">
      <w:pPr>
        <w:numPr>
          <w:ilvl w:val="0"/>
          <w:numId w:val="3"/>
        </w:numPr>
        <w:spacing w:after="0" w:line="240" w:lineRule="auto"/>
        <w:jc w:val="both"/>
        <w:rPr>
          <w:color w:val="000000"/>
        </w:rPr>
      </w:pPr>
      <w:r w:rsidRPr="00D53B9C">
        <w:rPr>
          <w:color w:val="000000"/>
        </w:rPr>
        <w:t xml:space="preserve">Hình ảnh mùa thu hoạch trên các cánh đồng. </w:t>
      </w:r>
    </w:p>
    <w:p w:rsidR="00FF4582" w:rsidRPr="00D53B9C" w:rsidRDefault="00FF4582" w:rsidP="00FF4582">
      <w:pPr>
        <w:spacing w:after="0" w:line="240" w:lineRule="auto"/>
        <w:jc w:val="both"/>
        <w:rPr>
          <w:b/>
          <w:color w:val="000000"/>
        </w:rPr>
      </w:pPr>
      <w:r w:rsidRPr="00D53B9C">
        <w:rPr>
          <w:b/>
          <w:color w:val="000000"/>
        </w:rPr>
        <w:t>2. Đối với học sinh</w:t>
      </w:r>
    </w:p>
    <w:p w:rsidR="00FF4582" w:rsidRPr="00D53B9C" w:rsidRDefault="00FF4582" w:rsidP="00FF4582">
      <w:pPr>
        <w:numPr>
          <w:ilvl w:val="0"/>
          <w:numId w:val="3"/>
        </w:numPr>
        <w:spacing w:after="0" w:line="240" w:lineRule="auto"/>
        <w:jc w:val="both"/>
        <w:rPr>
          <w:color w:val="000000"/>
        </w:rPr>
      </w:pPr>
      <w:r w:rsidRPr="00D53B9C">
        <w:rPr>
          <w:color w:val="000000"/>
        </w:rPr>
        <w:t>SGK Mĩ thuật 5 (Bản 1).</w:t>
      </w:r>
    </w:p>
    <w:p w:rsidR="00FF4582" w:rsidRPr="00D53B9C" w:rsidRDefault="00FF4582" w:rsidP="00FF4582">
      <w:pPr>
        <w:numPr>
          <w:ilvl w:val="0"/>
          <w:numId w:val="3"/>
        </w:numPr>
        <w:spacing w:after="0" w:line="240" w:lineRule="auto"/>
        <w:jc w:val="both"/>
        <w:rPr>
          <w:color w:val="000000"/>
        </w:rPr>
      </w:pPr>
      <w:r w:rsidRPr="00D53B9C">
        <w:rPr>
          <w:color w:val="000000"/>
        </w:rPr>
        <w:t xml:space="preserve">Giấy, bút vẽ, tẩy, màu vẽ. </w:t>
      </w:r>
    </w:p>
    <w:p w:rsidR="00FF4582" w:rsidRPr="00D53B9C" w:rsidRDefault="00FF4582" w:rsidP="00FF4582">
      <w:pPr>
        <w:spacing w:after="0" w:line="240" w:lineRule="auto"/>
        <w:jc w:val="both"/>
        <w:rPr>
          <w:b/>
          <w:color w:val="000000"/>
        </w:rPr>
      </w:pPr>
      <w:r w:rsidRPr="00D53B9C">
        <w:rPr>
          <w:b/>
          <w:color w:val="000000"/>
        </w:rPr>
        <w:t xml:space="preserve">III. CÁC HOẠT ĐỘNG DẠY HỌC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3118"/>
      </w:tblGrid>
      <w:tr w:rsidR="00FF4582" w:rsidRPr="00D53B9C" w:rsidTr="00142089">
        <w:tc>
          <w:tcPr>
            <w:tcW w:w="6516" w:type="dxa"/>
          </w:tcPr>
          <w:p w:rsidR="00FF4582" w:rsidRPr="00D53B9C" w:rsidRDefault="00FF4582" w:rsidP="00142089">
            <w:pPr>
              <w:spacing w:after="0" w:line="240" w:lineRule="auto"/>
              <w:jc w:val="center"/>
              <w:rPr>
                <w:b/>
              </w:rPr>
            </w:pPr>
            <w:r w:rsidRPr="00D53B9C">
              <w:rPr>
                <w:b/>
              </w:rPr>
              <w:t>HOẠT ĐỘNG CỦA GV</w:t>
            </w:r>
          </w:p>
        </w:tc>
        <w:tc>
          <w:tcPr>
            <w:tcW w:w="3118" w:type="dxa"/>
          </w:tcPr>
          <w:p w:rsidR="00FF4582" w:rsidRPr="00D53B9C" w:rsidRDefault="00FF4582" w:rsidP="00142089">
            <w:pPr>
              <w:spacing w:after="0" w:line="240" w:lineRule="auto"/>
              <w:jc w:val="center"/>
              <w:rPr>
                <w:b/>
              </w:rPr>
            </w:pPr>
            <w:r w:rsidRPr="00D53B9C">
              <w:rPr>
                <w:b/>
              </w:rPr>
              <w:t>HOẠT ĐỘNG CỦA HS</w:t>
            </w:r>
          </w:p>
        </w:tc>
      </w:tr>
      <w:tr w:rsidR="00FF4582" w:rsidRPr="00D53B9C" w:rsidTr="00142089">
        <w:tc>
          <w:tcPr>
            <w:tcW w:w="6516" w:type="dxa"/>
          </w:tcPr>
          <w:p w:rsidR="00FF4582" w:rsidRPr="00D53B9C" w:rsidRDefault="00FF4582" w:rsidP="00142089">
            <w:pPr>
              <w:spacing w:after="0" w:line="240" w:lineRule="auto"/>
              <w:jc w:val="both"/>
              <w:rPr>
                <w:b/>
              </w:rPr>
            </w:pPr>
            <w:r w:rsidRPr="00D53B9C">
              <w:rPr>
                <w:b/>
              </w:rPr>
              <w:t>KHỞI ĐỘNG</w:t>
            </w:r>
          </w:p>
          <w:p w:rsidR="00FF4582" w:rsidRPr="00D53B9C" w:rsidRDefault="00FF4582" w:rsidP="00142089">
            <w:pPr>
              <w:spacing w:after="0" w:line="240" w:lineRule="auto"/>
              <w:jc w:val="both"/>
              <w:rPr>
                <w:color w:val="000000"/>
              </w:rPr>
            </w:pPr>
            <w:r w:rsidRPr="00D53B9C">
              <w:rPr>
                <w:color w:val="000000"/>
              </w:rPr>
              <w:t xml:space="preserve">- GV tổ chức cho HS nghe và cảm nhận ra khúc “Hạt gạo làng ta” </w:t>
            </w:r>
          </w:p>
          <w:p w:rsidR="00FF4582" w:rsidRPr="00D53B9C" w:rsidRDefault="00FF4582" w:rsidP="00142089">
            <w:pPr>
              <w:spacing w:after="0" w:line="240" w:lineRule="auto"/>
              <w:jc w:val="both"/>
              <w:rPr>
                <w:color w:val="000000"/>
              </w:rPr>
            </w:pPr>
            <w:hyperlink r:id="rId5" w:history="1">
              <w:r w:rsidRPr="00D53B9C">
                <w:rPr>
                  <w:rStyle w:val="Hyperlink"/>
                </w:rPr>
                <w:t>https://youtu.be/bdkuJzv0C3w</w:t>
              </w:r>
            </w:hyperlink>
            <w:r w:rsidRPr="00D53B9C">
              <w:rPr>
                <w:color w:val="000000"/>
              </w:rPr>
              <w:t xml:space="preserve"> </w:t>
            </w:r>
          </w:p>
          <w:p w:rsidR="00FF4582" w:rsidRPr="00D53B9C" w:rsidRDefault="00FF4582" w:rsidP="00142089">
            <w:pPr>
              <w:spacing w:after="0" w:line="240" w:lineRule="auto"/>
              <w:jc w:val="both"/>
              <w:rPr>
                <w:color w:val="000000"/>
              </w:rPr>
            </w:pPr>
            <w:r w:rsidRPr="00D53B9C">
              <w:rPr>
                <w:color w:val="000000"/>
              </w:rPr>
              <w:t xml:space="preserve">- GV chia lớp thành 2 đội và đặt câu hỏi để 2 đội dành quyền trả lời. </w:t>
            </w:r>
          </w:p>
          <w:p w:rsidR="00FF4582" w:rsidRPr="00D53B9C" w:rsidRDefault="00FF4582" w:rsidP="00142089">
            <w:pPr>
              <w:spacing w:after="0" w:line="240" w:lineRule="auto"/>
              <w:jc w:val="both"/>
              <w:rPr>
                <w:color w:val="000000"/>
              </w:rPr>
            </w:pPr>
            <w:r w:rsidRPr="00D53B9C">
              <w:rPr>
                <w:color w:val="000000"/>
              </w:rPr>
              <w:t>+ Mỗi đáp án đúng được 10 điểm.</w:t>
            </w:r>
          </w:p>
          <w:p w:rsidR="00FF4582" w:rsidRPr="00D53B9C" w:rsidRDefault="00FF4582" w:rsidP="00142089">
            <w:pPr>
              <w:spacing w:after="0" w:line="240" w:lineRule="auto"/>
              <w:jc w:val="both"/>
              <w:rPr>
                <w:color w:val="000000"/>
              </w:rPr>
            </w:pPr>
            <w:r w:rsidRPr="00D53B9C">
              <w:rPr>
                <w:color w:val="000000"/>
              </w:rPr>
              <w:t>+ Đội nào có nhiều điểm hơn, đó là đội thắng cuộc.</w:t>
            </w:r>
          </w:p>
          <w:p w:rsidR="00FF4582" w:rsidRPr="00D53B9C" w:rsidRDefault="00FF4582" w:rsidP="00142089">
            <w:pPr>
              <w:spacing w:after="0" w:line="240" w:lineRule="auto"/>
              <w:jc w:val="both"/>
              <w:rPr>
                <w:color w:val="000000"/>
              </w:rPr>
            </w:pPr>
            <w:r w:rsidRPr="00D53B9C">
              <w:rPr>
                <w:color w:val="000000"/>
              </w:rPr>
              <w:t>- GV lần lượt đưa ra câu hỏi:</w:t>
            </w:r>
          </w:p>
          <w:p w:rsidR="00FF4582" w:rsidRPr="00D53B9C" w:rsidRDefault="00FF4582" w:rsidP="00142089">
            <w:pPr>
              <w:spacing w:after="0" w:line="240" w:lineRule="auto"/>
              <w:jc w:val="both"/>
              <w:rPr>
                <w:color w:val="000000"/>
              </w:rPr>
            </w:pPr>
            <w:r w:rsidRPr="00D53B9C">
              <w:rPr>
                <w:color w:val="000000"/>
              </w:rPr>
              <w:t>+ Câu 1: Con sông nào được nhắc đến trong ca khúc?</w:t>
            </w:r>
          </w:p>
          <w:p w:rsidR="00FF4582" w:rsidRPr="00D53B9C" w:rsidRDefault="00FF4582" w:rsidP="00142089">
            <w:pPr>
              <w:spacing w:after="0" w:line="240" w:lineRule="auto"/>
              <w:jc w:val="both"/>
              <w:rPr>
                <w:color w:val="000000"/>
              </w:rPr>
            </w:pPr>
            <w:r w:rsidRPr="00D53B9C">
              <w:rPr>
                <w:color w:val="000000"/>
              </w:rPr>
              <w:t>+ Câu 2: Nhân vật người mẹ đi cấy vào tháng mấy?</w:t>
            </w:r>
          </w:p>
          <w:p w:rsidR="00FF4582" w:rsidRPr="00D53B9C" w:rsidRDefault="00FF4582" w:rsidP="00142089">
            <w:pPr>
              <w:spacing w:after="0" w:line="240" w:lineRule="auto"/>
              <w:jc w:val="both"/>
              <w:rPr>
                <w:color w:val="000000"/>
              </w:rPr>
            </w:pPr>
            <w:r w:rsidRPr="00D53B9C">
              <w:rPr>
                <w:color w:val="000000"/>
              </w:rPr>
              <w:t xml:space="preserve">+ Câu 3: Sự vật nào được ví với lúa đồng? </w:t>
            </w:r>
          </w:p>
          <w:p w:rsidR="00FF4582" w:rsidRPr="00D53B9C" w:rsidRDefault="00FF4582" w:rsidP="00142089">
            <w:pPr>
              <w:spacing w:after="0" w:line="240" w:lineRule="auto"/>
              <w:jc w:val="both"/>
              <w:rPr>
                <w:color w:val="000000"/>
              </w:rPr>
            </w:pPr>
            <w:r w:rsidRPr="00D53B9C">
              <w:rPr>
                <w:color w:val="000000"/>
              </w:rPr>
              <w:t>+ Câu 4: Hạt gạo làng ta có phần công lao chăm sóc của ai?</w:t>
            </w:r>
          </w:p>
          <w:p w:rsidR="00FF4582" w:rsidRPr="00D53B9C" w:rsidRDefault="00FF4582" w:rsidP="00142089">
            <w:pPr>
              <w:spacing w:after="0" w:line="240" w:lineRule="auto"/>
              <w:jc w:val="both"/>
              <w:rPr>
                <w:color w:val="000000"/>
              </w:rPr>
            </w:pPr>
            <w:r w:rsidRPr="00D53B9C">
              <w:rPr>
                <w:color w:val="000000"/>
              </w:rPr>
              <w:t xml:space="preserve">+ Câu 5: Qua bài hát, em thấy nổi bật lên là hình ảnh nào? </w:t>
            </w:r>
          </w:p>
          <w:p w:rsidR="00FF4582" w:rsidRPr="00D53B9C" w:rsidRDefault="00FF4582" w:rsidP="00142089">
            <w:pPr>
              <w:spacing w:after="0" w:line="240" w:lineRule="auto"/>
              <w:jc w:val="both"/>
              <w:rPr>
                <w:color w:val="000000"/>
              </w:rPr>
            </w:pPr>
            <w:r w:rsidRPr="00D53B9C">
              <w:rPr>
                <w:color w:val="000000"/>
              </w:rPr>
              <w:t>- GV cổ vũ, khích lệ các nhóm đưa ra câu trả lời.</w:t>
            </w:r>
          </w:p>
          <w:p w:rsidR="00FF4582" w:rsidRPr="00D53B9C" w:rsidRDefault="00FF4582" w:rsidP="00142089">
            <w:pPr>
              <w:spacing w:after="0" w:line="240" w:lineRule="auto"/>
              <w:jc w:val="both"/>
              <w:rPr>
                <w:color w:val="000000"/>
              </w:rPr>
            </w:pPr>
            <w:r w:rsidRPr="00D53B9C">
              <w:rPr>
                <w:color w:val="000000"/>
              </w:rPr>
              <w:t>- GV chốt đáp án và tuyên bố đội thắng cuộc.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2"/>
              <w:gridCol w:w="3143"/>
            </w:tblGrid>
            <w:tr w:rsidR="00FF4582" w:rsidRPr="00D53B9C" w:rsidTr="00142089">
              <w:tc>
                <w:tcPr>
                  <w:tcW w:w="3142" w:type="dxa"/>
                </w:tcPr>
                <w:p w:rsidR="00FF4582" w:rsidRPr="00D53B9C" w:rsidRDefault="00FF4582" w:rsidP="00142089">
                  <w:pPr>
                    <w:spacing w:after="0" w:line="240" w:lineRule="auto"/>
                    <w:jc w:val="center"/>
                    <w:rPr>
                      <w:color w:val="000000"/>
                      <w:lang w:val="en-US"/>
                    </w:rPr>
                  </w:pPr>
                  <w:r w:rsidRPr="00D53B9C">
                    <w:rPr>
                      <w:noProof/>
                      <w:lang w:val="en-US"/>
                    </w:rPr>
                    <w:drawing>
                      <wp:inline distT="0" distB="0" distL="0" distR="0" wp14:anchorId="4DFB43C7" wp14:editId="3B6405C1">
                        <wp:extent cx="1852295" cy="1066800"/>
                        <wp:effectExtent l="0" t="0" r="0" b="0"/>
                        <wp:docPr id="27" name="Picture 27" descr="Sông Kinh Thầy - Tin tức mới nhất 24h qua - Báo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ông Kinh Thầy - Tin tức mới nhất 24h qua - Báo VnExpre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852820" cy="1067102"/>
                                </a:xfrm>
                                <a:prstGeom prst="rect">
                                  <a:avLst/>
                                </a:prstGeom>
                                <a:noFill/>
                                <a:ln>
                                  <a:noFill/>
                                </a:ln>
                              </pic:spPr>
                            </pic:pic>
                          </a:graphicData>
                        </a:graphic>
                      </wp:inline>
                    </w:drawing>
                  </w:r>
                </w:p>
                <w:p w:rsidR="00FF4582" w:rsidRPr="00D53B9C" w:rsidRDefault="00FF4582" w:rsidP="00142089">
                  <w:pPr>
                    <w:spacing w:after="0" w:line="240" w:lineRule="auto"/>
                    <w:jc w:val="center"/>
                    <w:rPr>
                      <w:color w:val="000000"/>
                      <w:lang w:val="en-US"/>
                    </w:rPr>
                  </w:pPr>
                  <w:r w:rsidRPr="00D53B9C">
                    <w:rPr>
                      <w:color w:val="000000"/>
                      <w:lang w:val="en-US"/>
                    </w:rPr>
                    <w:lastRenderedPageBreak/>
                    <w:t>Câu 1: Sông Kinh Thầy</w:t>
                  </w:r>
                </w:p>
                <w:p w:rsidR="00FF4582" w:rsidRPr="00D53B9C" w:rsidRDefault="00FF4582" w:rsidP="00142089">
                  <w:pPr>
                    <w:spacing w:after="0" w:line="240" w:lineRule="auto"/>
                    <w:jc w:val="center"/>
                    <w:rPr>
                      <w:color w:val="000000"/>
                      <w:lang w:val="en-US"/>
                    </w:rPr>
                  </w:pPr>
                  <w:r w:rsidRPr="00D53B9C">
                    <w:rPr>
                      <w:color w:val="000000"/>
                      <w:lang w:val="en-US"/>
                    </w:rPr>
                    <w:t>(Hải Dương)</w:t>
                  </w:r>
                </w:p>
              </w:tc>
              <w:tc>
                <w:tcPr>
                  <w:tcW w:w="3143" w:type="dxa"/>
                </w:tcPr>
                <w:p w:rsidR="00FF4582" w:rsidRPr="00D53B9C" w:rsidRDefault="00FF4582" w:rsidP="00142089">
                  <w:pPr>
                    <w:spacing w:after="0" w:line="240" w:lineRule="auto"/>
                    <w:jc w:val="center"/>
                    <w:rPr>
                      <w:color w:val="000000"/>
                      <w:lang w:val="en-US"/>
                    </w:rPr>
                  </w:pPr>
                  <w:r w:rsidRPr="00D53B9C">
                    <w:rPr>
                      <w:noProof/>
                      <w:lang w:val="en-US"/>
                    </w:rPr>
                    <w:lastRenderedPageBreak/>
                    <w:drawing>
                      <wp:inline distT="0" distB="0" distL="0" distR="0" wp14:anchorId="073D9C80" wp14:editId="61A996BE">
                        <wp:extent cx="1875790" cy="105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1879652" cy="1056270"/>
                                </a:xfrm>
                                <a:prstGeom prst="rect">
                                  <a:avLst/>
                                </a:prstGeom>
                              </pic:spPr>
                            </pic:pic>
                          </a:graphicData>
                        </a:graphic>
                      </wp:inline>
                    </w:drawing>
                  </w:r>
                </w:p>
                <w:p w:rsidR="00FF4582" w:rsidRPr="00D53B9C" w:rsidRDefault="00FF4582" w:rsidP="00142089">
                  <w:pPr>
                    <w:spacing w:after="0" w:line="240" w:lineRule="auto"/>
                    <w:jc w:val="center"/>
                    <w:rPr>
                      <w:color w:val="000000"/>
                      <w:lang w:val="en-US"/>
                    </w:rPr>
                  </w:pPr>
                  <w:r w:rsidRPr="00D53B9C">
                    <w:rPr>
                      <w:color w:val="000000"/>
                      <w:lang w:val="en-US"/>
                    </w:rPr>
                    <w:lastRenderedPageBreak/>
                    <w:t>Câu 2: Tháng 6</w:t>
                  </w:r>
                </w:p>
                <w:p w:rsidR="00FF4582" w:rsidRPr="00D53B9C" w:rsidRDefault="00FF4582" w:rsidP="00142089">
                  <w:pPr>
                    <w:spacing w:after="0" w:line="240" w:lineRule="auto"/>
                    <w:jc w:val="center"/>
                    <w:rPr>
                      <w:color w:val="000000"/>
                      <w:lang w:val="en-US"/>
                    </w:rPr>
                  </w:pPr>
                  <w:r w:rsidRPr="00D53B9C">
                    <w:rPr>
                      <w:color w:val="000000"/>
                      <w:lang w:val="en-US"/>
                    </w:rPr>
                    <w:t>(Mùa hạ)</w:t>
                  </w:r>
                </w:p>
              </w:tc>
            </w:tr>
            <w:tr w:rsidR="00FF4582" w:rsidRPr="00D53B9C" w:rsidTr="00142089">
              <w:tc>
                <w:tcPr>
                  <w:tcW w:w="3142" w:type="dxa"/>
                </w:tcPr>
                <w:p w:rsidR="00FF4582" w:rsidRPr="00D53B9C" w:rsidRDefault="00FF4582" w:rsidP="00142089">
                  <w:pPr>
                    <w:spacing w:after="0" w:line="240" w:lineRule="auto"/>
                    <w:jc w:val="center"/>
                    <w:rPr>
                      <w:color w:val="000000"/>
                      <w:lang w:val="en-US"/>
                    </w:rPr>
                  </w:pPr>
                  <w:r w:rsidRPr="00D53B9C">
                    <w:rPr>
                      <w:noProof/>
                      <w:lang w:val="en-US"/>
                    </w:rPr>
                    <w:lastRenderedPageBreak/>
                    <w:drawing>
                      <wp:inline distT="0" distB="0" distL="0" distR="0" wp14:anchorId="4208D25C" wp14:editId="677AFD5E">
                        <wp:extent cx="1852295" cy="1377315"/>
                        <wp:effectExtent l="0" t="0" r="190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
                                <a:stretch>
                                  <a:fillRect/>
                                </a:stretch>
                              </pic:blipFill>
                              <pic:spPr>
                                <a:xfrm>
                                  <a:off x="0" y="0"/>
                                  <a:ext cx="1861994" cy="1384559"/>
                                </a:xfrm>
                                <a:prstGeom prst="rect">
                                  <a:avLst/>
                                </a:prstGeom>
                              </pic:spPr>
                            </pic:pic>
                          </a:graphicData>
                        </a:graphic>
                      </wp:inline>
                    </w:drawing>
                  </w:r>
                </w:p>
                <w:p w:rsidR="00FF4582" w:rsidRPr="00D53B9C" w:rsidRDefault="00FF4582" w:rsidP="00142089">
                  <w:pPr>
                    <w:spacing w:after="0" w:line="240" w:lineRule="auto"/>
                    <w:jc w:val="center"/>
                    <w:rPr>
                      <w:color w:val="000000"/>
                      <w:lang w:val="en-US"/>
                    </w:rPr>
                  </w:pPr>
                  <w:r w:rsidRPr="00D53B9C">
                    <w:rPr>
                      <w:color w:val="000000"/>
                      <w:lang w:val="en-US"/>
                    </w:rPr>
                    <w:t>Câu 3: Băng đạn</w:t>
                  </w:r>
                </w:p>
                <w:p w:rsidR="00FF4582" w:rsidRPr="00D53B9C" w:rsidRDefault="00FF4582" w:rsidP="00142089">
                  <w:pPr>
                    <w:spacing w:after="0" w:line="240" w:lineRule="auto"/>
                    <w:jc w:val="center"/>
                    <w:rPr>
                      <w:color w:val="000000"/>
                      <w:lang w:val="en-US"/>
                    </w:rPr>
                  </w:pPr>
                  <w:r w:rsidRPr="00D53B9C">
                    <w:rPr>
                      <w:color w:val="000000"/>
                      <w:lang w:val="en-US"/>
                    </w:rPr>
                    <w:t>(Mô hình)</w:t>
                  </w:r>
                </w:p>
              </w:tc>
              <w:tc>
                <w:tcPr>
                  <w:tcW w:w="3143" w:type="dxa"/>
                </w:tcPr>
                <w:p w:rsidR="00FF4582" w:rsidRPr="00D53B9C" w:rsidRDefault="00FF4582" w:rsidP="00142089">
                  <w:pPr>
                    <w:spacing w:after="0" w:line="240" w:lineRule="auto"/>
                    <w:jc w:val="center"/>
                    <w:rPr>
                      <w:color w:val="000000"/>
                      <w:lang w:val="en-US"/>
                    </w:rPr>
                  </w:pPr>
                  <w:r w:rsidRPr="00D53B9C">
                    <w:rPr>
                      <w:noProof/>
                      <w:lang w:val="en-US"/>
                    </w:rPr>
                    <w:drawing>
                      <wp:inline distT="0" distB="0" distL="0" distR="0" wp14:anchorId="7456F934" wp14:editId="47A33BF9">
                        <wp:extent cx="1875790" cy="1377315"/>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9"/>
                                <a:stretch>
                                  <a:fillRect/>
                                </a:stretch>
                              </pic:blipFill>
                              <pic:spPr>
                                <a:xfrm>
                                  <a:off x="0" y="0"/>
                                  <a:ext cx="1874917" cy="1376521"/>
                                </a:xfrm>
                                <a:prstGeom prst="rect">
                                  <a:avLst/>
                                </a:prstGeom>
                              </pic:spPr>
                            </pic:pic>
                          </a:graphicData>
                        </a:graphic>
                      </wp:inline>
                    </w:drawing>
                  </w:r>
                </w:p>
                <w:p w:rsidR="00FF4582" w:rsidRPr="00D53B9C" w:rsidRDefault="00FF4582" w:rsidP="00142089">
                  <w:pPr>
                    <w:spacing w:after="0" w:line="240" w:lineRule="auto"/>
                    <w:jc w:val="center"/>
                    <w:rPr>
                      <w:color w:val="000000"/>
                      <w:lang w:val="en-US"/>
                    </w:rPr>
                  </w:pPr>
                  <w:r w:rsidRPr="00D53B9C">
                    <w:rPr>
                      <w:color w:val="000000"/>
                      <w:lang w:val="en-US"/>
                    </w:rPr>
                    <w:t>Câu 4: Các bạn nhỏ tham gia chăm sóc cây lúa</w:t>
                  </w:r>
                </w:p>
              </w:tc>
            </w:tr>
            <w:tr w:rsidR="00FF4582" w:rsidRPr="00D53B9C" w:rsidTr="00142089">
              <w:tc>
                <w:tcPr>
                  <w:tcW w:w="6285" w:type="dxa"/>
                  <w:gridSpan w:val="2"/>
                </w:tcPr>
                <w:p w:rsidR="00FF4582" w:rsidRPr="00D53B9C" w:rsidRDefault="00FF4582" w:rsidP="00142089">
                  <w:pPr>
                    <w:spacing w:after="0" w:line="240" w:lineRule="auto"/>
                    <w:jc w:val="center"/>
                  </w:pPr>
                  <w:r w:rsidRPr="00D53B9C">
                    <w:rPr>
                      <w:noProof/>
                      <w:lang w:val="en-US"/>
                    </w:rPr>
                    <w:drawing>
                      <wp:inline distT="0" distB="0" distL="0" distR="0" wp14:anchorId="5C409181" wp14:editId="341AD7BB">
                        <wp:extent cx="2877820" cy="2501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0"/>
                                <a:stretch>
                                  <a:fillRect/>
                                </a:stretch>
                              </pic:blipFill>
                              <pic:spPr>
                                <a:xfrm>
                                  <a:off x="0" y="0"/>
                                  <a:ext cx="2889089" cy="2511697"/>
                                </a:xfrm>
                                <a:prstGeom prst="rect">
                                  <a:avLst/>
                                </a:prstGeom>
                              </pic:spPr>
                            </pic:pic>
                          </a:graphicData>
                        </a:graphic>
                      </wp:inline>
                    </w:drawing>
                  </w:r>
                </w:p>
                <w:p w:rsidR="00FF4582" w:rsidRPr="00D53B9C" w:rsidRDefault="00FF4582" w:rsidP="00142089">
                  <w:pPr>
                    <w:spacing w:after="0" w:line="240" w:lineRule="auto"/>
                    <w:jc w:val="center"/>
                  </w:pPr>
                  <w:r w:rsidRPr="00D53B9C">
                    <w:t>Câu 6: Cánh đồng lúa vàng trĩu bông</w:t>
                  </w:r>
                </w:p>
              </w:tc>
            </w:tr>
          </w:tbl>
          <w:p w:rsidR="00FF4582" w:rsidRPr="00D53B9C" w:rsidRDefault="00FF4582" w:rsidP="00142089">
            <w:pPr>
              <w:spacing w:after="0" w:line="240" w:lineRule="auto"/>
              <w:jc w:val="both"/>
              <w:rPr>
                <w:b/>
                <w:i/>
                <w:color w:val="000000"/>
              </w:rPr>
            </w:pPr>
            <w:r w:rsidRPr="00D53B9C">
              <w:rPr>
                <w:color w:val="000000"/>
              </w:rPr>
              <w:t xml:space="preserve">- GV dẫn dắt HS vào bài học: </w:t>
            </w:r>
            <w:r w:rsidRPr="00D53B9C">
              <w:rPr>
                <w:i/>
                <w:color w:val="000000"/>
              </w:rPr>
              <w:t xml:space="preserve">Qua bài thơ và những câu hỏi đố vui chúng ta đã phần nào hình dung ra những khó khăn, vất vả, công đoạn chăm sóc cây lúa từ khi còn là hạt thóc cho đến khi toàn bộ cánh đồng đều khoác trên mình một màu vàng trù phú của những bông lúa chín. Những hình ảnh nên thơ, giàu đẹp đó không chỉ được ngợi ca qua những lời ca tiếng hát mà còn được những họa sĩ thu vào trong những tác phẩm nghệ thuật. Không chỉ riêng mùa lúa chín mà những vụ mùa thu hoạch khác cũng được đem vào trong tác phẩm. Chúng ta sẽ cùng nhau tìm hiểu và thực hiện trong bài học ngày hôm nay – </w:t>
            </w:r>
            <w:r w:rsidRPr="00D53B9C">
              <w:rPr>
                <w:b/>
                <w:i/>
                <w:color w:val="000000"/>
              </w:rPr>
              <w:t xml:space="preserve">Bài 1: Mùa thu hoạch. </w:t>
            </w:r>
          </w:p>
          <w:p w:rsidR="00FF4582" w:rsidRPr="00D53B9C" w:rsidRDefault="00FF4582" w:rsidP="00142089">
            <w:pPr>
              <w:spacing w:after="0" w:line="240" w:lineRule="auto"/>
              <w:jc w:val="both"/>
              <w:rPr>
                <w:b/>
              </w:rPr>
            </w:pPr>
            <w:r>
              <w:rPr>
                <w:b/>
                <w:lang w:val="en-US"/>
              </w:rPr>
              <w:t xml:space="preserve">1. </w:t>
            </w:r>
            <w:r w:rsidRPr="00D53B9C">
              <w:rPr>
                <w:b/>
              </w:rPr>
              <w:t>Hoạt động 1: Khám phá</w:t>
            </w:r>
          </w:p>
          <w:p w:rsidR="00FF4582" w:rsidRPr="00FF4582" w:rsidRDefault="00FF4582" w:rsidP="00FF4582">
            <w:pPr>
              <w:spacing w:after="0" w:line="240" w:lineRule="auto"/>
              <w:jc w:val="both"/>
              <w:rPr>
                <w:b/>
                <w:i/>
              </w:rPr>
            </w:pPr>
            <w:r w:rsidRPr="00D53B9C">
              <w:rPr>
                <w:b/>
                <w:i/>
              </w:rPr>
              <w:t>Khám phá các hoạt động trong mùa thu hoạch</w:t>
            </w:r>
          </w:p>
          <w:p w:rsidR="00FF4582" w:rsidRPr="00D53B9C" w:rsidRDefault="00FF4582" w:rsidP="00142089">
            <w:pPr>
              <w:spacing w:after="0" w:line="240" w:lineRule="auto"/>
              <w:jc w:val="both"/>
            </w:pPr>
            <w:r w:rsidRPr="00D53B9C">
              <w:t>- GV trình chiếu cho HS quan sát Hình 1 – 4 SGK tr.50 và một số hình ảnh, video về các hoạt động trong mùa thu hoạch do GV chuẩn bị.</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0"/>
            </w:tblGrid>
            <w:tr w:rsidR="00FF4582" w:rsidRPr="00D53B9C" w:rsidTr="00142089">
              <w:tc>
                <w:tcPr>
                  <w:tcW w:w="6300" w:type="dxa"/>
                </w:tcPr>
                <w:p w:rsidR="00FF4582" w:rsidRPr="00D53B9C" w:rsidRDefault="00FF4582" w:rsidP="00142089">
                  <w:pPr>
                    <w:spacing w:after="0" w:line="240" w:lineRule="auto"/>
                    <w:jc w:val="center"/>
                  </w:pPr>
                  <w:r w:rsidRPr="00D53B9C">
                    <w:rPr>
                      <w:noProof/>
                      <w:lang w:val="en-US"/>
                    </w:rPr>
                    <w:lastRenderedPageBreak/>
                    <w:drawing>
                      <wp:inline distT="0" distB="0" distL="114300" distR="114300" wp14:anchorId="04D300EC" wp14:editId="2DD70500">
                        <wp:extent cx="3863340" cy="2120900"/>
                        <wp:effectExtent l="0" t="0" r="381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pic:cNvPicPr>
                                  <a:picLocks noChangeAspect="1"/>
                                </pic:cNvPicPr>
                              </pic:nvPicPr>
                              <pic:blipFill>
                                <a:blip r:embed="rId11"/>
                                <a:stretch>
                                  <a:fillRect/>
                                </a:stretch>
                              </pic:blipFill>
                              <pic:spPr>
                                <a:xfrm>
                                  <a:off x="0" y="0"/>
                                  <a:ext cx="3863340" cy="2120900"/>
                                </a:xfrm>
                                <a:prstGeom prst="rect">
                                  <a:avLst/>
                                </a:prstGeom>
                                <a:noFill/>
                                <a:ln>
                                  <a:noFill/>
                                </a:ln>
                              </pic:spPr>
                            </pic:pic>
                          </a:graphicData>
                        </a:graphic>
                      </wp:inline>
                    </w:drawing>
                  </w:r>
                </w:p>
              </w:tc>
            </w:tr>
            <w:tr w:rsidR="00FF4582" w:rsidRPr="00D53B9C" w:rsidTr="00142089">
              <w:tc>
                <w:tcPr>
                  <w:tcW w:w="6300" w:type="dxa"/>
                </w:tcPr>
                <w:p w:rsidR="00FF4582" w:rsidRPr="00D53B9C" w:rsidRDefault="00FF4582" w:rsidP="00142089">
                  <w:pPr>
                    <w:spacing w:after="0" w:line="240" w:lineRule="auto"/>
                    <w:jc w:val="center"/>
                  </w:pPr>
                  <w:r w:rsidRPr="00D53B9C">
                    <w:rPr>
                      <w:noProof/>
                      <w:lang w:val="en-US"/>
                    </w:rPr>
                    <w:drawing>
                      <wp:inline distT="0" distB="0" distL="114300" distR="114300" wp14:anchorId="2CE78B5F" wp14:editId="49DA8218">
                        <wp:extent cx="3860800" cy="269240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3860800" cy="2692400"/>
                                </a:xfrm>
                                <a:prstGeom prst="rect">
                                  <a:avLst/>
                                </a:prstGeom>
                                <a:noFill/>
                                <a:ln>
                                  <a:noFill/>
                                </a:ln>
                              </pic:spPr>
                            </pic:pic>
                          </a:graphicData>
                        </a:graphic>
                      </wp:inline>
                    </w:drawing>
                  </w:r>
                </w:p>
              </w:tc>
            </w:tr>
            <w:tr w:rsidR="00FF4582" w:rsidRPr="00D53B9C" w:rsidTr="00142089">
              <w:tc>
                <w:tcPr>
                  <w:tcW w:w="6300" w:type="dxa"/>
                </w:tcPr>
                <w:p w:rsidR="00FF4582" w:rsidRPr="00D53B9C" w:rsidRDefault="00FF4582" w:rsidP="00142089">
                  <w:pPr>
                    <w:spacing w:after="0" w:line="240" w:lineRule="auto"/>
                    <w:jc w:val="center"/>
                  </w:pPr>
                  <w:r w:rsidRPr="00D53B9C">
                    <w:rPr>
                      <w:noProof/>
                      <w:lang w:val="en-US"/>
                    </w:rPr>
                    <w:drawing>
                      <wp:inline distT="0" distB="0" distL="114300" distR="114300" wp14:anchorId="5EBDB09A" wp14:editId="2E2CF4A4">
                        <wp:extent cx="3860800" cy="208280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3860800" cy="2082800"/>
                                </a:xfrm>
                                <a:prstGeom prst="rect">
                                  <a:avLst/>
                                </a:prstGeom>
                                <a:noFill/>
                                <a:ln>
                                  <a:noFill/>
                                </a:ln>
                              </pic:spPr>
                            </pic:pic>
                          </a:graphicData>
                        </a:graphic>
                      </wp:inline>
                    </w:drawing>
                  </w:r>
                </w:p>
              </w:tc>
            </w:tr>
            <w:tr w:rsidR="00FF4582" w:rsidRPr="00D53B9C" w:rsidTr="00142089">
              <w:tc>
                <w:tcPr>
                  <w:tcW w:w="6300" w:type="dxa"/>
                </w:tcPr>
                <w:p w:rsidR="00FF4582" w:rsidRPr="00D53B9C" w:rsidRDefault="00FF4582" w:rsidP="00142089">
                  <w:pPr>
                    <w:spacing w:after="0" w:line="240" w:lineRule="auto"/>
                    <w:jc w:val="center"/>
                  </w:pPr>
                  <w:r w:rsidRPr="00D53B9C">
                    <w:rPr>
                      <w:noProof/>
                      <w:lang w:val="en-US"/>
                    </w:rPr>
                    <w:drawing>
                      <wp:inline distT="0" distB="0" distL="114300" distR="114300" wp14:anchorId="0DB1F240" wp14:editId="7EA73D57">
                        <wp:extent cx="3862705" cy="1974850"/>
                        <wp:effectExtent l="0" t="0" r="4445"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3862705" cy="1974850"/>
                                </a:xfrm>
                                <a:prstGeom prst="rect">
                                  <a:avLst/>
                                </a:prstGeom>
                                <a:noFill/>
                                <a:ln>
                                  <a:noFill/>
                                </a:ln>
                              </pic:spPr>
                            </pic:pic>
                          </a:graphicData>
                        </a:graphic>
                      </wp:inline>
                    </w:drawing>
                  </w:r>
                </w:p>
              </w:tc>
            </w:tr>
          </w:tbl>
          <w:p w:rsidR="00FF4582" w:rsidRPr="00D53B9C" w:rsidRDefault="00FF4582" w:rsidP="00142089">
            <w:pPr>
              <w:spacing w:after="0" w:line="240" w:lineRule="auto"/>
              <w:jc w:val="both"/>
            </w:pPr>
            <w:hyperlink r:id="rId15" w:history="1">
              <w:r w:rsidRPr="00D53B9C">
                <w:rPr>
                  <w:rStyle w:val="Hyperlink"/>
                </w:rPr>
                <w:t>https://www.youtube.com/watch?v=JX86Bm-LbUk</w:t>
              </w:r>
            </w:hyperlink>
          </w:p>
          <w:p w:rsidR="00FF4582" w:rsidRPr="00D53B9C" w:rsidRDefault="00FF4582" w:rsidP="00142089">
            <w:pPr>
              <w:spacing w:after="0" w:line="240" w:lineRule="auto"/>
              <w:jc w:val="both"/>
            </w:pPr>
            <w:r w:rsidRPr="00D53B9C">
              <w:t>- GV yêu cầu HS thảo luận nhóm đôi, quan sát hình ảnh và cho biết:</w:t>
            </w:r>
          </w:p>
          <w:p w:rsidR="00FF4582" w:rsidRPr="00D53B9C" w:rsidRDefault="00FF4582" w:rsidP="00142089">
            <w:pPr>
              <w:spacing w:after="0" w:line="240" w:lineRule="auto"/>
              <w:jc w:val="both"/>
              <w:rPr>
                <w:i/>
                <w:iCs/>
              </w:rPr>
            </w:pPr>
            <w:r w:rsidRPr="00D53B9C">
              <w:rPr>
                <w:i/>
                <w:iCs/>
              </w:rPr>
              <w:t>+ Quan sát và mô tả các hoạt động trong mùa thu hoạch được thể hiện ở mỗi bức ảnh.</w:t>
            </w:r>
          </w:p>
          <w:p w:rsidR="00FF4582" w:rsidRPr="00D53B9C" w:rsidRDefault="00FF4582" w:rsidP="00142089">
            <w:pPr>
              <w:spacing w:after="0" w:line="240" w:lineRule="auto"/>
              <w:jc w:val="both"/>
              <w:rPr>
                <w:i/>
                <w:iCs/>
              </w:rPr>
            </w:pPr>
            <w:r w:rsidRPr="00D53B9C">
              <w:rPr>
                <w:i/>
                <w:iCs/>
              </w:rPr>
              <w:t xml:space="preserve">+ Chia sẻ về hoạt động khác trong mùa thu hoạch mà em biết. </w:t>
            </w:r>
          </w:p>
          <w:p w:rsidR="00FF4582" w:rsidRPr="00D53B9C" w:rsidRDefault="00FF4582" w:rsidP="00142089">
            <w:pPr>
              <w:spacing w:after="0" w:line="240" w:lineRule="auto"/>
              <w:jc w:val="both"/>
            </w:pPr>
            <w:r w:rsidRPr="00D53B9C">
              <w:t>- GV nêu câu hỏi gợi mở cho HS thảo luận:</w:t>
            </w:r>
          </w:p>
          <w:p w:rsidR="00FF4582" w:rsidRPr="00D53B9C" w:rsidRDefault="00FF4582" w:rsidP="00142089">
            <w:pPr>
              <w:spacing w:after="0" w:line="240" w:lineRule="auto"/>
              <w:jc w:val="both"/>
              <w:rPr>
                <w:i/>
              </w:rPr>
            </w:pPr>
            <w:r w:rsidRPr="00D53B9C">
              <w:rPr>
                <w:i/>
              </w:rPr>
              <w:t>+ Hoạt động được thể hiện trong mỗi bức ảnh là gì?</w:t>
            </w:r>
          </w:p>
          <w:p w:rsidR="00FF4582" w:rsidRPr="00D53B9C" w:rsidRDefault="00FF4582" w:rsidP="00142089">
            <w:pPr>
              <w:spacing w:after="0" w:line="240" w:lineRule="auto"/>
              <w:jc w:val="both"/>
              <w:rPr>
                <w:i/>
              </w:rPr>
            </w:pPr>
            <w:r w:rsidRPr="00D53B9C">
              <w:rPr>
                <w:i/>
              </w:rPr>
              <w:t>+ Các hoạt động đó diễn ra ở địa phương nào?</w:t>
            </w:r>
          </w:p>
          <w:p w:rsidR="00FF4582" w:rsidRPr="00D53B9C" w:rsidRDefault="00FF4582" w:rsidP="00142089">
            <w:pPr>
              <w:spacing w:after="0" w:line="240" w:lineRule="auto"/>
              <w:jc w:val="both"/>
              <w:rPr>
                <w:i/>
              </w:rPr>
            </w:pPr>
            <w:r w:rsidRPr="00D53B9C">
              <w:rPr>
                <w:i/>
              </w:rPr>
              <w:t>+ Các hoạt động đó diễn ra trong không gian, thời gian như thế nào?</w:t>
            </w:r>
          </w:p>
          <w:p w:rsidR="00FF4582" w:rsidRPr="00D53B9C" w:rsidRDefault="00FF4582" w:rsidP="00142089">
            <w:pPr>
              <w:spacing w:after="0" w:line="240" w:lineRule="auto"/>
              <w:jc w:val="both"/>
              <w:rPr>
                <w:i/>
              </w:rPr>
            </w:pPr>
            <w:r w:rsidRPr="00D53B9C">
              <w:rPr>
                <w:i/>
              </w:rPr>
              <w:t xml:space="preserve">+ Em đã tham gia hoặc biết hoạt động nào khác trong mùa thu hoạch? Hãy mô tả không gian, thời gian diễn ra hoạt động đó. </w:t>
            </w:r>
          </w:p>
          <w:p w:rsidR="00FF4582" w:rsidRPr="00D53B9C" w:rsidRDefault="00FF4582" w:rsidP="00142089">
            <w:pPr>
              <w:spacing w:after="0" w:line="240" w:lineRule="auto"/>
              <w:jc w:val="both"/>
            </w:pPr>
            <w:r w:rsidRPr="00D53B9C">
              <w:t>- GV mời đại diện lần lượt 5 HS trả lời. Các HS khác lắng nghe, nhận xét, bổ sung ý kiến (nếu có).</w:t>
            </w:r>
          </w:p>
          <w:p w:rsidR="00FF4582" w:rsidRPr="00D53B9C" w:rsidRDefault="00FF4582" w:rsidP="00142089">
            <w:pPr>
              <w:spacing w:after="0" w:line="240" w:lineRule="auto"/>
              <w:jc w:val="both"/>
            </w:pPr>
            <w:r w:rsidRPr="00D53B9C">
              <w:t>- GV nhận xét, đánh giá, kết luận:</w:t>
            </w:r>
          </w:p>
          <w:p w:rsidR="00FF4582" w:rsidRPr="00D53B9C" w:rsidRDefault="00FF4582" w:rsidP="00142089">
            <w:pPr>
              <w:spacing w:after="0" w:line="240" w:lineRule="auto"/>
              <w:jc w:val="both"/>
              <w:rPr>
                <w:b/>
                <w:i/>
                <w:color w:val="000000"/>
              </w:rPr>
            </w:pPr>
            <w:r w:rsidRPr="00D53B9C">
              <w:rPr>
                <w:b/>
                <w:i/>
                <w:color w:val="000000"/>
              </w:rPr>
              <w:t>+ Các hoạt động trong mùa thu hoạch được thể hiện ở các bức ảnh:</w:t>
            </w:r>
          </w:p>
          <w:p w:rsidR="00FF4582" w:rsidRPr="00D53B9C" w:rsidRDefault="00FF4582" w:rsidP="00142089">
            <w:pPr>
              <w:spacing w:after="0" w:line="240" w:lineRule="auto"/>
              <w:jc w:val="both"/>
              <w:rPr>
                <w:b/>
                <w:i/>
                <w:color w:val="000000"/>
              </w:rPr>
            </w:pPr>
            <w:r w:rsidRPr="00D53B9C">
              <w:rPr>
                <w:b/>
                <w:i/>
                <w:color w:val="000000"/>
              </w:rPr>
              <w:t xml:space="preserve">(1) Người nông dân thu hái hạt cà phê đã chín. </w:t>
            </w:r>
          </w:p>
          <w:p w:rsidR="00FF4582" w:rsidRPr="00D53B9C" w:rsidRDefault="00FF4582" w:rsidP="00142089">
            <w:pPr>
              <w:spacing w:after="0" w:line="240" w:lineRule="auto"/>
              <w:jc w:val="both"/>
              <w:rPr>
                <w:b/>
                <w:i/>
                <w:color w:val="000000"/>
              </w:rPr>
            </w:pPr>
            <w:r w:rsidRPr="00D53B9C">
              <w:rPr>
                <w:b/>
                <w:i/>
                <w:color w:val="000000"/>
              </w:rPr>
              <w:t>(2) Người nông dân cùng nhau gặt lúa.</w:t>
            </w:r>
          </w:p>
          <w:p w:rsidR="00FF4582" w:rsidRPr="00D53B9C" w:rsidRDefault="00FF4582" w:rsidP="00142089">
            <w:pPr>
              <w:spacing w:after="0" w:line="240" w:lineRule="auto"/>
              <w:jc w:val="both"/>
              <w:rPr>
                <w:b/>
                <w:i/>
                <w:color w:val="000000"/>
              </w:rPr>
            </w:pPr>
            <w:r w:rsidRPr="00D53B9C">
              <w:rPr>
                <w:b/>
                <w:i/>
                <w:color w:val="000000"/>
              </w:rPr>
              <w:t xml:space="preserve">(3) Người nông dân cùng nhau thu hái chè. </w:t>
            </w:r>
          </w:p>
          <w:p w:rsidR="00FF4582" w:rsidRPr="00D53B9C" w:rsidRDefault="00FF4582" w:rsidP="00142089">
            <w:pPr>
              <w:spacing w:after="0" w:line="240" w:lineRule="auto"/>
              <w:jc w:val="both"/>
              <w:rPr>
                <w:b/>
                <w:i/>
                <w:color w:val="000000"/>
              </w:rPr>
            </w:pPr>
            <w:r w:rsidRPr="00D53B9C">
              <w:rPr>
                <w:b/>
                <w:i/>
                <w:color w:val="000000"/>
              </w:rPr>
              <w:t>(4) Ngư dân đang thả lưới đánh bắt cá trên biển.</w:t>
            </w:r>
          </w:p>
          <w:p w:rsidR="00FF4582" w:rsidRPr="00D53B9C" w:rsidRDefault="00FF4582" w:rsidP="00142089">
            <w:pPr>
              <w:spacing w:after="0" w:line="240" w:lineRule="auto"/>
              <w:jc w:val="both"/>
              <w:rPr>
                <w:b/>
                <w:i/>
                <w:color w:val="000000"/>
              </w:rPr>
            </w:pPr>
            <w:r w:rsidRPr="00D53B9C">
              <w:rPr>
                <w:b/>
                <w:i/>
                <w:color w:val="000000"/>
              </w:rPr>
              <w:t xml:space="preserve">+ Trong mùa thu hoạch lúa, sau khi gặt lúa về, người nông dân còn phải thực hiện nhiều công đoạn như phơi thóc, quạt thóc, xát gạo,…mới thu được gạo thành phẩm.   </w:t>
            </w:r>
          </w:p>
          <w:p w:rsidR="00FF4582" w:rsidRPr="00D53B9C" w:rsidRDefault="00FF4582" w:rsidP="00142089">
            <w:pPr>
              <w:spacing w:after="0" w:line="240" w:lineRule="auto"/>
              <w:jc w:val="both"/>
              <w:rPr>
                <w:b/>
              </w:rPr>
            </w:pPr>
            <w:r>
              <w:rPr>
                <w:b/>
                <w:lang w:val="en-US"/>
              </w:rPr>
              <w:t xml:space="preserve">2. </w:t>
            </w:r>
            <w:r w:rsidRPr="00D53B9C">
              <w:rPr>
                <w:b/>
              </w:rPr>
              <w:t>Hoạt động 2: Kiến tạo kiến thức – kĩ năng</w:t>
            </w:r>
          </w:p>
          <w:p w:rsidR="00FF4582" w:rsidRPr="00D53B9C" w:rsidRDefault="00FF4582" w:rsidP="00142089">
            <w:pPr>
              <w:spacing w:after="0" w:line="240" w:lineRule="auto"/>
              <w:jc w:val="both"/>
              <w:rPr>
                <w:b/>
                <w:i/>
              </w:rPr>
            </w:pPr>
            <w:r w:rsidRPr="00D53B9C">
              <w:rPr>
                <w:b/>
                <w:i/>
              </w:rPr>
              <w:t>Các bước vẽ tranh về đề tài mùa thu hoạch</w:t>
            </w:r>
          </w:p>
          <w:p w:rsidR="00FF4582" w:rsidRPr="00D53B9C" w:rsidRDefault="00FF4582" w:rsidP="00142089">
            <w:pPr>
              <w:spacing w:after="0" w:line="240" w:lineRule="auto"/>
              <w:jc w:val="both"/>
            </w:pPr>
            <w:r w:rsidRPr="00D53B9C">
              <w:t>- GV trình chiếu, yêu cầu HS quan sát hình minh họa SGK tr.51.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0"/>
            </w:tblGrid>
            <w:tr w:rsidR="00FF4582" w:rsidRPr="00D53B9C" w:rsidTr="00142089">
              <w:trPr>
                <w:jc w:val="center"/>
              </w:trPr>
              <w:tc>
                <w:tcPr>
                  <w:tcW w:w="6300" w:type="dxa"/>
                </w:tcPr>
                <w:p w:rsidR="00FF4582" w:rsidRPr="00D53B9C" w:rsidRDefault="00FF4582" w:rsidP="00142089">
                  <w:pPr>
                    <w:spacing w:after="0" w:line="240" w:lineRule="auto"/>
                    <w:jc w:val="center"/>
                  </w:pPr>
                  <w:r w:rsidRPr="00D53B9C">
                    <w:rPr>
                      <w:noProof/>
                      <w:lang w:val="en-US"/>
                    </w:rPr>
                    <w:drawing>
                      <wp:inline distT="0" distB="0" distL="114300" distR="114300" wp14:anchorId="70E9265E" wp14:editId="3B71D66A">
                        <wp:extent cx="3863340" cy="2114550"/>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3863340" cy="2114550"/>
                                </a:xfrm>
                                <a:prstGeom prst="rect">
                                  <a:avLst/>
                                </a:prstGeom>
                                <a:noFill/>
                                <a:ln>
                                  <a:noFill/>
                                </a:ln>
                              </pic:spPr>
                            </pic:pic>
                          </a:graphicData>
                        </a:graphic>
                      </wp:inline>
                    </w:drawing>
                  </w:r>
                </w:p>
              </w:tc>
            </w:tr>
            <w:tr w:rsidR="00FF4582" w:rsidRPr="00D53B9C" w:rsidTr="00142089">
              <w:trPr>
                <w:jc w:val="center"/>
              </w:trPr>
              <w:tc>
                <w:tcPr>
                  <w:tcW w:w="6300" w:type="dxa"/>
                </w:tcPr>
                <w:p w:rsidR="00FF4582" w:rsidRPr="00D53B9C" w:rsidRDefault="00FF4582" w:rsidP="00142089">
                  <w:pPr>
                    <w:spacing w:after="0" w:line="240" w:lineRule="auto"/>
                    <w:jc w:val="center"/>
                  </w:pPr>
                  <w:r w:rsidRPr="00D53B9C">
                    <w:rPr>
                      <w:noProof/>
                      <w:lang w:val="en-US"/>
                    </w:rPr>
                    <w:lastRenderedPageBreak/>
                    <w:drawing>
                      <wp:inline distT="0" distB="0" distL="114300" distR="114300" wp14:anchorId="193B7A80" wp14:editId="19D739BF">
                        <wp:extent cx="3862070" cy="1860550"/>
                        <wp:effectExtent l="0" t="0" r="508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3862070" cy="1860550"/>
                                </a:xfrm>
                                <a:prstGeom prst="rect">
                                  <a:avLst/>
                                </a:prstGeom>
                                <a:noFill/>
                                <a:ln>
                                  <a:noFill/>
                                </a:ln>
                              </pic:spPr>
                            </pic:pic>
                          </a:graphicData>
                        </a:graphic>
                      </wp:inline>
                    </w:drawing>
                  </w:r>
                </w:p>
              </w:tc>
            </w:tr>
            <w:tr w:rsidR="00FF4582" w:rsidRPr="00D53B9C" w:rsidTr="00142089">
              <w:trPr>
                <w:jc w:val="center"/>
              </w:trPr>
              <w:tc>
                <w:tcPr>
                  <w:tcW w:w="6300" w:type="dxa"/>
                </w:tcPr>
                <w:p w:rsidR="00FF4582" w:rsidRPr="00D53B9C" w:rsidRDefault="00FF4582" w:rsidP="00142089">
                  <w:pPr>
                    <w:spacing w:after="0" w:line="240" w:lineRule="auto"/>
                    <w:jc w:val="center"/>
                  </w:pPr>
                  <w:r w:rsidRPr="00D53B9C">
                    <w:rPr>
                      <w:noProof/>
                      <w:lang w:val="en-US"/>
                    </w:rPr>
                    <w:drawing>
                      <wp:inline distT="0" distB="0" distL="114300" distR="114300" wp14:anchorId="70CF2588" wp14:editId="55DFC7BE">
                        <wp:extent cx="3863340" cy="1987550"/>
                        <wp:effectExtent l="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3863340" cy="1987550"/>
                                </a:xfrm>
                                <a:prstGeom prst="rect">
                                  <a:avLst/>
                                </a:prstGeom>
                                <a:noFill/>
                                <a:ln>
                                  <a:noFill/>
                                </a:ln>
                              </pic:spPr>
                            </pic:pic>
                          </a:graphicData>
                        </a:graphic>
                      </wp:inline>
                    </w:drawing>
                  </w:r>
                </w:p>
              </w:tc>
            </w:tr>
            <w:tr w:rsidR="00FF4582" w:rsidRPr="00D53B9C" w:rsidTr="00142089">
              <w:trPr>
                <w:jc w:val="center"/>
              </w:trPr>
              <w:tc>
                <w:tcPr>
                  <w:tcW w:w="6300" w:type="dxa"/>
                </w:tcPr>
                <w:p w:rsidR="00FF4582" w:rsidRPr="00D53B9C" w:rsidRDefault="00FF4582" w:rsidP="00142089">
                  <w:pPr>
                    <w:spacing w:after="0" w:line="240" w:lineRule="auto"/>
                    <w:jc w:val="center"/>
                  </w:pPr>
                  <w:r w:rsidRPr="00D53B9C">
                    <w:rPr>
                      <w:noProof/>
                      <w:lang w:val="en-US"/>
                    </w:rPr>
                    <w:drawing>
                      <wp:inline distT="0" distB="0" distL="114300" distR="114300" wp14:anchorId="04FEAF40" wp14:editId="3995DAF4">
                        <wp:extent cx="3859530" cy="1993900"/>
                        <wp:effectExtent l="0" t="0" r="762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stretch>
                                  <a:fillRect/>
                                </a:stretch>
                              </pic:blipFill>
                              <pic:spPr>
                                <a:xfrm>
                                  <a:off x="0" y="0"/>
                                  <a:ext cx="3859530" cy="1993900"/>
                                </a:xfrm>
                                <a:prstGeom prst="rect">
                                  <a:avLst/>
                                </a:prstGeom>
                                <a:noFill/>
                                <a:ln>
                                  <a:noFill/>
                                </a:ln>
                              </pic:spPr>
                            </pic:pic>
                          </a:graphicData>
                        </a:graphic>
                      </wp:inline>
                    </w:drawing>
                  </w:r>
                </w:p>
              </w:tc>
            </w:tr>
          </w:tbl>
          <w:p w:rsidR="00FF4582" w:rsidRPr="00D53B9C" w:rsidRDefault="00FF4582" w:rsidP="00142089">
            <w:pPr>
              <w:spacing w:after="0" w:line="240" w:lineRule="auto"/>
              <w:jc w:val="both"/>
              <w:rPr>
                <w:i/>
                <w:iCs/>
              </w:rPr>
            </w:pPr>
            <w:r w:rsidRPr="00D53B9C">
              <w:t xml:space="preserve">- GV yêu cầu HS thảo luận nhóm nhỏ (4 – 6 HS/nhóm), trả lời câu hỏi: </w:t>
            </w:r>
            <w:r w:rsidRPr="00D53B9C">
              <w:rPr>
                <w:i/>
                <w:iCs/>
              </w:rPr>
              <w:t>Quan sát hình và chỉ ra các bước vẽ tranh về công việc của mùa thu hoạch.</w:t>
            </w:r>
          </w:p>
          <w:p w:rsidR="00FF4582" w:rsidRPr="00D53B9C" w:rsidRDefault="00FF4582" w:rsidP="00142089">
            <w:pPr>
              <w:spacing w:after="0" w:line="240" w:lineRule="auto"/>
              <w:jc w:val="both"/>
            </w:pPr>
            <w:r w:rsidRPr="00D53B9C">
              <w:rPr>
                <w:i/>
              </w:rPr>
              <w:t>-</w:t>
            </w:r>
            <w:r w:rsidRPr="00D53B9C">
              <w:t xml:space="preserve"> GV nêu câu hỏi gợi mở cho HS thảo luận:</w:t>
            </w:r>
          </w:p>
          <w:p w:rsidR="00FF4582" w:rsidRPr="00D53B9C" w:rsidRDefault="00FF4582" w:rsidP="00142089">
            <w:pPr>
              <w:spacing w:after="0" w:line="240" w:lineRule="auto"/>
              <w:jc w:val="both"/>
              <w:rPr>
                <w:i/>
              </w:rPr>
            </w:pPr>
            <w:r w:rsidRPr="00D53B9C">
              <w:rPr>
                <w:i/>
              </w:rPr>
              <w:t xml:space="preserve">+ Theo gợi ý, để vẽ tranh về đề tài mùa thu hoạch cần thực hiện các bước như thế nào? (4 bước). </w:t>
            </w:r>
          </w:p>
          <w:p w:rsidR="00FF4582" w:rsidRPr="00D53B9C" w:rsidRDefault="00FF4582" w:rsidP="00142089">
            <w:pPr>
              <w:spacing w:after="0" w:line="240" w:lineRule="auto"/>
              <w:jc w:val="both"/>
              <w:rPr>
                <w:i/>
              </w:rPr>
            </w:pPr>
            <w:r w:rsidRPr="00D53B9C">
              <w:rPr>
                <w:i/>
              </w:rPr>
              <w:t>+ Vẽ nhóm chính được thực hiện ở bước thứ mấy? (bước 1)</w:t>
            </w:r>
          </w:p>
          <w:p w:rsidR="00FF4582" w:rsidRPr="00D53B9C" w:rsidRDefault="00FF4582" w:rsidP="00142089">
            <w:pPr>
              <w:spacing w:after="0" w:line="240" w:lineRule="auto"/>
              <w:jc w:val="both"/>
              <w:rPr>
                <w:i/>
              </w:rPr>
            </w:pPr>
            <w:r w:rsidRPr="00D53B9C">
              <w:rPr>
                <w:i/>
              </w:rPr>
              <w:t>+ Nhóm phụ được vẽ khi nào? (bước 2)</w:t>
            </w:r>
          </w:p>
          <w:p w:rsidR="00FF4582" w:rsidRPr="00D53B9C" w:rsidRDefault="00FF4582" w:rsidP="00142089">
            <w:pPr>
              <w:spacing w:after="0" w:line="240" w:lineRule="auto"/>
              <w:jc w:val="both"/>
              <w:rPr>
                <w:i/>
              </w:rPr>
            </w:pPr>
            <w:r w:rsidRPr="00D53B9C">
              <w:rPr>
                <w:i/>
              </w:rPr>
              <w:t>+ Cách vẽ màu cho bức tranh như thế nào? (sau khi vẽ phác các nhóm nhân vật, người vẽ tô màu cho các nhân vật chính trước rồi tô màu các phần còn lại để hoàn thiện bức tranh)</w:t>
            </w:r>
          </w:p>
          <w:p w:rsidR="00FF4582" w:rsidRPr="00D53B9C" w:rsidRDefault="00FF4582" w:rsidP="00142089">
            <w:pPr>
              <w:spacing w:after="0" w:line="240" w:lineRule="auto"/>
              <w:jc w:val="both"/>
            </w:pPr>
            <w:r w:rsidRPr="00D53B9C">
              <w:t>- GV mời đại diện 1 – 2 HS trả lời. Các HS khác lắng nghe, nhận xét, bổ sung ý kiến (nếu có).</w:t>
            </w:r>
          </w:p>
          <w:p w:rsidR="00FF4582" w:rsidRPr="00D53B9C" w:rsidRDefault="00FF4582" w:rsidP="00142089">
            <w:pPr>
              <w:spacing w:after="0" w:line="240" w:lineRule="auto"/>
              <w:jc w:val="both"/>
              <w:rPr>
                <w:b/>
                <w:i/>
              </w:rPr>
            </w:pPr>
            <w:r w:rsidRPr="00D53B9C">
              <w:lastRenderedPageBreak/>
              <w:t xml:space="preserve">- GV nhận xét, đánh giá và kết luận về </w:t>
            </w:r>
            <w:r w:rsidRPr="00D53B9C">
              <w:rPr>
                <w:i/>
              </w:rPr>
              <w:t xml:space="preserve">các bước vẽ tranh về đề tài mùa thu hoạch. </w:t>
            </w:r>
          </w:p>
          <w:p w:rsidR="00FF4582" w:rsidRPr="00D53B9C" w:rsidRDefault="00FF4582" w:rsidP="00142089">
            <w:pPr>
              <w:spacing w:after="0" w:line="240" w:lineRule="auto"/>
              <w:jc w:val="both"/>
              <w:rPr>
                <w:i/>
              </w:rPr>
            </w:pPr>
            <w:r w:rsidRPr="00D53B9C">
              <w:rPr>
                <w:b/>
                <w:i/>
              </w:rPr>
              <w:t xml:space="preserve">+ Bước 1: </w:t>
            </w:r>
            <w:r w:rsidRPr="00D53B9C">
              <w:rPr>
                <w:i/>
              </w:rPr>
              <w:t>vẽ các nhân vật chính thể hiện công việc của mùa thu hoạch.</w:t>
            </w:r>
          </w:p>
          <w:p w:rsidR="00FF4582" w:rsidRPr="00D53B9C" w:rsidRDefault="00FF4582" w:rsidP="00142089">
            <w:pPr>
              <w:spacing w:after="0" w:line="240" w:lineRule="auto"/>
              <w:jc w:val="both"/>
              <w:rPr>
                <w:i/>
              </w:rPr>
            </w:pPr>
            <w:r w:rsidRPr="00D53B9C">
              <w:rPr>
                <w:b/>
                <w:i/>
              </w:rPr>
              <w:t xml:space="preserve">+ Bước 2: </w:t>
            </w:r>
            <w:r w:rsidRPr="00D53B9C">
              <w:rPr>
                <w:i/>
              </w:rPr>
              <w:t>vẽ cảnh vật phù hợp với các các công việc của nhân vật.</w:t>
            </w:r>
          </w:p>
          <w:p w:rsidR="00FF4582" w:rsidRPr="00D53B9C" w:rsidRDefault="00FF4582" w:rsidP="00142089">
            <w:pPr>
              <w:spacing w:after="0" w:line="240" w:lineRule="auto"/>
              <w:jc w:val="both"/>
              <w:rPr>
                <w:i/>
              </w:rPr>
            </w:pPr>
            <w:r w:rsidRPr="00D53B9C">
              <w:rPr>
                <w:b/>
                <w:i/>
              </w:rPr>
              <w:t xml:space="preserve">+ Bước 3: </w:t>
            </w:r>
            <w:r w:rsidRPr="00D53B9C">
              <w:rPr>
                <w:i/>
              </w:rPr>
              <w:t>vẽ màu cho các nhân vật chính.</w:t>
            </w:r>
          </w:p>
          <w:p w:rsidR="00FF4582" w:rsidRPr="00D53B9C" w:rsidRDefault="00FF4582" w:rsidP="00142089">
            <w:pPr>
              <w:spacing w:after="0" w:line="240" w:lineRule="auto"/>
              <w:jc w:val="both"/>
              <w:rPr>
                <w:iCs/>
              </w:rPr>
            </w:pPr>
            <w:r w:rsidRPr="00D53B9C">
              <w:rPr>
                <w:b/>
                <w:bCs/>
                <w:i/>
              </w:rPr>
              <w:t xml:space="preserve">+ Bước 4: </w:t>
            </w:r>
            <w:r w:rsidRPr="00D53B9C">
              <w:rPr>
                <w:i/>
              </w:rPr>
              <w:t>vẽ màu, hoàn thiện bức tranh.</w:t>
            </w:r>
          </w:p>
          <w:p w:rsidR="00FF4582" w:rsidRPr="00D53B9C" w:rsidRDefault="00FF4582" w:rsidP="00142089">
            <w:pPr>
              <w:spacing w:after="0" w:line="240" w:lineRule="auto"/>
              <w:jc w:val="both"/>
              <w:rPr>
                <w:b/>
                <w:bCs/>
                <w:i/>
                <w:iCs/>
              </w:rPr>
            </w:pPr>
            <w:r w:rsidRPr="00D53B9C">
              <w:t xml:space="preserve">- GV tóm tắt để HS ghi nhớ: </w:t>
            </w:r>
            <w:r w:rsidRPr="00D53B9C">
              <w:rPr>
                <w:b/>
                <w:bCs/>
                <w:i/>
                <w:iCs/>
              </w:rPr>
              <w:t xml:space="preserve">Kết hợp hình hoạt động của nhóm nhân vật chính với cảnh vật phù hợp có thể tạo được bức tranh lao động trong mùa thu hoạch. </w:t>
            </w:r>
          </w:p>
          <w:p w:rsidR="00FF4582" w:rsidRPr="00D53B9C" w:rsidRDefault="00FF4582" w:rsidP="00142089">
            <w:pPr>
              <w:spacing w:after="0" w:line="240" w:lineRule="auto"/>
              <w:jc w:val="both"/>
              <w:rPr>
                <w:b/>
              </w:rPr>
            </w:pPr>
            <w:r>
              <w:rPr>
                <w:b/>
                <w:lang w:val="en-US"/>
              </w:rPr>
              <w:t xml:space="preserve">3. </w:t>
            </w:r>
            <w:r w:rsidRPr="00D53B9C">
              <w:rPr>
                <w:b/>
              </w:rPr>
              <w:t>Hoạt động 3: Luyện tập – sáng tạo</w:t>
            </w:r>
          </w:p>
          <w:p w:rsidR="00FF4582" w:rsidRPr="00D53B9C" w:rsidRDefault="00FF4582" w:rsidP="00142089">
            <w:pPr>
              <w:spacing w:after="0" w:line="240" w:lineRule="auto"/>
              <w:jc w:val="both"/>
              <w:rPr>
                <w:b/>
                <w:i/>
              </w:rPr>
            </w:pPr>
            <w:r w:rsidRPr="00D53B9C">
              <w:rPr>
                <w:b/>
                <w:i/>
              </w:rPr>
              <w:t>Vẽ tranh về mùa thu hoạch mà em ấn tượng</w:t>
            </w:r>
          </w:p>
          <w:p w:rsidR="00FF4582" w:rsidRPr="00D53B9C" w:rsidRDefault="00FF4582" w:rsidP="00142089">
            <w:pPr>
              <w:spacing w:after="0" w:line="240" w:lineRule="auto"/>
              <w:jc w:val="both"/>
              <w:rPr>
                <w:i/>
                <w:iCs/>
              </w:rPr>
            </w:pPr>
            <w:r w:rsidRPr="00D53B9C">
              <w:t xml:space="preserve">- GV nêu nhiệm vụ cho HS thực hiện: </w:t>
            </w:r>
            <w:r w:rsidRPr="00D53B9C">
              <w:rPr>
                <w:i/>
                <w:iCs/>
              </w:rPr>
              <w:t xml:space="preserve">Hình dung về các công việc trong mùa thu hoạch mà em đã chứng kiến hoặc em biết qua các phương tiện truyền thông và thực hiện bài vẽ theo gợi ý. </w:t>
            </w:r>
          </w:p>
          <w:p w:rsidR="00FF4582" w:rsidRPr="00D53B9C" w:rsidRDefault="00FF4582" w:rsidP="00142089">
            <w:pPr>
              <w:spacing w:after="0" w:line="240" w:lineRule="auto"/>
              <w:jc w:val="both"/>
            </w:pPr>
            <w:r w:rsidRPr="00D53B9C">
              <w:t>- GV yêu cầu HS tham khảo các sản phẩm mẫu SGK tr.52.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0"/>
            </w:tblGrid>
            <w:tr w:rsidR="00FF4582" w:rsidRPr="00D53B9C" w:rsidTr="00142089">
              <w:trPr>
                <w:jc w:val="center"/>
              </w:trPr>
              <w:tc>
                <w:tcPr>
                  <w:tcW w:w="6300" w:type="dxa"/>
                </w:tcPr>
                <w:p w:rsidR="00FF4582" w:rsidRPr="00D53B9C" w:rsidRDefault="00FF4582" w:rsidP="00142089">
                  <w:pPr>
                    <w:spacing w:after="0" w:line="240" w:lineRule="auto"/>
                    <w:jc w:val="center"/>
                  </w:pPr>
                  <w:r w:rsidRPr="00D53B9C">
                    <w:rPr>
                      <w:noProof/>
                      <w:lang w:val="en-US"/>
                    </w:rPr>
                    <w:drawing>
                      <wp:inline distT="0" distB="0" distL="114300" distR="114300" wp14:anchorId="44FD9F07" wp14:editId="50CAA7F5">
                        <wp:extent cx="3856990" cy="2063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stretch>
                                  <a:fillRect/>
                                </a:stretch>
                              </pic:blipFill>
                              <pic:spPr>
                                <a:xfrm>
                                  <a:off x="0" y="0"/>
                                  <a:ext cx="3856990" cy="2063750"/>
                                </a:xfrm>
                                <a:prstGeom prst="rect">
                                  <a:avLst/>
                                </a:prstGeom>
                                <a:noFill/>
                                <a:ln>
                                  <a:noFill/>
                                </a:ln>
                              </pic:spPr>
                            </pic:pic>
                          </a:graphicData>
                        </a:graphic>
                      </wp:inline>
                    </w:drawing>
                  </w:r>
                </w:p>
              </w:tc>
            </w:tr>
            <w:tr w:rsidR="00FF4582" w:rsidRPr="00D53B9C" w:rsidTr="00142089">
              <w:trPr>
                <w:jc w:val="center"/>
              </w:trPr>
              <w:tc>
                <w:tcPr>
                  <w:tcW w:w="6300" w:type="dxa"/>
                </w:tcPr>
                <w:p w:rsidR="00FF4582" w:rsidRPr="00D53B9C" w:rsidRDefault="00FF4582" w:rsidP="00142089">
                  <w:pPr>
                    <w:spacing w:after="0" w:line="240" w:lineRule="auto"/>
                    <w:jc w:val="center"/>
                  </w:pPr>
                  <w:r w:rsidRPr="00D53B9C">
                    <w:rPr>
                      <w:noProof/>
                      <w:lang w:val="en-US"/>
                    </w:rPr>
                    <w:drawing>
                      <wp:inline distT="0" distB="0" distL="114300" distR="114300" wp14:anchorId="099A48BC" wp14:editId="7EE508E5">
                        <wp:extent cx="3860165" cy="1898650"/>
                        <wp:effectExtent l="0" t="0" r="6985"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stretch>
                                  <a:fillRect/>
                                </a:stretch>
                              </pic:blipFill>
                              <pic:spPr>
                                <a:xfrm>
                                  <a:off x="0" y="0"/>
                                  <a:ext cx="3860165" cy="1898650"/>
                                </a:xfrm>
                                <a:prstGeom prst="rect">
                                  <a:avLst/>
                                </a:prstGeom>
                                <a:noFill/>
                                <a:ln>
                                  <a:noFill/>
                                </a:ln>
                              </pic:spPr>
                            </pic:pic>
                          </a:graphicData>
                        </a:graphic>
                      </wp:inline>
                    </w:drawing>
                  </w:r>
                </w:p>
              </w:tc>
            </w:tr>
          </w:tbl>
          <w:p w:rsidR="00FF4582" w:rsidRPr="00D53B9C" w:rsidRDefault="00FF4582" w:rsidP="00142089">
            <w:pPr>
              <w:spacing w:after="0" w:line="240" w:lineRule="auto"/>
              <w:jc w:val="both"/>
            </w:pPr>
            <w:r w:rsidRPr="00D53B9C">
              <w:t>- GV nêu câu hỏi gợi ý để HS thực hành:</w:t>
            </w:r>
          </w:p>
          <w:p w:rsidR="00FF4582" w:rsidRPr="00D53B9C" w:rsidRDefault="00FF4582" w:rsidP="00142089">
            <w:pPr>
              <w:spacing w:after="0" w:line="240" w:lineRule="auto"/>
              <w:jc w:val="both"/>
              <w:rPr>
                <w:i/>
              </w:rPr>
            </w:pPr>
            <w:r w:rsidRPr="00D53B9C">
              <w:rPr>
                <w:i/>
              </w:rPr>
              <w:t>+ Em sẽ vẽ tranh về mùa thu hoạch gì?</w:t>
            </w:r>
          </w:p>
          <w:p w:rsidR="00FF4582" w:rsidRPr="00D53B9C" w:rsidRDefault="00FF4582" w:rsidP="00142089">
            <w:pPr>
              <w:spacing w:after="0" w:line="240" w:lineRule="auto"/>
              <w:jc w:val="both"/>
              <w:rPr>
                <w:i/>
              </w:rPr>
            </w:pPr>
            <w:r w:rsidRPr="00D53B9C">
              <w:rPr>
                <w:i/>
              </w:rPr>
              <w:t>+ Em có ấn tượng hoặc kỉ niệm gì với mùa thu hoạch đó?</w:t>
            </w:r>
          </w:p>
          <w:p w:rsidR="00FF4582" w:rsidRPr="00D53B9C" w:rsidRDefault="00FF4582" w:rsidP="00142089">
            <w:pPr>
              <w:spacing w:after="0" w:line="240" w:lineRule="auto"/>
              <w:jc w:val="both"/>
              <w:rPr>
                <w:i/>
              </w:rPr>
            </w:pPr>
            <w:r w:rsidRPr="00D53B9C">
              <w:rPr>
                <w:i/>
              </w:rPr>
              <w:lastRenderedPageBreak/>
              <w:t>+ Công việc nào của mùa thu hoạch đó khiến em nhớ nhất?</w:t>
            </w:r>
          </w:p>
          <w:p w:rsidR="00FF4582" w:rsidRPr="00D53B9C" w:rsidRDefault="00FF4582" w:rsidP="00142089">
            <w:pPr>
              <w:spacing w:after="0" w:line="240" w:lineRule="auto"/>
              <w:jc w:val="both"/>
              <w:rPr>
                <w:i/>
              </w:rPr>
            </w:pPr>
            <w:r w:rsidRPr="00D53B9C">
              <w:rPr>
                <w:i/>
              </w:rPr>
              <w:t>+ Công việc đó có bao nhiêu người tham gia?</w:t>
            </w:r>
          </w:p>
          <w:p w:rsidR="00FF4582" w:rsidRPr="00D53B9C" w:rsidRDefault="00FF4582" w:rsidP="00142089">
            <w:pPr>
              <w:spacing w:after="0" w:line="240" w:lineRule="auto"/>
              <w:jc w:val="both"/>
              <w:rPr>
                <w:i/>
              </w:rPr>
            </w:pPr>
            <w:r w:rsidRPr="00D53B9C">
              <w:rPr>
                <w:i/>
              </w:rPr>
              <w:t>+ Công việc đó diễn ra trong bối cảnh như thế nào?</w:t>
            </w:r>
          </w:p>
          <w:p w:rsidR="00FF4582" w:rsidRPr="00D53B9C" w:rsidRDefault="00FF4582" w:rsidP="00142089">
            <w:pPr>
              <w:spacing w:after="0" w:line="240" w:lineRule="auto"/>
              <w:jc w:val="both"/>
              <w:rPr>
                <w:i/>
              </w:rPr>
            </w:pPr>
            <w:r w:rsidRPr="00D53B9C">
              <w:rPr>
                <w:i/>
              </w:rPr>
              <w:t>+ Thời gian, thời tiết của buổi thu hoạch đó như thế nào?</w:t>
            </w:r>
          </w:p>
          <w:p w:rsidR="00FF4582" w:rsidRPr="00D53B9C" w:rsidRDefault="00FF4582" w:rsidP="00142089">
            <w:pPr>
              <w:spacing w:after="0" w:line="240" w:lineRule="auto"/>
              <w:jc w:val="both"/>
            </w:pPr>
            <w:r w:rsidRPr="00D53B9C">
              <w:t xml:space="preserve">- GV khuyến khích HS tạo dáng theo các hoạt động của mùa thu hoạch để các em quan sát và thể hiện bài vẽ tốt hơn. </w:t>
            </w:r>
          </w:p>
          <w:p w:rsidR="00FF4582" w:rsidRPr="00D53B9C" w:rsidRDefault="00FF4582" w:rsidP="00142089">
            <w:pPr>
              <w:spacing w:after="0" w:line="240" w:lineRule="auto"/>
              <w:jc w:val="both"/>
            </w:pPr>
            <w:r w:rsidRPr="00D53B9C">
              <w:t xml:space="preserve">- GV hỗ trợ HS cách phác hình để tạo bố cục cân đối cho bài vẽ (nếu cần thiết) trong quá trình HS thực hiện sản phẩm. </w:t>
            </w:r>
          </w:p>
          <w:p w:rsidR="00FF4582" w:rsidRPr="00D53B9C" w:rsidRDefault="00FF4582" w:rsidP="00142089">
            <w:pPr>
              <w:spacing w:after="0" w:line="240" w:lineRule="auto"/>
              <w:jc w:val="both"/>
              <w:rPr>
                <w:b/>
                <w:i/>
                <w:color w:val="000000"/>
              </w:rPr>
            </w:pPr>
            <w:r w:rsidRPr="00D53B9C">
              <w:rPr>
                <w:i/>
              </w:rPr>
              <w:t xml:space="preserve"> </w:t>
            </w:r>
          </w:p>
        </w:tc>
        <w:tc>
          <w:tcPr>
            <w:tcW w:w="3118" w:type="dxa"/>
          </w:tcPr>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xml:space="preserve">- HS lắng nghe GV phổ biến luật chơi. </w:t>
            </w:r>
          </w:p>
          <w:p w:rsidR="00FF4582" w:rsidRPr="00D53B9C" w:rsidRDefault="00FF4582" w:rsidP="00142089">
            <w:pPr>
              <w:spacing w:after="0" w:line="240" w:lineRule="auto"/>
              <w:jc w:val="both"/>
            </w:pPr>
          </w:p>
          <w:p w:rsidR="00FF4582" w:rsidRPr="00D53B9C" w:rsidRDefault="00FF4582" w:rsidP="00142089">
            <w:pPr>
              <w:spacing w:after="0" w:line="240" w:lineRule="auto"/>
              <w:jc w:val="both"/>
              <w:rPr>
                <w:lang w:val="en-US"/>
              </w:rPr>
            </w:pPr>
            <w:r w:rsidRPr="00D53B9C">
              <w:rPr>
                <w:lang w:val="en-US"/>
              </w:rPr>
              <w:t xml:space="preserve">- HS chia thành 2 đội chơi. </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rPr>
                <w:lang w:val="en-US"/>
              </w:rPr>
            </w:pPr>
            <w:r w:rsidRPr="00D53B9C">
              <w:rPr>
                <w:lang w:val="en-US"/>
              </w:rPr>
              <w:t xml:space="preserve">- HS lắng nghe, trả lời. </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rPr>
                <w:lang w:val="en-US"/>
              </w:rPr>
            </w:pPr>
            <w:r w:rsidRPr="00D53B9C">
              <w:rPr>
                <w:lang w:val="en-US"/>
              </w:rPr>
              <w:t xml:space="preserve">- HS lắng nghe, tiếp thu. </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rPr>
                <w:lang w:val="en-US"/>
              </w:rPr>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xml:space="preserve">- HS lắng nghe, chuẩn bị vào bài. </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HS xem hình ảnh và video.</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lastRenderedPageBreak/>
              <w:t>- HS lắng nghe yêu cầu.</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xml:space="preserve">- HS thảo luận. </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xml:space="preserve">- HS trả lời. </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xml:space="preserve">- HS lắng nghe, tiếp thu. </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HS quan sát hình ảnh.</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HS lắng nghe câu hỏi.</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xml:space="preserve">- HS thảo luận nhóm. </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HS trả lời theo gợi ý của GV.</w:t>
            </w:r>
          </w:p>
          <w:p w:rsidR="00FF4582" w:rsidRPr="00D53B9C" w:rsidRDefault="00FF4582" w:rsidP="00142089">
            <w:pPr>
              <w:spacing w:after="0" w:line="240" w:lineRule="auto"/>
              <w:jc w:val="both"/>
            </w:pPr>
            <w:r w:rsidRPr="00D53B9C">
              <w:t>- HS lắng nghe, tiếp thu.</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rPr>
                <w:lang w:val="en-US"/>
              </w:rPr>
            </w:pPr>
          </w:p>
          <w:p w:rsidR="00FF4582" w:rsidRPr="00D53B9C" w:rsidRDefault="00FF4582" w:rsidP="00142089">
            <w:pPr>
              <w:spacing w:after="0" w:line="240" w:lineRule="auto"/>
              <w:jc w:val="both"/>
              <w:rPr>
                <w:lang w:val="en-US"/>
              </w:rPr>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HS lắng nghe, ghi nhớ.</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br/>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HS lắng nghe GV nêu nhiệm vụ.</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HS quan sát hình ảnh.</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rPr>
                <w:lang w:val="en-US"/>
              </w:rPr>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HS lắng nghe, thực hiện.</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p>
          <w:p w:rsidR="00FF4582" w:rsidRPr="00D53B9C" w:rsidRDefault="00FF4582" w:rsidP="00142089">
            <w:pPr>
              <w:spacing w:after="0" w:line="240" w:lineRule="auto"/>
              <w:jc w:val="both"/>
            </w:pPr>
            <w:r w:rsidRPr="00D53B9C">
              <w:t xml:space="preserve">- HS lắng nghe, lưu ý. </w:t>
            </w:r>
          </w:p>
          <w:p w:rsidR="00FF4582" w:rsidRPr="00D53B9C" w:rsidRDefault="00FF4582" w:rsidP="00142089">
            <w:pPr>
              <w:spacing w:after="0" w:line="240" w:lineRule="auto"/>
              <w:jc w:val="both"/>
            </w:pPr>
            <w:r w:rsidRPr="00D53B9C">
              <w:t>- HS thực hành.</w:t>
            </w:r>
          </w:p>
          <w:p w:rsidR="00FF4582" w:rsidRPr="00D53B9C" w:rsidRDefault="00FF4582" w:rsidP="00142089">
            <w:pPr>
              <w:spacing w:after="0" w:line="240" w:lineRule="auto"/>
              <w:jc w:val="both"/>
            </w:pPr>
          </w:p>
          <w:p w:rsidR="00FF4582" w:rsidRPr="00D53B9C" w:rsidRDefault="00FF4582" w:rsidP="00142089">
            <w:pPr>
              <w:spacing w:after="0" w:line="240" w:lineRule="auto"/>
              <w:jc w:val="both"/>
            </w:pPr>
            <w:bookmarkStart w:id="0" w:name="_GoBack"/>
            <w:bookmarkEnd w:id="0"/>
          </w:p>
        </w:tc>
      </w:tr>
    </w:tbl>
    <w:p w:rsidR="00FF4582" w:rsidRPr="00D53B9C" w:rsidRDefault="00FF4582" w:rsidP="00FF4582">
      <w:pPr>
        <w:spacing w:after="0" w:line="240" w:lineRule="auto"/>
      </w:pPr>
    </w:p>
    <w:p w:rsidR="00FF4582" w:rsidRPr="00D53B9C" w:rsidRDefault="00FF4582" w:rsidP="00FF4582">
      <w:pPr>
        <w:spacing w:after="0" w:line="240" w:lineRule="auto"/>
      </w:pPr>
    </w:p>
    <w:p w:rsidR="00FF4582" w:rsidRPr="00D53B9C" w:rsidRDefault="00FF4582" w:rsidP="00FF4582">
      <w:pPr>
        <w:spacing w:after="0" w:line="240" w:lineRule="auto"/>
      </w:pPr>
    </w:p>
    <w:p w:rsidR="003A0A90" w:rsidRDefault="003A0A90"/>
    <w:sectPr w:rsidR="003A0A90" w:rsidSect="00D53B9C">
      <w:footerReference w:type="default" r:id="rId22"/>
      <w:pgSz w:w="11906" w:h="16838"/>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678146"/>
      <w:docPartObj>
        <w:docPartGallery w:val="Page Numbers (Bottom of Page)"/>
        <w:docPartUnique/>
      </w:docPartObj>
    </w:sdtPr>
    <w:sdtEndPr/>
    <w:sdtContent>
      <w:p w:rsidR="006743B3" w:rsidRDefault="00FF4582">
        <w:pPr>
          <w:pStyle w:val="Footer"/>
          <w:jc w:val="right"/>
        </w:pPr>
        <w:r>
          <w:fldChar w:fldCharType="begin"/>
        </w:r>
        <w:r>
          <w:instrText>PAGE   \* MERGEFORMAT</w:instrText>
        </w:r>
        <w:r>
          <w:fldChar w:fldCharType="separate"/>
        </w:r>
        <w:r>
          <w:rPr>
            <w:noProof/>
          </w:rPr>
          <w:t>7</w:t>
        </w:r>
        <w:r>
          <w:fldChar w:fldCharType="end"/>
        </w:r>
      </w:p>
    </w:sdtContent>
  </w:sdt>
  <w:p w:rsidR="0082727A" w:rsidRDefault="00FF4582">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A00ED1"/>
    <w:multiLevelType w:val="multilevel"/>
    <w:tmpl w:val="38A00ED1"/>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3E4CB7"/>
    <w:multiLevelType w:val="multilevel"/>
    <w:tmpl w:val="443E4CB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1454BA"/>
    <w:multiLevelType w:val="multilevel"/>
    <w:tmpl w:val="451454B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582"/>
    <w:rsid w:val="003A0A90"/>
    <w:rsid w:val="00FF4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389F0"/>
  <w15:chartTrackingRefBased/>
  <w15:docId w15:val="{D8D17587-58E2-4B0D-9205-DC091BA5D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582"/>
    <w:pPr>
      <w:spacing w:after="200" w:line="276" w:lineRule="auto"/>
    </w:pPr>
    <w:rPr>
      <w:rFonts w:ascii="Times New Roman" w:eastAsia="Times New Roman" w:hAnsi="Times New Roman" w:cs="Times New Roman"/>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F458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F4582"/>
    <w:rPr>
      <w:rFonts w:ascii="Times New Roman" w:eastAsia="Times New Roman" w:hAnsi="Times New Roman" w:cs="Times New Roman"/>
      <w:sz w:val="18"/>
      <w:szCs w:val="18"/>
      <w:lang w:val="vi-VN"/>
    </w:rPr>
  </w:style>
  <w:style w:type="character" w:styleId="Hyperlink">
    <w:name w:val="Hyperlink"/>
    <w:basedOn w:val="DefaultParagraphFont"/>
    <w:uiPriority w:val="99"/>
    <w:unhideWhenUsed/>
    <w:qFormat/>
    <w:rsid w:val="00FF4582"/>
    <w:rPr>
      <w:color w:val="0563C1" w:themeColor="hyperlink"/>
      <w:u w:val="single"/>
    </w:rPr>
  </w:style>
  <w:style w:type="table" w:styleId="TableGrid">
    <w:name w:val="Table Grid"/>
    <w:basedOn w:val="TableNormal"/>
    <w:uiPriority w:val="39"/>
    <w:qFormat/>
    <w:rsid w:val="00FF458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youtu.be/bdkuJzv0C3w" TargetMode="External"/><Relationship Id="rId15" Type="http://schemas.openxmlformats.org/officeDocument/2006/relationships/hyperlink" Target="https://www.youtube.com/watch?v=JX86Bm-LbUk"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961</Words>
  <Characters>5484</Characters>
  <Application>Microsoft Office Word</Application>
  <DocSecurity>0</DocSecurity>
  <Lines>45</Lines>
  <Paragraphs>12</Paragraphs>
  <ScaleCrop>false</ScaleCrop>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2025-02-17T02:37:00Z</dcterms:created>
  <dcterms:modified xsi:type="dcterms:W3CDTF">2025-02-17T02:42:00Z</dcterms:modified>
</cp:coreProperties>
</file>