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37A" w:rsidRPr="00C7437A" w:rsidRDefault="00C7437A" w:rsidP="00C7437A">
      <w:pPr>
        <w:keepNext/>
        <w:keepLines/>
        <w:spacing w:after="0" w:line="240" w:lineRule="auto"/>
        <w:jc w:val="center"/>
        <w:outlineLvl w:val="0"/>
        <w:rPr>
          <w:rFonts w:eastAsia="DengXian Light" w:cs="Times New Roman"/>
          <w:b/>
          <w:color w:val="2F5496"/>
          <w:szCs w:val="28"/>
        </w:rPr>
      </w:pPr>
      <w:r w:rsidRPr="00C7437A">
        <w:rPr>
          <w:rFonts w:eastAsia="DengXian Light" w:cs="Times New Roman"/>
          <w:b/>
          <w:color w:val="2F5496"/>
          <w:szCs w:val="28"/>
        </w:rPr>
        <w:t>CHỦ ĐỀ: NGÔI TRƯỜNG HẠNH PHÚC</w:t>
      </w:r>
    </w:p>
    <w:p w:rsidR="00C7437A" w:rsidRPr="00C7437A" w:rsidRDefault="00C7437A" w:rsidP="00C7437A">
      <w:pPr>
        <w:keepNext/>
        <w:keepLines/>
        <w:spacing w:after="0" w:line="240" w:lineRule="auto"/>
        <w:jc w:val="center"/>
        <w:outlineLvl w:val="1"/>
        <w:rPr>
          <w:rFonts w:eastAsia="DengXian Light" w:cs="Times New Roman"/>
          <w:b/>
          <w:color w:val="2F5496"/>
          <w:szCs w:val="28"/>
        </w:rPr>
      </w:pPr>
      <w:r w:rsidRPr="00C7437A">
        <w:rPr>
          <w:rFonts w:eastAsia="DengXian Light" w:cs="Times New Roman"/>
          <w:b/>
          <w:color w:val="2F5496"/>
          <w:szCs w:val="28"/>
        </w:rPr>
        <w:t>BÀI 1: TRANH VẼ VỚI CÁC HÌNH THỨC NỐI TIẾP NHAU</w:t>
      </w:r>
    </w:p>
    <w:p w:rsidR="00C7437A" w:rsidRPr="00C7437A" w:rsidRDefault="00C7437A" w:rsidP="00C7437A">
      <w:pPr>
        <w:pBdr>
          <w:top w:val="nil"/>
          <w:left w:val="nil"/>
          <w:bottom w:val="nil"/>
          <w:right w:val="nil"/>
          <w:between w:val="nil"/>
        </w:pBdr>
        <w:spacing w:after="0" w:line="240" w:lineRule="auto"/>
        <w:jc w:val="center"/>
        <w:rPr>
          <w:rFonts w:eastAsia="Times New Roman" w:cs="Times New Roman"/>
          <w:b/>
          <w:i/>
          <w:color w:val="000000"/>
          <w:szCs w:val="28"/>
        </w:rPr>
      </w:pPr>
      <w:r w:rsidRPr="00C7437A">
        <w:rPr>
          <w:rFonts w:eastAsia="Times New Roman" w:cs="Times New Roman"/>
          <w:b/>
          <w:i/>
          <w:color w:val="000000"/>
          <w:szCs w:val="28"/>
        </w:rPr>
        <w:t>(2 tiết)</w:t>
      </w:r>
    </w:p>
    <w:p w:rsidR="00C7437A" w:rsidRPr="00C7437A" w:rsidRDefault="00C7437A" w:rsidP="00C7437A">
      <w:pPr>
        <w:spacing w:after="0" w:line="240" w:lineRule="auto"/>
        <w:jc w:val="both"/>
        <w:rPr>
          <w:rFonts w:eastAsia="Times New Roman" w:cs="Times New Roman"/>
          <w:b/>
          <w:szCs w:val="28"/>
        </w:rPr>
      </w:pPr>
    </w:p>
    <w:p w:rsidR="00C7437A" w:rsidRPr="00C7437A" w:rsidRDefault="00C7437A" w:rsidP="00C7437A">
      <w:pPr>
        <w:spacing w:before="20" w:after="20" w:line="240" w:lineRule="auto"/>
        <w:jc w:val="both"/>
        <w:rPr>
          <w:rFonts w:eastAsia="Times New Roman" w:cs="Times New Roman"/>
          <w:b/>
          <w:szCs w:val="28"/>
          <w:lang w:val="vi-VN"/>
        </w:rPr>
      </w:pPr>
      <w:r w:rsidRPr="00C7437A">
        <w:rPr>
          <w:rFonts w:eastAsia="Times New Roman" w:cs="Times New Roman"/>
          <w:b/>
          <w:szCs w:val="28"/>
        </w:rPr>
        <w:t>I. YÊU</w:t>
      </w:r>
      <w:r w:rsidRPr="00C7437A">
        <w:rPr>
          <w:rFonts w:eastAsia="Times New Roman" w:cs="Times New Roman"/>
          <w:b/>
          <w:szCs w:val="28"/>
          <w:lang w:val="vi-VN"/>
        </w:rPr>
        <w:t xml:space="preserve"> CẦU CẦN ĐẠT</w:t>
      </w:r>
    </w:p>
    <w:p w:rsidR="00C7437A" w:rsidRPr="00C7437A" w:rsidRDefault="00C7437A" w:rsidP="00C7437A">
      <w:pPr>
        <w:spacing w:after="0" w:line="240" w:lineRule="auto"/>
        <w:jc w:val="both"/>
        <w:rPr>
          <w:rFonts w:eastAsia="Times New Roman" w:cs="Times New Roman"/>
          <w:i/>
          <w:szCs w:val="28"/>
          <w:lang w:val="vi-VN"/>
        </w:rPr>
      </w:pPr>
      <w:r w:rsidRPr="00C7437A">
        <w:rPr>
          <w:rFonts w:eastAsia="Times New Roman" w:cs="Times New Roman"/>
          <w:i/>
          <w:szCs w:val="28"/>
          <w:lang w:val="vi-VN"/>
        </w:rPr>
        <w:t>Sau bài học này, HS sẽ:</w:t>
      </w:r>
    </w:p>
    <w:p w:rsidR="00C7437A" w:rsidRPr="00C7437A" w:rsidRDefault="00C7437A" w:rsidP="00C7437A">
      <w:pPr>
        <w:numPr>
          <w:ilvl w:val="0"/>
          <w:numId w:val="4"/>
        </w:numPr>
        <w:pBdr>
          <w:top w:val="nil"/>
          <w:left w:val="nil"/>
          <w:bottom w:val="nil"/>
          <w:right w:val="nil"/>
          <w:between w:val="nil"/>
        </w:pBdr>
        <w:spacing w:after="0" w:line="240" w:lineRule="auto"/>
        <w:jc w:val="both"/>
        <w:rPr>
          <w:rFonts w:eastAsia="Calibri" w:cs="Times New Roman"/>
          <w:color w:val="000000"/>
          <w:szCs w:val="28"/>
          <w:lang w:val="vi-VN"/>
        </w:rPr>
      </w:pPr>
      <w:r w:rsidRPr="00C7437A">
        <w:rPr>
          <w:rFonts w:eastAsia="Times New Roman" w:cs="Times New Roman"/>
          <w:color w:val="000000"/>
          <w:szCs w:val="28"/>
          <w:lang w:val="vi-VN"/>
        </w:rPr>
        <w:t xml:space="preserve">Vẽ được bức tranh có chân dung các bạn cùng lớp. </w:t>
      </w:r>
    </w:p>
    <w:p w:rsidR="00C7437A" w:rsidRPr="00C7437A" w:rsidRDefault="00C7437A" w:rsidP="00C7437A">
      <w:pPr>
        <w:numPr>
          <w:ilvl w:val="0"/>
          <w:numId w:val="4"/>
        </w:numPr>
        <w:pBdr>
          <w:top w:val="nil"/>
          <w:left w:val="nil"/>
          <w:bottom w:val="nil"/>
          <w:right w:val="nil"/>
          <w:between w:val="nil"/>
        </w:pBdr>
        <w:spacing w:after="0" w:line="240" w:lineRule="auto"/>
        <w:jc w:val="both"/>
        <w:rPr>
          <w:rFonts w:eastAsia="Calibri" w:cs="Times New Roman"/>
          <w:color w:val="000000"/>
          <w:szCs w:val="28"/>
          <w:lang w:val="vi-VN"/>
        </w:rPr>
      </w:pPr>
      <w:r w:rsidRPr="00C7437A">
        <w:rPr>
          <w:rFonts w:eastAsia="Times New Roman" w:cs="Times New Roman"/>
          <w:color w:val="000000"/>
          <w:szCs w:val="28"/>
          <w:lang w:val="vi-VN"/>
        </w:rPr>
        <w:t xml:space="preserve">Chỉ ra được mật độ của chấm, nét, hình trong bài vẽ. </w:t>
      </w:r>
    </w:p>
    <w:p w:rsidR="00C7437A" w:rsidRPr="00C7437A" w:rsidRDefault="00C7437A" w:rsidP="00C7437A">
      <w:pPr>
        <w:numPr>
          <w:ilvl w:val="0"/>
          <w:numId w:val="4"/>
        </w:numPr>
        <w:pBdr>
          <w:top w:val="nil"/>
          <w:left w:val="nil"/>
          <w:bottom w:val="nil"/>
          <w:right w:val="nil"/>
          <w:between w:val="nil"/>
        </w:pBdr>
        <w:spacing w:after="0" w:line="240" w:lineRule="auto"/>
        <w:jc w:val="both"/>
        <w:rPr>
          <w:rFonts w:eastAsia="Calibri" w:cs="Times New Roman"/>
          <w:color w:val="000000"/>
          <w:szCs w:val="28"/>
          <w:lang w:val="vi-VN"/>
        </w:rPr>
      </w:pPr>
      <w:r w:rsidRPr="00C7437A">
        <w:rPr>
          <w:rFonts w:eastAsia="Times New Roman" w:cs="Times New Roman"/>
          <w:color w:val="000000"/>
          <w:szCs w:val="28"/>
          <w:lang w:val="vi-VN"/>
        </w:rPr>
        <w:t xml:space="preserve">Chia sẻ được giá trị và ý nghĩa của tình bạn trong học tập và vui chơi. </w:t>
      </w:r>
    </w:p>
    <w:p w:rsidR="00C7437A" w:rsidRPr="00C7437A" w:rsidRDefault="00C7437A" w:rsidP="00C7437A">
      <w:pPr>
        <w:spacing w:after="0" w:line="240" w:lineRule="auto"/>
        <w:jc w:val="both"/>
        <w:rPr>
          <w:rFonts w:eastAsia="Times New Roman" w:cs="Times New Roman"/>
          <w:b/>
          <w:color w:val="000000"/>
          <w:szCs w:val="28"/>
        </w:rPr>
      </w:pPr>
      <w:r w:rsidRPr="00C7437A">
        <w:rPr>
          <w:rFonts w:eastAsia="Times New Roman" w:cs="Times New Roman"/>
          <w:b/>
          <w:color w:val="000000"/>
          <w:szCs w:val="28"/>
        </w:rPr>
        <w:t xml:space="preserve">II. THIẾT BỊ DẠY HỌC </w:t>
      </w:r>
    </w:p>
    <w:p w:rsidR="00C7437A" w:rsidRPr="00C7437A" w:rsidRDefault="00C7437A" w:rsidP="00C7437A">
      <w:pPr>
        <w:spacing w:after="0" w:line="240" w:lineRule="auto"/>
        <w:jc w:val="both"/>
        <w:rPr>
          <w:rFonts w:eastAsia="Times New Roman" w:cs="Times New Roman"/>
          <w:b/>
          <w:color w:val="000000"/>
          <w:szCs w:val="28"/>
        </w:rPr>
      </w:pPr>
      <w:r>
        <w:rPr>
          <w:rFonts w:eastAsia="Times New Roman" w:cs="Times New Roman"/>
          <w:b/>
          <w:color w:val="000000"/>
          <w:szCs w:val="28"/>
        </w:rPr>
        <w:t>1</w:t>
      </w:r>
      <w:r w:rsidRPr="00C7437A">
        <w:rPr>
          <w:rFonts w:eastAsia="Times New Roman" w:cs="Times New Roman"/>
          <w:b/>
          <w:color w:val="000000"/>
          <w:szCs w:val="28"/>
        </w:rPr>
        <w:t>. Đối với giáo viên</w:t>
      </w:r>
    </w:p>
    <w:p w:rsidR="00C7437A" w:rsidRPr="00C7437A" w:rsidRDefault="00C7437A" w:rsidP="00C7437A">
      <w:pPr>
        <w:numPr>
          <w:ilvl w:val="0"/>
          <w:numId w:val="2"/>
        </w:numPr>
        <w:pBdr>
          <w:top w:val="nil"/>
          <w:left w:val="nil"/>
          <w:bottom w:val="nil"/>
          <w:right w:val="nil"/>
          <w:between w:val="nil"/>
        </w:pBdr>
        <w:spacing w:after="0" w:line="240" w:lineRule="auto"/>
        <w:jc w:val="both"/>
        <w:rPr>
          <w:rFonts w:eastAsia="Calibri" w:cs="Times New Roman"/>
          <w:color w:val="000000"/>
          <w:szCs w:val="28"/>
        </w:rPr>
      </w:pPr>
      <w:r w:rsidRPr="00C7437A">
        <w:rPr>
          <w:rFonts w:eastAsia="Times New Roman" w:cs="Times New Roman"/>
          <w:color w:val="000000"/>
          <w:szCs w:val="28"/>
        </w:rPr>
        <w:t>SHS, SGV, Giáo án Mĩ thuật 4 (Bản 1).</w:t>
      </w:r>
    </w:p>
    <w:p w:rsidR="00C7437A" w:rsidRPr="00C7437A" w:rsidRDefault="00C7437A" w:rsidP="00C7437A">
      <w:pPr>
        <w:numPr>
          <w:ilvl w:val="0"/>
          <w:numId w:val="2"/>
        </w:numPr>
        <w:pBdr>
          <w:top w:val="nil"/>
          <w:left w:val="nil"/>
          <w:bottom w:val="nil"/>
          <w:right w:val="nil"/>
          <w:between w:val="nil"/>
        </w:pBdr>
        <w:spacing w:after="0" w:line="240" w:lineRule="auto"/>
        <w:jc w:val="both"/>
        <w:rPr>
          <w:rFonts w:eastAsia="Calibri" w:cs="Times New Roman"/>
          <w:color w:val="000000"/>
          <w:szCs w:val="28"/>
        </w:rPr>
      </w:pPr>
      <w:r w:rsidRPr="00C7437A">
        <w:rPr>
          <w:rFonts w:eastAsia="Times New Roman" w:cs="Times New Roman"/>
          <w:color w:val="000000"/>
          <w:szCs w:val="28"/>
        </w:rPr>
        <w:t>Tranh ảnh xé dán về chủ đề Ngôi trường hạnh phúc.</w:t>
      </w:r>
    </w:p>
    <w:p w:rsidR="00C7437A" w:rsidRPr="00C7437A" w:rsidRDefault="00C7437A" w:rsidP="00C7437A">
      <w:pPr>
        <w:spacing w:after="0" w:line="240" w:lineRule="auto"/>
        <w:jc w:val="both"/>
        <w:rPr>
          <w:rFonts w:eastAsia="Times New Roman" w:cs="Times New Roman"/>
          <w:b/>
          <w:color w:val="000000"/>
          <w:szCs w:val="28"/>
        </w:rPr>
      </w:pPr>
      <w:r>
        <w:rPr>
          <w:rFonts w:eastAsia="Times New Roman" w:cs="Times New Roman"/>
          <w:b/>
          <w:color w:val="000000"/>
          <w:szCs w:val="28"/>
        </w:rPr>
        <w:t>2</w:t>
      </w:r>
      <w:r w:rsidRPr="00C7437A">
        <w:rPr>
          <w:rFonts w:eastAsia="Times New Roman" w:cs="Times New Roman"/>
          <w:b/>
          <w:color w:val="000000"/>
          <w:szCs w:val="28"/>
        </w:rPr>
        <w:t>. Đối với học sinh</w:t>
      </w:r>
    </w:p>
    <w:p w:rsidR="00C7437A" w:rsidRPr="00C7437A" w:rsidRDefault="00C7437A" w:rsidP="00C7437A">
      <w:pPr>
        <w:numPr>
          <w:ilvl w:val="0"/>
          <w:numId w:val="2"/>
        </w:numPr>
        <w:pBdr>
          <w:top w:val="nil"/>
          <w:left w:val="nil"/>
          <w:bottom w:val="nil"/>
          <w:right w:val="nil"/>
          <w:between w:val="nil"/>
        </w:pBdr>
        <w:spacing w:after="0" w:line="240" w:lineRule="auto"/>
        <w:jc w:val="both"/>
        <w:rPr>
          <w:rFonts w:eastAsia="Calibri" w:cs="Times New Roman"/>
          <w:color w:val="000000"/>
          <w:szCs w:val="28"/>
        </w:rPr>
      </w:pPr>
      <w:r w:rsidRPr="00C7437A">
        <w:rPr>
          <w:rFonts w:eastAsia="Times New Roman" w:cs="Times New Roman"/>
          <w:color w:val="000000"/>
          <w:szCs w:val="28"/>
        </w:rPr>
        <w:t>SGK Mĩ thuật 4 (Bản 1).</w:t>
      </w:r>
    </w:p>
    <w:p w:rsidR="00C7437A" w:rsidRPr="00C7437A" w:rsidRDefault="00C7437A" w:rsidP="00C7437A">
      <w:pPr>
        <w:numPr>
          <w:ilvl w:val="0"/>
          <w:numId w:val="2"/>
        </w:numPr>
        <w:pBdr>
          <w:top w:val="nil"/>
          <w:left w:val="nil"/>
          <w:bottom w:val="nil"/>
          <w:right w:val="nil"/>
          <w:between w:val="nil"/>
        </w:pBdr>
        <w:spacing w:after="0" w:line="240" w:lineRule="auto"/>
        <w:jc w:val="both"/>
        <w:rPr>
          <w:rFonts w:eastAsia="Calibri" w:cs="Times New Roman"/>
          <w:color w:val="000000"/>
          <w:szCs w:val="28"/>
        </w:rPr>
      </w:pPr>
      <w:r w:rsidRPr="00C7437A">
        <w:rPr>
          <w:rFonts w:eastAsia="Times New Roman" w:cs="Times New Roman"/>
          <w:color w:val="000000"/>
          <w:szCs w:val="28"/>
        </w:rPr>
        <w:t>Vở bài tập Mĩ thuật 4 (Bản 1).</w:t>
      </w:r>
    </w:p>
    <w:p w:rsidR="00C7437A" w:rsidRPr="00C7437A" w:rsidRDefault="00C7437A" w:rsidP="00C7437A">
      <w:pPr>
        <w:numPr>
          <w:ilvl w:val="0"/>
          <w:numId w:val="2"/>
        </w:numPr>
        <w:pBdr>
          <w:top w:val="nil"/>
          <w:left w:val="nil"/>
          <w:bottom w:val="nil"/>
          <w:right w:val="nil"/>
          <w:between w:val="nil"/>
        </w:pBdr>
        <w:spacing w:after="0" w:line="240" w:lineRule="auto"/>
        <w:jc w:val="both"/>
        <w:rPr>
          <w:rFonts w:eastAsia="Calibri" w:cs="Times New Roman"/>
          <w:color w:val="000000"/>
          <w:szCs w:val="28"/>
        </w:rPr>
      </w:pPr>
      <w:r w:rsidRPr="00C7437A">
        <w:rPr>
          <w:rFonts w:eastAsia="Times New Roman" w:cs="Times New Roman"/>
          <w:color w:val="000000"/>
          <w:szCs w:val="28"/>
        </w:rPr>
        <w:t>Đồ dùng học tập: giấy vẽ, giấy màu, bút chì, tẩy, hồ dán,…</w:t>
      </w:r>
    </w:p>
    <w:p w:rsidR="00C7437A" w:rsidRPr="00C7437A" w:rsidRDefault="00C7437A" w:rsidP="00C7437A">
      <w:pPr>
        <w:spacing w:after="0" w:line="240" w:lineRule="auto"/>
        <w:jc w:val="both"/>
        <w:rPr>
          <w:rFonts w:eastAsia="Times New Roman" w:cs="Times New Roman"/>
          <w:b/>
          <w:color w:val="000000"/>
          <w:szCs w:val="28"/>
        </w:rPr>
      </w:pPr>
      <w:r w:rsidRPr="00C7437A">
        <w:rPr>
          <w:rFonts w:eastAsia="Times New Roman" w:cs="Times New Roman"/>
          <w:b/>
          <w:color w:val="000000"/>
          <w:szCs w:val="28"/>
        </w:rPr>
        <w:t xml:space="preserve">III. CÁC HOẠT ĐỘNG DẠY HỌC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0"/>
        <w:gridCol w:w="3254"/>
      </w:tblGrid>
      <w:tr w:rsidR="00C7437A" w:rsidRPr="00C7437A" w:rsidTr="00DD6049">
        <w:tc>
          <w:tcPr>
            <w:tcW w:w="6380" w:type="dxa"/>
          </w:tcPr>
          <w:p w:rsidR="00C7437A" w:rsidRPr="00C7437A" w:rsidRDefault="00C7437A" w:rsidP="00C7437A">
            <w:pPr>
              <w:spacing w:before="120" w:after="0" w:line="240" w:lineRule="auto"/>
              <w:jc w:val="center"/>
              <w:rPr>
                <w:rFonts w:eastAsia="Times New Roman" w:cs="Times New Roman"/>
                <w:b/>
                <w:szCs w:val="28"/>
              </w:rPr>
            </w:pPr>
            <w:r w:rsidRPr="00C7437A">
              <w:rPr>
                <w:rFonts w:eastAsia="Times New Roman" w:cs="Times New Roman"/>
                <w:b/>
                <w:szCs w:val="28"/>
              </w:rPr>
              <w:t>HOẠT ĐỘNG CỦA GV</w:t>
            </w:r>
          </w:p>
        </w:tc>
        <w:tc>
          <w:tcPr>
            <w:tcW w:w="3254" w:type="dxa"/>
          </w:tcPr>
          <w:p w:rsidR="00C7437A" w:rsidRPr="00C7437A" w:rsidRDefault="00C7437A" w:rsidP="00C7437A">
            <w:pPr>
              <w:spacing w:before="120" w:after="0" w:line="240" w:lineRule="auto"/>
              <w:jc w:val="center"/>
              <w:rPr>
                <w:rFonts w:eastAsia="Times New Roman" w:cs="Times New Roman"/>
                <w:b/>
                <w:szCs w:val="28"/>
              </w:rPr>
            </w:pPr>
            <w:r w:rsidRPr="00C7437A">
              <w:rPr>
                <w:rFonts w:eastAsia="Times New Roman" w:cs="Times New Roman"/>
                <w:b/>
                <w:szCs w:val="28"/>
              </w:rPr>
              <w:t>HOẠT ĐỘNG CỦA HS</w:t>
            </w:r>
          </w:p>
        </w:tc>
      </w:tr>
      <w:tr w:rsidR="00C7437A" w:rsidRPr="00C7437A" w:rsidTr="00DD6049">
        <w:tc>
          <w:tcPr>
            <w:tcW w:w="6380" w:type="dxa"/>
          </w:tcPr>
          <w:p w:rsidR="00C7437A" w:rsidRPr="00C7437A" w:rsidRDefault="00C7437A" w:rsidP="00C7437A">
            <w:pPr>
              <w:spacing w:before="20" w:after="20" w:line="240" w:lineRule="auto"/>
              <w:jc w:val="both"/>
              <w:rPr>
                <w:rFonts w:eastAsia="Times New Roman" w:cs="Times New Roman"/>
                <w:szCs w:val="28"/>
              </w:rPr>
            </w:pPr>
            <w:r>
              <w:rPr>
                <w:rFonts w:eastAsia="Times New Roman" w:cs="Times New Roman"/>
                <w:szCs w:val="28"/>
              </w:rPr>
              <w:t xml:space="preserve">* Khởi động: </w:t>
            </w:r>
          </w:p>
          <w:p w:rsidR="00C7437A" w:rsidRPr="00C7437A" w:rsidRDefault="00C7437A" w:rsidP="00C7437A">
            <w:pPr>
              <w:spacing w:before="20" w:after="20" w:line="240" w:lineRule="auto"/>
              <w:jc w:val="both"/>
              <w:rPr>
                <w:rFonts w:eastAsia="Times New Roman" w:cs="Times New Roman"/>
                <w:b/>
                <w:szCs w:val="28"/>
              </w:rPr>
            </w:pPr>
            <w:r w:rsidRPr="00C7437A">
              <w:rPr>
                <w:rFonts w:eastAsia="Times New Roman" w:cs="Times New Roman"/>
                <w:b/>
                <w:szCs w:val="28"/>
              </w:rPr>
              <w:t>HOẠT ĐỘNG 3: LUYỆN TẬP – SÁNG TẠO</w:t>
            </w:r>
          </w:p>
          <w:p w:rsidR="00C7437A" w:rsidRPr="00C7437A" w:rsidRDefault="00C7437A" w:rsidP="00C7437A">
            <w:pPr>
              <w:spacing w:before="20" w:after="20" w:line="240" w:lineRule="auto"/>
              <w:jc w:val="both"/>
              <w:rPr>
                <w:rFonts w:eastAsia="Times New Roman" w:cs="Times New Roman"/>
                <w:b/>
                <w:szCs w:val="28"/>
              </w:rPr>
            </w:pPr>
            <w:r w:rsidRPr="00C7437A">
              <w:rPr>
                <w:rFonts w:eastAsia="Times New Roman" w:cs="Times New Roman"/>
                <w:b/>
                <w:szCs w:val="28"/>
              </w:rPr>
              <w:t>Vẽ tranh về em và những người bạn với hình thức Đu – đồ át</w:t>
            </w: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GV trình chiếu cho HS tham khảo các bài vẽ về em và những người bạn với hình thức Đu – đồ át SHS tr.16.</w:t>
            </w:r>
          </w:p>
          <w:p w:rsidR="00C7437A" w:rsidRPr="00C7437A" w:rsidRDefault="00C7437A" w:rsidP="00C7437A">
            <w:pPr>
              <w:spacing w:before="20" w:after="20" w:line="240" w:lineRule="auto"/>
              <w:jc w:val="center"/>
              <w:rPr>
                <w:rFonts w:eastAsia="Times New Roman" w:cs="Times New Roman"/>
                <w:b/>
                <w:szCs w:val="28"/>
              </w:rPr>
            </w:pPr>
            <w:r w:rsidRPr="00C7437A">
              <w:rPr>
                <w:rFonts w:eastAsia="Times New Roman" w:cs="Times New Roman"/>
                <w:noProof/>
                <w:szCs w:val="28"/>
              </w:rPr>
              <w:drawing>
                <wp:inline distT="0" distB="0" distL="0" distR="0" wp14:anchorId="44A0AA43" wp14:editId="62B0A4FA">
                  <wp:extent cx="3702050" cy="2582333"/>
                  <wp:effectExtent l="0" t="0" r="0" b="8890"/>
                  <wp:docPr id="1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
                          <a:srcRect/>
                          <a:stretch>
                            <a:fillRect/>
                          </a:stretch>
                        </pic:blipFill>
                        <pic:spPr>
                          <a:xfrm>
                            <a:off x="0" y="0"/>
                            <a:ext cx="3710376" cy="2588141"/>
                          </a:xfrm>
                          <a:prstGeom prst="rect">
                            <a:avLst/>
                          </a:prstGeom>
                          <a:ln/>
                        </pic:spPr>
                      </pic:pic>
                    </a:graphicData>
                  </a:graphic>
                </wp:inline>
              </w:drawing>
            </w:r>
          </w:p>
          <w:tbl>
            <w:tblPr>
              <w:tblW w:w="6164" w:type="dxa"/>
              <w:tblBorders>
                <w:top w:val="nil"/>
                <w:left w:val="nil"/>
                <w:bottom w:val="nil"/>
                <w:right w:val="nil"/>
                <w:insideH w:val="nil"/>
                <w:insideV w:val="nil"/>
              </w:tblBorders>
              <w:tblLayout w:type="fixed"/>
              <w:tblLook w:val="0400" w:firstRow="0" w:lastRow="0" w:firstColumn="0" w:lastColumn="0" w:noHBand="0" w:noVBand="1"/>
            </w:tblPr>
            <w:tblGrid>
              <w:gridCol w:w="3110"/>
              <w:gridCol w:w="3054"/>
            </w:tblGrid>
            <w:tr w:rsidR="00C7437A" w:rsidRPr="00C7437A" w:rsidTr="00DD6049">
              <w:tc>
                <w:tcPr>
                  <w:tcW w:w="3110" w:type="dxa"/>
                </w:tcPr>
                <w:p w:rsidR="00C7437A" w:rsidRPr="00C7437A" w:rsidRDefault="00C7437A" w:rsidP="00C7437A">
                  <w:pPr>
                    <w:spacing w:before="20" w:after="20" w:line="240" w:lineRule="auto"/>
                    <w:jc w:val="center"/>
                    <w:rPr>
                      <w:rFonts w:eastAsia="Times New Roman" w:cs="Times New Roman"/>
                      <w:b/>
                      <w:szCs w:val="28"/>
                    </w:rPr>
                  </w:pPr>
                  <w:r w:rsidRPr="00C7437A">
                    <w:rPr>
                      <w:rFonts w:eastAsia="Times New Roman" w:cs="Times New Roman"/>
                      <w:noProof/>
                      <w:szCs w:val="28"/>
                    </w:rPr>
                    <w:lastRenderedPageBreak/>
                    <w:drawing>
                      <wp:inline distT="0" distB="0" distL="0" distR="0" wp14:anchorId="2DB60674" wp14:editId="3B225EBE">
                        <wp:extent cx="1838325" cy="2108928"/>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1838325" cy="2108928"/>
                                </a:xfrm>
                                <a:prstGeom prst="rect">
                                  <a:avLst/>
                                </a:prstGeom>
                                <a:ln/>
                              </pic:spPr>
                            </pic:pic>
                          </a:graphicData>
                        </a:graphic>
                      </wp:inline>
                    </w:drawing>
                  </w:r>
                </w:p>
              </w:tc>
              <w:tc>
                <w:tcPr>
                  <w:tcW w:w="3054" w:type="dxa"/>
                </w:tcPr>
                <w:p w:rsidR="00C7437A" w:rsidRPr="00C7437A" w:rsidRDefault="00C7437A" w:rsidP="00C7437A">
                  <w:pPr>
                    <w:spacing w:before="20" w:after="20" w:line="240" w:lineRule="auto"/>
                    <w:jc w:val="center"/>
                    <w:rPr>
                      <w:rFonts w:eastAsia="Times New Roman" w:cs="Times New Roman"/>
                      <w:b/>
                      <w:szCs w:val="28"/>
                    </w:rPr>
                  </w:pPr>
                  <w:r w:rsidRPr="00C7437A">
                    <w:rPr>
                      <w:rFonts w:eastAsia="Times New Roman" w:cs="Times New Roman"/>
                      <w:noProof/>
                      <w:szCs w:val="28"/>
                    </w:rPr>
                    <w:drawing>
                      <wp:inline distT="0" distB="0" distL="0" distR="0" wp14:anchorId="30996741" wp14:editId="081B065A">
                        <wp:extent cx="1683254" cy="2115982"/>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1683254" cy="2115982"/>
                                </a:xfrm>
                                <a:prstGeom prst="rect">
                                  <a:avLst/>
                                </a:prstGeom>
                                <a:ln/>
                              </pic:spPr>
                            </pic:pic>
                          </a:graphicData>
                        </a:graphic>
                      </wp:inline>
                    </w:drawing>
                  </w:r>
                </w:p>
              </w:tc>
            </w:tr>
          </w:tbl>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GV hướng dẫn HS quan sát tranh và phân tích:</w:t>
            </w:r>
          </w:p>
          <w:p w:rsidR="00C7437A" w:rsidRPr="00C7437A" w:rsidRDefault="00C7437A" w:rsidP="00C7437A">
            <w:pPr>
              <w:spacing w:before="20" w:after="20" w:line="240" w:lineRule="auto"/>
              <w:jc w:val="both"/>
              <w:rPr>
                <w:rFonts w:eastAsia="Times New Roman" w:cs="Times New Roman"/>
                <w:i/>
                <w:szCs w:val="28"/>
              </w:rPr>
            </w:pPr>
            <w:r w:rsidRPr="00C7437A">
              <w:rPr>
                <w:rFonts w:eastAsia="Times New Roman" w:cs="Times New Roman"/>
                <w:i/>
                <w:szCs w:val="28"/>
              </w:rPr>
              <w:t>+ Cách chọn và vẽ nhân vật đầu tiên.</w:t>
            </w:r>
          </w:p>
          <w:p w:rsidR="00C7437A" w:rsidRPr="00C7437A" w:rsidRDefault="00C7437A" w:rsidP="00C7437A">
            <w:pPr>
              <w:spacing w:before="20" w:after="20" w:line="240" w:lineRule="auto"/>
              <w:jc w:val="both"/>
              <w:rPr>
                <w:rFonts w:eastAsia="Times New Roman" w:cs="Times New Roman"/>
                <w:i/>
                <w:szCs w:val="28"/>
              </w:rPr>
            </w:pPr>
            <w:r w:rsidRPr="00C7437A">
              <w:rPr>
                <w:rFonts w:eastAsia="Times New Roman" w:cs="Times New Roman"/>
                <w:i/>
                <w:szCs w:val="28"/>
              </w:rPr>
              <w:t xml:space="preserve">+ Suy nghĩ hình ảnh có liên quan để vẽ tiếp cho kín bức tranh. </w:t>
            </w:r>
          </w:p>
          <w:p w:rsidR="00C7437A" w:rsidRPr="00C7437A" w:rsidRDefault="00C7437A" w:rsidP="00C7437A">
            <w:pPr>
              <w:spacing w:before="20" w:after="20" w:line="240" w:lineRule="auto"/>
              <w:jc w:val="both"/>
              <w:rPr>
                <w:rFonts w:eastAsia="Times New Roman" w:cs="Times New Roman"/>
                <w:i/>
                <w:szCs w:val="28"/>
              </w:rPr>
            </w:pPr>
            <w:r w:rsidRPr="00C7437A">
              <w:rPr>
                <w:rFonts w:eastAsia="Times New Roman" w:cs="Times New Roman"/>
                <w:i/>
                <w:szCs w:val="28"/>
              </w:rPr>
              <w:t>+ Cách hoàn thiện bức tranh bằng mật độ của chấm, nét, hình, màu.</w:t>
            </w:r>
          </w:p>
          <w:p w:rsidR="00C7437A" w:rsidRPr="00C7437A" w:rsidRDefault="00C7437A" w:rsidP="00C7437A">
            <w:pPr>
              <w:spacing w:before="20" w:after="20" w:line="240" w:lineRule="auto"/>
              <w:jc w:val="both"/>
              <w:rPr>
                <w:rFonts w:eastAsia="Times New Roman" w:cs="Times New Roman"/>
                <w:i/>
                <w:szCs w:val="28"/>
              </w:rPr>
            </w:pPr>
            <w:r w:rsidRPr="00C7437A">
              <w:rPr>
                <w:rFonts w:eastAsia="Times New Roman" w:cs="Times New Roman"/>
                <w:szCs w:val="28"/>
              </w:rPr>
              <w:t xml:space="preserve">- GV yêu cầu HS thực hành: </w:t>
            </w:r>
            <w:r w:rsidRPr="00C7437A">
              <w:rPr>
                <w:rFonts w:eastAsia="Times New Roman" w:cs="Times New Roman"/>
                <w:i/>
                <w:szCs w:val="28"/>
              </w:rPr>
              <w:t>Vẽ tranh về em và những người bạn với hình thức Đu – đồ át.</w:t>
            </w: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GV khuyến khích HS vẽ nhiều nhân vật với các tư thế khác nhau, phối hợp đa dạng chấm, nét để tạo sự sinh động, phong phú cho bài vẽ. </w:t>
            </w:r>
          </w:p>
          <w:p w:rsidR="00C7437A" w:rsidRPr="00C7437A" w:rsidRDefault="00C7437A" w:rsidP="00C7437A">
            <w:pPr>
              <w:spacing w:before="20" w:after="20" w:line="240" w:lineRule="auto"/>
              <w:jc w:val="both"/>
              <w:rPr>
                <w:rFonts w:eastAsia="Times New Roman" w:cs="Times New Roman"/>
                <w:b/>
                <w:szCs w:val="28"/>
              </w:rPr>
            </w:pPr>
            <w:r w:rsidRPr="00C7437A">
              <w:rPr>
                <w:rFonts w:eastAsia="Times New Roman" w:cs="Times New Roman"/>
                <w:b/>
                <w:szCs w:val="28"/>
              </w:rPr>
              <w:t>HOẠT ĐỘNG 4: PHÂN TÍCH – ĐÁNH GIÁ</w:t>
            </w:r>
          </w:p>
          <w:p w:rsidR="00C7437A" w:rsidRPr="00C7437A" w:rsidRDefault="00C7437A" w:rsidP="00C7437A">
            <w:pPr>
              <w:spacing w:before="20" w:after="20" w:line="240" w:lineRule="auto"/>
              <w:jc w:val="both"/>
              <w:rPr>
                <w:rFonts w:eastAsia="Times New Roman" w:cs="Times New Roman"/>
                <w:b/>
                <w:szCs w:val="28"/>
              </w:rPr>
            </w:pPr>
            <w:r w:rsidRPr="00C7437A">
              <w:rPr>
                <w:rFonts w:eastAsia="Times New Roman" w:cs="Times New Roman"/>
                <w:b/>
                <w:szCs w:val="28"/>
              </w:rPr>
              <w:t>Trưng bày sản phẩm và chia sẻ</w:t>
            </w: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GV yêu cầu HS trưng bày bài vẽ ở vị trí thuận tiện quan sát. </w:t>
            </w: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GV hướng dẫn HS giới thiệu, trình bày bài vẽ, nêu cảm nhận về cách sắp xếp các hình vẽ, mật độ các chấm nét trong bài và không gian trong tranh.</w:t>
            </w:r>
          </w:p>
          <w:p w:rsidR="00C7437A" w:rsidRPr="00C7437A" w:rsidRDefault="00C7437A" w:rsidP="00C7437A">
            <w:pPr>
              <w:spacing w:before="20" w:after="20" w:line="240" w:lineRule="auto"/>
              <w:jc w:val="both"/>
              <w:rPr>
                <w:rFonts w:eastAsia="Times New Roman" w:cs="Times New Roman"/>
                <w:szCs w:val="28"/>
                <w:lang w:val="vi-VN"/>
              </w:rPr>
            </w:pPr>
            <w:r w:rsidRPr="00C7437A">
              <w:rPr>
                <w:rFonts w:eastAsia="Times New Roman" w:cs="Times New Roman"/>
                <w:szCs w:val="28"/>
              </w:rPr>
              <w:t>- GV yêu cầu HS thảo luận theo nhóm (4-6</w:t>
            </w:r>
            <w:r w:rsidRPr="00C7437A">
              <w:rPr>
                <w:rFonts w:eastAsia="Times New Roman" w:cs="Times New Roman"/>
                <w:szCs w:val="28"/>
                <w:lang w:val="vi-VN"/>
              </w:rPr>
              <w:t xml:space="preserve"> HS/nhóm), nhận biết cách kết hợp chấm, nét hoặc các hình vẽ có chung nội dung vẽ tranh về em và những người bạn. </w:t>
            </w:r>
          </w:p>
          <w:p w:rsidR="00C7437A" w:rsidRPr="00C7437A" w:rsidRDefault="00C7437A" w:rsidP="00C7437A">
            <w:pPr>
              <w:spacing w:before="20" w:after="20" w:line="240" w:lineRule="auto"/>
              <w:jc w:val="both"/>
              <w:rPr>
                <w:rFonts w:eastAsia="Times New Roman" w:cs="Times New Roman"/>
                <w:szCs w:val="28"/>
                <w:lang w:val="vi-VN"/>
              </w:rPr>
            </w:pPr>
            <w:r w:rsidRPr="00C7437A">
              <w:rPr>
                <w:rFonts w:eastAsia="Times New Roman" w:cs="Times New Roman"/>
                <w:szCs w:val="28"/>
                <w:lang w:val="vi-VN"/>
              </w:rPr>
              <w:t>- GV nêu câu hỏi gợi mở cho HS thảo luận:</w:t>
            </w:r>
          </w:p>
          <w:p w:rsidR="00C7437A" w:rsidRPr="00C7437A" w:rsidRDefault="00C7437A" w:rsidP="00C7437A">
            <w:pPr>
              <w:spacing w:before="20" w:after="20" w:line="240" w:lineRule="auto"/>
              <w:jc w:val="both"/>
              <w:rPr>
                <w:rFonts w:eastAsia="Times New Roman" w:cs="Times New Roman"/>
                <w:i/>
                <w:szCs w:val="28"/>
                <w:lang w:val="vi-VN"/>
              </w:rPr>
            </w:pPr>
            <w:r w:rsidRPr="00C7437A">
              <w:rPr>
                <w:rFonts w:eastAsia="Times New Roman" w:cs="Times New Roman"/>
                <w:i/>
                <w:szCs w:val="28"/>
                <w:lang w:val="vi-VN"/>
              </w:rPr>
              <w:t>+ Em thích bài vẽ nào nhất? Vì sao?</w:t>
            </w:r>
          </w:p>
          <w:p w:rsidR="00C7437A" w:rsidRPr="00C7437A" w:rsidRDefault="00C7437A" w:rsidP="00C7437A">
            <w:pPr>
              <w:spacing w:before="20" w:after="20" w:line="240" w:lineRule="auto"/>
              <w:jc w:val="both"/>
              <w:rPr>
                <w:rFonts w:eastAsia="Times New Roman" w:cs="Times New Roman"/>
                <w:i/>
                <w:szCs w:val="28"/>
                <w:lang w:val="vi-VN"/>
              </w:rPr>
            </w:pPr>
            <w:r w:rsidRPr="00C7437A">
              <w:rPr>
                <w:rFonts w:eastAsia="Times New Roman" w:cs="Times New Roman"/>
                <w:i/>
                <w:szCs w:val="28"/>
                <w:lang w:val="vi-VN"/>
              </w:rPr>
              <w:t>+ Em ấn tượng với hình vẽ nào trong bài?</w:t>
            </w:r>
          </w:p>
          <w:p w:rsidR="00C7437A" w:rsidRPr="00C7437A" w:rsidRDefault="00C7437A" w:rsidP="00C7437A">
            <w:pPr>
              <w:spacing w:before="20" w:after="20" w:line="240" w:lineRule="auto"/>
              <w:jc w:val="both"/>
              <w:rPr>
                <w:rFonts w:eastAsia="Times New Roman" w:cs="Times New Roman"/>
                <w:i/>
                <w:szCs w:val="28"/>
                <w:lang w:val="vi-VN"/>
              </w:rPr>
            </w:pPr>
            <w:r w:rsidRPr="00C7437A">
              <w:rPr>
                <w:rFonts w:eastAsia="Times New Roman" w:cs="Times New Roman"/>
                <w:i/>
                <w:szCs w:val="28"/>
                <w:lang w:val="vi-VN"/>
              </w:rPr>
              <w:t>+ Mật độ của các chấm, nét, hình trong bài vẽ của bạn/em như thế nào?</w:t>
            </w:r>
          </w:p>
          <w:p w:rsidR="00C7437A" w:rsidRPr="00C7437A" w:rsidRDefault="00C7437A" w:rsidP="00C7437A">
            <w:pPr>
              <w:spacing w:before="20" w:after="20" w:line="240" w:lineRule="auto"/>
              <w:jc w:val="both"/>
              <w:rPr>
                <w:rFonts w:eastAsia="Times New Roman" w:cs="Times New Roman"/>
                <w:i/>
                <w:szCs w:val="28"/>
                <w:lang w:val="vi-VN"/>
              </w:rPr>
            </w:pPr>
            <w:r w:rsidRPr="00C7437A">
              <w:rPr>
                <w:rFonts w:eastAsia="Times New Roman" w:cs="Times New Roman"/>
                <w:i/>
                <w:szCs w:val="28"/>
                <w:lang w:val="vi-VN"/>
              </w:rPr>
              <w:t>+ Em/bạn đã sắp xếp các hình vẽ như thế nào để tạo không gian trong tranh?</w:t>
            </w:r>
          </w:p>
          <w:p w:rsidR="00C7437A" w:rsidRPr="00C7437A" w:rsidRDefault="00C7437A" w:rsidP="00C7437A">
            <w:pPr>
              <w:spacing w:before="20" w:after="20" w:line="240" w:lineRule="auto"/>
              <w:jc w:val="both"/>
              <w:rPr>
                <w:rFonts w:eastAsia="Times New Roman" w:cs="Times New Roman"/>
                <w:i/>
                <w:szCs w:val="28"/>
                <w:lang w:val="vi-VN"/>
              </w:rPr>
            </w:pPr>
            <w:r w:rsidRPr="00C7437A">
              <w:rPr>
                <w:rFonts w:eastAsia="Times New Roman" w:cs="Times New Roman"/>
                <w:i/>
                <w:szCs w:val="28"/>
                <w:lang w:val="vi-VN"/>
              </w:rPr>
              <w:lastRenderedPageBreak/>
              <w:t>+ Em có ý tưởng điều chỉnh như thế nào để bài vẽ của em/ của bạn sinh động hơn?</w:t>
            </w:r>
          </w:p>
          <w:p w:rsidR="00C7437A" w:rsidRPr="00C7437A" w:rsidRDefault="00C7437A" w:rsidP="00C7437A">
            <w:pPr>
              <w:spacing w:before="20" w:after="20" w:line="240" w:lineRule="auto"/>
              <w:jc w:val="both"/>
              <w:rPr>
                <w:rFonts w:eastAsia="Times New Roman" w:cs="Times New Roman"/>
                <w:szCs w:val="28"/>
                <w:lang w:val="vi-VN"/>
              </w:rPr>
            </w:pPr>
            <w:r w:rsidRPr="00C7437A">
              <w:rPr>
                <w:rFonts w:eastAsia="Times New Roman" w:cs="Times New Roman"/>
                <w:szCs w:val="28"/>
                <w:lang w:val="vi-VN"/>
              </w:rPr>
              <w:t xml:space="preserve">- GV chỉ cho HS những sản phẩm có nội dung, màu sắc, cách phối hợp chấm, nét, mật độ mau thưa của hình vẽ, cách vẽ sáng tạo, độc đáo. </w:t>
            </w:r>
          </w:p>
          <w:p w:rsidR="00C7437A" w:rsidRPr="00C7437A" w:rsidRDefault="00C7437A" w:rsidP="00C7437A">
            <w:pPr>
              <w:spacing w:before="20" w:after="20" w:line="240" w:lineRule="auto"/>
              <w:jc w:val="both"/>
              <w:rPr>
                <w:rFonts w:eastAsia="Times New Roman" w:cs="Times New Roman"/>
                <w:szCs w:val="28"/>
                <w:lang w:val="vi-VN"/>
              </w:rPr>
            </w:pPr>
            <w:r w:rsidRPr="00C7437A">
              <w:rPr>
                <w:rFonts w:eastAsia="Times New Roman" w:cs="Times New Roman"/>
                <w:szCs w:val="28"/>
                <w:lang w:val="vi-VN"/>
              </w:rPr>
              <w:t>- GV gợi ý cách điều chỉnh, bổ sung để sản phẩm hoàn thiện hơn.</w:t>
            </w:r>
          </w:p>
          <w:p w:rsidR="00C7437A" w:rsidRPr="00C7437A" w:rsidRDefault="00C7437A" w:rsidP="00C7437A">
            <w:pPr>
              <w:spacing w:before="20" w:after="20" w:line="240" w:lineRule="auto"/>
              <w:jc w:val="both"/>
              <w:rPr>
                <w:rFonts w:eastAsia="Times New Roman" w:cs="Times New Roman"/>
                <w:b/>
                <w:szCs w:val="28"/>
                <w:lang w:val="vi-VN"/>
              </w:rPr>
            </w:pPr>
            <w:r w:rsidRPr="00C7437A">
              <w:rPr>
                <w:rFonts w:eastAsia="Times New Roman" w:cs="Times New Roman"/>
                <w:b/>
                <w:szCs w:val="28"/>
                <w:lang w:val="vi-VN"/>
              </w:rPr>
              <w:t>HOẠT ĐỘNG 5: VẬN DỤNG – PHÁT TRIỂN</w:t>
            </w:r>
          </w:p>
          <w:p w:rsidR="00C7437A" w:rsidRPr="00C7437A" w:rsidRDefault="00C7437A" w:rsidP="00C7437A">
            <w:pPr>
              <w:spacing w:before="20" w:after="20" w:line="240" w:lineRule="auto"/>
              <w:jc w:val="both"/>
              <w:rPr>
                <w:rFonts w:eastAsia="Times New Roman" w:cs="Times New Roman"/>
                <w:b/>
                <w:szCs w:val="28"/>
              </w:rPr>
            </w:pPr>
            <w:r w:rsidRPr="00C7437A">
              <w:rPr>
                <w:rFonts w:eastAsia="Times New Roman" w:cs="Times New Roman"/>
                <w:b/>
                <w:szCs w:val="28"/>
              </w:rPr>
              <w:t>Tạo dáng các nhân vật trong tranh</w:t>
            </w: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GV yêu cầu HS lựa chọn vẽ tranh yêu thích, mời thêm các bạn trong lớp cùng tạo dáng theo các nhân vật trong tranh. </w:t>
            </w: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GV yêu cầu HS nêu suy nghĩ và cảm nhận về cách sắp xếp các hình vẽ trong bức tranh. </w:t>
            </w: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GV nêu câu hỏi gợi mở để HS suy nghĩ:</w:t>
            </w:r>
          </w:p>
          <w:p w:rsidR="00C7437A" w:rsidRPr="00C7437A" w:rsidRDefault="00C7437A" w:rsidP="00C7437A">
            <w:pPr>
              <w:spacing w:before="20" w:after="20" w:line="240" w:lineRule="auto"/>
              <w:jc w:val="both"/>
              <w:rPr>
                <w:rFonts w:eastAsia="Times New Roman" w:cs="Times New Roman"/>
                <w:i/>
                <w:szCs w:val="28"/>
              </w:rPr>
            </w:pPr>
            <w:r w:rsidRPr="00C7437A">
              <w:rPr>
                <w:rFonts w:eastAsia="Times New Roman" w:cs="Times New Roman"/>
                <w:i/>
                <w:szCs w:val="28"/>
              </w:rPr>
              <w:t>+ Bức tranh các em lựa chọn để tạo dáng có bao nhiêu nhân vật? Nhân vật nào đứng trước? Nhân vật nào đứng sau?</w:t>
            </w:r>
          </w:p>
          <w:p w:rsidR="00C7437A" w:rsidRPr="00C7437A" w:rsidRDefault="00C7437A" w:rsidP="00C7437A">
            <w:pPr>
              <w:spacing w:before="20" w:after="20" w:line="240" w:lineRule="auto"/>
              <w:jc w:val="both"/>
              <w:rPr>
                <w:rFonts w:eastAsia="Times New Roman" w:cs="Times New Roman"/>
                <w:i/>
                <w:szCs w:val="28"/>
              </w:rPr>
            </w:pPr>
            <w:r w:rsidRPr="00C7437A">
              <w:rPr>
                <w:rFonts w:eastAsia="Times New Roman" w:cs="Times New Roman"/>
                <w:i/>
                <w:szCs w:val="28"/>
              </w:rPr>
              <w:t>+ Theo em, cách sắp xếp các nhân vật trong tranh đã phù hợp chưa?</w:t>
            </w:r>
          </w:p>
          <w:p w:rsidR="00C7437A" w:rsidRPr="00C7437A" w:rsidRDefault="00C7437A" w:rsidP="00C7437A">
            <w:pPr>
              <w:spacing w:before="20" w:after="20" w:line="240" w:lineRule="auto"/>
              <w:jc w:val="both"/>
              <w:rPr>
                <w:rFonts w:eastAsia="Times New Roman" w:cs="Times New Roman"/>
                <w:i/>
                <w:szCs w:val="28"/>
              </w:rPr>
            </w:pPr>
            <w:r w:rsidRPr="00C7437A">
              <w:rPr>
                <w:rFonts w:eastAsia="Times New Roman" w:cs="Times New Roman"/>
                <w:i/>
                <w:szCs w:val="28"/>
              </w:rPr>
              <w:t>+ Em còn cách sắp xếp nhân vật nào khác?</w:t>
            </w:r>
          </w:p>
          <w:p w:rsidR="00C7437A" w:rsidRPr="00C7437A" w:rsidRDefault="00C7437A" w:rsidP="00C7437A">
            <w:pPr>
              <w:spacing w:before="20" w:after="20" w:line="240" w:lineRule="auto"/>
              <w:jc w:val="both"/>
              <w:rPr>
                <w:rFonts w:eastAsia="Times New Roman" w:cs="Times New Roman"/>
                <w:i/>
                <w:szCs w:val="28"/>
              </w:rPr>
            </w:pPr>
            <w:r w:rsidRPr="00C7437A">
              <w:rPr>
                <w:rFonts w:eastAsia="Times New Roman" w:cs="Times New Roman"/>
                <w:i/>
                <w:szCs w:val="28"/>
              </w:rPr>
              <w:t>+ Em muốn thể hiện động tác của nhân vật nào trong tranh?</w:t>
            </w:r>
          </w:p>
          <w:p w:rsidR="00C7437A" w:rsidRPr="00C7437A" w:rsidRDefault="00C7437A" w:rsidP="00C7437A">
            <w:pPr>
              <w:spacing w:before="20" w:after="20" w:line="240" w:lineRule="auto"/>
              <w:jc w:val="both"/>
              <w:rPr>
                <w:rFonts w:eastAsia="Times New Roman" w:cs="Times New Roman"/>
                <w:i/>
                <w:szCs w:val="28"/>
              </w:rPr>
            </w:pPr>
            <w:r w:rsidRPr="00C7437A">
              <w:rPr>
                <w:rFonts w:eastAsia="Times New Roman" w:cs="Times New Roman"/>
                <w:i/>
                <w:szCs w:val="28"/>
              </w:rPr>
              <w:t>+ Em sẽ lựa chọn bạn nào cùng tạo dáng theo các nhân vật trong tranh với mình? Vì sao?</w:t>
            </w: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GV mời đại diện 3 – 4 HS chia sẻ trước lớp. Các HS khác lắng nghe, nhận xét, nêu ý kiến bổ sung hoặc đặt câu hỏi cho bạn (nếu có). </w:t>
            </w: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GV nhận xét, đánh giá và kết luận: </w:t>
            </w:r>
            <w:r w:rsidRPr="00C7437A">
              <w:rPr>
                <w:rFonts w:eastAsia="Times New Roman" w:cs="Times New Roman"/>
                <w:i/>
                <w:szCs w:val="28"/>
              </w:rPr>
              <w:t>Tranh Đu – đồ át được vẽ từ các hình nối tiếp nhau một cách ngẫu hứng và có mật độ của nét, hình, màu phong phú, là hình thức rèn luyện trí tưởng và tư duy cho người học.</w:t>
            </w:r>
          </w:p>
          <w:p w:rsidR="00C7437A" w:rsidRPr="00C7437A" w:rsidRDefault="00C7437A" w:rsidP="00C7437A">
            <w:pPr>
              <w:spacing w:after="0" w:line="240" w:lineRule="auto"/>
              <w:jc w:val="both"/>
              <w:rPr>
                <w:rFonts w:eastAsia="Times New Roman" w:cs="Times New Roman"/>
                <w:b/>
                <w:szCs w:val="28"/>
              </w:rPr>
            </w:pPr>
            <w:r w:rsidRPr="00C7437A">
              <w:rPr>
                <w:rFonts w:eastAsia="Times New Roman" w:cs="Times New Roman"/>
                <w:b/>
                <w:szCs w:val="28"/>
              </w:rPr>
              <w:t>* CỦNG CỐ</w:t>
            </w:r>
          </w:p>
          <w:p w:rsidR="00C7437A" w:rsidRPr="00C7437A" w:rsidRDefault="00C7437A" w:rsidP="00C7437A">
            <w:pPr>
              <w:spacing w:after="0" w:line="240" w:lineRule="auto"/>
              <w:jc w:val="both"/>
              <w:rPr>
                <w:rFonts w:eastAsia="Times New Roman" w:cs="Times New Roman"/>
                <w:szCs w:val="28"/>
              </w:rPr>
            </w:pPr>
            <w:r w:rsidRPr="00C7437A">
              <w:rPr>
                <w:rFonts w:eastAsia="Times New Roman" w:cs="Times New Roman"/>
                <w:szCs w:val="28"/>
              </w:rPr>
              <w:t xml:space="preserve">- GV nhận xét, tóm tắt lại những nội dung chính của bài học. </w:t>
            </w:r>
          </w:p>
          <w:p w:rsidR="00C7437A" w:rsidRPr="00C7437A" w:rsidRDefault="00C7437A" w:rsidP="00C7437A">
            <w:pPr>
              <w:spacing w:after="0" w:line="240" w:lineRule="auto"/>
              <w:jc w:val="both"/>
              <w:rPr>
                <w:rFonts w:eastAsia="Times New Roman" w:cs="Times New Roman"/>
                <w:szCs w:val="28"/>
              </w:rPr>
            </w:pPr>
            <w:r w:rsidRPr="00C7437A">
              <w:rPr>
                <w:rFonts w:eastAsia="Times New Roman" w:cs="Times New Roman"/>
                <w:szCs w:val="28"/>
              </w:rPr>
              <w:t>- GV nhận xét, đánh giá sự tham gia của HS trong giờ học, khen ngợi những HS tích cực; nhắc nhở, động viên những HS còn chưa tích cực, nhút nhát.</w:t>
            </w:r>
          </w:p>
          <w:p w:rsidR="00C7437A" w:rsidRPr="00C7437A" w:rsidRDefault="00C7437A" w:rsidP="00C7437A">
            <w:pPr>
              <w:spacing w:after="0" w:line="240" w:lineRule="auto"/>
              <w:jc w:val="both"/>
              <w:rPr>
                <w:rFonts w:eastAsia="Times New Roman" w:cs="Times New Roman"/>
                <w:b/>
                <w:szCs w:val="28"/>
              </w:rPr>
            </w:pPr>
            <w:r w:rsidRPr="00C7437A">
              <w:rPr>
                <w:rFonts w:eastAsia="Times New Roman" w:cs="Times New Roman"/>
                <w:b/>
                <w:szCs w:val="28"/>
              </w:rPr>
              <w:t>* DẶN DÒ</w:t>
            </w:r>
          </w:p>
          <w:p w:rsidR="00C7437A" w:rsidRPr="00C7437A" w:rsidRDefault="00C7437A" w:rsidP="00C7437A">
            <w:pPr>
              <w:spacing w:after="0" w:line="240" w:lineRule="auto"/>
              <w:jc w:val="both"/>
              <w:rPr>
                <w:rFonts w:eastAsia="Times New Roman" w:cs="Times New Roman"/>
                <w:szCs w:val="28"/>
              </w:rPr>
            </w:pPr>
            <w:r w:rsidRPr="00C7437A">
              <w:rPr>
                <w:rFonts w:eastAsia="Times New Roman" w:cs="Times New Roman"/>
                <w:szCs w:val="28"/>
              </w:rPr>
              <w:lastRenderedPageBreak/>
              <w:t>- GV nhắc nhở HS:</w:t>
            </w:r>
          </w:p>
          <w:p w:rsidR="00C7437A" w:rsidRPr="00C7437A" w:rsidRDefault="00C7437A" w:rsidP="00C7437A">
            <w:pPr>
              <w:spacing w:after="0" w:line="240" w:lineRule="auto"/>
              <w:jc w:val="both"/>
              <w:rPr>
                <w:rFonts w:eastAsia="Times New Roman" w:cs="Times New Roman"/>
                <w:szCs w:val="28"/>
              </w:rPr>
            </w:pPr>
            <w:r w:rsidRPr="00C7437A">
              <w:rPr>
                <w:rFonts w:eastAsia="Times New Roman" w:cs="Times New Roman"/>
                <w:szCs w:val="28"/>
              </w:rPr>
              <w:t>+ Ôn lại các kiến thức đã học ở Bài 1.</w:t>
            </w:r>
          </w:p>
          <w:p w:rsidR="00C7437A" w:rsidRPr="00C7437A" w:rsidRDefault="00C7437A" w:rsidP="00C7437A">
            <w:pPr>
              <w:spacing w:after="0" w:line="240" w:lineRule="auto"/>
              <w:jc w:val="both"/>
              <w:rPr>
                <w:rFonts w:eastAsia="Times New Roman" w:cs="Times New Roman"/>
                <w:szCs w:val="28"/>
              </w:rPr>
            </w:pPr>
            <w:r w:rsidRPr="00C7437A">
              <w:rPr>
                <w:rFonts w:eastAsia="Times New Roman" w:cs="Times New Roman"/>
                <w:szCs w:val="28"/>
              </w:rPr>
              <w:t>+ Hoàn thành bài vẽ về em và những người bạn bằng hình thức Đu – đồ át và chỉnh sửa lại (nếu chưa xong).</w:t>
            </w: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Đọc và chuẩn bị trước </w:t>
            </w:r>
            <w:r w:rsidRPr="00C7437A">
              <w:rPr>
                <w:rFonts w:eastAsia="Times New Roman" w:cs="Times New Roman"/>
                <w:i/>
                <w:szCs w:val="28"/>
              </w:rPr>
              <w:t>Bài 2 – Không gian trong thư viện.</w:t>
            </w:r>
          </w:p>
        </w:tc>
        <w:tc>
          <w:tcPr>
            <w:tcW w:w="3254" w:type="dxa"/>
          </w:tcPr>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lang w:val="vi-VN"/>
              </w:rPr>
            </w:pPr>
          </w:p>
          <w:p w:rsidR="00C7437A" w:rsidRPr="00C7437A" w:rsidRDefault="00C7437A" w:rsidP="00C7437A">
            <w:pPr>
              <w:spacing w:before="20" w:after="20" w:line="240" w:lineRule="auto"/>
              <w:jc w:val="both"/>
              <w:rPr>
                <w:rFonts w:eastAsia="Times New Roman" w:cs="Times New Roman"/>
                <w:szCs w:val="28"/>
                <w:lang w:val="vi-VN"/>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w:t>
            </w:r>
          </w:p>
          <w:p w:rsidR="00C7437A" w:rsidRPr="00C7437A" w:rsidRDefault="00C7437A" w:rsidP="00C7437A">
            <w:pPr>
              <w:spacing w:before="20" w:after="20" w:line="240" w:lineRule="auto"/>
              <w:jc w:val="both"/>
              <w:rPr>
                <w:rFonts w:eastAsia="Times New Roman" w:cs="Times New Roman"/>
                <w:szCs w:val="28"/>
              </w:rPr>
            </w:pPr>
            <w:r>
              <w:rPr>
                <w:rFonts w:eastAsia="Times New Roman" w:cs="Times New Roman"/>
                <w:szCs w:val="28"/>
              </w:rPr>
              <w:t>.</w:t>
            </w:r>
            <w:r w:rsidRPr="00C7437A">
              <w:rPr>
                <w:rFonts w:eastAsia="Times New Roman" w:cs="Times New Roman"/>
                <w:szCs w:val="28"/>
              </w:rPr>
              <w:t>- HS quan sát tranh.</w:t>
            </w: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lang w:val="vi-VN"/>
              </w:rPr>
            </w:pPr>
          </w:p>
          <w:p w:rsidR="00C7437A" w:rsidRPr="00C7437A" w:rsidRDefault="00C7437A" w:rsidP="00C7437A">
            <w:pPr>
              <w:spacing w:before="20" w:after="20" w:line="240" w:lineRule="auto"/>
              <w:jc w:val="both"/>
              <w:rPr>
                <w:rFonts w:eastAsia="Times New Roman" w:cs="Times New Roman"/>
                <w:szCs w:val="28"/>
                <w:lang w:val="vi-VN"/>
              </w:rPr>
            </w:pP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HS quan sát hình ảnh.</w:t>
            </w: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HS vẽ tranh theo hướng dẫn của GV. </w:t>
            </w: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lang w:val="vi-VN"/>
              </w:rPr>
            </w:pPr>
          </w:p>
          <w:p w:rsidR="00C7437A" w:rsidRPr="00C7437A" w:rsidRDefault="00C7437A" w:rsidP="00C7437A">
            <w:pPr>
              <w:spacing w:before="20" w:after="20" w:line="240" w:lineRule="auto"/>
              <w:jc w:val="both"/>
              <w:rPr>
                <w:rFonts w:eastAsia="Times New Roman" w:cs="Times New Roman"/>
                <w:szCs w:val="28"/>
                <w:lang w:val="vi-VN"/>
              </w:rPr>
            </w:pPr>
          </w:p>
          <w:p w:rsidR="00C7437A" w:rsidRPr="00C7437A" w:rsidRDefault="00C7437A" w:rsidP="00C7437A">
            <w:pPr>
              <w:spacing w:before="20" w:after="20" w:line="240" w:lineRule="auto"/>
              <w:jc w:val="both"/>
              <w:rPr>
                <w:rFonts w:eastAsia="Times New Roman" w:cs="Times New Roman"/>
                <w:szCs w:val="28"/>
                <w:lang w:val="vi-VN"/>
              </w:rPr>
            </w:pPr>
          </w:p>
          <w:p w:rsidR="00C7437A" w:rsidRPr="00C7437A" w:rsidRDefault="00C7437A" w:rsidP="00C7437A">
            <w:pPr>
              <w:spacing w:before="20" w:after="20" w:line="240" w:lineRule="auto"/>
              <w:jc w:val="both"/>
              <w:rPr>
                <w:rFonts w:eastAsia="Times New Roman" w:cs="Times New Roman"/>
                <w:szCs w:val="28"/>
                <w:lang w:val="vi-VN"/>
              </w:rPr>
            </w:pPr>
            <w:r w:rsidRPr="00C7437A">
              <w:rPr>
                <w:rFonts w:eastAsia="Times New Roman" w:cs="Times New Roman"/>
                <w:szCs w:val="28"/>
                <w:lang w:val="vi-VN"/>
              </w:rPr>
              <w:t xml:space="preserve">- HS trưng bày bài vẽ. </w:t>
            </w:r>
          </w:p>
          <w:p w:rsidR="00C7437A" w:rsidRPr="00C7437A" w:rsidRDefault="00C7437A" w:rsidP="00C7437A">
            <w:pPr>
              <w:spacing w:before="20" w:after="20" w:line="240" w:lineRule="auto"/>
              <w:jc w:val="both"/>
              <w:rPr>
                <w:rFonts w:eastAsia="Times New Roman" w:cs="Times New Roman"/>
                <w:szCs w:val="28"/>
                <w:lang w:val="vi-VN"/>
              </w:rPr>
            </w:pP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HS giới thiệu bài vẽ. </w:t>
            </w: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HS thảo luận nhóm theo gợi ý của GV. </w:t>
            </w: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lang w:val="vi-VN"/>
              </w:rPr>
            </w:pPr>
          </w:p>
          <w:p w:rsidR="00C7437A" w:rsidRPr="00C7437A" w:rsidRDefault="00C7437A" w:rsidP="00C7437A">
            <w:pPr>
              <w:spacing w:before="20" w:after="20" w:line="240" w:lineRule="auto"/>
              <w:jc w:val="both"/>
              <w:rPr>
                <w:rFonts w:eastAsia="Times New Roman" w:cs="Times New Roman"/>
                <w:szCs w:val="28"/>
                <w:lang w:val="vi-VN"/>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HS lắng nghe, tiếp thu. </w:t>
            </w: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HS lắng nghe, thực hiện. </w:t>
            </w: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HS thực hiện nhiệm vụ. </w:t>
            </w: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HS lắng nghe GV nêu câu hỏi. </w:t>
            </w: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lang w:val="vi-VN"/>
              </w:rPr>
            </w:pPr>
          </w:p>
          <w:p w:rsidR="00C7437A" w:rsidRPr="00C7437A" w:rsidRDefault="00C7437A" w:rsidP="00C7437A">
            <w:pPr>
              <w:spacing w:before="20" w:after="20" w:line="240" w:lineRule="auto"/>
              <w:jc w:val="both"/>
              <w:rPr>
                <w:rFonts w:eastAsia="Times New Roman" w:cs="Times New Roman"/>
                <w:szCs w:val="28"/>
                <w:lang w:val="vi-VN"/>
              </w:rPr>
            </w:pP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xml:space="preserve">- HS chia sẻ trước lớp. </w:t>
            </w: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HS lắng nghe, ghi nhớ.</w:t>
            </w: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r w:rsidRPr="00C7437A">
              <w:rPr>
                <w:rFonts w:eastAsia="Times New Roman" w:cs="Times New Roman"/>
                <w:szCs w:val="28"/>
              </w:rPr>
              <w:t>- HS lắng nghe, tiếp thu.</w:t>
            </w:r>
          </w:p>
          <w:p w:rsidR="00C7437A" w:rsidRPr="00C7437A" w:rsidRDefault="00C7437A" w:rsidP="00C7437A">
            <w:pPr>
              <w:spacing w:before="20" w:after="20" w:line="240" w:lineRule="auto"/>
              <w:jc w:val="both"/>
              <w:rPr>
                <w:rFonts w:eastAsia="Times New Roman" w:cs="Times New Roman"/>
                <w:szCs w:val="28"/>
              </w:rPr>
            </w:pPr>
          </w:p>
          <w:p w:rsidR="00C7437A" w:rsidRPr="00C7437A" w:rsidRDefault="00C7437A" w:rsidP="00C7437A">
            <w:pPr>
              <w:spacing w:before="20" w:after="20" w:line="240" w:lineRule="auto"/>
              <w:jc w:val="both"/>
              <w:rPr>
                <w:rFonts w:eastAsia="Times New Roman" w:cs="Times New Roman"/>
                <w:szCs w:val="28"/>
              </w:rPr>
            </w:pPr>
          </w:p>
        </w:tc>
      </w:tr>
    </w:tbl>
    <w:p w:rsidR="005F7391" w:rsidRPr="00C7437A" w:rsidRDefault="00C7437A" w:rsidP="00C7437A">
      <w:pPr>
        <w:spacing w:line="240" w:lineRule="auto"/>
        <w:rPr>
          <w:rFonts w:cs="Times New Roman"/>
          <w:szCs w:val="28"/>
        </w:rPr>
      </w:pPr>
      <w:r>
        <w:rPr>
          <w:rFonts w:cs="Times New Roman"/>
          <w:szCs w:val="28"/>
        </w:rPr>
        <w:lastRenderedPageBreak/>
        <w:t xml:space="preserve">               ---------------------------------------------------------------------------</w:t>
      </w:r>
      <w:bookmarkStart w:id="0" w:name="_GoBack"/>
      <w:bookmarkEnd w:id="0"/>
    </w:p>
    <w:sectPr w:rsidR="005F7391" w:rsidRPr="00C743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97506"/>
    <w:multiLevelType w:val="multilevel"/>
    <w:tmpl w:val="8166A85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0E416F"/>
    <w:multiLevelType w:val="multilevel"/>
    <w:tmpl w:val="F3C687C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B8E6255"/>
    <w:multiLevelType w:val="multilevel"/>
    <w:tmpl w:val="2AC41F3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D82576"/>
    <w:multiLevelType w:val="multilevel"/>
    <w:tmpl w:val="D35A9D2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37A"/>
    <w:rsid w:val="005F7391"/>
    <w:rsid w:val="00C74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4B27B"/>
  <w15:chartTrackingRefBased/>
  <w15:docId w15:val="{9A096204-7DEF-44E0-BD8B-FE31C7FB4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3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637</Words>
  <Characters>3633</Characters>
  <Application>Microsoft Office Word</Application>
  <DocSecurity>0</DocSecurity>
  <Lines>30</Lines>
  <Paragraphs>8</Paragraphs>
  <ScaleCrop>false</ScaleCrop>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2023-09-16T13:04:00Z</dcterms:created>
  <dcterms:modified xsi:type="dcterms:W3CDTF">2023-09-16T13:09:00Z</dcterms:modified>
</cp:coreProperties>
</file>