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6A80" w:rsidRPr="006E6893" w:rsidRDefault="001F6A80" w:rsidP="001F6A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893">
        <w:rPr>
          <w:rFonts w:ascii="Times New Roman" w:hAnsi="Times New Roman" w:cs="Times New Roman"/>
          <w:b/>
          <w:bCs/>
          <w:sz w:val="28"/>
          <w:szCs w:val="28"/>
        </w:rPr>
        <w:t xml:space="preserve">Bài 52: </w:t>
      </w:r>
      <w:r w:rsidRPr="006E6893">
        <w:rPr>
          <w:rFonts w:ascii="Times New Roman" w:hAnsi="Times New Roman" w:cs="Times New Roman"/>
          <w:b/>
          <w:bCs/>
          <w:sz w:val="28"/>
          <w:szCs w:val="28"/>
          <w:lang w:val="vi-VN"/>
        </w:rPr>
        <w:t>LÀM QUEN VỚI PHÉP NHÂN-DẤU NHÂN</w:t>
      </w:r>
      <w:r w:rsidRPr="006E6893">
        <w:rPr>
          <w:rFonts w:ascii="Times New Roman" w:hAnsi="Times New Roman" w:cs="Times New Roman"/>
          <w:b/>
          <w:bCs/>
          <w:sz w:val="28"/>
          <w:szCs w:val="28"/>
        </w:rPr>
        <w:t xml:space="preserve"> (Tiết 2)</w:t>
      </w:r>
    </w:p>
    <w:p w:rsidR="001F6A80" w:rsidRPr="00620E6A" w:rsidRDefault="001F6A80" w:rsidP="00620E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8"/>
          <w:szCs w:val="28"/>
          <w:lang w:val="vi-VN"/>
        </w:rPr>
      </w:pPr>
      <w:r w:rsidRPr="00620E6A">
        <w:rPr>
          <w:rFonts w:cs="Times New Roman"/>
          <w:b/>
          <w:bCs/>
          <w:sz w:val="28"/>
          <w:szCs w:val="28"/>
        </w:rPr>
        <w:t>YÊU CẦU CẦN ĐẠT</w:t>
      </w:r>
    </w:p>
    <w:p w:rsidR="001F6A80" w:rsidRPr="006E6893" w:rsidRDefault="001F6A80" w:rsidP="001F6A8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E6893">
        <w:rPr>
          <w:rFonts w:ascii="Times New Roman" w:hAnsi="Times New Roman" w:cs="Times New Roman"/>
          <w:bCs/>
          <w:sz w:val="28"/>
          <w:szCs w:val="28"/>
        </w:rPr>
        <w:t>Biết cách sử dụng dấu nhân (x)</w:t>
      </w:r>
    </w:p>
    <w:p w:rsidR="001F6A80" w:rsidRPr="006E6893" w:rsidRDefault="001F6A80" w:rsidP="001F6A8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E689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 w:rsidR="00620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89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ĐỒ DÙNG DẠY HỌC</w:t>
      </w:r>
    </w:p>
    <w:p w:rsidR="001F6A80" w:rsidRPr="006E6893" w:rsidRDefault="001F6A80" w:rsidP="001F6A8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6893">
        <w:rPr>
          <w:rFonts w:ascii="Times New Roman" w:hAnsi="Times New Roman" w:cs="Times New Roman"/>
          <w:bCs/>
          <w:sz w:val="28"/>
          <w:szCs w:val="28"/>
        </w:rPr>
        <w:t>- Tivi (Máy chiếu)</w:t>
      </w:r>
    </w:p>
    <w:p w:rsidR="001F6A80" w:rsidRPr="006E6893" w:rsidRDefault="001F6A80" w:rsidP="001F6A8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E6893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3922"/>
      </w:tblGrid>
      <w:tr w:rsidR="001F6A80" w:rsidRPr="006E6893" w:rsidTr="001A70F4">
        <w:tc>
          <w:tcPr>
            <w:tcW w:w="5287" w:type="dxa"/>
            <w:shd w:val="clear" w:color="auto" w:fill="auto"/>
          </w:tcPr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89" w:type="dxa"/>
            <w:shd w:val="clear" w:color="auto" w:fill="auto"/>
          </w:tcPr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1F6A80" w:rsidRPr="006E6893" w:rsidTr="001A70F4">
        <w:trPr>
          <w:trHeight w:val="2682"/>
        </w:trPr>
        <w:tc>
          <w:tcPr>
            <w:tcW w:w="5287" w:type="dxa"/>
            <w:shd w:val="clear" w:color="auto" w:fill="auto"/>
          </w:tcPr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HĐ. Khởi động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cho HS chơi “Đếm số cách 2”.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cho HS quan sát tranh GV hỏi: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Trong tranh, các bạn đang làm gì?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+Bạn gái nói gì?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+Bạn trai hỏi gì?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dẫn dắt, giới thiệu bài mới.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3. Luyện tập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2. Chọn phép nhân thích hợp với mỗi hình vẽ.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507DAAD1" wp14:editId="000EEB99">
                  <wp:extent cx="3220085" cy="904240"/>
                  <wp:effectExtent l="0" t="0" r="0" b="0"/>
                  <wp:docPr id="3023007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08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-Yêu cầu hs thảo luận nhóm đôi để chọn phép nhân thích hợp với mỗi tranh và giải thích lí do chọn.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nhận xét.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chốt: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đọc lại 3 phép nhân.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3. Xếp các chấm tròn thích hợp với mỗi phép nhân sau.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5770EDA0" wp14:editId="2258F0F0">
                  <wp:extent cx="3200400" cy="914400"/>
                  <wp:effectExtent l="0" t="0" r="0" b="0"/>
                  <wp:docPr id="11831592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-Yêu cầu hs thực hành lần lượt các trường họp theo nhóm đôi và nói cho bạn nghe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-Nhận xét các nhóm.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HĐ4. Vận dụng: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4.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a.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Xem tranh thảo luận về phép tính của Quân và Thư.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Yêu cầu hs thảo luận nhóm 4 tìm bạn đưa ra phép tính đúng và giải thích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b. Kể một tình huống sử dụng phép nhân trong thực tế.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nhận xét 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đánh giá tiết học</w:t>
            </w:r>
          </w:p>
        </w:tc>
        <w:tc>
          <w:tcPr>
            <w:tcW w:w="4489" w:type="dxa"/>
            <w:shd w:val="clear" w:color="auto" w:fill="auto"/>
          </w:tcPr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chơi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ghi tên bài.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>nêu YC.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Các nhóm trả lời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+Tranh 1: Mỗi khay có 6 quả trứng.Có 3 khay như thế.Vậy ta có phép nhân: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6×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+Tranh 2: Mỗi bên có 5 hộp sữa.Có 2 bên như thế.Vậy ta có phép nhân: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5×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+Tranh 3: Mỗi đĩa có 4 chiếc bánh.Có 3 đĩa như thế.Vậy ta có phép nhân: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nêu yêu cầu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thực hiện N2.</w:t>
            </w: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F6A80" w:rsidRPr="006E6893" w:rsidRDefault="001F6A80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:rsidR="001F6A80" w:rsidRPr="006E6893" w:rsidRDefault="001F6A80" w:rsidP="001F6A8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647A"/>
    <w:multiLevelType w:val="hybridMultilevel"/>
    <w:tmpl w:val="54AE04DA"/>
    <w:lvl w:ilvl="0" w:tplc="48E4E4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47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80"/>
    <w:rsid w:val="00125ED0"/>
    <w:rsid w:val="001F6A80"/>
    <w:rsid w:val="00260AA4"/>
    <w:rsid w:val="005A03E9"/>
    <w:rsid w:val="00620E6A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BB105"/>
  <w15:chartTrackingRefBased/>
  <w15:docId w15:val="{82644437-36BD-45D5-9386-763621FF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80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A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A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A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A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A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A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A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A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A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A8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A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A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A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A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A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A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A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6A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A8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6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A80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6A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A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2</cp:revision>
  <dcterms:created xsi:type="dcterms:W3CDTF">2025-03-08T13:55:00Z</dcterms:created>
  <dcterms:modified xsi:type="dcterms:W3CDTF">2025-03-08T13:58:00Z</dcterms:modified>
</cp:coreProperties>
</file>