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B7" w:rsidRDefault="00007BB7" w:rsidP="008F7F8E">
      <w:pPr>
        <w:spacing w:after="0"/>
        <w:jc w:val="center"/>
        <w:rPr>
          <w:rFonts w:eastAsia="Calibri" w:cs="Times New Roman"/>
          <w:b/>
          <w:bCs/>
          <w:color w:val="000000"/>
          <w:kern w:val="2"/>
          <w:szCs w:val="28"/>
          <w14:ligatures w14:val="standardContextual"/>
        </w:rPr>
      </w:pPr>
      <w:bookmarkStart w:id="0" w:name="_GoBack"/>
      <w:bookmarkEnd w:id="0"/>
      <w:r>
        <w:rPr>
          <w:rFonts w:eastAsia="Calibri" w:cs="Times New Roman"/>
          <w:b/>
          <w:bCs/>
          <w:color w:val="000000"/>
          <w:kern w:val="2"/>
          <w:szCs w:val="28"/>
          <w14:ligatures w14:val="standardContextual"/>
        </w:rPr>
        <w:t>Tiết 3+4: Tiếng Việt</w:t>
      </w:r>
    </w:p>
    <w:p w:rsidR="008F7F8E" w:rsidRPr="008F7F8E" w:rsidRDefault="008F7F8E" w:rsidP="008F7F8E">
      <w:pPr>
        <w:spacing w:after="0"/>
        <w:jc w:val="center"/>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BÀI 1: CHUYỆN BỐN MÙA (TIẾT 1+2)</w:t>
      </w:r>
    </w:p>
    <w:p w:rsidR="008F7F8E" w:rsidRPr="008F7F8E" w:rsidRDefault="008F7F8E" w:rsidP="008F7F8E">
      <w:pPr>
        <w:spacing w:after="0"/>
        <w:jc w:val="both"/>
        <w:rPr>
          <w:rFonts w:eastAsia="Calibri" w:cs="Times New Roman"/>
          <w:b/>
          <w:bCs/>
          <w:color w:val="000000"/>
          <w:kern w:val="2"/>
          <w:szCs w:val="28"/>
          <w14:ligatures w14:val="standardContextual"/>
        </w:rPr>
      </w:pP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I. YÊU CẦU CẦN ĐẠT:</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Đọc đúng các từ ngữ, đọc rõ ràng câu chuyện Chuyện bốn mùa. Biết đọc lời đối thoại của nhân vật phù hợp ngữ điệu. Nhận biết được bốn nàng tiên tượng trưng cho 4 mùa.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Hiểu được ý nghĩa câu chuyện dựa vào nội dung câu chuyện và tranh minh họa, nhận biết được bốn mùa xuân, hạ, thu, đông mỗi mùa một vẻ đẹp riêng, đều có ích trong cuộc sống.</w:t>
      </w: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II. ĐỒ DÙNG DẠY HỌC:</w:t>
      </w: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color w:val="000000"/>
          <w:kern w:val="2"/>
          <w:szCs w:val="28"/>
          <w14:ligatures w14:val="standardContextual"/>
        </w:rPr>
        <w:t xml:space="preserve">- </w:t>
      </w:r>
      <w:r w:rsidR="00D477ED">
        <w:rPr>
          <w:rFonts w:eastAsia="Calibri" w:cs="Times New Roman"/>
          <w:color w:val="000000"/>
          <w:kern w:val="2"/>
          <w:szCs w:val="28"/>
          <w14:ligatures w14:val="standardContextual"/>
        </w:rPr>
        <w:t xml:space="preserve">GV+HS: SGK, </w:t>
      </w:r>
      <w:r w:rsidRPr="008F7F8E">
        <w:rPr>
          <w:rFonts w:eastAsia="Calibri" w:cs="Times New Roman"/>
          <w:color w:val="000000"/>
          <w:kern w:val="2"/>
          <w:szCs w:val="28"/>
          <w14:ligatures w14:val="standardContextual"/>
        </w:rPr>
        <w:t xml:space="preserve"> tranh ảnh</w:t>
      </w:r>
      <w:r w:rsidRPr="008F7F8E">
        <w:rPr>
          <w:rFonts w:eastAsia="Calibri" w:cs="Times New Roman"/>
          <w:b/>
          <w:bCs/>
          <w:color w:val="000000"/>
          <w:kern w:val="2"/>
          <w:szCs w:val="28"/>
          <w14:ligatures w14:val="standardContextual"/>
        </w:rPr>
        <w:t xml:space="preserve"> </w:t>
      </w:r>
      <w:r w:rsidR="00D477ED" w:rsidRPr="00D477ED">
        <w:rPr>
          <w:rFonts w:eastAsia="Calibri" w:cs="Times New Roman"/>
          <w:bCs/>
          <w:color w:val="000000"/>
          <w:kern w:val="2"/>
          <w:szCs w:val="28"/>
          <w14:ligatures w14:val="standardContextual"/>
        </w:rPr>
        <w:t>bài tập đọc</w:t>
      </w: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8F7F8E" w:rsidRPr="008F7F8E" w:rsidTr="00F51C92">
        <w:tc>
          <w:tcPr>
            <w:tcW w:w="5098" w:type="dxa"/>
            <w:tcBorders>
              <w:top w:val="single" w:sz="4" w:space="0" w:color="auto"/>
              <w:left w:val="single" w:sz="4" w:space="0" w:color="auto"/>
              <w:bottom w:val="single" w:sz="4" w:space="0" w:color="auto"/>
              <w:right w:val="single" w:sz="4" w:space="0" w:color="auto"/>
            </w:tcBorders>
            <w:shd w:val="clear" w:color="auto" w:fill="auto"/>
          </w:tcPr>
          <w:p w:rsidR="008F7F8E" w:rsidRPr="008F7F8E" w:rsidRDefault="008F7F8E" w:rsidP="008F7F8E">
            <w:pPr>
              <w:spacing w:after="0" w:line="400" w:lineRule="exact"/>
              <w:jc w:val="center"/>
              <w:rPr>
                <w:rFonts w:eastAsia="Calibri" w:cs="Times New Roman"/>
                <w:b/>
                <w:color w:val="000000"/>
                <w:kern w:val="2"/>
                <w:szCs w:val="28"/>
                <w14:ligatures w14:val="standardContextual"/>
              </w:rPr>
            </w:pPr>
            <w:r w:rsidRPr="008F7F8E">
              <w:rPr>
                <w:rFonts w:eastAsia="Calibri" w:cs="Times New Roman"/>
                <w:b/>
                <w:color w:val="000000"/>
                <w:kern w:val="2"/>
                <w:szCs w:val="28"/>
                <w14:ligatures w14:val="standardContextual"/>
              </w:rPr>
              <w:t>HOẠT ĐỘNG CỦA GV</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F8E" w:rsidRPr="008F7F8E" w:rsidRDefault="008F7F8E" w:rsidP="008F7F8E">
            <w:pPr>
              <w:spacing w:after="0" w:line="400" w:lineRule="exact"/>
              <w:jc w:val="center"/>
              <w:rPr>
                <w:rFonts w:eastAsia="Calibri" w:cs="Times New Roman"/>
                <w:b/>
                <w:color w:val="000000"/>
                <w:kern w:val="2"/>
                <w:szCs w:val="28"/>
                <w14:ligatures w14:val="standardContextual"/>
              </w:rPr>
            </w:pPr>
            <w:r w:rsidRPr="008F7F8E">
              <w:rPr>
                <w:rFonts w:eastAsia="Calibri" w:cs="Times New Roman"/>
                <w:b/>
                <w:color w:val="000000"/>
                <w:kern w:val="2"/>
                <w:szCs w:val="28"/>
                <w14:ligatures w14:val="standardContextual"/>
              </w:rPr>
              <w:t>HOẠT ĐỘNG CỦA HS</w:t>
            </w:r>
          </w:p>
        </w:tc>
      </w:tr>
      <w:tr w:rsidR="008F7F8E" w:rsidRPr="008F7F8E" w:rsidTr="00F51C92">
        <w:tc>
          <w:tcPr>
            <w:tcW w:w="5098" w:type="dxa"/>
            <w:shd w:val="clear" w:color="auto" w:fill="auto"/>
          </w:tcPr>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 Hoạt động 1: Khởi động</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BVN cho lớp hát</w:t>
            </w:r>
            <w:r w:rsidRPr="008F7F8E">
              <w:rPr>
                <w:rFonts w:eastAsia="Calibri" w:cs="Times New Roman"/>
                <w:bCs/>
                <w:color w:val="000000"/>
                <w:kern w:val="2"/>
                <w:szCs w:val="28"/>
                <w14:ligatures w14:val="standardContextual"/>
              </w:rPr>
              <w:t xml:space="preserve"> vận động theo bài hát</w:t>
            </w:r>
            <w:r w:rsidRPr="008F7F8E">
              <w:rPr>
                <w:rFonts w:eastAsia="Calibri" w:cs="Times New Roman"/>
                <w:b/>
                <w:bCs/>
                <w:color w:val="000000"/>
                <w:kern w:val="2"/>
                <w:szCs w:val="28"/>
                <w14:ligatures w14:val="standardContextual"/>
              </w:rPr>
              <w:t xml:space="preserve"> </w:t>
            </w:r>
            <w:r w:rsidRPr="008F7F8E">
              <w:rPr>
                <w:rFonts w:eastAsia="Calibri" w:cs="Times New Roman"/>
                <w:color w:val="000000"/>
                <w:kern w:val="2"/>
                <w:szCs w:val="28"/>
                <w14:ligatures w14:val="standardContextual"/>
              </w:rPr>
              <w:t>Quả</w:t>
            </w:r>
          </w:p>
          <w:p w:rsidR="008F7F8E" w:rsidRPr="008F7F8E" w:rsidRDefault="008F7F8E" w:rsidP="008F7F8E">
            <w:pPr>
              <w:spacing w:after="0"/>
              <w:jc w:val="both"/>
              <w:rPr>
                <w:rFonts w:eastAsia="Calibri" w:cs="Times New Roman"/>
                <w:bCs/>
                <w:color w:val="000000"/>
                <w:kern w:val="2"/>
                <w:szCs w:val="28"/>
                <w14:ligatures w14:val="standardContextual"/>
              </w:rPr>
            </w:pPr>
            <w:r w:rsidRPr="008F7F8E">
              <w:rPr>
                <w:rFonts w:eastAsia="Calibri" w:cs="Times New Roman"/>
                <w:color w:val="000000"/>
                <w:kern w:val="2"/>
                <w:szCs w:val="28"/>
                <w14:ligatures w14:val="standardContextual"/>
              </w:rPr>
              <w:t xml:space="preserve">- </w:t>
            </w:r>
            <w:r w:rsidRPr="008F7F8E">
              <w:rPr>
                <w:rFonts w:eastAsia="Calibri" w:cs="Times New Roman"/>
                <w:bCs/>
                <w:color w:val="000000"/>
                <w:kern w:val="2"/>
                <w:szCs w:val="28"/>
                <w14:ligatures w14:val="standardContextual"/>
              </w:rPr>
              <w:t>BH nói đến những quả nào?</w:t>
            </w:r>
          </w:p>
          <w:p w:rsidR="008F7F8E" w:rsidRPr="008F7F8E" w:rsidRDefault="008F7F8E" w:rsidP="008F7F8E">
            <w:pPr>
              <w:spacing w:after="0"/>
              <w:jc w:val="both"/>
              <w:rPr>
                <w:rFonts w:eastAsia="Calibri" w:cs="Times New Roman"/>
                <w:bCs/>
                <w:color w:val="000000"/>
                <w:kern w:val="2"/>
                <w:szCs w:val="28"/>
                <w14:ligatures w14:val="standardContextual"/>
              </w:rPr>
            </w:pPr>
            <w:r w:rsidRPr="008F7F8E">
              <w:rPr>
                <w:rFonts w:eastAsia="Calibri" w:cs="Times New Roman"/>
                <w:bCs/>
                <w:color w:val="000000"/>
                <w:kern w:val="2"/>
                <w:szCs w:val="28"/>
                <w14:ligatures w14:val="standardContextual"/>
              </w:rPr>
              <w:t>- Mùa nào thì có những quả đó?</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w:t>
            </w:r>
            <w:r w:rsidRPr="008F7F8E">
              <w:rPr>
                <w:rFonts w:eastAsia="Calibri" w:cs="Times New Roman"/>
                <w:b/>
                <w:bCs/>
                <w:color w:val="000000"/>
                <w:kern w:val="2"/>
                <w:szCs w:val="28"/>
                <w14:ligatures w14:val="standardContextual"/>
              </w:rPr>
              <w:t xml:space="preserve"> </w:t>
            </w:r>
            <w:r w:rsidRPr="008F7F8E">
              <w:rPr>
                <w:rFonts w:eastAsia="Calibri" w:cs="Times New Roman"/>
                <w:color w:val="000000"/>
                <w:kern w:val="2"/>
                <w:szCs w:val="28"/>
                <w14:ligatures w14:val="standardContextual"/>
              </w:rPr>
              <w:t xml:space="preserve">Cho HS quan sát tranh.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hỏi:</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Tranh vẽ ai?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Họ làm những gì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dẫn dắt, giới thiệu bài.</w:t>
            </w: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 Hoạt động 2: Khám phá</w:t>
            </w: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1. Đọc văn bản</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GV đọc mẫu: giọng đọc nhẹ nhàng, đọc phân biệt lời các nhân vật: Lời của Đông trầm trồ, thán phục. Giọng Xuân nhẹ nhàng. Giọng Hạ tinh nghịch, nhí nhảnh. Giọng Đông lặng xuống, vẻ buồn tủi. Giọng Thu thủ thỉ. Giọng Bà Đất vui vẻ, rành rẽ. </w:t>
            </w: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color w:val="000000"/>
                <w:kern w:val="2"/>
                <w:szCs w:val="28"/>
                <w14:ligatures w14:val="standardContextual"/>
              </w:rPr>
              <w:t>- Đọc nối tiếp câu – đọc từ khó. N</w:t>
            </w:r>
            <w:r w:rsidRPr="008F7F8E">
              <w:rPr>
                <w:rFonts w:eastAsia="Calibri" w:cs="Times New Roman"/>
                <w:i/>
                <w:iCs/>
                <w:color w:val="000000"/>
                <w:kern w:val="2"/>
                <w:szCs w:val="28"/>
                <w14:ligatures w14:val="standardContextual"/>
              </w:rPr>
              <w:t>ảy lộc, đơm trái ngọt, rước đèn, bập bùng,…</w:t>
            </w: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color w:val="000000"/>
                <w:kern w:val="2"/>
                <w:szCs w:val="28"/>
                <w14:ligatures w14:val="standardContextual"/>
              </w:rPr>
              <w:t xml:space="preserve">- Luyện đọc câu dài: </w:t>
            </w:r>
            <w:r w:rsidRPr="008F7F8E">
              <w:rPr>
                <w:rFonts w:eastAsia="Calibri" w:cs="Times New Roman"/>
                <w:i/>
                <w:iCs/>
                <w:color w:val="000000"/>
                <w:kern w:val="2"/>
                <w:szCs w:val="28"/>
                <w14:ligatures w14:val="standardContextual"/>
              </w:rPr>
              <w:t xml:space="preserve">Có em / mới có </w:t>
            </w:r>
            <w:r w:rsidRPr="008F7F8E">
              <w:rPr>
                <w:rFonts w:eastAsia="Calibri" w:cs="Times New Roman"/>
                <w:b/>
                <w:i/>
                <w:iCs/>
                <w:color w:val="000000"/>
                <w:kern w:val="2"/>
                <w:szCs w:val="28"/>
                <w14:ligatures w14:val="standardContextual"/>
              </w:rPr>
              <w:t>bập</w:t>
            </w:r>
            <w:r w:rsidRPr="008F7F8E">
              <w:rPr>
                <w:rFonts w:eastAsia="Calibri" w:cs="Times New Roman"/>
                <w:i/>
                <w:iCs/>
                <w:color w:val="000000"/>
                <w:kern w:val="2"/>
                <w:szCs w:val="28"/>
                <w14:ligatures w14:val="standardContextual"/>
              </w:rPr>
              <w:t xml:space="preserve"> </w:t>
            </w:r>
            <w:r w:rsidRPr="008F7F8E">
              <w:rPr>
                <w:rFonts w:eastAsia="Calibri" w:cs="Times New Roman"/>
                <w:b/>
                <w:i/>
                <w:iCs/>
                <w:color w:val="000000"/>
                <w:kern w:val="2"/>
                <w:szCs w:val="28"/>
                <w14:ligatures w14:val="standardContextual"/>
              </w:rPr>
              <w:t>bùng bếp lửa</w:t>
            </w:r>
            <w:r w:rsidRPr="008F7F8E">
              <w:rPr>
                <w:rFonts w:eastAsia="Calibri" w:cs="Times New Roman"/>
                <w:i/>
                <w:iCs/>
                <w:color w:val="000000"/>
                <w:kern w:val="2"/>
                <w:szCs w:val="28"/>
                <w14:ligatures w14:val="standardContextual"/>
              </w:rPr>
              <w:t xml:space="preserve"> nhà sàn,/ mọi người mới có giấc ngủ ấm trong chăn.//</w:t>
            </w: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i/>
                <w:iCs/>
                <w:color w:val="000000"/>
                <w:kern w:val="2"/>
                <w:szCs w:val="28"/>
                <w14:ligatures w14:val="standardContextual"/>
              </w:rPr>
              <w:t xml:space="preserve">   Còn cháu Đông,/ cháu có công </w:t>
            </w:r>
            <w:r w:rsidRPr="008F7F8E">
              <w:rPr>
                <w:rFonts w:eastAsia="Calibri" w:cs="Times New Roman"/>
                <w:b/>
                <w:i/>
                <w:iCs/>
                <w:color w:val="000000"/>
                <w:kern w:val="2"/>
                <w:szCs w:val="28"/>
                <w14:ligatures w14:val="standardContextual"/>
              </w:rPr>
              <w:t>ấp ủ mầm sống</w:t>
            </w:r>
            <w:r w:rsidRPr="008F7F8E">
              <w:rPr>
                <w:rFonts w:eastAsia="Calibri" w:cs="Times New Roman"/>
                <w:i/>
                <w:iCs/>
                <w:color w:val="000000"/>
                <w:kern w:val="2"/>
                <w:szCs w:val="28"/>
                <w14:ligatures w14:val="standardContextual"/>
              </w:rPr>
              <w:t xml:space="preserve">/để xuân về cây cối </w:t>
            </w:r>
            <w:r w:rsidRPr="008F7F8E">
              <w:rPr>
                <w:rFonts w:eastAsia="Calibri" w:cs="Times New Roman"/>
                <w:b/>
                <w:i/>
                <w:iCs/>
                <w:color w:val="000000"/>
                <w:kern w:val="2"/>
                <w:szCs w:val="28"/>
                <w14:ligatures w14:val="standardContextual"/>
              </w:rPr>
              <w:t>đâm chồi nảy lộc</w:t>
            </w:r>
            <w:r w:rsidRPr="008F7F8E">
              <w:rPr>
                <w:rFonts w:eastAsia="Calibri" w:cs="Times New Roman"/>
                <w:i/>
                <w:iCs/>
                <w:color w:val="000000"/>
                <w:kern w:val="2"/>
                <w:szCs w:val="28"/>
                <w14:ligatures w14:val="standardContextual"/>
              </w:rPr>
              <w:t xml:space="preserve">.//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HDHS chia đoạn: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lastRenderedPageBreak/>
              <w:t xml:space="preserve"> </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i/>
                <w:iCs/>
                <w:color w:val="000000"/>
                <w:kern w:val="2"/>
                <w:szCs w:val="28"/>
                <w14:ligatures w14:val="standardContextual"/>
              </w:rPr>
            </w:pP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color w:val="000000"/>
                <w:kern w:val="2"/>
                <w:szCs w:val="28"/>
                <w14:ligatures w14:val="standardContextual"/>
              </w:rPr>
              <w:t xml:space="preserve"> </w:t>
            </w:r>
          </w:p>
          <w:p w:rsidR="008F7F8E" w:rsidRPr="008F7F8E" w:rsidRDefault="008F7F8E" w:rsidP="008F7F8E">
            <w:pPr>
              <w:spacing w:after="0"/>
              <w:jc w:val="both"/>
              <w:rPr>
                <w:rFonts w:eastAsia="Calibri" w:cs="Times New Roman"/>
                <w:b/>
                <w:bCs/>
                <w:i/>
                <w:iCs/>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b/>
                <w:bCs/>
                <w:i/>
                <w:iCs/>
                <w:color w:val="000000"/>
                <w:kern w:val="2"/>
                <w:szCs w:val="28"/>
                <w14:ligatures w14:val="standardContextual"/>
              </w:rPr>
              <w:t>-</w:t>
            </w:r>
            <w:r w:rsidRPr="008F7F8E">
              <w:rPr>
                <w:rFonts w:eastAsia="Calibri" w:cs="Times New Roman"/>
                <w:i/>
                <w:iCs/>
                <w:color w:val="000000"/>
                <w:kern w:val="2"/>
                <w:szCs w:val="28"/>
                <w14:ligatures w14:val="standardContextual"/>
              </w:rPr>
              <w:t xml:space="preserve"> </w:t>
            </w:r>
            <w:r w:rsidRPr="008F7F8E">
              <w:rPr>
                <w:rFonts w:eastAsia="Calibri" w:cs="Times New Roman"/>
                <w:color w:val="000000"/>
                <w:kern w:val="2"/>
                <w:szCs w:val="28"/>
                <w14:ligatures w14:val="standardContextual"/>
              </w:rPr>
              <w:t xml:space="preserve">Luyện đọc đoạn:   </w:t>
            </w:r>
          </w:p>
          <w:p w:rsidR="008F7F8E" w:rsidRPr="008F7F8E" w:rsidRDefault="008F7F8E" w:rsidP="008F7F8E">
            <w:pPr>
              <w:spacing w:after="0"/>
              <w:jc w:val="both"/>
              <w:rPr>
                <w:rFonts w:eastAsia="Calibri" w:cs="Times New Roman"/>
                <w:iCs/>
                <w:color w:val="000000"/>
                <w:kern w:val="2"/>
                <w:szCs w:val="28"/>
                <w14:ligatures w14:val="standardContextual"/>
              </w:rPr>
            </w:pPr>
            <w:r w:rsidRPr="008F7F8E">
              <w:rPr>
                <w:rFonts w:eastAsia="Calibri" w:cs="Times New Roman"/>
                <w:color w:val="000000"/>
                <w:kern w:val="2"/>
                <w:szCs w:val="28"/>
                <w14:ligatures w14:val="standardContextual"/>
              </w:rPr>
              <w:t>- Giải nghĩa từ: Đâm chồi, đơm.</w:t>
            </w:r>
          </w:p>
          <w:p w:rsidR="008F7F8E" w:rsidRPr="008F7F8E" w:rsidRDefault="008F7F8E" w:rsidP="008F7F8E">
            <w:pPr>
              <w:spacing w:after="0"/>
              <w:jc w:val="both"/>
              <w:rPr>
                <w:rFonts w:eastAsia="Calibri" w:cs="Times New Roman"/>
                <w:i/>
                <w:iCs/>
                <w:color w:val="000000"/>
                <w:kern w:val="2"/>
                <w:szCs w:val="28"/>
                <w:lang w:eastAsia="vi-VN"/>
                <w14:ligatures w14:val="standardContextual"/>
              </w:rPr>
            </w:pPr>
            <w:r w:rsidRPr="008F7F8E">
              <w:rPr>
                <w:rFonts w:eastAsia="Calibri" w:cs="Times New Roman"/>
                <w:b/>
                <w:bCs/>
                <w:color w:val="000000"/>
                <w:kern w:val="2"/>
                <w:szCs w:val="28"/>
                <w14:ligatures w14:val="standardContextual"/>
              </w:rPr>
              <w:t xml:space="preserve">2.  Trả lời câu hỏi </w:t>
            </w:r>
            <w:r w:rsidRPr="008F7F8E">
              <w:rPr>
                <w:rFonts w:eastAsia="Calibri" w:cs="Times New Roman"/>
                <w:i/>
                <w:iCs/>
                <w:color w:val="000000"/>
                <w:kern w:val="2"/>
                <w:szCs w:val="28"/>
                <w:lang w:eastAsia="vi-VN"/>
                <w14:ligatures w14:val="standardContextual"/>
              </w:rPr>
              <w:t>(Thẻ 14: Suy nghĩ trao đổi).</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gọi HS đọc lần lượt 4 câu hỏi trong sgk/tr.10.</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GV HDHS trả lời từng câu hỏi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hỗ trợ HS gặp khó khăn, lưu ý rèn cách trả lời đầy đủ câu.</w:t>
            </w:r>
          </w:p>
          <w:p w:rsidR="008F7F8E" w:rsidRPr="008F7F8E" w:rsidRDefault="008F7F8E" w:rsidP="008F7F8E">
            <w:pPr>
              <w:spacing w:after="0"/>
              <w:rPr>
                <w:rFonts w:eastAsia="Calibri" w:cs="Times New Roman"/>
                <w:color w:val="000000"/>
                <w:kern w:val="2"/>
                <w:szCs w:val="28"/>
                <w:shd w:val="clear" w:color="auto" w:fill="FFFFFF"/>
                <w14:ligatures w14:val="standardContextual"/>
              </w:rPr>
            </w:pPr>
            <w:r w:rsidRPr="008F7F8E">
              <w:rPr>
                <w:rFonts w:eastAsia="Calibri" w:cs="Times New Roman"/>
                <w:color w:val="000000"/>
                <w:kern w:val="2"/>
                <w:szCs w:val="28"/>
                <w:shd w:val="clear" w:color="auto" w:fill="FFFFFF"/>
                <w14:ligatures w14:val="standardContextual"/>
              </w:rPr>
              <w:t>+ Bốn nàng tiên tượng trưng cho những mùa nào trong năm?</w:t>
            </w:r>
          </w:p>
          <w:p w:rsidR="008F7F8E" w:rsidRPr="008F7F8E" w:rsidRDefault="008F7F8E" w:rsidP="008F7F8E">
            <w:pPr>
              <w:spacing w:after="0"/>
              <w:rPr>
                <w:rFonts w:eastAsia="Calibri" w:cs="Times New Roman"/>
                <w:color w:val="000000"/>
                <w:kern w:val="2"/>
                <w:szCs w:val="28"/>
                <w:shd w:val="clear" w:color="auto" w:fill="FFFFFF"/>
                <w14:ligatures w14:val="standardContextual"/>
              </w:rPr>
            </w:pPr>
          </w:p>
          <w:p w:rsidR="008F7F8E" w:rsidRPr="008F7F8E" w:rsidRDefault="008F7F8E" w:rsidP="008F7F8E">
            <w:pPr>
              <w:spacing w:after="0"/>
              <w:rPr>
                <w:rFonts w:eastAsia="Calibri" w:cs="Times New Roman"/>
                <w:color w:val="000000"/>
                <w:kern w:val="2"/>
                <w:szCs w:val="28"/>
                <w:shd w:val="clear" w:color="auto" w:fill="FFFFFF"/>
                <w14:ligatures w14:val="standardContextual"/>
              </w:rPr>
            </w:pPr>
            <w:r w:rsidRPr="008F7F8E">
              <w:rPr>
                <w:rFonts w:eastAsia="Calibri" w:cs="Times New Roman"/>
                <w:color w:val="000000"/>
                <w:kern w:val="2"/>
                <w:szCs w:val="28"/>
                <w:shd w:val="clear" w:color="auto" w:fill="FFFFFF"/>
                <w14:ligatures w14:val="standardContextual"/>
              </w:rPr>
              <w:t>+ Theo nàng tiên mùa hạ, vì sao thiếu nhi thích mùa thu?</w:t>
            </w:r>
          </w:p>
          <w:p w:rsidR="008F7F8E" w:rsidRPr="008F7F8E" w:rsidRDefault="008F7F8E" w:rsidP="008F7F8E">
            <w:pPr>
              <w:spacing w:after="0"/>
              <w:rPr>
                <w:rFonts w:eastAsia="Calibri" w:cs="Times New Roman"/>
                <w:color w:val="000000"/>
                <w:kern w:val="2"/>
                <w:szCs w:val="28"/>
                <w14:ligatures w14:val="standardContextual"/>
              </w:rPr>
            </w:pPr>
          </w:p>
          <w:p w:rsidR="008F7F8E" w:rsidRPr="008F7F8E" w:rsidRDefault="008F7F8E" w:rsidP="008F7F8E">
            <w:pPr>
              <w:spacing w:after="0"/>
              <w:rPr>
                <w:rFonts w:eastAsia="Calibri" w:cs="Times New Roman"/>
                <w:color w:val="000000"/>
                <w:kern w:val="2"/>
                <w:szCs w:val="28"/>
                <w:shd w:val="clear" w:color="auto" w:fill="FFFFFF"/>
                <w14:ligatures w14:val="standardContextual"/>
              </w:rPr>
            </w:pPr>
            <w:r w:rsidRPr="008F7F8E">
              <w:rPr>
                <w:rFonts w:eastAsia="Calibri" w:cs="Times New Roman"/>
                <w:color w:val="000000"/>
                <w:kern w:val="2"/>
                <w:szCs w:val="28"/>
                <w:shd w:val="clear" w:color="auto" w:fill="FFFFFF"/>
                <w14:ligatures w14:val="standardContextual"/>
              </w:rPr>
              <w:t>+ Dựa vào bài đọc, nói tên mùa phù hợp với mỗi tranh.</w:t>
            </w:r>
          </w:p>
          <w:p w:rsidR="008F7F8E" w:rsidRPr="008F7F8E" w:rsidRDefault="008F7F8E" w:rsidP="008F7F8E">
            <w:pPr>
              <w:spacing w:after="0"/>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br/>
            </w:r>
            <w:r w:rsidRPr="008F7F8E">
              <w:rPr>
                <w:rFonts w:eastAsia="Calibri" w:cs="Times New Roman"/>
                <w:color w:val="000000"/>
                <w:kern w:val="2"/>
                <w:szCs w:val="28"/>
                <w:shd w:val="clear" w:color="auto" w:fill="FFFFFF"/>
                <w14:ligatures w14:val="standardContextual"/>
              </w:rPr>
              <w:t>+ Vì sao bà Đất nói cả bốn nàng tiên đều có ích và đáng yêu?</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Nhận xét, tuyên dương HS.</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3. Luyện đọc lại</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đọc diễn cảm toàn bài. Lưu ý giọng của nhân vật.</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Gọi HS đọc toàn bài.</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Nhận xét, khen ngợi.</w:t>
            </w: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 Hoạt động 3: Thực hành</w:t>
            </w:r>
          </w:p>
          <w:p w:rsidR="008F7F8E" w:rsidRPr="008F7F8E" w:rsidRDefault="008F7F8E" w:rsidP="008F7F8E">
            <w:pPr>
              <w:spacing w:after="0"/>
              <w:jc w:val="both"/>
              <w:rPr>
                <w:rFonts w:eastAsia="Calibri" w:cs="Times New Roman"/>
                <w:i/>
                <w:color w:val="000000"/>
                <w:kern w:val="2"/>
                <w:szCs w:val="28"/>
                <w14:ligatures w14:val="standardContextual"/>
              </w:rPr>
            </w:pPr>
            <w:r w:rsidRPr="008F7F8E">
              <w:rPr>
                <w:rFonts w:eastAsia="Calibri" w:cs="Times New Roman"/>
                <w:i/>
                <w:color w:val="000000"/>
                <w:kern w:val="2"/>
                <w:szCs w:val="28"/>
                <w14:ligatures w14:val="standardContextual"/>
              </w:rPr>
              <w:t>1. Câu nào dưới đây là câu nêu đặc điểm</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Gọi HS đọc yêu cầu sgk/ tr.10.</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Tuyên dương, nhận xét.</w:t>
            </w: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i/>
                <w:iCs/>
                <w:color w:val="000000"/>
                <w:kern w:val="2"/>
                <w:szCs w:val="28"/>
                <w14:ligatures w14:val="standardContextual"/>
              </w:rPr>
              <w:t xml:space="preserve"> </w:t>
            </w:r>
          </w:p>
          <w:p w:rsidR="008F7F8E" w:rsidRPr="008F7F8E" w:rsidRDefault="008F7F8E" w:rsidP="008F7F8E">
            <w:pPr>
              <w:spacing w:after="0"/>
              <w:jc w:val="both"/>
              <w:rPr>
                <w:rFonts w:eastAsia="Calibri" w:cs="Times New Roman"/>
                <w:i/>
                <w:color w:val="000000"/>
                <w:kern w:val="2"/>
                <w:szCs w:val="28"/>
                <w14:ligatures w14:val="standardContextual"/>
              </w:rPr>
            </w:pPr>
            <w:r w:rsidRPr="008F7F8E">
              <w:rPr>
                <w:rFonts w:eastAsia="Calibri" w:cs="Times New Roman"/>
                <w:i/>
                <w:color w:val="000000"/>
                <w:kern w:val="2"/>
                <w:szCs w:val="28"/>
                <w14:ligatures w14:val="standardContextual"/>
              </w:rPr>
              <w:t xml:space="preserve">2. Trò chơi </w:t>
            </w:r>
            <w:r w:rsidRPr="008F7F8E">
              <w:rPr>
                <w:rFonts w:eastAsia="Calibri" w:cs="Times New Roman"/>
                <w:i/>
                <w:color w:val="000000"/>
                <w:kern w:val="2"/>
                <w:szCs w:val="28"/>
                <w:shd w:val="clear" w:color="auto" w:fill="FFFFFF"/>
                <w14:ligatures w14:val="standardContextual"/>
              </w:rPr>
              <w:t>“Hỏi nhanh đáp đúng”</w:t>
            </w:r>
            <w:r w:rsidRPr="008F7F8E">
              <w:rPr>
                <w:rFonts w:eastAsia="Calibri" w:cs="Times New Roman"/>
                <w:color w:val="000000"/>
                <w:kern w:val="2"/>
                <w:szCs w:val="28"/>
                <w:shd w:val="clear" w:color="auto" w:fill="FFFFFF"/>
                <w14:ligatures w14:val="standardContextual"/>
              </w:rPr>
              <w:t> </w:t>
            </w: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color w:val="000000"/>
                <w:kern w:val="2"/>
                <w:szCs w:val="28"/>
                <w14:ligatures w14:val="standardContextual"/>
              </w:rPr>
              <w:t>- Gọi HS đọc yêu cầu sgk/ tr.10.</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lastRenderedPageBreak/>
              <w:t>- HDHS đóng vai để chơi trò chơi Hỏi nhanh đáp đúng</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quan sát, hỗ trợ HS gặp khó khăn.</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Gọi các nhóm lên thực hiện.</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Nhận xét chung, tuyên dương HS.</w:t>
            </w:r>
          </w:p>
          <w:p w:rsidR="008F7F8E" w:rsidRPr="008F7F8E" w:rsidRDefault="008F7F8E" w:rsidP="008F7F8E">
            <w:pPr>
              <w:spacing w:after="0"/>
              <w:rPr>
                <w:rFonts w:eastAsia="Calibri" w:cs="Times New Roman"/>
                <w:b/>
                <w:bCs/>
                <w:color w:val="000000"/>
                <w:kern w:val="2"/>
                <w:szCs w:val="28"/>
                <w14:ligatures w14:val="standardContextual"/>
              </w:rPr>
            </w:pPr>
            <w:r w:rsidRPr="008F7F8E">
              <w:rPr>
                <w:rFonts w:eastAsia="Calibri" w:cs="Times New Roman"/>
                <w:b/>
                <w:bCs/>
                <w:color w:val="000000"/>
                <w:kern w:val="2"/>
                <w:szCs w:val="28"/>
                <w14:ligatures w14:val="standardContextual"/>
              </w:rPr>
              <w:t>* Hoạt động 4: Củng cố, dặn dò</w:t>
            </w:r>
          </w:p>
          <w:p w:rsidR="008F7F8E" w:rsidRPr="008F7F8E" w:rsidRDefault="008F7F8E" w:rsidP="008F7F8E">
            <w:pPr>
              <w:spacing w:after="0"/>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Hôm nay em học bài gì?</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nhận xét giờ học.</w:t>
            </w:r>
          </w:p>
        </w:tc>
        <w:tc>
          <w:tcPr>
            <w:tcW w:w="4395" w:type="dxa"/>
            <w:shd w:val="clear" w:color="auto" w:fill="auto"/>
          </w:tcPr>
          <w:p w:rsidR="008F7F8E" w:rsidRPr="008F7F8E" w:rsidRDefault="008F7F8E" w:rsidP="008F7F8E">
            <w:pPr>
              <w:spacing w:after="0"/>
              <w:jc w:val="both"/>
              <w:rPr>
                <w:rFonts w:eastAsia="Calibri" w:cs="Times New Roman"/>
                <w:b/>
                <w:bCs/>
                <w:color w:val="000000"/>
                <w:kern w:val="2"/>
                <w:szCs w:val="28"/>
                <w14:ligatures w14:val="standardContextual"/>
              </w:rPr>
            </w:pPr>
          </w:p>
          <w:p w:rsidR="008F7F8E" w:rsidRPr="008F7F8E" w:rsidRDefault="008F7F8E" w:rsidP="008F7F8E">
            <w:pPr>
              <w:spacing w:after="0"/>
              <w:jc w:val="both"/>
              <w:rPr>
                <w:rFonts w:eastAsia="Calibri" w:cs="Times New Roman"/>
                <w:b/>
                <w:bCs/>
                <w:color w:val="000000"/>
                <w:kern w:val="2"/>
                <w:szCs w:val="28"/>
                <w14:ligatures w14:val="standardContextual"/>
              </w:rPr>
            </w:pPr>
            <w:r w:rsidRPr="008F7F8E">
              <w:rPr>
                <w:rFonts w:eastAsia="Calibri" w:cs="Times New Roman"/>
                <w:color w:val="000000"/>
                <w:kern w:val="2"/>
                <w:szCs w:val="28"/>
                <w14:ligatures w14:val="standardContextual"/>
              </w:rPr>
              <w:t>-</w:t>
            </w:r>
            <w:r w:rsidRPr="008F7F8E">
              <w:rPr>
                <w:rFonts w:eastAsia="Calibri" w:cs="Times New Roman"/>
                <w:b/>
                <w:bCs/>
                <w:color w:val="000000"/>
                <w:kern w:val="2"/>
                <w:szCs w:val="28"/>
                <w14:ligatures w14:val="standardContextual"/>
              </w:rPr>
              <w:t xml:space="preserve"> </w:t>
            </w:r>
            <w:r w:rsidRPr="008F7F8E">
              <w:rPr>
                <w:rFonts w:eastAsia="Calibri" w:cs="Times New Roman"/>
                <w:bCs/>
                <w:color w:val="000000"/>
                <w:kern w:val="2"/>
                <w:szCs w:val="28"/>
                <w14:ligatures w14:val="standardContextual"/>
              </w:rPr>
              <w:t>Hát vận động theo nhạc.</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w:t>
            </w:r>
            <w:r w:rsidRPr="008F7F8E">
              <w:rPr>
                <w:rFonts w:eastAsia="Calibri" w:cs="Times New Roman"/>
                <w:b/>
                <w:bCs/>
                <w:color w:val="000000"/>
                <w:kern w:val="2"/>
                <w:szCs w:val="28"/>
                <w14:ligatures w14:val="standardContextual"/>
              </w:rPr>
              <w:t xml:space="preserve"> </w:t>
            </w:r>
            <w:r w:rsidRPr="008F7F8E">
              <w:rPr>
                <w:rFonts w:eastAsia="Calibri" w:cs="Times New Roman"/>
                <w:color w:val="000000"/>
                <w:kern w:val="2"/>
                <w:szCs w:val="28"/>
                <w14:ligatures w14:val="standardContextual"/>
              </w:rPr>
              <w:t>HS thảo luận theo cặp và chia sẻ.</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- 2-3 HS chia sẻ.</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ghi vở.</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Cả lớp đọc thầm.</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đọc nối tiếp câu, tìm từ khó đọc.</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GV đọc mẫu.</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Lớp đọc thầm.</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- 2-3 em đọc trước lớp.</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Bài chia 3 đoạn.</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đọc nối tiếp đoạn trong N4.</w:t>
            </w:r>
          </w:p>
          <w:p w:rsidR="008F7F8E" w:rsidRPr="008F7F8E" w:rsidRDefault="008F7F8E" w:rsidP="008F7F8E">
            <w:pPr>
              <w:spacing w:after="0"/>
              <w:ind w:left="720" w:hanging="72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Thi giữa các nhóm.</w:t>
            </w:r>
          </w:p>
          <w:p w:rsidR="008F7F8E" w:rsidRPr="008F7F8E" w:rsidRDefault="008F7F8E" w:rsidP="008F7F8E">
            <w:pPr>
              <w:spacing w:after="0"/>
              <w:jc w:val="both"/>
              <w:rPr>
                <w:rFonts w:eastAsia="Calibri" w:cs="Times New Roman"/>
                <w:i/>
                <w:iCs/>
                <w:color w:val="000000"/>
                <w:kern w:val="2"/>
                <w:szCs w:val="28"/>
                <w14:ligatures w14:val="standardContextual"/>
              </w:rPr>
            </w:pPr>
            <w:r w:rsidRPr="008F7F8E">
              <w:rPr>
                <w:rFonts w:eastAsia="Calibri" w:cs="Times New Roman"/>
                <w:color w:val="000000"/>
                <w:kern w:val="2"/>
                <w:szCs w:val="28"/>
                <w14:ligatures w14:val="standardContextual"/>
              </w:rPr>
              <w:lastRenderedPageBreak/>
              <w:t>+ Đoạn 1: Từ đầu đến rước đèn phá cỗ.</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iCs/>
                <w:color w:val="000000"/>
                <w:kern w:val="2"/>
                <w:szCs w:val="28"/>
                <w14:ligatures w14:val="standardContextual"/>
              </w:rPr>
              <w:t>+ Đoạn 2 từ Giọng buồn buồn đến giấc ngủ ấm trong chăn.</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Đoạn 3: Còn lại</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luyện đọc đoạn theo nhóm đôi.</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thực hiện theo nhóm đôi.</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lần lượt chia sẻ ý kiến:</w:t>
            </w:r>
          </w:p>
          <w:p w:rsidR="008F7F8E" w:rsidRPr="008F7F8E" w:rsidRDefault="008F7F8E" w:rsidP="008F7F8E">
            <w:pPr>
              <w:spacing w:after="0"/>
              <w:jc w:val="both"/>
              <w:rPr>
                <w:rFonts w:eastAsia="Calibri" w:cs="Times New Roman"/>
                <w:b/>
                <w:color w:val="000000"/>
                <w:kern w:val="2"/>
                <w:szCs w:val="28"/>
                <w14:ligatures w14:val="standardContextual"/>
              </w:rPr>
            </w:pPr>
          </w:p>
          <w:p w:rsidR="008F7F8E" w:rsidRPr="008F7F8E" w:rsidRDefault="008F7F8E" w:rsidP="008F7F8E">
            <w:pPr>
              <w:spacing w:after="0"/>
              <w:jc w:val="both"/>
              <w:rPr>
                <w:rFonts w:eastAsia="Calibri" w:cs="Times New Roman"/>
                <w:b/>
                <w:color w:val="000000"/>
                <w:kern w:val="2"/>
                <w:szCs w:val="28"/>
                <w14:ligatures w14:val="standardContextual"/>
              </w:rPr>
            </w:pPr>
          </w:p>
          <w:p w:rsidR="008F7F8E" w:rsidRPr="008F7F8E" w:rsidRDefault="008F7F8E" w:rsidP="008F7F8E">
            <w:pPr>
              <w:spacing w:after="0"/>
              <w:jc w:val="both"/>
              <w:rPr>
                <w:rFonts w:eastAsia="Calibri" w:cs="Times New Roman"/>
                <w:b/>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b/>
                <w:color w:val="000000"/>
                <w:kern w:val="2"/>
                <w:szCs w:val="28"/>
                <w14:ligatures w14:val="standardContextual"/>
              </w:rPr>
              <w:t xml:space="preserve">+ </w:t>
            </w:r>
            <w:r w:rsidRPr="008F7F8E">
              <w:rPr>
                <w:rFonts w:eastAsia="Calibri" w:cs="Times New Roman"/>
                <w:bCs/>
                <w:color w:val="000000"/>
                <w:kern w:val="2"/>
                <w:szCs w:val="28"/>
                <w14:ligatures w14:val="standardContextual"/>
              </w:rPr>
              <w:t>C1:</w:t>
            </w:r>
            <w:r w:rsidRPr="008F7F8E">
              <w:rPr>
                <w:rFonts w:eastAsia="Calibri" w:cs="Times New Roman"/>
                <w:color w:val="000000"/>
                <w:kern w:val="2"/>
                <w:szCs w:val="28"/>
                <w14:ligatures w14:val="standardContextual"/>
              </w:rPr>
              <w:t xml:space="preserve"> Bốn nàng tiên tượng trưng cho bốn mùa: Xuân, Hạ, Thu, Đông trong năm.</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b/>
                <w:color w:val="000000"/>
                <w:kern w:val="2"/>
                <w:szCs w:val="28"/>
                <w14:ligatures w14:val="standardContextual"/>
              </w:rPr>
              <w:t xml:space="preserve">+ </w:t>
            </w:r>
            <w:r w:rsidRPr="008F7F8E">
              <w:rPr>
                <w:rFonts w:eastAsia="Calibri" w:cs="Times New Roman"/>
                <w:bCs/>
                <w:color w:val="000000"/>
                <w:kern w:val="2"/>
                <w:szCs w:val="28"/>
                <w14:ligatures w14:val="standardContextual"/>
              </w:rPr>
              <w:t>C2:</w:t>
            </w:r>
            <w:r w:rsidRPr="008F7F8E">
              <w:rPr>
                <w:rFonts w:eastAsia="Calibri" w:cs="Times New Roman"/>
                <w:color w:val="000000"/>
                <w:kern w:val="2"/>
                <w:szCs w:val="28"/>
                <w14:ligatures w14:val="standardContextual"/>
              </w:rPr>
              <w:t xml:space="preserve"> Theo nàng tiên mùa Hạ, thiếu nhi thích mùa thu vì có đêm trăng rằm, rước đèn phá cỗ.</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b/>
                <w:color w:val="000000"/>
                <w:kern w:val="2"/>
                <w:szCs w:val="28"/>
                <w14:ligatures w14:val="standardContextual"/>
              </w:rPr>
              <w:t xml:space="preserve">+ </w:t>
            </w:r>
            <w:r w:rsidRPr="008F7F8E">
              <w:rPr>
                <w:rFonts w:eastAsia="Calibri" w:cs="Times New Roman"/>
                <w:bCs/>
                <w:color w:val="000000"/>
                <w:kern w:val="2"/>
                <w:szCs w:val="28"/>
                <w14:ligatures w14:val="standardContextual"/>
              </w:rPr>
              <w:t>C3</w:t>
            </w:r>
            <w:r w:rsidRPr="008F7F8E">
              <w:rPr>
                <w:rFonts w:eastAsia="Calibri" w:cs="Times New Roman"/>
                <w:color w:val="000000"/>
                <w:kern w:val="2"/>
                <w:szCs w:val="28"/>
                <w14:ligatures w14:val="standardContextual"/>
              </w:rPr>
              <w:t>: Tranh 1: mùa xuân; Tranh 2 : mùa đông;  Tranh 3 : mùa hạ; Tranh 4: mùa thu.</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b/>
                <w:color w:val="000000"/>
                <w:kern w:val="2"/>
                <w:szCs w:val="28"/>
                <w14:ligatures w14:val="standardContextual"/>
              </w:rPr>
              <w:t>+</w:t>
            </w:r>
            <w:r w:rsidRPr="008F7F8E">
              <w:rPr>
                <w:rFonts w:eastAsia="Calibri" w:cs="Times New Roman"/>
                <w:bCs/>
                <w:color w:val="000000"/>
                <w:kern w:val="2"/>
                <w:szCs w:val="28"/>
                <w14:ligatures w14:val="standardContextual"/>
              </w:rPr>
              <w:t xml:space="preserve"> C4:</w:t>
            </w:r>
            <w:r w:rsidRPr="008F7F8E">
              <w:rPr>
                <w:rFonts w:eastAsia="Calibri" w:cs="Times New Roman"/>
                <w:color w:val="000000"/>
                <w:kern w:val="2"/>
                <w:szCs w:val="28"/>
                <w14:ligatures w14:val="standardContextual"/>
              </w:rPr>
              <w:t xml:space="preserve"> Bà Đất nói cả bốn nàng tiên đều có ích và đáng yêu vì: Xuân làm cho lá tươi tốt. Hạ cho trái ngọt, hoa thơm. Thu làm cho trời xanh cao, học sinh nhớ ngày tựu trường. Đông có công ấp ủ mầm sống để xuân về cây cối đâm chồi nảy lộc.</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lắng nghe, đọc thầm.</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- 2-3 HS đọc.</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thảo luận N2</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- 2-3 HS chia sẻ trước lớp: b. Các cháu đều có ích, đều đáng yêu.</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giải thích lý do.</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- 1-2 HS đọc.</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hoạt động nhóm 4, thực hiện đóng vai luyện nói theo yêu cầu.</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VD: HS1: Mùa xuân có gì ?</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xml:space="preserve"> HS2: Mùa xuân có hoa đào, hoa mai, bánh chưng.</w:t>
            </w: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lastRenderedPageBreak/>
              <w:t>- 4-5 nhóm lên bảng.</w:t>
            </w:r>
          </w:p>
          <w:p w:rsidR="008F7F8E" w:rsidRPr="008F7F8E" w:rsidRDefault="008F7F8E" w:rsidP="008F7F8E">
            <w:pPr>
              <w:spacing w:after="0"/>
              <w:jc w:val="both"/>
              <w:rPr>
                <w:rFonts w:eastAsia="Calibri" w:cs="Times New Roman"/>
                <w:color w:val="000000"/>
                <w:kern w:val="2"/>
                <w:szCs w:val="28"/>
                <w14:ligatures w14:val="standardContextual"/>
              </w:rPr>
            </w:pPr>
          </w:p>
          <w:p w:rsidR="008F7F8E" w:rsidRPr="008F7F8E" w:rsidRDefault="008F7F8E" w:rsidP="008F7F8E">
            <w:pPr>
              <w:spacing w:after="0"/>
              <w:jc w:val="both"/>
              <w:rPr>
                <w:rFonts w:eastAsia="Calibri" w:cs="Times New Roman"/>
                <w:color w:val="000000"/>
                <w:kern w:val="2"/>
                <w:szCs w:val="28"/>
                <w14:ligatures w14:val="standardContextual"/>
              </w:rPr>
            </w:pPr>
            <w:r w:rsidRPr="008F7F8E">
              <w:rPr>
                <w:rFonts w:eastAsia="Calibri" w:cs="Times New Roman"/>
                <w:color w:val="000000"/>
                <w:kern w:val="2"/>
                <w:szCs w:val="28"/>
                <w14:ligatures w14:val="standardContextual"/>
              </w:rPr>
              <w:t>- HS chia sẻ.</w:t>
            </w:r>
          </w:p>
        </w:tc>
      </w:tr>
    </w:tbl>
    <w:p w:rsidR="00D477ED" w:rsidRPr="00D477ED" w:rsidRDefault="00D477ED" w:rsidP="00D477ED">
      <w:pPr>
        <w:spacing w:after="115" w:line="240" w:lineRule="auto"/>
        <w:rPr>
          <w:rFonts w:eastAsia="Times New Roman" w:cs="Times New Roman"/>
          <w:b/>
          <w:bCs/>
          <w:szCs w:val="28"/>
        </w:rPr>
      </w:pPr>
      <w:r w:rsidRPr="00D477ED">
        <w:rPr>
          <w:b/>
        </w:rPr>
        <w:lastRenderedPageBreak/>
        <w:t xml:space="preserve">IV. </w:t>
      </w:r>
      <w:r w:rsidRPr="00D477ED">
        <w:rPr>
          <w:rFonts w:eastAsia="Times New Roman" w:cs="Times New Roman"/>
          <w:b/>
          <w:bCs/>
          <w:szCs w:val="28"/>
        </w:rPr>
        <w:t>Điều chỉnh sau bài dạy (nếu có):</w:t>
      </w:r>
    </w:p>
    <w:p w:rsidR="00D477ED" w:rsidRPr="00D477ED" w:rsidRDefault="00D477ED" w:rsidP="00D477ED">
      <w:pPr>
        <w:suppressAutoHyphens/>
        <w:spacing w:after="115" w:line="240" w:lineRule="auto"/>
        <w:rPr>
          <w:rFonts w:eastAsia="Times New Roman" w:cs="Times New Roman"/>
          <w:sz w:val="24"/>
          <w:szCs w:val="24"/>
        </w:rPr>
      </w:pPr>
      <w:r w:rsidRPr="00D477ED">
        <w:rPr>
          <w:rFonts w:eastAsia="Times New Roman" w:cs="Times New Roman"/>
          <w:b/>
          <w:bCs/>
          <w:szCs w:val="28"/>
        </w:rPr>
        <w:t>……………………………………………………………………………………</w:t>
      </w:r>
      <w:r>
        <w:rPr>
          <w:rFonts w:eastAsia="Times New Roman" w:cs="Times New Roman"/>
          <w:b/>
          <w:bCs/>
          <w:szCs w:val="28"/>
        </w:rPr>
        <w:t>..</w:t>
      </w:r>
      <w:r w:rsidRPr="00D477ED">
        <w:rPr>
          <w:rFonts w:eastAsia="Times New Roman" w:cs="Times New Roman"/>
          <w:b/>
          <w:bCs/>
          <w:szCs w:val="28"/>
        </w:rPr>
        <w:t>…</w:t>
      </w:r>
      <w:r>
        <w:rPr>
          <w:rFonts w:eastAsia="Times New Roman" w:cs="Times New Roman"/>
          <w:b/>
          <w:bCs/>
          <w:szCs w:val="28"/>
        </w:rPr>
        <w:t>…………………………………………………………………………………</w:t>
      </w:r>
    </w:p>
    <w:p w:rsidR="00BA1C30" w:rsidRDefault="00BA1C30"/>
    <w:sectPr w:rsidR="00BA1C3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8E"/>
    <w:rsid w:val="00007BB7"/>
    <w:rsid w:val="006703B9"/>
    <w:rsid w:val="007A25AE"/>
    <w:rsid w:val="008F7F8E"/>
    <w:rsid w:val="00BA1C30"/>
    <w:rsid w:val="00D4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1A8C"/>
  <w15:chartTrackingRefBased/>
  <w15:docId w15:val="{5A23D6B5-3808-4BB3-A9E4-226E7A72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2025-03-01T01:12:00Z</dcterms:created>
  <dcterms:modified xsi:type="dcterms:W3CDTF">2025-03-01T03:13:00Z</dcterms:modified>
</cp:coreProperties>
</file>