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A7" w:rsidRPr="00F76FD4" w:rsidRDefault="001E0CA7" w:rsidP="001E0CA7">
      <w:pPr>
        <w:spacing w:after="160"/>
        <w:rPr>
          <w:b/>
          <w:iCs/>
          <w:szCs w:val="28"/>
          <w:lang w:val="pt-BR"/>
        </w:rPr>
      </w:pPr>
      <w:r w:rsidRPr="00F76FD4">
        <w:rPr>
          <w:b/>
          <w:iCs/>
          <w:szCs w:val="28"/>
          <w:lang w:val="pt-BR"/>
        </w:rPr>
        <w:t>Tiết 1: Toán</w:t>
      </w:r>
    </w:p>
    <w:p w:rsidR="001E0CA7" w:rsidRPr="00F76FD4" w:rsidRDefault="001E0CA7" w:rsidP="001E0CA7">
      <w:pPr>
        <w:spacing w:after="120" w:line="276" w:lineRule="auto"/>
        <w:jc w:val="center"/>
        <w:rPr>
          <w:rFonts w:eastAsia="Calibri"/>
          <w:b/>
          <w:szCs w:val="28"/>
        </w:rPr>
      </w:pPr>
      <w:r w:rsidRPr="00F76FD4">
        <w:rPr>
          <w:rFonts w:eastAsia="Calibri"/>
          <w:b/>
          <w:szCs w:val="28"/>
        </w:rPr>
        <w:t>BÀI 5: SỐ HẠNG – TỔNG</w:t>
      </w:r>
    </w:p>
    <w:p w:rsidR="001E0CA7" w:rsidRPr="00F76FD4" w:rsidRDefault="001E0CA7" w:rsidP="001E0CA7">
      <w:pPr>
        <w:spacing w:line="276" w:lineRule="auto"/>
        <w:jc w:val="both"/>
        <w:rPr>
          <w:rFonts w:eastAsia="Calibri"/>
          <w:szCs w:val="28"/>
        </w:rPr>
      </w:pPr>
      <w:r w:rsidRPr="00F76FD4">
        <w:rPr>
          <w:rFonts w:eastAsia="Calibri"/>
          <w:b/>
          <w:bCs/>
          <w:szCs w:val="28"/>
        </w:rPr>
        <w:t xml:space="preserve">I/ </w:t>
      </w:r>
      <w:proofErr w:type="spellStart"/>
      <w:r w:rsidRPr="00F76FD4">
        <w:rPr>
          <w:rFonts w:eastAsia="Calibri"/>
          <w:b/>
          <w:bCs/>
          <w:szCs w:val="28"/>
        </w:rPr>
        <w:t>Yêu</w:t>
      </w:r>
      <w:proofErr w:type="spellEnd"/>
      <w:r w:rsidRPr="00F76FD4">
        <w:rPr>
          <w:rFonts w:eastAsia="Calibri"/>
          <w:b/>
          <w:bCs/>
          <w:szCs w:val="28"/>
        </w:rPr>
        <w:t xml:space="preserve"> </w:t>
      </w:r>
      <w:proofErr w:type="spellStart"/>
      <w:r w:rsidRPr="00F76FD4">
        <w:rPr>
          <w:rFonts w:eastAsia="Calibri"/>
          <w:b/>
          <w:bCs/>
          <w:szCs w:val="28"/>
        </w:rPr>
        <w:t>cầu</w:t>
      </w:r>
      <w:proofErr w:type="spellEnd"/>
      <w:r w:rsidRPr="00F76FD4">
        <w:rPr>
          <w:rFonts w:eastAsia="Calibri"/>
          <w:b/>
          <w:bCs/>
          <w:szCs w:val="28"/>
        </w:rPr>
        <w:t xml:space="preserve"> </w:t>
      </w:r>
      <w:proofErr w:type="spellStart"/>
      <w:r w:rsidRPr="00F76FD4">
        <w:rPr>
          <w:rFonts w:eastAsia="Calibri"/>
          <w:b/>
          <w:bCs/>
          <w:szCs w:val="28"/>
        </w:rPr>
        <w:t>cần</w:t>
      </w:r>
      <w:proofErr w:type="spellEnd"/>
      <w:r w:rsidRPr="00F76FD4">
        <w:rPr>
          <w:rFonts w:eastAsia="Calibri"/>
          <w:b/>
          <w:bCs/>
          <w:szCs w:val="28"/>
        </w:rPr>
        <w:t xml:space="preserve"> </w:t>
      </w:r>
      <w:proofErr w:type="spellStart"/>
      <w:r w:rsidRPr="00F76FD4">
        <w:rPr>
          <w:rFonts w:eastAsia="Calibri"/>
          <w:b/>
          <w:bCs/>
          <w:szCs w:val="28"/>
        </w:rPr>
        <w:t>đạt</w:t>
      </w:r>
      <w:proofErr w:type="spellEnd"/>
      <w:r w:rsidRPr="00F76FD4">
        <w:rPr>
          <w:rFonts w:eastAsia="Calibri"/>
          <w:b/>
          <w:bCs/>
          <w:szCs w:val="28"/>
        </w:rPr>
        <w:t xml:space="preserve">: </w:t>
      </w:r>
      <w:proofErr w:type="spellStart"/>
      <w:r w:rsidRPr="00F76FD4">
        <w:rPr>
          <w:rFonts w:eastAsia="Calibri"/>
          <w:szCs w:val="28"/>
        </w:rPr>
        <w:t>Giúp</w:t>
      </w:r>
      <w:proofErr w:type="spellEnd"/>
      <w:r w:rsidRPr="00F76FD4">
        <w:rPr>
          <w:rFonts w:eastAsia="Calibri"/>
          <w:szCs w:val="28"/>
        </w:rPr>
        <w:t xml:space="preserve"> </w:t>
      </w:r>
      <w:proofErr w:type="spellStart"/>
      <w:r w:rsidRPr="00F76FD4">
        <w:rPr>
          <w:rFonts w:eastAsia="Calibri"/>
          <w:szCs w:val="28"/>
        </w:rPr>
        <w:t>học</w:t>
      </w:r>
      <w:proofErr w:type="spellEnd"/>
      <w:r w:rsidRPr="00F76FD4">
        <w:rPr>
          <w:rFonts w:eastAsia="Calibri"/>
          <w:szCs w:val="28"/>
        </w:rPr>
        <w:t xml:space="preserve"> </w:t>
      </w:r>
      <w:proofErr w:type="spellStart"/>
      <w:r w:rsidRPr="00F76FD4">
        <w:rPr>
          <w:rFonts w:eastAsia="Calibri"/>
          <w:szCs w:val="28"/>
        </w:rPr>
        <w:t>sinh</w:t>
      </w:r>
      <w:proofErr w:type="spellEnd"/>
      <w:r w:rsidRPr="00F76FD4">
        <w:rPr>
          <w:rFonts w:eastAsia="Calibri"/>
          <w:szCs w:val="28"/>
        </w:rPr>
        <w:t>:</w:t>
      </w:r>
      <w:r w:rsidRPr="00F76FD4">
        <w:rPr>
          <w:rFonts w:eastAsia="Calibri"/>
          <w:szCs w:val="28"/>
        </w:rPr>
        <w:tab/>
      </w:r>
    </w:p>
    <w:p w:rsidR="001E0CA7" w:rsidRPr="00F76FD4" w:rsidRDefault="001E0CA7" w:rsidP="001E0CA7">
      <w:pPr>
        <w:spacing w:line="276" w:lineRule="auto"/>
        <w:ind w:firstLine="360"/>
        <w:jc w:val="both"/>
        <w:rPr>
          <w:rFonts w:eastAsia="Calibri"/>
          <w:b/>
          <w:bCs/>
          <w:szCs w:val="28"/>
        </w:rPr>
      </w:pPr>
      <w:r w:rsidRPr="00F76FD4">
        <w:rPr>
          <w:rFonts w:eastAsia="Calibri"/>
          <w:szCs w:val="28"/>
        </w:rPr>
        <w:t xml:space="preserve">- </w:t>
      </w:r>
      <w:proofErr w:type="spellStart"/>
      <w:r w:rsidRPr="00F76FD4">
        <w:rPr>
          <w:rFonts w:eastAsia="Calibri"/>
          <w:szCs w:val="28"/>
        </w:rPr>
        <w:t>Nhận</w:t>
      </w:r>
      <w:proofErr w:type="spellEnd"/>
      <w:r w:rsidRPr="00F76FD4">
        <w:rPr>
          <w:rFonts w:eastAsia="Calibri"/>
          <w:szCs w:val="28"/>
        </w:rPr>
        <w:t xml:space="preserve"> </w:t>
      </w:r>
      <w:proofErr w:type="spellStart"/>
      <w:r w:rsidRPr="00F76FD4">
        <w:rPr>
          <w:rFonts w:eastAsia="Calibri"/>
          <w:szCs w:val="28"/>
        </w:rPr>
        <w:t>biết</w:t>
      </w:r>
      <w:proofErr w:type="spellEnd"/>
      <w:r w:rsidRPr="00F76FD4">
        <w:rPr>
          <w:rFonts w:eastAsia="Calibri"/>
          <w:szCs w:val="28"/>
        </w:rPr>
        <w:t xml:space="preserve"> </w:t>
      </w:r>
      <w:proofErr w:type="spellStart"/>
      <w:r w:rsidRPr="00F76FD4">
        <w:rPr>
          <w:rFonts w:eastAsia="Calibri"/>
          <w:szCs w:val="28"/>
        </w:rPr>
        <w:t>tên</w:t>
      </w:r>
      <w:proofErr w:type="spellEnd"/>
      <w:r w:rsidRPr="00F76FD4">
        <w:rPr>
          <w:rFonts w:eastAsia="Calibri"/>
          <w:szCs w:val="28"/>
        </w:rPr>
        <w:t xml:space="preserve"> </w:t>
      </w:r>
      <w:proofErr w:type="spellStart"/>
      <w:r w:rsidRPr="00F76FD4">
        <w:rPr>
          <w:rFonts w:eastAsia="Calibri"/>
          <w:szCs w:val="28"/>
        </w:rPr>
        <w:t>gọi</w:t>
      </w:r>
      <w:proofErr w:type="spellEnd"/>
      <w:r w:rsidRPr="00F76FD4">
        <w:rPr>
          <w:rFonts w:eastAsia="Calibri"/>
          <w:szCs w:val="28"/>
        </w:rPr>
        <w:t xml:space="preserve"> </w:t>
      </w:r>
      <w:proofErr w:type="spellStart"/>
      <w:r w:rsidRPr="00F76FD4">
        <w:rPr>
          <w:rFonts w:eastAsia="Calibri"/>
          <w:szCs w:val="28"/>
        </w:rPr>
        <w:t>thành</w:t>
      </w:r>
      <w:proofErr w:type="spellEnd"/>
      <w:r w:rsidRPr="00F76FD4">
        <w:rPr>
          <w:rFonts w:eastAsia="Calibri"/>
          <w:szCs w:val="28"/>
        </w:rPr>
        <w:t xml:space="preserve"> </w:t>
      </w:r>
      <w:proofErr w:type="spellStart"/>
      <w:r w:rsidRPr="00F76FD4">
        <w:rPr>
          <w:rFonts w:eastAsia="Calibri"/>
          <w:szCs w:val="28"/>
        </w:rPr>
        <w:t>phần</w:t>
      </w:r>
      <w:proofErr w:type="spellEnd"/>
      <w:r w:rsidRPr="00F76FD4">
        <w:rPr>
          <w:rFonts w:eastAsia="Calibri"/>
          <w:szCs w:val="28"/>
        </w:rPr>
        <w:t xml:space="preserve"> </w:t>
      </w:r>
      <w:proofErr w:type="spellStart"/>
      <w:r w:rsidRPr="00F76FD4">
        <w:rPr>
          <w:rFonts w:eastAsia="Calibri"/>
          <w:szCs w:val="28"/>
        </w:rPr>
        <w:t>và</w:t>
      </w:r>
      <w:proofErr w:type="spellEnd"/>
      <w:r w:rsidRPr="00F76FD4">
        <w:rPr>
          <w:rFonts w:eastAsia="Calibri"/>
          <w:szCs w:val="28"/>
        </w:rPr>
        <w:t xml:space="preserve"> </w:t>
      </w:r>
      <w:proofErr w:type="spellStart"/>
      <w:r w:rsidRPr="00F76FD4">
        <w:rPr>
          <w:rFonts w:eastAsia="Calibri"/>
          <w:szCs w:val="28"/>
        </w:rPr>
        <w:t>kết</w:t>
      </w:r>
      <w:proofErr w:type="spellEnd"/>
      <w:r w:rsidRPr="00F76FD4">
        <w:rPr>
          <w:rFonts w:eastAsia="Calibri"/>
          <w:szCs w:val="28"/>
        </w:rPr>
        <w:t xml:space="preserve"> </w:t>
      </w:r>
      <w:proofErr w:type="spellStart"/>
      <w:r w:rsidRPr="00F76FD4">
        <w:rPr>
          <w:rFonts w:eastAsia="Calibri"/>
          <w:szCs w:val="28"/>
        </w:rPr>
        <w:t>quả</w:t>
      </w:r>
      <w:proofErr w:type="spellEnd"/>
      <w:r w:rsidRPr="00F76FD4">
        <w:rPr>
          <w:rFonts w:eastAsia="Calibri"/>
          <w:szCs w:val="28"/>
        </w:rPr>
        <w:t xml:space="preserve"> </w:t>
      </w:r>
      <w:proofErr w:type="spellStart"/>
      <w:r w:rsidRPr="00F76FD4">
        <w:rPr>
          <w:rFonts w:eastAsia="Calibri"/>
          <w:szCs w:val="28"/>
        </w:rPr>
        <w:t>của</w:t>
      </w:r>
      <w:proofErr w:type="spellEnd"/>
      <w:r w:rsidRPr="00F76FD4">
        <w:rPr>
          <w:rFonts w:eastAsia="Calibri"/>
          <w:szCs w:val="28"/>
        </w:rPr>
        <w:t xml:space="preserve"> </w:t>
      </w:r>
      <w:proofErr w:type="spellStart"/>
      <w:r w:rsidRPr="00F76FD4">
        <w:rPr>
          <w:rFonts w:eastAsia="Calibri"/>
          <w:szCs w:val="28"/>
        </w:rPr>
        <w:t>phép</w:t>
      </w:r>
      <w:proofErr w:type="spellEnd"/>
      <w:r w:rsidRPr="00F76FD4">
        <w:rPr>
          <w:rFonts w:eastAsia="Calibri"/>
          <w:szCs w:val="28"/>
        </w:rPr>
        <w:t xml:space="preserve"> </w:t>
      </w:r>
      <w:proofErr w:type="spellStart"/>
      <w:r w:rsidRPr="00F76FD4">
        <w:rPr>
          <w:rFonts w:eastAsia="Calibri"/>
          <w:szCs w:val="28"/>
        </w:rPr>
        <w:t>cộng</w:t>
      </w:r>
      <w:proofErr w:type="spellEnd"/>
      <w:r w:rsidRPr="00F76FD4">
        <w:rPr>
          <w:rFonts w:eastAsia="Calibri"/>
          <w:szCs w:val="28"/>
        </w:rPr>
        <w:t>.</w:t>
      </w:r>
    </w:p>
    <w:p w:rsidR="001E0CA7" w:rsidRPr="00F76FD4" w:rsidRDefault="001E0CA7" w:rsidP="001E0CA7">
      <w:pPr>
        <w:spacing w:line="276" w:lineRule="auto"/>
        <w:ind w:firstLine="360"/>
        <w:jc w:val="both"/>
        <w:rPr>
          <w:bCs/>
          <w:szCs w:val="28"/>
        </w:rPr>
      </w:pPr>
      <w:r w:rsidRPr="00F76FD4">
        <w:rPr>
          <w:bCs/>
          <w:szCs w:val="28"/>
        </w:rPr>
        <w:t xml:space="preserve">- </w:t>
      </w:r>
      <w:proofErr w:type="spellStart"/>
      <w:r w:rsidRPr="00F76FD4">
        <w:rPr>
          <w:bCs/>
          <w:szCs w:val="28"/>
        </w:rPr>
        <w:t>Vận</w:t>
      </w:r>
      <w:proofErr w:type="spellEnd"/>
      <w:r w:rsidRPr="00F76FD4">
        <w:rPr>
          <w:bCs/>
          <w:szCs w:val="28"/>
        </w:rPr>
        <w:t xml:space="preserve"> </w:t>
      </w:r>
      <w:proofErr w:type="spellStart"/>
      <w:r w:rsidRPr="00F76FD4">
        <w:rPr>
          <w:bCs/>
          <w:szCs w:val="28"/>
        </w:rPr>
        <w:t>dụng</w:t>
      </w:r>
      <w:proofErr w:type="spellEnd"/>
      <w:r w:rsidRPr="00F76FD4">
        <w:rPr>
          <w:bCs/>
          <w:szCs w:val="28"/>
        </w:rPr>
        <w:t xml:space="preserve"> </w:t>
      </w:r>
      <w:proofErr w:type="spellStart"/>
      <w:r w:rsidRPr="00F76FD4">
        <w:rPr>
          <w:bCs/>
          <w:szCs w:val="28"/>
        </w:rPr>
        <w:t>được</w:t>
      </w:r>
      <w:proofErr w:type="spellEnd"/>
      <w:r w:rsidRPr="00F76FD4">
        <w:rPr>
          <w:bCs/>
          <w:szCs w:val="28"/>
        </w:rPr>
        <w:t xml:space="preserve"> </w:t>
      </w:r>
      <w:proofErr w:type="spellStart"/>
      <w:r w:rsidRPr="00F76FD4">
        <w:rPr>
          <w:bCs/>
          <w:szCs w:val="28"/>
        </w:rPr>
        <w:t>kiến</w:t>
      </w:r>
      <w:proofErr w:type="spellEnd"/>
      <w:r w:rsidRPr="00F76FD4">
        <w:rPr>
          <w:bCs/>
          <w:szCs w:val="28"/>
        </w:rPr>
        <w:t xml:space="preserve"> </w:t>
      </w:r>
      <w:proofErr w:type="spellStart"/>
      <w:r w:rsidRPr="00F76FD4">
        <w:rPr>
          <w:bCs/>
          <w:szCs w:val="28"/>
        </w:rPr>
        <w:t>thức</w:t>
      </w:r>
      <w:proofErr w:type="spellEnd"/>
      <w:r w:rsidRPr="00F76FD4">
        <w:rPr>
          <w:bCs/>
          <w:szCs w:val="28"/>
        </w:rPr>
        <w:t xml:space="preserve">, </w:t>
      </w:r>
      <w:proofErr w:type="spellStart"/>
      <w:r w:rsidRPr="00F76FD4">
        <w:rPr>
          <w:bCs/>
          <w:szCs w:val="28"/>
        </w:rPr>
        <w:t>kỹ</w:t>
      </w:r>
      <w:proofErr w:type="spellEnd"/>
      <w:r w:rsidRPr="00F76FD4">
        <w:rPr>
          <w:bCs/>
          <w:szCs w:val="28"/>
        </w:rPr>
        <w:t xml:space="preserve"> </w:t>
      </w:r>
      <w:proofErr w:type="spellStart"/>
      <w:r w:rsidRPr="00F76FD4">
        <w:rPr>
          <w:bCs/>
          <w:szCs w:val="28"/>
        </w:rPr>
        <w:t>năng</w:t>
      </w:r>
      <w:proofErr w:type="spellEnd"/>
      <w:r w:rsidRPr="00F76FD4">
        <w:rPr>
          <w:bCs/>
          <w:szCs w:val="28"/>
        </w:rPr>
        <w:t xml:space="preserve"> </w:t>
      </w:r>
      <w:proofErr w:type="spellStart"/>
      <w:r w:rsidRPr="00F76FD4">
        <w:rPr>
          <w:bCs/>
          <w:szCs w:val="28"/>
        </w:rPr>
        <w:t>toán</w:t>
      </w:r>
      <w:proofErr w:type="spellEnd"/>
      <w:r w:rsidRPr="00F76FD4">
        <w:rPr>
          <w:bCs/>
          <w:szCs w:val="28"/>
        </w:rPr>
        <w:t xml:space="preserve"> </w:t>
      </w:r>
      <w:proofErr w:type="spellStart"/>
      <w:r w:rsidRPr="00F76FD4">
        <w:rPr>
          <w:bCs/>
          <w:szCs w:val="28"/>
        </w:rPr>
        <w:t>học</w:t>
      </w:r>
      <w:proofErr w:type="spellEnd"/>
      <w:r w:rsidRPr="00F76FD4">
        <w:rPr>
          <w:bCs/>
          <w:szCs w:val="28"/>
        </w:rPr>
        <w:t xml:space="preserve"> </w:t>
      </w:r>
      <w:proofErr w:type="spellStart"/>
      <w:r w:rsidRPr="00F76FD4">
        <w:rPr>
          <w:bCs/>
          <w:szCs w:val="28"/>
        </w:rPr>
        <w:t>để</w:t>
      </w:r>
      <w:proofErr w:type="spellEnd"/>
      <w:r w:rsidRPr="00F76FD4">
        <w:rPr>
          <w:bCs/>
          <w:szCs w:val="28"/>
        </w:rPr>
        <w:t xml:space="preserve"> </w:t>
      </w:r>
      <w:proofErr w:type="spellStart"/>
      <w:r w:rsidRPr="00F76FD4">
        <w:rPr>
          <w:bCs/>
          <w:szCs w:val="28"/>
        </w:rPr>
        <w:t>làm</w:t>
      </w:r>
      <w:proofErr w:type="spellEnd"/>
      <w:r w:rsidRPr="00F76FD4">
        <w:rPr>
          <w:bCs/>
          <w:szCs w:val="28"/>
        </w:rPr>
        <w:t xml:space="preserve"> </w:t>
      </w:r>
      <w:proofErr w:type="spellStart"/>
      <w:r w:rsidRPr="00F76FD4">
        <w:rPr>
          <w:bCs/>
          <w:szCs w:val="28"/>
        </w:rPr>
        <w:t>được</w:t>
      </w:r>
      <w:proofErr w:type="spellEnd"/>
      <w:r w:rsidRPr="00F76FD4">
        <w:rPr>
          <w:bCs/>
          <w:szCs w:val="28"/>
        </w:rPr>
        <w:t xml:space="preserve"> </w:t>
      </w:r>
      <w:proofErr w:type="spellStart"/>
      <w:r w:rsidRPr="00F76FD4">
        <w:rPr>
          <w:bCs/>
          <w:szCs w:val="28"/>
        </w:rPr>
        <w:t>các</w:t>
      </w:r>
      <w:proofErr w:type="spellEnd"/>
      <w:r w:rsidRPr="00F76FD4">
        <w:rPr>
          <w:bCs/>
          <w:szCs w:val="28"/>
        </w:rPr>
        <w:t xml:space="preserve"> </w:t>
      </w:r>
      <w:proofErr w:type="spellStart"/>
      <w:r w:rsidRPr="00F76FD4">
        <w:rPr>
          <w:bCs/>
          <w:szCs w:val="28"/>
        </w:rPr>
        <w:t>bài</w:t>
      </w:r>
      <w:proofErr w:type="spellEnd"/>
      <w:r w:rsidRPr="00F76FD4">
        <w:rPr>
          <w:bCs/>
          <w:szCs w:val="28"/>
        </w:rPr>
        <w:t xml:space="preserve"> </w:t>
      </w:r>
      <w:proofErr w:type="spellStart"/>
      <w:r w:rsidRPr="00F76FD4">
        <w:rPr>
          <w:bCs/>
          <w:szCs w:val="28"/>
        </w:rPr>
        <w:t>toán</w:t>
      </w:r>
      <w:proofErr w:type="spellEnd"/>
      <w:r w:rsidRPr="00F76FD4">
        <w:rPr>
          <w:bCs/>
          <w:szCs w:val="28"/>
        </w:rPr>
        <w:t xml:space="preserve"> </w:t>
      </w:r>
      <w:proofErr w:type="spellStart"/>
      <w:r w:rsidRPr="00F76FD4">
        <w:rPr>
          <w:bCs/>
          <w:szCs w:val="28"/>
        </w:rPr>
        <w:t>vận</w:t>
      </w:r>
      <w:proofErr w:type="spellEnd"/>
      <w:r w:rsidRPr="00F76FD4">
        <w:rPr>
          <w:bCs/>
          <w:szCs w:val="28"/>
        </w:rPr>
        <w:t xml:space="preserve"> </w:t>
      </w:r>
      <w:proofErr w:type="spellStart"/>
      <w:r w:rsidRPr="00F76FD4">
        <w:rPr>
          <w:bCs/>
          <w:szCs w:val="28"/>
        </w:rPr>
        <w:t>dụng</w:t>
      </w:r>
      <w:proofErr w:type="spellEnd"/>
      <w:r w:rsidRPr="00F76FD4">
        <w:rPr>
          <w:bCs/>
          <w:szCs w:val="28"/>
        </w:rPr>
        <w:t>.</w:t>
      </w:r>
    </w:p>
    <w:p w:rsidR="001E0CA7" w:rsidRPr="00F76FD4" w:rsidRDefault="001E0CA7" w:rsidP="001E0CA7">
      <w:pPr>
        <w:ind w:firstLine="360"/>
        <w:rPr>
          <w:rFonts w:eastAsia="Calibri"/>
          <w:szCs w:val="22"/>
        </w:rPr>
      </w:pPr>
      <w:r w:rsidRPr="00F76FD4">
        <w:rPr>
          <w:rFonts w:eastAsia="Calibri"/>
          <w:szCs w:val="22"/>
        </w:rPr>
        <w:t xml:space="preserve">- </w:t>
      </w:r>
      <w:proofErr w:type="spellStart"/>
      <w:r w:rsidRPr="00F76FD4">
        <w:rPr>
          <w:rFonts w:eastAsia="Calibri"/>
          <w:szCs w:val="22"/>
        </w:rPr>
        <w:t>Năng</w:t>
      </w:r>
      <w:proofErr w:type="spellEnd"/>
      <w:r w:rsidRPr="00F76FD4">
        <w:rPr>
          <w:rFonts w:eastAsia="Calibri"/>
          <w:szCs w:val="22"/>
        </w:rPr>
        <w:t xml:space="preserve"> </w:t>
      </w:r>
      <w:proofErr w:type="spellStart"/>
      <w:r w:rsidRPr="00F76FD4">
        <w:rPr>
          <w:rFonts w:eastAsia="Calibri"/>
          <w:szCs w:val="22"/>
        </w:rPr>
        <w:t>lực</w:t>
      </w:r>
      <w:proofErr w:type="spellEnd"/>
      <w:r w:rsidRPr="00F76FD4">
        <w:rPr>
          <w:rFonts w:eastAsia="Calibri"/>
          <w:szCs w:val="22"/>
        </w:rPr>
        <w:t xml:space="preserve"> </w:t>
      </w:r>
      <w:proofErr w:type="spellStart"/>
      <w:r w:rsidRPr="00F76FD4">
        <w:rPr>
          <w:rFonts w:eastAsia="Calibri"/>
          <w:szCs w:val="22"/>
        </w:rPr>
        <w:t>đặc</w:t>
      </w:r>
      <w:proofErr w:type="spellEnd"/>
      <w:r w:rsidRPr="00F76FD4">
        <w:rPr>
          <w:rFonts w:eastAsia="Calibri"/>
          <w:szCs w:val="22"/>
        </w:rPr>
        <w:t xml:space="preserve"> </w:t>
      </w:r>
      <w:proofErr w:type="spellStart"/>
      <w:r w:rsidRPr="00F76FD4">
        <w:rPr>
          <w:rFonts w:eastAsia="Calibri"/>
          <w:szCs w:val="22"/>
        </w:rPr>
        <w:t>thù</w:t>
      </w:r>
      <w:proofErr w:type="spellEnd"/>
      <w:r w:rsidRPr="00F76FD4">
        <w:rPr>
          <w:rFonts w:eastAsia="Calibri"/>
          <w:b/>
          <w:szCs w:val="22"/>
        </w:rPr>
        <w:t xml:space="preserve">: </w:t>
      </w:r>
      <w:proofErr w:type="spellStart"/>
      <w:r w:rsidRPr="00F76FD4">
        <w:rPr>
          <w:rFonts w:eastAsia="Calibri"/>
          <w:szCs w:val="22"/>
        </w:rPr>
        <w:t>Phát</w:t>
      </w:r>
      <w:proofErr w:type="spellEnd"/>
      <w:r w:rsidRPr="00F76FD4">
        <w:rPr>
          <w:rFonts w:eastAsia="Calibri"/>
          <w:szCs w:val="22"/>
        </w:rPr>
        <w:t xml:space="preserve"> </w:t>
      </w:r>
      <w:proofErr w:type="spellStart"/>
      <w:r w:rsidRPr="00F76FD4">
        <w:rPr>
          <w:rFonts w:eastAsia="Calibri"/>
          <w:szCs w:val="22"/>
        </w:rPr>
        <w:t>triển</w:t>
      </w:r>
      <w:proofErr w:type="spellEnd"/>
      <w:r w:rsidRPr="00F76FD4">
        <w:rPr>
          <w:rFonts w:eastAsia="Calibri"/>
          <w:szCs w:val="22"/>
        </w:rPr>
        <w:t xml:space="preserve"> </w:t>
      </w:r>
      <w:proofErr w:type="spellStart"/>
      <w:r w:rsidRPr="00F76FD4">
        <w:rPr>
          <w:rFonts w:eastAsia="Calibri"/>
          <w:szCs w:val="22"/>
        </w:rPr>
        <w:t>năng</w:t>
      </w:r>
      <w:proofErr w:type="spellEnd"/>
      <w:r w:rsidRPr="00F76FD4">
        <w:rPr>
          <w:rFonts w:eastAsia="Calibri"/>
          <w:szCs w:val="22"/>
        </w:rPr>
        <w:t xml:space="preserve"> </w:t>
      </w:r>
      <w:proofErr w:type="spellStart"/>
      <w:r w:rsidRPr="00F76FD4">
        <w:rPr>
          <w:rFonts w:eastAsia="Calibri"/>
          <w:szCs w:val="22"/>
        </w:rPr>
        <w:t>lực</w:t>
      </w:r>
      <w:proofErr w:type="spellEnd"/>
      <w:r w:rsidRPr="00F76FD4">
        <w:rPr>
          <w:rFonts w:eastAsia="Calibri"/>
          <w:szCs w:val="22"/>
        </w:rPr>
        <w:t xml:space="preserve"> </w:t>
      </w:r>
      <w:proofErr w:type="spellStart"/>
      <w:r w:rsidRPr="00F76FD4">
        <w:rPr>
          <w:rFonts w:eastAsia="Calibri"/>
          <w:szCs w:val="22"/>
        </w:rPr>
        <w:t>Toán</w:t>
      </w:r>
      <w:proofErr w:type="spellEnd"/>
      <w:r w:rsidRPr="00F76FD4">
        <w:rPr>
          <w:rFonts w:eastAsia="Calibri"/>
          <w:szCs w:val="22"/>
        </w:rPr>
        <w:t xml:space="preserve"> </w:t>
      </w:r>
      <w:proofErr w:type="spellStart"/>
      <w:r w:rsidRPr="00F76FD4">
        <w:rPr>
          <w:rFonts w:eastAsia="Calibri"/>
          <w:szCs w:val="22"/>
        </w:rPr>
        <w:t>học</w:t>
      </w:r>
      <w:proofErr w:type="spellEnd"/>
      <w:r w:rsidRPr="00F76FD4">
        <w:rPr>
          <w:rFonts w:eastAsia="Calibri"/>
          <w:szCs w:val="22"/>
        </w:rPr>
        <w:t>.</w:t>
      </w:r>
    </w:p>
    <w:p w:rsidR="001E0CA7" w:rsidRPr="00F76FD4" w:rsidRDefault="001E0CA7" w:rsidP="001E0CA7">
      <w:pPr>
        <w:spacing w:line="276" w:lineRule="auto"/>
        <w:ind w:firstLine="360"/>
        <w:jc w:val="both"/>
        <w:rPr>
          <w:rFonts w:eastAsia="Calibri"/>
          <w:szCs w:val="22"/>
        </w:rPr>
      </w:pPr>
      <w:r w:rsidRPr="00F76FD4">
        <w:rPr>
          <w:rFonts w:eastAsia="Calibri"/>
          <w:szCs w:val="22"/>
        </w:rPr>
        <w:t xml:space="preserve">- </w:t>
      </w:r>
      <w:proofErr w:type="spellStart"/>
      <w:r w:rsidRPr="00F76FD4">
        <w:rPr>
          <w:rFonts w:eastAsia="Calibri"/>
          <w:szCs w:val="22"/>
        </w:rPr>
        <w:t>Phát</w:t>
      </w:r>
      <w:proofErr w:type="spellEnd"/>
      <w:r w:rsidRPr="00F76FD4">
        <w:rPr>
          <w:rFonts w:eastAsia="Calibri"/>
          <w:szCs w:val="22"/>
        </w:rPr>
        <w:t xml:space="preserve"> </w:t>
      </w:r>
      <w:proofErr w:type="spellStart"/>
      <w:r w:rsidRPr="00F76FD4">
        <w:rPr>
          <w:rFonts w:eastAsia="Calibri"/>
          <w:szCs w:val="22"/>
        </w:rPr>
        <w:t>triển</w:t>
      </w:r>
      <w:proofErr w:type="spellEnd"/>
      <w:r w:rsidRPr="00F76FD4">
        <w:rPr>
          <w:rFonts w:eastAsia="Calibri"/>
          <w:szCs w:val="22"/>
        </w:rPr>
        <w:t xml:space="preserve"> </w:t>
      </w:r>
      <w:proofErr w:type="spellStart"/>
      <w:r w:rsidRPr="00F76FD4">
        <w:rPr>
          <w:rFonts w:eastAsia="Calibri"/>
          <w:szCs w:val="22"/>
        </w:rPr>
        <w:t>phẩm</w:t>
      </w:r>
      <w:proofErr w:type="spellEnd"/>
      <w:r w:rsidRPr="00F76FD4">
        <w:rPr>
          <w:rFonts w:eastAsia="Calibri"/>
          <w:szCs w:val="22"/>
        </w:rPr>
        <w:t xml:space="preserve"> </w:t>
      </w:r>
      <w:proofErr w:type="spellStart"/>
      <w:r w:rsidRPr="00F76FD4">
        <w:rPr>
          <w:rFonts w:eastAsia="Calibri"/>
          <w:szCs w:val="22"/>
        </w:rPr>
        <w:t>chất</w:t>
      </w:r>
      <w:proofErr w:type="spellEnd"/>
      <w:r w:rsidRPr="00F76FD4">
        <w:rPr>
          <w:rFonts w:eastAsia="Calibri"/>
          <w:b/>
          <w:i/>
          <w:szCs w:val="22"/>
        </w:rPr>
        <w:t xml:space="preserve"> </w:t>
      </w:r>
      <w:proofErr w:type="spellStart"/>
      <w:r w:rsidRPr="00F76FD4">
        <w:rPr>
          <w:rFonts w:eastAsia="Calibri"/>
          <w:szCs w:val="22"/>
        </w:rPr>
        <w:t>chăm</w:t>
      </w:r>
      <w:proofErr w:type="spellEnd"/>
      <w:r w:rsidRPr="00F76FD4">
        <w:rPr>
          <w:rFonts w:eastAsia="Calibri"/>
          <w:szCs w:val="22"/>
        </w:rPr>
        <w:t xml:space="preserve"> </w:t>
      </w:r>
      <w:proofErr w:type="spellStart"/>
      <w:r w:rsidRPr="00F76FD4">
        <w:rPr>
          <w:rFonts w:eastAsia="Calibri"/>
          <w:szCs w:val="22"/>
        </w:rPr>
        <w:t>chỉ</w:t>
      </w:r>
      <w:proofErr w:type="spellEnd"/>
      <w:r w:rsidRPr="00F76FD4">
        <w:rPr>
          <w:rFonts w:eastAsia="Calibri"/>
          <w:szCs w:val="22"/>
        </w:rPr>
        <w:t xml:space="preserve">, </w:t>
      </w:r>
      <w:proofErr w:type="spellStart"/>
      <w:r w:rsidRPr="00F76FD4">
        <w:rPr>
          <w:rFonts w:eastAsia="Calibri"/>
          <w:szCs w:val="22"/>
        </w:rPr>
        <w:t>đồng</w:t>
      </w:r>
      <w:proofErr w:type="spellEnd"/>
      <w:r w:rsidRPr="00F76FD4">
        <w:rPr>
          <w:rFonts w:eastAsia="Calibri"/>
          <w:szCs w:val="22"/>
        </w:rPr>
        <w:t xml:space="preserve"> </w:t>
      </w:r>
      <w:proofErr w:type="spellStart"/>
      <w:r w:rsidRPr="00F76FD4">
        <w:rPr>
          <w:rFonts w:eastAsia="Calibri"/>
          <w:szCs w:val="22"/>
        </w:rPr>
        <w:t>thời</w:t>
      </w:r>
      <w:proofErr w:type="spellEnd"/>
      <w:r w:rsidRPr="00F76FD4">
        <w:rPr>
          <w:rFonts w:eastAsia="Calibri"/>
          <w:szCs w:val="22"/>
        </w:rPr>
        <w:t xml:space="preserve"> </w:t>
      </w:r>
      <w:proofErr w:type="spellStart"/>
      <w:r w:rsidRPr="00F76FD4">
        <w:rPr>
          <w:rFonts w:eastAsia="Calibri"/>
          <w:szCs w:val="22"/>
        </w:rPr>
        <w:t>giáo</w:t>
      </w:r>
      <w:proofErr w:type="spellEnd"/>
      <w:r w:rsidRPr="00F76FD4">
        <w:rPr>
          <w:rFonts w:eastAsia="Calibri"/>
          <w:szCs w:val="22"/>
        </w:rPr>
        <w:t xml:space="preserve"> </w:t>
      </w:r>
      <w:proofErr w:type="spellStart"/>
      <w:r w:rsidRPr="00F76FD4">
        <w:rPr>
          <w:rFonts w:eastAsia="Calibri"/>
          <w:szCs w:val="22"/>
        </w:rPr>
        <w:t>dục</w:t>
      </w:r>
      <w:proofErr w:type="spellEnd"/>
      <w:r w:rsidRPr="00F76FD4">
        <w:rPr>
          <w:rFonts w:eastAsia="Calibri"/>
          <w:szCs w:val="22"/>
        </w:rPr>
        <w:t xml:space="preserve"> HS </w:t>
      </w:r>
      <w:proofErr w:type="spellStart"/>
      <w:r w:rsidRPr="00F76FD4">
        <w:rPr>
          <w:rFonts w:eastAsia="Calibri"/>
          <w:szCs w:val="22"/>
        </w:rPr>
        <w:t>tình</w:t>
      </w:r>
      <w:proofErr w:type="spellEnd"/>
      <w:r w:rsidRPr="00F76FD4">
        <w:rPr>
          <w:rFonts w:eastAsia="Calibri"/>
          <w:szCs w:val="22"/>
        </w:rPr>
        <w:t xml:space="preserve"> </w:t>
      </w:r>
      <w:proofErr w:type="spellStart"/>
      <w:r w:rsidRPr="00F76FD4">
        <w:rPr>
          <w:rFonts w:eastAsia="Calibri"/>
          <w:szCs w:val="22"/>
        </w:rPr>
        <w:t>yêu</w:t>
      </w:r>
      <w:proofErr w:type="spellEnd"/>
      <w:r w:rsidRPr="00F76FD4">
        <w:rPr>
          <w:rFonts w:eastAsia="Calibri"/>
          <w:szCs w:val="22"/>
        </w:rPr>
        <w:t xml:space="preserve"> </w:t>
      </w:r>
      <w:proofErr w:type="spellStart"/>
      <w:r w:rsidRPr="00F76FD4">
        <w:rPr>
          <w:rFonts w:eastAsia="Calibri"/>
          <w:szCs w:val="22"/>
        </w:rPr>
        <w:t>với</w:t>
      </w:r>
      <w:proofErr w:type="spellEnd"/>
      <w:r w:rsidRPr="00F76FD4">
        <w:rPr>
          <w:rFonts w:eastAsia="Calibri"/>
          <w:szCs w:val="22"/>
        </w:rPr>
        <w:t xml:space="preserve"> </w:t>
      </w:r>
      <w:proofErr w:type="spellStart"/>
      <w:r w:rsidRPr="00F76FD4">
        <w:rPr>
          <w:rFonts w:eastAsia="Calibri"/>
          <w:szCs w:val="22"/>
        </w:rPr>
        <w:t>Toán</w:t>
      </w:r>
      <w:proofErr w:type="spellEnd"/>
      <w:r w:rsidRPr="00F76FD4">
        <w:rPr>
          <w:rFonts w:eastAsia="Calibri"/>
          <w:szCs w:val="22"/>
        </w:rPr>
        <w:t xml:space="preserve"> </w:t>
      </w:r>
      <w:proofErr w:type="spellStart"/>
      <w:r w:rsidRPr="00F76FD4">
        <w:rPr>
          <w:rFonts w:eastAsia="Calibri"/>
          <w:szCs w:val="22"/>
        </w:rPr>
        <w:t>học</w:t>
      </w:r>
      <w:proofErr w:type="spellEnd"/>
      <w:r w:rsidRPr="00F76FD4">
        <w:rPr>
          <w:rFonts w:eastAsia="Calibri"/>
          <w:szCs w:val="22"/>
        </w:rPr>
        <w:t xml:space="preserve">, </w:t>
      </w:r>
      <w:proofErr w:type="spellStart"/>
      <w:r w:rsidRPr="00F76FD4">
        <w:rPr>
          <w:rFonts w:eastAsia="Calibri"/>
          <w:szCs w:val="22"/>
        </w:rPr>
        <w:t>tích</w:t>
      </w:r>
      <w:proofErr w:type="spellEnd"/>
      <w:r w:rsidRPr="00F76FD4">
        <w:rPr>
          <w:rFonts w:eastAsia="Calibri"/>
          <w:szCs w:val="22"/>
        </w:rPr>
        <w:t xml:space="preserve"> </w:t>
      </w:r>
      <w:proofErr w:type="spellStart"/>
      <w:r w:rsidRPr="00F76FD4">
        <w:rPr>
          <w:rFonts w:eastAsia="Calibri"/>
          <w:szCs w:val="22"/>
        </w:rPr>
        <w:t>cực</w:t>
      </w:r>
      <w:proofErr w:type="spellEnd"/>
      <w:r w:rsidRPr="00F76FD4">
        <w:rPr>
          <w:rFonts w:eastAsia="Calibri"/>
          <w:szCs w:val="22"/>
        </w:rPr>
        <w:t xml:space="preserve">, </w:t>
      </w:r>
      <w:proofErr w:type="spellStart"/>
      <w:r w:rsidRPr="00F76FD4">
        <w:rPr>
          <w:rFonts w:eastAsia="Calibri"/>
          <w:szCs w:val="22"/>
        </w:rPr>
        <w:t>hăng</w:t>
      </w:r>
      <w:proofErr w:type="spellEnd"/>
      <w:r w:rsidRPr="00F76FD4">
        <w:rPr>
          <w:rFonts w:eastAsia="Calibri"/>
          <w:szCs w:val="22"/>
        </w:rPr>
        <w:t xml:space="preserve"> </w:t>
      </w:r>
      <w:proofErr w:type="spellStart"/>
      <w:r w:rsidRPr="00F76FD4">
        <w:rPr>
          <w:rFonts w:eastAsia="Calibri"/>
          <w:szCs w:val="22"/>
        </w:rPr>
        <w:t>hái</w:t>
      </w:r>
      <w:proofErr w:type="spellEnd"/>
      <w:r w:rsidRPr="00F76FD4">
        <w:rPr>
          <w:rFonts w:eastAsia="Calibri"/>
          <w:szCs w:val="22"/>
        </w:rPr>
        <w:t xml:space="preserve"> </w:t>
      </w:r>
      <w:proofErr w:type="spellStart"/>
      <w:r w:rsidRPr="00F76FD4">
        <w:rPr>
          <w:rFonts w:eastAsia="Calibri"/>
          <w:szCs w:val="22"/>
        </w:rPr>
        <w:t>tham</w:t>
      </w:r>
      <w:proofErr w:type="spellEnd"/>
      <w:r w:rsidRPr="00F76FD4">
        <w:rPr>
          <w:rFonts w:eastAsia="Calibri"/>
          <w:szCs w:val="22"/>
        </w:rPr>
        <w:t xml:space="preserve"> </w:t>
      </w:r>
      <w:proofErr w:type="spellStart"/>
      <w:r w:rsidRPr="00F76FD4">
        <w:rPr>
          <w:rFonts w:eastAsia="Calibri"/>
          <w:szCs w:val="22"/>
        </w:rPr>
        <w:t>gia</w:t>
      </w:r>
      <w:proofErr w:type="spellEnd"/>
      <w:r w:rsidRPr="00F76FD4">
        <w:rPr>
          <w:rFonts w:eastAsia="Calibri"/>
          <w:szCs w:val="22"/>
        </w:rPr>
        <w:t xml:space="preserve"> </w:t>
      </w:r>
      <w:proofErr w:type="spellStart"/>
      <w:r w:rsidRPr="00F76FD4">
        <w:rPr>
          <w:rFonts w:eastAsia="Calibri"/>
          <w:szCs w:val="22"/>
        </w:rPr>
        <w:t>các</w:t>
      </w:r>
      <w:proofErr w:type="spellEnd"/>
      <w:r w:rsidRPr="00F76FD4">
        <w:rPr>
          <w:rFonts w:eastAsia="Calibri"/>
          <w:szCs w:val="22"/>
        </w:rPr>
        <w:t xml:space="preserve"> </w:t>
      </w:r>
      <w:proofErr w:type="spellStart"/>
      <w:r w:rsidRPr="00F76FD4">
        <w:rPr>
          <w:rFonts w:eastAsia="Calibri"/>
          <w:szCs w:val="22"/>
        </w:rPr>
        <w:t>nhiệm</w:t>
      </w:r>
      <w:proofErr w:type="spellEnd"/>
      <w:r w:rsidRPr="00F76FD4">
        <w:rPr>
          <w:rFonts w:eastAsia="Calibri"/>
          <w:szCs w:val="22"/>
        </w:rPr>
        <w:t xml:space="preserve"> </w:t>
      </w:r>
      <w:proofErr w:type="spellStart"/>
      <w:r w:rsidRPr="00F76FD4">
        <w:rPr>
          <w:rFonts w:eastAsia="Calibri"/>
          <w:szCs w:val="22"/>
        </w:rPr>
        <w:t>vụ</w:t>
      </w:r>
      <w:proofErr w:type="spellEnd"/>
      <w:r w:rsidRPr="00F76FD4">
        <w:rPr>
          <w:rFonts w:eastAsia="Calibri"/>
          <w:szCs w:val="22"/>
        </w:rPr>
        <w:t xml:space="preserve"> </w:t>
      </w:r>
      <w:proofErr w:type="spellStart"/>
      <w:r w:rsidRPr="00F76FD4">
        <w:rPr>
          <w:rFonts w:eastAsia="Calibri"/>
          <w:szCs w:val="22"/>
        </w:rPr>
        <w:t>học</w:t>
      </w:r>
      <w:proofErr w:type="spellEnd"/>
      <w:r w:rsidRPr="00F76FD4">
        <w:rPr>
          <w:rFonts w:eastAsia="Calibri"/>
          <w:szCs w:val="22"/>
        </w:rPr>
        <w:t xml:space="preserve"> </w:t>
      </w:r>
      <w:proofErr w:type="spellStart"/>
      <w:r w:rsidRPr="00F76FD4">
        <w:rPr>
          <w:rFonts w:eastAsia="Calibri"/>
          <w:szCs w:val="22"/>
        </w:rPr>
        <w:t>tập</w:t>
      </w:r>
      <w:proofErr w:type="spellEnd"/>
      <w:r w:rsidRPr="00F76FD4">
        <w:rPr>
          <w:rFonts w:eastAsia="Calibri"/>
          <w:szCs w:val="22"/>
        </w:rPr>
        <w:t>.</w:t>
      </w:r>
    </w:p>
    <w:p w:rsidR="001E0CA7" w:rsidRPr="00F76FD4" w:rsidRDefault="001E0CA7" w:rsidP="001E0CA7">
      <w:pPr>
        <w:spacing w:line="276" w:lineRule="auto"/>
        <w:rPr>
          <w:rFonts w:eastAsia="Calibri"/>
          <w:b/>
          <w:bCs/>
          <w:szCs w:val="28"/>
        </w:rPr>
      </w:pPr>
      <w:r w:rsidRPr="00F76FD4">
        <w:rPr>
          <w:rFonts w:eastAsia="Calibri"/>
          <w:b/>
          <w:bCs/>
          <w:szCs w:val="28"/>
        </w:rPr>
        <w:t xml:space="preserve">II/ </w:t>
      </w:r>
      <w:proofErr w:type="spellStart"/>
      <w:r w:rsidRPr="00F76FD4">
        <w:rPr>
          <w:rFonts w:eastAsia="Calibri"/>
          <w:b/>
          <w:bCs/>
          <w:szCs w:val="28"/>
        </w:rPr>
        <w:t>Đồ</w:t>
      </w:r>
      <w:proofErr w:type="spellEnd"/>
      <w:r w:rsidRPr="00F76FD4">
        <w:rPr>
          <w:rFonts w:eastAsia="Calibri"/>
          <w:b/>
          <w:bCs/>
          <w:szCs w:val="28"/>
        </w:rPr>
        <w:t xml:space="preserve"> </w:t>
      </w:r>
      <w:proofErr w:type="spellStart"/>
      <w:r w:rsidRPr="00F76FD4">
        <w:rPr>
          <w:rFonts w:eastAsia="Calibri"/>
          <w:b/>
          <w:bCs/>
          <w:szCs w:val="28"/>
        </w:rPr>
        <w:t>dùng</w:t>
      </w:r>
      <w:proofErr w:type="spellEnd"/>
      <w:r w:rsidRPr="00F76FD4">
        <w:rPr>
          <w:rFonts w:eastAsia="Calibri"/>
          <w:b/>
          <w:bCs/>
          <w:szCs w:val="28"/>
        </w:rPr>
        <w:t xml:space="preserve"> </w:t>
      </w:r>
      <w:proofErr w:type="spellStart"/>
      <w:r w:rsidRPr="00F76FD4">
        <w:rPr>
          <w:rFonts w:eastAsia="Calibri"/>
          <w:b/>
          <w:bCs/>
          <w:szCs w:val="28"/>
        </w:rPr>
        <w:t>dạy</w:t>
      </w:r>
      <w:proofErr w:type="spellEnd"/>
      <w:r w:rsidRPr="00F76FD4">
        <w:rPr>
          <w:rFonts w:eastAsia="Calibri"/>
          <w:b/>
          <w:bCs/>
          <w:szCs w:val="28"/>
        </w:rPr>
        <w:t xml:space="preserve"> </w:t>
      </w:r>
      <w:proofErr w:type="spellStart"/>
      <w:r w:rsidRPr="00F76FD4">
        <w:rPr>
          <w:rFonts w:eastAsia="Calibri"/>
          <w:b/>
          <w:bCs/>
          <w:szCs w:val="28"/>
        </w:rPr>
        <w:t>học</w:t>
      </w:r>
      <w:proofErr w:type="spellEnd"/>
      <w:r w:rsidRPr="00F76FD4">
        <w:rPr>
          <w:rFonts w:eastAsia="Calibri"/>
          <w:b/>
          <w:bCs/>
          <w:szCs w:val="28"/>
        </w:rPr>
        <w:t>:</w:t>
      </w:r>
    </w:p>
    <w:p w:rsidR="001E0CA7" w:rsidRPr="00EC56A3" w:rsidRDefault="001E0CA7" w:rsidP="001E0CA7">
      <w:pPr>
        <w:pStyle w:val="ListParagraph"/>
        <w:numPr>
          <w:ilvl w:val="0"/>
          <w:numId w:val="1"/>
        </w:numPr>
        <w:spacing w:line="276" w:lineRule="auto"/>
        <w:jc w:val="both"/>
        <w:rPr>
          <w:szCs w:val="28"/>
        </w:rPr>
      </w:pPr>
      <w:proofErr w:type="spellStart"/>
      <w:r w:rsidRPr="00EC56A3">
        <w:rPr>
          <w:szCs w:val="28"/>
        </w:rPr>
        <w:t>Đồ</w:t>
      </w:r>
      <w:proofErr w:type="spellEnd"/>
      <w:r w:rsidRPr="00EC56A3">
        <w:rPr>
          <w:szCs w:val="28"/>
        </w:rPr>
        <w:t xml:space="preserve"> </w:t>
      </w:r>
      <w:proofErr w:type="spellStart"/>
      <w:r w:rsidRPr="00EC56A3">
        <w:rPr>
          <w:szCs w:val="28"/>
        </w:rPr>
        <w:t>dùng</w:t>
      </w:r>
      <w:proofErr w:type="spellEnd"/>
      <w:r w:rsidRPr="00EC56A3">
        <w:rPr>
          <w:szCs w:val="28"/>
        </w:rPr>
        <w:t xml:space="preserve"> </w:t>
      </w:r>
      <w:proofErr w:type="spellStart"/>
      <w:r w:rsidRPr="00EC56A3">
        <w:rPr>
          <w:szCs w:val="28"/>
        </w:rPr>
        <w:t>được</w:t>
      </w:r>
      <w:proofErr w:type="spellEnd"/>
      <w:r w:rsidRPr="00EC56A3">
        <w:rPr>
          <w:szCs w:val="28"/>
        </w:rPr>
        <w:t xml:space="preserve"> </w:t>
      </w:r>
      <w:proofErr w:type="spellStart"/>
      <w:r w:rsidRPr="00EC56A3">
        <w:rPr>
          <w:szCs w:val="28"/>
        </w:rPr>
        <w:t>cấp</w:t>
      </w:r>
      <w:proofErr w:type="gramStart"/>
      <w:r w:rsidRPr="00EC56A3">
        <w:rPr>
          <w:szCs w:val="28"/>
        </w:rPr>
        <w:t>:Ti</w:t>
      </w:r>
      <w:proofErr w:type="spellEnd"/>
      <w:proofErr w:type="gramEnd"/>
      <w:r w:rsidRPr="00EC56A3">
        <w:rPr>
          <w:szCs w:val="28"/>
        </w:rPr>
        <w:t xml:space="preserve"> vi. </w:t>
      </w:r>
      <w:proofErr w:type="spellStart"/>
      <w:r w:rsidRPr="00EC56A3">
        <w:rPr>
          <w:szCs w:val="28"/>
        </w:rPr>
        <w:t>Thẻ</w:t>
      </w:r>
      <w:proofErr w:type="spellEnd"/>
      <w:r w:rsidRPr="00EC56A3">
        <w:rPr>
          <w:szCs w:val="28"/>
        </w:rPr>
        <w:t xml:space="preserve"> </w:t>
      </w:r>
      <w:proofErr w:type="spellStart"/>
      <w:r w:rsidRPr="00EC56A3">
        <w:rPr>
          <w:szCs w:val="28"/>
        </w:rPr>
        <w:t>số</w:t>
      </w:r>
      <w:proofErr w:type="spellEnd"/>
      <w:r w:rsidRPr="00EC56A3">
        <w:rPr>
          <w:szCs w:val="28"/>
        </w:rPr>
        <w:t xml:space="preserve"> </w:t>
      </w:r>
      <w:proofErr w:type="spellStart"/>
      <w:r w:rsidRPr="00EC56A3">
        <w:rPr>
          <w:szCs w:val="28"/>
        </w:rPr>
        <w:t>và</w:t>
      </w:r>
      <w:proofErr w:type="spellEnd"/>
      <w:r w:rsidRPr="00EC56A3">
        <w:rPr>
          <w:szCs w:val="28"/>
        </w:rPr>
        <w:t xml:space="preserve"> </w:t>
      </w:r>
      <w:proofErr w:type="spellStart"/>
      <w:r w:rsidRPr="00EC56A3">
        <w:rPr>
          <w:szCs w:val="28"/>
        </w:rPr>
        <w:t>dấu</w:t>
      </w:r>
      <w:proofErr w:type="spellEnd"/>
      <w:r w:rsidRPr="00EC56A3">
        <w:rPr>
          <w:szCs w:val="28"/>
        </w:rPr>
        <w:t xml:space="preserve">.                                </w:t>
      </w:r>
    </w:p>
    <w:p w:rsidR="001E0CA7" w:rsidRPr="00EC56A3" w:rsidRDefault="001E0CA7" w:rsidP="001E0CA7">
      <w:pPr>
        <w:pStyle w:val="ListParagraph"/>
        <w:numPr>
          <w:ilvl w:val="0"/>
          <w:numId w:val="1"/>
        </w:numPr>
        <w:spacing w:line="276" w:lineRule="auto"/>
        <w:jc w:val="both"/>
        <w:rPr>
          <w:szCs w:val="28"/>
        </w:rPr>
      </w:pPr>
      <w:proofErr w:type="spellStart"/>
      <w:r w:rsidRPr="00EC56A3">
        <w:rPr>
          <w:szCs w:val="28"/>
        </w:rPr>
        <w:t>Học</w:t>
      </w:r>
      <w:proofErr w:type="spellEnd"/>
      <w:r w:rsidRPr="00EC56A3">
        <w:rPr>
          <w:szCs w:val="28"/>
        </w:rPr>
        <w:t xml:space="preserve"> </w:t>
      </w:r>
      <w:proofErr w:type="spellStart"/>
      <w:r w:rsidRPr="00EC56A3">
        <w:rPr>
          <w:szCs w:val="28"/>
        </w:rPr>
        <w:t>liệu</w:t>
      </w:r>
      <w:proofErr w:type="spellEnd"/>
      <w:r w:rsidRPr="00EC56A3">
        <w:rPr>
          <w:szCs w:val="28"/>
        </w:rPr>
        <w:t xml:space="preserve"> </w:t>
      </w:r>
      <w:proofErr w:type="spellStart"/>
      <w:r w:rsidRPr="00EC56A3">
        <w:rPr>
          <w:szCs w:val="28"/>
        </w:rPr>
        <w:t>điện</w:t>
      </w:r>
      <w:proofErr w:type="spellEnd"/>
      <w:r w:rsidRPr="00EC56A3">
        <w:rPr>
          <w:szCs w:val="28"/>
        </w:rPr>
        <w:t xml:space="preserve"> </w:t>
      </w:r>
      <w:proofErr w:type="spellStart"/>
      <w:r w:rsidRPr="00EC56A3">
        <w:rPr>
          <w:szCs w:val="28"/>
        </w:rPr>
        <w:t>tử</w:t>
      </w:r>
      <w:proofErr w:type="spellEnd"/>
      <w:r w:rsidRPr="00EC56A3">
        <w:rPr>
          <w:szCs w:val="28"/>
        </w:rPr>
        <w:t xml:space="preserve">: </w:t>
      </w:r>
      <w:proofErr w:type="spellStart"/>
      <w:r w:rsidRPr="00EC56A3">
        <w:rPr>
          <w:szCs w:val="28"/>
        </w:rPr>
        <w:t>các</w:t>
      </w:r>
      <w:proofErr w:type="spellEnd"/>
      <w:r w:rsidRPr="00EC56A3">
        <w:rPr>
          <w:szCs w:val="28"/>
        </w:rPr>
        <w:t xml:space="preserve"> </w:t>
      </w:r>
      <w:proofErr w:type="spellStart"/>
      <w:r w:rsidRPr="00EC56A3">
        <w:rPr>
          <w:szCs w:val="28"/>
        </w:rPr>
        <w:t>hình</w:t>
      </w:r>
      <w:proofErr w:type="spellEnd"/>
      <w:r w:rsidRPr="00EC56A3">
        <w:rPr>
          <w:szCs w:val="28"/>
        </w:rPr>
        <w:t xml:space="preserve"> </w:t>
      </w:r>
      <w:proofErr w:type="spellStart"/>
      <w:r w:rsidRPr="00EC56A3">
        <w:rPr>
          <w:szCs w:val="28"/>
        </w:rPr>
        <w:t>ảnh</w:t>
      </w:r>
      <w:proofErr w:type="spellEnd"/>
      <w:r w:rsidRPr="00EC56A3">
        <w:rPr>
          <w:szCs w:val="28"/>
        </w:rPr>
        <w:t xml:space="preserve">. </w:t>
      </w:r>
    </w:p>
    <w:p w:rsidR="001E0CA7" w:rsidRPr="00F76FD4" w:rsidRDefault="001E0CA7" w:rsidP="001E0CA7">
      <w:pPr>
        <w:spacing w:line="276" w:lineRule="auto"/>
        <w:jc w:val="both"/>
        <w:rPr>
          <w:rFonts w:eastAsia="Calibri"/>
          <w:b/>
          <w:bCs/>
          <w:szCs w:val="28"/>
        </w:rPr>
      </w:pPr>
      <w:r w:rsidRPr="00F76FD4">
        <w:rPr>
          <w:rFonts w:eastAsia="Calibri"/>
          <w:b/>
          <w:bCs/>
          <w:szCs w:val="28"/>
        </w:rPr>
        <w:t xml:space="preserve">III/ </w:t>
      </w:r>
      <w:proofErr w:type="spellStart"/>
      <w:r w:rsidRPr="00F76FD4">
        <w:rPr>
          <w:rFonts w:eastAsia="Calibri"/>
          <w:b/>
          <w:bCs/>
          <w:szCs w:val="28"/>
        </w:rPr>
        <w:t>Các</w:t>
      </w:r>
      <w:proofErr w:type="spellEnd"/>
      <w:r w:rsidRPr="00F76FD4">
        <w:rPr>
          <w:rFonts w:eastAsia="Calibri"/>
          <w:b/>
          <w:bCs/>
          <w:szCs w:val="28"/>
        </w:rPr>
        <w:t xml:space="preserve"> </w:t>
      </w:r>
      <w:proofErr w:type="spellStart"/>
      <w:r w:rsidRPr="00F76FD4">
        <w:rPr>
          <w:rFonts w:eastAsia="Calibri"/>
          <w:b/>
          <w:bCs/>
          <w:szCs w:val="28"/>
        </w:rPr>
        <w:t>hoạt</w:t>
      </w:r>
      <w:proofErr w:type="spellEnd"/>
      <w:r w:rsidRPr="00F76FD4">
        <w:rPr>
          <w:rFonts w:eastAsia="Calibri"/>
          <w:b/>
          <w:bCs/>
          <w:szCs w:val="28"/>
        </w:rPr>
        <w:t xml:space="preserve"> </w:t>
      </w:r>
      <w:proofErr w:type="spellStart"/>
      <w:r w:rsidRPr="00F76FD4">
        <w:rPr>
          <w:rFonts w:eastAsia="Calibri"/>
          <w:b/>
          <w:bCs/>
          <w:szCs w:val="28"/>
        </w:rPr>
        <w:t>động</w:t>
      </w:r>
      <w:proofErr w:type="spellEnd"/>
      <w:r w:rsidRPr="00F76FD4">
        <w:rPr>
          <w:rFonts w:eastAsia="Calibri"/>
          <w:b/>
          <w:bCs/>
          <w:szCs w:val="28"/>
        </w:rPr>
        <w:t xml:space="preserve"> </w:t>
      </w:r>
      <w:proofErr w:type="spellStart"/>
      <w:r w:rsidRPr="00F76FD4">
        <w:rPr>
          <w:rFonts w:eastAsia="Calibri"/>
          <w:b/>
          <w:bCs/>
          <w:szCs w:val="28"/>
        </w:rPr>
        <w:t>dạy</w:t>
      </w:r>
      <w:proofErr w:type="spellEnd"/>
      <w:r w:rsidRPr="00F76FD4">
        <w:rPr>
          <w:rFonts w:eastAsia="Calibri"/>
          <w:b/>
          <w:bCs/>
          <w:szCs w:val="28"/>
        </w:rPr>
        <w:t xml:space="preserve"> - </w:t>
      </w:r>
      <w:proofErr w:type="spellStart"/>
      <w:r w:rsidRPr="00F76FD4">
        <w:rPr>
          <w:rFonts w:eastAsia="Calibri"/>
          <w:b/>
          <w:bCs/>
          <w:szCs w:val="28"/>
        </w:rPr>
        <w:t>học</w:t>
      </w:r>
      <w:proofErr w:type="spellEnd"/>
      <w:r w:rsidRPr="00F76FD4">
        <w:rPr>
          <w:rFonts w:eastAsia="Calibri"/>
          <w:b/>
          <w:bCs/>
          <w:szCs w:val="28"/>
        </w:rPr>
        <w:t xml:space="preserve"> </w:t>
      </w:r>
      <w:proofErr w:type="spellStart"/>
      <w:r w:rsidRPr="00F76FD4">
        <w:rPr>
          <w:rFonts w:eastAsia="Calibri"/>
          <w:b/>
          <w:bCs/>
          <w:szCs w:val="28"/>
        </w:rPr>
        <w:t>chủ</w:t>
      </w:r>
      <w:proofErr w:type="spellEnd"/>
      <w:r w:rsidRPr="00F76FD4">
        <w:rPr>
          <w:rFonts w:eastAsia="Calibri"/>
          <w:b/>
          <w:bCs/>
          <w:szCs w:val="28"/>
        </w:rPr>
        <w:t xml:space="preserve"> </w:t>
      </w:r>
      <w:proofErr w:type="spellStart"/>
      <w:r w:rsidRPr="00F76FD4">
        <w:rPr>
          <w:rFonts w:eastAsia="Calibri"/>
          <w:b/>
          <w:bCs/>
          <w:szCs w:val="28"/>
        </w:rPr>
        <w:t>yếu</w:t>
      </w:r>
      <w:proofErr w:type="spellEnd"/>
      <w:r w:rsidRPr="00F76FD4">
        <w:rPr>
          <w:rFonts w:eastAsia="Calibri"/>
          <w:b/>
          <w:bCs/>
          <w:szCs w:val="28"/>
        </w:rPr>
        <w:t>:</w:t>
      </w:r>
    </w:p>
    <w:tbl>
      <w:tblPr>
        <w:tblStyle w:val="TableGrid9"/>
        <w:tblW w:w="9356" w:type="dxa"/>
        <w:tblInd w:w="108" w:type="dxa"/>
        <w:tblLook w:val="01E0" w:firstRow="1" w:lastRow="1" w:firstColumn="1" w:lastColumn="1" w:noHBand="0" w:noVBand="0"/>
      </w:tblPr>
      <w:tblGrid>
        <w:gridCol w:w="5364"/>
        <w:gridCol w:w="3992"/>
      </w:tblGrid>
      <w:tr w:rsidR="001E0CA7" w:rsidRPr="00F76FD4" w:rsidTr="000403F8">
        <w:tc>
          <w:tcPr>
            <w:tcW w:w="5364" w:type="dxa"/>
          </w:tcPr>
          <w:p w:rsidR="001E0CA7" w:rsidRPr="00F76FD4" w:rsidRDefault="001E0CA7" w:rsidP="000403F8">
            <w:pPr>
              <w:spacing w:line="276" w:lineRule="auto"/>
              <w:jc w:val="center"/>
              <w:rPr>
                <w:rFonts w:eastAsia="Calibri"/>
                <w:b/>
                <w:bCs/>
                <w:iCs/>
                <w:szCs w:val="28"/>
              </w:rPr>
            </w:pPr>
            <w:r w:rsidRPr="00F76FD4">
              <w:rPr>
                <w:rFonts w:eastAsia="Calibri"/>
                <w:b/>
                <w:bCs/>
                <w:szCs w:val="28"/>
              </w:rPr>
              <w:t>Hoạt động của GV</w:t>
            </w:r>
          </w:p>
        </w:tc>
        <w:tc>
          <w:tcPr>
            <w:tcW w:w="3992" w:type="dxa"/>
          </w:tcPr>
          <w:p w:rsidR="001E0CA7" w:rsidRPr="00F76FD4" w:rsidRDefault="001E0CA7" w:rsidP="000403F8">
            <w:pPr>
              <w:spacing w:line="276" w:lineRule="auto"/>
              <w:jc w:val="center"/>
              <w:rPr>
                <w:rFonts w:eastAsia="Calibri"/>
                <w:b/>
                <w:bCs/>
                <w:iCs/>
                <w:szCs w:val="28"/>
              </w:rPr>
            </w:pPr>
            <w:r w:rsidRPr="00F76FD4">
              <w:rPr>
                <w:rFonts w:eastAsia="Calibri"/>
                <w:b/>
                <w:bCs/>
                <w:szCs w:val="28"/>
              </w:rPr>
              <w:t>Hoạt động của HS</w:t>
            </w:r>
          </w:p>
        </w:tc>
      </w:tr>
      <w:tr w:rsidR="001E0CA7" w:rsidRPr="00F76FD4" w:rsidTr="000403F8">
        <w:tc>
          <w:tcPr>
            <w:tcW w:w="5364" w:type="dxa"/>
            <w:shd w:val="clear" w:color="auto" w:fill="FFFFFF" w:themeFill="background1"/>
          </w:tcPr>
          <w:p w:rsidR="001E0CA7" w:rsidRPr="00F76FD4" w:rsidRDefault="001E0CA7" w:rsidP="000403F8">
            <w:pPr>
              <w:spacing w:line="276" w:lineRule="auto"/>
              <w:jc w:val="both"/>
              <w:rPr>
                <w:rFonts w:eastAsia="Calibri"/>
                <w:b/>
                <w:bCs/>
                <w:szCs w:val="28"/>
                <w:lang w:val="en-US"/>
              </w:rPr>
            </w:pPr>
            <w:r w:rsidRPr="00F76FD4">
              <w:rPr>
                <w:rFonts w:eastAsia="Calibri"/>
                <w:b/>
                <w:bCs/>
                <w:szCs w:val="28"/>
              </w:rPr>
              <w:t xml:space="preserve">HĐ1. Khởi động: </w:t>
            </w:r>
          </w:p>
          <w:p w:rsidR="001E0CA7" w:rsidRPr="00F76FD4" w:rsidRDefault="001E0CA7" w:rsidP="000403F8">
            <w:pPr>
              <w:spacing w:line="276" w:lineRule="auto"/>
              <w:jc w:val="both"/>
              <w:rPr>
                <w:szCs w:val="28"/>
              </w:rPr>
            </w:pPr>
            <w:r w:rsidRPr="00F76FD4">
              <w:rPr>
                <w:rFonts w:eastAsia="Calibri"/>
              </w:rPr>
              <w:t xml:space="preserve">- GV cho HS quan sát tranh </w:t>
            </w:r>
            <w:r w:rsidRPr="00F76FD4">
              <w:rPr>
                <w:szCs w:val="28"/>
              </w:rPr>
              <w:t>SGK/tr.14</w:t>
            </w:r>
            <w:r w:rsidRPr="00F76FD4">
              <w:rPr>
                <w:rFonts w:eastAsia="Calibri"/>
              </w:rPr>
              <w:t>, nhận biết bối cảnh bức tranh.</w:t>
            </w:r>
          </w:p>
          <w:p w:rsidR="001E0CA7" w:rsidRPr="00F76FD4" w:rsidRDefault="001E0CA7" w:rsidP="000403F8">
            <w:pPr>
              <w:spacing w:line="276" w:lineRule="auto"/>
              <w:jc w:val="both"/>
              <w:rPr>
                <w:rFonts w:eastAsia="Calibri"/>
                <w:i/>
              </w:rPr>
            </w:pPr>
            <w:r w:rsidRPr="00F76FD4">
              <w:rPr>
                <w:rFonts w:eastAsia="Calibri"/>
              </w:rPr>
              <w:t>- GV gợi ý HS nhận xét, dự đoán tên gọi cho từng số để dẫn chuyển vào bài mới:</w:t>
            </w:r>
            <w:r w:rsidRPr="00F76FD4">
              <w:rPr>
                <w:rFonts w:eastAsia="Calibri"/>
                <w:b/>
              </w:rPr>
              <w:t xml:space="preserve"> Số hạng - Tổng.</w:t>
            </w:r>
          </w:p>
          <w:p w:rsidR="001E0CA7" w:rsidRPr="00F76FD4" w:rsidRDefault="001E0CA7" w:rsidP="000403F8">
            <w:pPr>
              <w:spacing w:line="276" w:lineRule="auto"/>
              <w:jc w:val="both"/>
              <w:rPr>
                <w:b/>
                <w:bCs/>
                <w:szCs w:val="28"/>
              </w:rPr>
            </w:pPr>
            <w:r w:rsidRPr="00F76FD4">
              <w:rPr>
                <w:b/>
                <w:bCs/>
                <w:szCs w:val="28"/>
              </w:rPr>
              <w:t xml:space="preserve">HĐ2. Khám phá: </w:t>
            </w:r>
          </w:p>
          <w:p w:rsidR="001E0CA7" w:rsidRPr="00F76FD4" w:rsidRDefault="001E0CA7" w:rsidP="000403F8">
            <w:pPr>
              <w:spacing w:line="276" w:lineRule="auto"/>
              <w:jc w:val="both"/>
              <w:rPr>
                <w:rFonts w:eastAsia="Calibri"/>
                <w:szCs w:val="28"/>
              </w:rPr>
            </w:pPr>
            <w:r w:rsidRPr="00F76FD4">
              <w:rPr>
                <w:rFonts w:eastAsia="Calibri"/>
                <w:szCs w:val="28"/>
              </w:rPr>
              <w:t xml:space="preserve">! Yêu cầu HS đọc phép tính 4 + 2 = 6. </w:t>
            </w:r>
          </w:p>
          <w:p w:rsidR="001E0CA7" w:rsidRPr="00F76FD4" w:rsidRDefault="001E0CA7" w:rsidP="000403F8">
            <w:pPr>
              <w:spacing w:line="276" w:lineRule="auto"/>
              <w:jc w:val="both"/>
              <w:rPr>
                <w:rFonts w:eastAsia="Calibri"/>
                <w:szCs w:val="28"/>
              </w:rPr>
            </w:pPr>
            <w:r w:rsidRPr="00F76FD4">
              <w:rPr>
                <w:rFonts w:eastAsia="Calibri"/>
                <w:szCs w:val="28"/>
              </w:rPr>
              <w:t>+ GV nêu: Trong phép cộng 4 + 2 = 6 thì 4 được gọi là số hạng, 2 cũng được gọi là số hạng, còn 6 gọi là tổng và phép tính 4 + 2 cũng được gọi là tổng.</w:t>
            </w:r>
          </w:p>
          <w:p w:rsidR="001E0CA7" w:rsidRPr="00F76FD4" w:rsidRDefault="001E0CA7" w:rsidP="000403F8">
            <w:pPr>
              <w:spacing w:line="276" w:lineRule="auto"/>
              <w:jc w:val="both"/>
              <w:rPr>
                <w:rFonts w:eastAsia="Calibri"/>
                <w:szCs w:val="28"/>
              </w:rPr>
            </w:pPr>
            <w:r w:rsidRPr="00F76FD4">
              <w:rPr>
                <w:rFonts w:eastAsia="Calibri"/>
                <w:szCs w:val="28"/>
              </w:rPr>
              <w:t xml:space="preserve">+ GV yêu cầu HS trao đổi trong nhóm bàn dựa vào các câu hỏi gợi ý: </w:t>
            </w:r>
          </w:p>
          <w:p w:rsidR="001E0CA7" w:rsidRPr="00F76FD4" w:rsidRDefault="001E0CA7" w:rsidP="000403F8">
            <w:pPr>
              <w:spacing w:line="276" w:lineRule="auto"/>
              <w:jc w:val="both"/>
              <w:rPr>
                <w:rFonts w:eastAsia="Calibri"/>
                <w:szCs w:val="28"/>
              </w:rPr>
            </w:pPr>
            <w:r w:rsidRPr="00F76FD4">
              <w:rPr>
                <w:rFonts w:eastAsia="Calibri"/>
                <w:szCs w:val="28"/>
              </w:rPr>
              <w:t>* GV đưa phép tính 4 + 2 = 6 theo cột dọc:</w:t>
            </w:r>
          </w:p>
          <w:p w:rsidR="001E0CA7" w:rsidRPr="00F76FD4" w:rsidRDefault="001E0CA7" w:rsidP="000403F8">
            <w:pPr>
              <w:spacing w:line="276" w:lineRule="auto"/>
              <w:jc w:val="both"/>
              <w:rPr>
                <w:szCs w:val="28"/>
              </w:rPr>
            </w:pPr>
            <w:r w:rsidRPr="00F76FD4">
              <w:rPr>
                <w:szCs w:val="28"/>
              </w:rPr>
              <w:t>? Bạn nào giỏi chỉ và nêu tên gọi thành phần của phép tình này?</w:t>
            </w:r>
          </w:p>
          <w:p w:rsidR="001E0CA7" w:rsidRPr="00F76FD4" w:rsidRDefault="001E0CA7" w:rsidP="000403F8">
            <w:pPr>
              <w:spacing w:line="276" w:lineRule="auto"/>
              <w:jc w:val="both"/>
              <w:rPr>
                <w:szCs w:val="28"/>
              </w:rPr>
            </w:pPr>
            <w:r w:rsidRPr="00F76FD4">
              <w:rPr>
                <w:szCs w:val="28"/>
              </w:rPr>
              <w:t>- Nhận xét, tuyên dương.</w:t>
            </w:r>
          </w:p>
          <w:p w:rsidR="001E0CA7" w:rsidRPr="00F76FD4" w:rsidRDefault="001E0CA7" w:rsidP="000403F8">
            <w:pPr>
              <w:spacing w:line="276" w:lineRule="auto"/>
              <w:jc w:val="both"/>
              <w:rPr>
                <w:b/>
                <w:szCs w:val="28"/>
              </w:rPr>
            </w:pPr>
            <w:r w:rsidRPr="00F76FD4">
              <w:rPr>
                <w:b/>
                <w:szCs w:val="28"/>
              </w:rPr>
              <w:t xml:space="preserve">HĐ3. Luyện tập: </w:t>
            </w:r>
          </w:p>
          <w:p w:rsidR="001E0CA7" w:rsidRPr="00F76FD4" w:rsidRDefault="001E0CA7" w:rsidP="000403F8">
            <w:pPr>
              <w:spacing w:line="276" w:lineRule="auto"/>
              <w:jc w:val="both"/>
              <w:rPr>
                <w:rFonts w:eastAsia="Calibri"/>
                <w:b/>
                <w:i/>
                <w:szCs w:val="28"/>
              </w:rPr>
            </w:pPr>
            <w:r w:rsidRPr="00F76FD4">
              <w:rPr>
                <w:rFonts w:eastAsia="Calibri"/>
                <w:b/>
                <w:i/>
                <w:szCs w:val="28"/>
              </w:rPr>
              <w:t xml:space="preserve">Bài 1: Nêu số hạng, tổng trong mỗi phép tính </w:t>
            </w:r>
          </w:p>
          <w:p w:rsidR="001E0CA7" w:rsidRPr="00F76FD4" w:rsidRDefault="001E0CA7" w:rsidP="000403F8">
            <w:pPr>
              <w:spacing w:line="276" w:lineRule="auto"/>
              <w:jc w:val="both"/>
              <w:rPr>
                <w:szCs w:val="28"/>
              </w:rPr>
            </w:pPr>
            <w:r w:rsidRPr="00F76FD4">
              <w:rPr>
                <w:szCs w:val="28"/>
              </w:rPr>
              <w:t>- Gọi HS đọc YC bài.</w:t>
            </w:r>
          </w:p>
          <w:p w:rsidR="001E0CA7" w:rsidRPr="00F76FD4" w:rsidRDefault="001E0CA7" w:rsidP="000403F8">
            <w:pPr>
              <w:spacing w:line="276" w:lineRule="auto"/>
              <w:jc w:val="both"/>
              <w:rPr>
                <w:szCs w:val="28"/>
              </w:rPr>
            </w:pPr>
            <w:r w:rsidRPr="00F76FD4">
              <w:rPr>
                <w:szCs w:val="28"/>
              </w:rPr>
              <w:t>- Bài yêu cầu làm gì?</w:t>
            </w:r>
          </w:p>
          <w:p w:rsidR="001E0CA7" w:rsidRPr="00F76FD4" w:rsidRDefault="001E0CA7" w:rsidP="000403F8">
            <w:pPr>
              <w:spacing w:line="276" w:lineRule="auto"/>
              <w:jc w:val="both"/>
              <w:rPr>
                <w:szCs w:val="28"/>
              </w:rPr>
            </w:pPr>
            <w:r w:rsidRPr="00F76FD4">
              <w:rPr>
                <w:szCs w:val="28"/>
              </w:rPr>
              <w:t>! Đọc các phép tính.</w:t>
            </w:r>
          </w:p>
          <w:p w:rsidR="001E0CA7" w:rsidRPr="00F76FD4" w:rsidRDefault="001E0CA7" w:rsidP="000403F8">
            <w:pPr>
              <w:widowControl w:val="0"/>
              <w:tabs>
                <w:tab w:val="left" w:pos="601"/>
              </w:tabs>
              <w:spacing w:line="276" w:lineRule="auto"/>
              <w:ind w:right="20"/>
              <w:jc w:val="both"/>
              <w:rPr>
                <w:szCs w:val="28"/>
              </w:rPr>
            </w:pPr>
            <w:r w:rsidRPr="00F76FD4">
              <w:rPr>
                <w:szCs w:val="28"/>
              </w:rPr>
              <w:t xml:space="preserve">- YC HS TL nhóm bàn nêu: </w:t>
            </w:r>
          </w:p>
          <w:p w:rsidR="001E0CA7" w:rsidRPr="00F76FD4" w:rsidRDefault="001E0CA7" w:rsidP="000403F8">
            <w:pPr>
              <w:widowControl w:val="0"/>
              <w:tabs>
                <w:tab w:val="left" w:pos="601"/>
              </w:tabs>
              <w:spacing w:line="276" w:lineRule="auto"/>
              <w:ind w:right="20"/>
              <w:jc w:val="both"/>
              <w:rPr>
                <w:szCs w:val="28"/>
              </w:rPr>
            </w:pPr>
            <w:r w:rsidRPr="00F76FD4">
              <w:rPr>
                <w:szCs w:val="28"/>
              </w:rPr>
              <w:lastRenderedPageBreak/>
              <w:t>? Các số hạng trong phép tính?</w:t>
            </w:r>
          </w:p>
          <w:p w:rsidR="001E0CA7" w:rsidRPr="00F76FD4" w:rsidRDefault="001E0CA7" w:rsidP="000403F8">
            <w:pPr>
              <w:widowControl w:val="0"/>
              <w:tabs>
                <w:tab w:val="left" w:pos="601"/>
              </w:tabs>
              <w:spacing w:line="276" w:lineRule="auto"/>
              <w:ind w:right="20"/>
              <w:jc w:val="both"/>
              <w:rPr>
                <w:szCs w:val="28"/>
              </w:rPr>
            </w:pPr>
            <w:r w:rsidRPr="00F76FD4">
              <w:rPr>
                <w:szCs w:val="28"/>
              </w:rPr>
              <w:t>? Tổng của các phép tính?</w:t>
            </w:r>
          </w:p>
          <w:p w:rsidR="001E0CA7" w:rsidRPr="00F76FD4" w:rsidRDefault="001E0CA7" w:rsidP="000403F8">
            <w:pPr>
              <w:widowControl w:val="0"/>
              <w:tabs>
                <w:tab w:val="left" w:pos="601"/>
              </w:tabs>
              <w:spacing w:line="276" w:lineRule="auto"/>
              <w:ind w:right="20"/>
              <w:jc w:val="both"/>
              <w:rPr>
                <w:szCs w:val="28"/>
              </w:rPr>
            </w:pPr>
            <w:r w:rsidRPr="00F76FD4">
              <w:rPr>
                <w:szCs w:val="28"/>
              </w:rPr>
              <w:t>- GV có thể cho TBHT lên cho các nhóm chia sẻ, nhận xét.</w:t>
            </w:r>
          </w:p>
          <w:p w:rsidR="001E0CA7" w:rsidRPr="00F76FD4" w:rsidRDefault="001E0CA7" w:rsidP="000403F8">
            <w:pPr>
              <w:spacing w:line="276" w:lineRule="auto"/>
              <w:jc w:val="both"/>
              <w:rPr>
                <w:szCs w:val="28"/>
              </w:rPr>
            </w:pPr>
            <w:r w:rsidRPr="00F76FD4">
              <w:rPr>
                <w:szCs w:val="28"/>
              </w:rPr>
              <w:t xml:space="preserve">- GV nhận xét, khen ngợi HS, chiếu đáp án. </w:t>
            </w:r>
          </w:p>
          <w:p w:rsidR="001E0CA7" w:rsidRPr="00F76FD4" w:rsidRDefault="001E0CA7" w:rsidP="000403F8">
            <w:pPr>
              <w:spacing w:line="276" w:lineRule="auto"/>
              <w:jc w:val="both"/>
              <w:rPr>
                <w:rFonts w:eastAsia="Calibri"/>
                <w:b/>
                <w:i/>
                <w:szCs w:val="28"/>
              </w:rPr>
            </w:pPr>
            <w:r w:rsidRPr="00F76FD4">
              <w:rPr>
                <w:rFonts w:eastAsia="Calibri"/>
                <w:b/>
                <w:i/>
                <w:szCs w:val="28"/>
              </w:rPr>
              <w:t>Bài 2: Tìm tổng, biết các số hạng lần lượt là</w:t>
            </w:r>
          </w:p>
          <w:p w:rsidR="001E0CA7" w:rsidRPr="00F76FD4" w:rsidRDefault="001E0CA7" w:rsidP="000403F8">
            <w:pPr>
              <w:jc w:val="both"/>
              <w:rPr>
                <w:szCs w:val="28"/>
              </w:rPr>
            </w:pPr>
            <w:r w:rsidRPr="00F76FD4">
              <w:rPr>
                <w:szCs w:val="28"/>
              </w:rPr>
              <w:t>- Gọi HS đọc YC bài.</w:t>
            </w:r>
          </w:p>
          <w:p w:rsidR="001E0CA7" w:rsidRPr="00F76FD4" w:rsidRDefault="001E0CA7" w:rsidP="000403F8">
            <w:pPr>
              <w:jc w:val="both"/>
              <w:rPr>
                <w:szCs w:val="28"/>
              </w:rPr>
            </w:pPr>
            <w:r w:rsidRPr="00F76FD4">
              <w:rPr>
                <w:szCs w:val="28"/>
              </w:rPr>
              <w:t>- Bài cho biết gì?</w:t>
            </w:r>
          </w:p>
          <w:p w:rsidR="001E0CA7" w:rsidRPr="00F76FD4" w:rsidRDefault="001E0CA7" w:rsidP="000403F8">
            <w:pPr>
              <w:jc w:val="both"/>
              <w:rPr>
                <w:szCs w:val="28"/>
              </w:rPr>
            </w:pPr>
            <w:r w:rsidRPr="00F76FD4">
              <w:rPr>
                <w:szCs w:val="28"/>
              </w:rPr>
              <w:t>- Bài yêu cầu làm gì?</w:t>
            </w:r>
          </w:p>
          <w:p w:rsidR="001E0CA7" w:rsidRPr="00F76FD4" w:rsidRDefault="001E0CA7" w:rsidP="000403F8">
            <w:pPr>
              <w:spacing w:line="276" w:lineRule="auto"/>
              <w:jc w:val="both"/>
              <w:rPr>
                <w:szCs w:val="28"/>
              </w:rPr>
            </w:pPr>
            <w:r w:rsidRPr="00F76FD4">
              <w:rPr>
                <w:szCs w:val="28"/>
              </w:rPr>
              <w:t>? Để tính tổng khi biết số hạng, ta làm như thế nào?</w:t>
            </w:r>
          </w:p>
          <w:p w:rsidR="001E0CA7" w:rsidRPr="00F76FD4" w:rsidRDefault="001E0CA7" w:rsidP="000403F8">
            <w:pPr>
              <w:spacing w:line="276" w:lineRule="auto"/>
              <w:jc w:val="both"/>
              <w:rPr>
                <w:szCs w:val="28"/>
              </w:rPr>
            </w:pPr>
            <w:r w:rsidRPr="00F76FD4">
              <w:rPr>
                <w:szCs w:val="28"/>
              </w:rPr>
              <w:t>- GV chốt cách tính tổng khi biết số hạng.</w:t>
            </w:r>
          </w:p>
          <w:p w:rsidR="001E0CA7" w:rsidRPr="00F76FD4" w:rsidRDefault="001E0CA7" w:rsidP="000403F8">
            <w:pPr>
              <w:jc w:val="both"/>
              <w:rPr>
                <w:szCs w:val="28"/>
              </w:rPr>
            </w:pPr>
            <w:r w:rsidRPr="00F76FD4">
              <w:rPr>
                <w:szCs w:val="28"/>
              </w:rPr>
              <w:t>- GV hướng dẫn mẫu: 10 và 5 trên bảng. Lưu ý cho HS việc đặt tính phải thẳng hàng.</w:t>
            </w:r>
          </w:p>
          <w:tbl>
            <w:tblPr>
              <w:tblW w:w="0" w:type="auto"/>
              <w:tblLook w:val="04A0" w:firstRow="1" w:lastRow="0" w:firstColumn="1" w:lastColumn="0" w:noHBand="0" w:noVBand="1"/>
            </w:tblPr>
            <w:tblGrid>
              <w:gridCol w:w="988"/>
            </w:tblGrid>
            <w:tr w:rsidR="001E0CA7" w:rsidRPr="00F76FD4" w:rsidTr="000403F8">
              <w:tc>
                <w:tcPr>
                  <w:tcW w:w="988" w:type="dxa"/>
                  <w:shd w:val="clear" w:color="auto" w:fill="auto"/>
                </w:tcPr>
                <w:p w:rsidR="001E0CA7" w:rsidRPr="00F76FD4" w:rsidRDefault="001E0CA7" w:rsidP="000403F8">
                  <w:pPr>
                    <w:jc w:val="both"/>
                    <w:rPr>
                      <w:szCs w:val="28"/>
                    </w:rPr>
                  </w:pPr>
                  <w:r w:rsidRPr="00F76FD4">
                    <w:rPr>
                      <w:szCs w:val="28"/>
                    </w:rPr>
                    <w:t xml:space="preserve">   10</w:t>
                  </w:r>
                </w:p>
              </w:tc>
            </w:tr>
            <w:tr w:rsidR="001E0CA7" w:rsidRPr="00F76FD4" w:rsidTr="000403F8">
              <w:tc>
                <w:tcPr>
                  <w:tcW w:w="988" w:type="dxa"/>
                  <w:shd w:val="clear" w:color="auto" w:fill="auto"/>
                </w:tcPr>
                <w:p w:rsidR="001E0CA7" w:rsidRPr="00F76FD4" w:rsidRDefault="001E0CA7" w:rsidP="000403F8">
                  <w:pPr>
                    <w:jc w:val="both"/>
                    <w:rPr>
                      <w:szCs w:val="28"/>
                      <w:u w:val="single"/>
                    </w:rPr>
                  </w:pPr>
                  <w:r w:rsidRPr="00F76FD4">
                    <w:rPr>
                      <w:szCs w:val="28"/>
                    </w:rPr>
                    <w:t xml:space="preserve"> </w:t>
                  </w:r>
                  <w:r w:rsidRPr="00F76FD4">
                    <w:rPr>
                      <w:szCs w:val="28"/>
                      <w:u w:val="single"/>
                    </w:rPr>
                    <w:t>+  5</w:t>
                  </w:r>
                </w:p>
              </w:tc>
            </w:tr>
            <w:tr w:rsidR="001E0CA7" w:rsidRPr="00F76FD4" w:rsidTr="000403F8">
              <w:tc>
                <w:tcPr>
                  <w:tcW w:w="988" w:type="dxa"/>
                  <w:shd w:val="clear" w:color="auto" w:fill="auto"/>
                </w:tcPr>
                <w:p w:rsidR="001E0CA7" w:rsidRPr="00F76FD4" w:rsidRDefault="001E0CA7" w:rsidP="000403F8">
                  <w:pPr>
                    <w:jc w:val="both"/>
                    <w:rPr>
                      <w:szCs w:val="28"/>
                    </w:rPr>
                  </w:pPr>
                  <w:r w:rsidRPr="00F76FD4">
                    <w:rPr>
                      <w:szCs w:val="28"/>
                    </w:rPr>
                    <w:t xml:space="preserve">   15</w:t>
                  </w:r>
                </w:p>
              </w:tc>
            </w:tr>
          </w:tbl>
          <w:p w:rsidR="001E0CA7" w:rsidRPr="00F76FD4" w:rsidRDefault="001E0CA7" w:rsidP="000403F8">
            <w:pPr>
              <w:jc w:val="both"/>
              <w:rPr>
                <w:szCs w:val="28"/>
              </w:rPr>
            </w:pPr>
            <w:r w:rsidRPr="00F76FD4">
              <w:rPr>
                <w:szCs w:val="28"/>
              </w:rPr>
              <w:t>- YC HS làm bài vào vở ô li.</w:t>
            </w:r>
          </w:p>
          <w:p w:rsidR="001E0CA7" w:rsidRPr="00F76FD4" w:rsidRDefault="001E0CA7" w:rsidP="000403F8">
            <w:pPr>
              <w:jc w:val="both"/>
              <w:rPr>
                <w:szCs w:val="28"/>
              </w:rPr>
            </w:pPr>
            <w:r w:rsidRPr="00F76FD4">
              <w:rPr>
                <w:szCs w:val="28"/>
              </w:rPr>
              <w:t>- GV quan sát, hỗ trợ HS gặp khó khăn.</w:t>
            </w:r>
          </w:p>
          <w:p w:rsidR="001E0CA7" w:rsidRPr="00F76FD4" w:rsidRDefault="001E0CA7" w:rsidP="000403F8">
            <w:pPr>
              <w:jc w:val="both"/>
              <w:rPr>
                <w:szCs w:val="28"/>
              </w:rPr>
            </w:pPr>
            <w:r w:rsidRPr="00F76FD4">
              <w:rPr>
                <w:szCs w:val="28"/>
              </w:rPr>
              <w:t>- Đánh giá, nhận xét bài HS.</w:t>
            </w:r>
          </w:p>
          <w:p w:rsidR="001E0CA7" w:rsidRDefault="001E0CA7" w:rsidP="000403F8">
            <w:pPr>
              <w:spacing w:line="276" w:lineRule="auto"/>
              <w:jc w:val="both"/>
              <w:rPr>
                <w:b/>
                <w:szCs w:val="28"/>
                <w:lang w:val="en-US"/>
              </w:rPr>
            </w:pPr>
          </w:p>
          <w:p w:rsidR="001E0CA7" w:rsidRDefault="001E0CA7" w:rsidP="000403F8">
            <w:pPr>
              <w:spacing w:line="276" w:lineRule="auto"/>
              <w:jc w:val="both"/>
              <w:rPr>
                <w:b/>
                <w:szCs w:val="28"/>
                <w:lang w:val="en-US"/>
              </w:rPr>
            </w:pPr>
          </w:p>
          <w:p w:rsidR="001E0CA7" w:rsidRPr="00F76FD4" w:rsidRDefault="001E0CA7" w:rsidP="000403F8">
            <w:pPr>
              <w:spacing w:line="276" w:lineRule="auto"/>
              <w:jc w:val="both"/>
              <w:rPr>
                <w:b/>
                <w:szCs w:val="28"/>
                <w:lang w:val="en-US"/>
              </w:rPr>
            </w:pPr>
          </w:p>
          <w:p w:rsidR="001E0CA7" w:rsidRPr="00F76FD4" w:rsidRDefault="001E0CA7" w:rsidP="000403F8">
            <w:pPr>
              <w:spacing w:line="276" w:lineRule="auto"/>
              <w:jc w:val="both"/>
              <w:rPr>
                <w:rFonts w:eastAsia="Calibri"/>
                <w:b/>
                <w:bCs/>
                <w:szCs w:val="28"/>
                <w:lang w:val="en-US"/>
              </w:rPr>
            </w:pPr>
            <w:r w:rsidRPr="00F76FD4">
              <w:rPr>
                <w:b/>
                <w:szCs w:val="28"/>
              </w:rPr>
              <w:t xml:space="preserve">HĐ4. Vận dụng: </w:t>
            </w:r>
          </w:p>
          <w:p w:rsidR="001E0CA7" w:rsidRPr="00F76FD4" w:rsidRDefault="001E0CA7" w:rsidP="000403F8">
            <w:pPr>
              <w:spacing w:line="276" w:lineRule="auto"/>
              <w:jc w:val="both"/>
              <w:rPr>
                <w:rFonts w:eastAsia="Calibri"/>
                <w:szCs w:val="28"/>
              </w:rPr>
            </w:pPr>
            <w:r w:rsidRPr="00F76FD4">
              <w:rPr>
                <w:rFonts w:eastAsia="Calibri"/>
                <w:szCs w:val="28"/>
              </w:rPr>
              <w:t xml:space="preserve">- </w:t>
            </w:r>
            <w:r w:rsidRPr="00F76FD4">
              <w:rPr>
                <w:rFonts w:eastAsia="Calibri"/>
                <w:b/>
                <w:i/>
                <w:szCs w:val="28"/>
              </w:rPr>
              <w:t>Bài 3: Thực hành “Lập tổng”</w:t>
            </w:r>
          </w:p>
          <w:p w:rsidR="001E0CA7" w:rsidRPr="00F76FD4" w:rsidRDefault="001E0CA7" w:rsidP="000403F8">
            <w:pPr>
              <w:spacing w:line="276" w:lineRule="auto"/>
              <w:jc w:val="both"/>
              <w:rPr>
                <w:rFonts w:eastAsia="Calibri"/>
                <w:szCs w:val="28"/>
              </w:rPr>
            </w:pPr>
            <w:r w:rsidRPr="00F76FD4">
              <w:rPr>
                <w:rFonts w:eastAsia="Calibri"/>
                <w:szCs w:val="28"/>
              </w:rPr>
              <w:t xml:space="preserve">- GV tổ chức cho HS chơi trò chơi “Lập tổng” </w:t>
            </w:r>
          </w:p>
          <w:p w:rsidR="001E0CA7" w:rsidRPr="00F76FD4" w:rsidRDefault="001E0CA7" w:rsidP="000403F8">
            <w:pPr>
              <w:spacing w:line="276" w:lineRule="auto"/>
              <w:rPr>
                <w:szCs w:val="28"/>
                <w:lang w:eastAsia="vi-VN"/>
              </w:rPr>
            </w:pPr>
            <w:r w:rsidRPr="00F76FD4">
              <w:rPr>
                <w:szCs w:val="28"/>
                <w:lang w:eastAsia="vi-VN"/>
              </w:rPr>
              <w:t xml:space="preserve">- GV nêu rõ mục tiêu (củng cố kiến thức gì), luật chơi (như đã nêu), tổ chức chơi trong tiết học. </w:t>
            </w:r>
          </w:p>
          <w:p w:rsidR="001E0CA7" w:rsidRPr="00F76FD4" w:rsidRDefault="001E0CA7" w:rsidP="000403F8">
            <w:pPr>
              <w:spacing w:line="276" w:lineRule="auto"/>
              <w:rPr>
                <w:szCs w:val="28"/>
                <w:lang w:eastAsia="vi-VN"/>
              </w:rPr>
            </w:pPr>
            <w:r w:rsidRPr="00F76FD4">
              <w:rPr>
                <w:szCs w:val="28"/>
                <w:lang w:eastAsia="vi-VN"/>
              </w:rPr>
              <w:t>- Khi chơi, GV có thể cho HS ghép thành cặp đôi hoặc nhóm để cùng chơi.</w:t>
            </w:r>
          </w:p>
          <w:p w:rsidR="001E0CA7" w:rsidRPr="00F76FD4" w:rsidRDefault="001E0CA7" w:rsidP="000403F8">
            <w:pPr>
              <w:spacing w:line="276" w:lineRule="auto"/>
              <w:jc w:val="both"/>
              <w:rPr>
                <w:szCs w:val="28"/>
              </w:rPr>
            </w:pPr>
            <w:r w:rsidRPr="00F76FD4">
              <w:rPr>
                <w:szCs w:val="28"/>
              </w:rPr>
              <w:t>- GV nhận xét, tuyên dương.</w:t>
            </w:r>
          </w:p>
          <w:p w:rsidR="001E0CA7" w:rsidRPr="00F76FD4" w:rsidRDefault="001E0CA7" w:rsidP="000403F8">
            <w:pPr>
              <w:spacing w:line="276" w:lineRule="auto"/>
              <w:jc w:val="both"/>
              <w:rPr>
                <w:b/>
                <w:szCs w:val="28"/>
                <w:lang w:val="en-US"/>
              </w:rPr>
            </w:pPr>
          </w:p>
          <w:p w:rsidR="001E0CA7" w:rsidRPr="00F76FD4" w:rsidRDefault="001E0CA7" w:rsidP="000403F8">
            <w:pPr>
              <w:spacing w:line="276" w:lineRule="auto"/>
              <w:jc w:val="both"/>
              <w:rPr>
                <w:b/>
                <w:szCs w:val="28"/>
              </w:rPr>
            </w:pPr>
            <w:r w:rsidRPr="00F76FD4">
              <w:rPr>
                <w:b/>
                <w:szCs w:val="28"/>
                <w:lang w:val="en-US"/>
              </w:rPr>
              <w:t>HĐ</w:t>
            </w:r>
            <w:r w:rsidRPr="00F76FD4">
              <w:rPr>
                <w:b/>
                <w:szCs w:val="28"/>
              </w:rPr>
              <w:t xml:space="preserve">5. Củng cố, dặn dò:  </w:t>
            </w:r>
          </w:p>
          <w:p w:rsidR="001E0CA7" w:rsidRPr="00F76FD4" w:rsidRDefault="001E0CA7" w:rsidP="000403F8">
            <w:pPr>
              <w:spacing w:line="276" w:lineRule="auto"/>
              <w:jc w:val="both"/>
              <w:rPr>
                <w:szCs w:val="28"/>
              </w:rPr>
            </w:pPr>
            <w:r w:rsidRPr="00F76FD4">
              <w:rPr>
                <w:szCs w:val="28"/>
              </w:rPr>
              <w:t>- Nhận xét tiết học.</w:t>
            </w:r>
          </w:p>
          <w:p w:rsidR="001E0CA7" w:rsidRPr="00F76FD4" w:rsidRDefault="001E0CA7" w:rsidP="000403F8">
            <w:pPr>
              <w:spacing w:line="276" w:lineRule="auto"/>
              <w:jc w:val="both"/>
              <w:rPr>
                <w:szCs w:val="28"/>
              </w:rPr>
            </w:pPr>
            <w:r w:rsidRPr="00F76FD4">
              <w:rPr>
                <w:szCs w:val="28"/>
              </w:rPr>
              <w:t xml:space="preserve">- Dặn dò chuẩn bị cho tiết sau. </w:t>
            </w:r>
          </w:p>
        </w:tc>
        <w:tc>
          <w:tcPr>
            <w:tcW w:w="3992" w:type="dxa"/>
          </w:tcPr>
          <w:p w:rsidR="001E0CA7" w:rsidRPr="00F76FD4" w:rsidRDefault="001E0CA7" w:rsidP="000403F8">
            <w:pPr>
              <w:spacing w:line="276" w:lineRule="auto"/>
              <w:jc w:val="both"/>
              <w:rPr>
                <w:rFonts w:eastAsia="Calibri"/>
                <w:szCs w:val="28"/>
              </w:rPr>
            </w:pPr>
          </w:p>
          <w:p w:rsidR="001E0CA7" w:rsidRDefault="001E0CA7" w:rsidP="000403F8">
            <w:pPr>
              <w:spacing w:line="276" w:lineRule="auto"/>
              <w:jc w:val="both"/>
              <w:rPr>
                <w:rFonts w:eastAsia="Calibri"/>
                <w:szCs w:val="28"/>
                <w:lang w:val="en-US"/>
              </w:rPr>
            </w:pPr>
            <w:r w:rsidRPr="00F76FD4">
              <w:rPr>
                <w:rFonts w:eastAsia="Calibri"/>
                <w:szCs w:val="28"/>
              </w:rPr>
              <w:t>- HS quan sát suy nghĩ trả lời các câu hỏi</w:t>
            </w:r>
          </w:p>
          <w:p w:rsidR="001E0CA7" w:rsidRPr="00870AF8" w:rsidRDefault="001E0CA7" w:rsidP="000403F8">
            <w:pPr>
              <w:spacing w:line="276" w:lineRule="auto"/>
              <w:jc w:val="both"/>
              <w:rPr>
                <w:rFonts w:eastAsia="Calibri"/>
                <w:szCs w:val="28"/>
                <w:lang w:val="en-US"/>
              </w:rPr>
            </w:pPr>
          </w:p>
          <w:p w:rsidR="001E0CA7" w:rsidRPr="00F76FD4" w:rsidRDefault="001E0CA7" w:rsidP="000403F8">
            <w:pPr>
              <w:spacing w:line="276" w:lineRule="auto"/>
              <w:jc w:val="both"/>
              <w:rPr>
                <w:rFonts w:eastAsia="Calibri"/>
                <w:szCs w:val="28"/>
              </w:rPr>
            </w:pPr>
            <w:r w:rsidRPr="00F76FD4">
              <w:rPr>
                <w:rFonts w:eastAsia="Calibri"/>
                <w:szCs w:val="28"/>
              </w:rPr>
              <w:t>- HS ghi bài vào vở.</w:t>
            </w:r>
          </w:p>
          <w:p w:rsidR="001E0CA7" w:rsidRPr="00F76FD4" w:rsidRDefault="001E0CA7" w:rsidP="000403F8">
            <w:pPr>
              <w:spacing w:line="276" w:lineRule="auto"/>
              <w:jc w:val="both"/>
              <w:rPr>
                <w:rFonts w:eastAsia="Calibri"/>
                <w:b/>
                <w:bCs/>
                <w:szCs w:val="28"/>
              </w:rPr>
            </w:pPr>
          </w:p>
          <w:p w:rsidR="001E0CA7" w:rsidRPr="00F76FD4" w:rsidRDefault="001E0CA7" w:rsidP="000403F8">
            <w:pPr>
              <w:spacing w:line="276" w:lineRule="auto"/>
              <w:jc w:val="both"/>
              <w:rPr>
                <w:rFonts w:eastAsia="Calibri"/>
                <w:b/>
                <w:bCs/>
                <w:szCs w:val="28"/>
              </w:rPr>
            </w:pPr>
          </w:p>
          <w:p w:rsidR="001E0CA7" w:rsidRPr="00F76FD4" w:rsidRDefault="001E0CA7" w:rsidP="000403F8">
            <w:pPr>
              <w:spacing w:line="276" w:lineRule="auto"/>
              <w:jc w:val="both"/>
              <w:rPr>
                <w:rFonts w:eastAsia="Calibri"/>
                <w:b/>
                <w:bCs/>
                <w:szCs w:val="28"/>
              </w:rPr>
            </w:pPr>
          </w:p>
          <w:p w:rsidR="001E0CA7" w:rsidRPr="00F76FD4" w:rsidRDefault="001E0CA7" w:rsidP="000403F8">
            <w:pPr>
              <w:spacing w:line="276" w:lineRule="auto"/>
              <w:jc w:val="both"/>
              <w:rPr>
                <w:szCs w:val="28"/>
              </w:rPr>
            </w:pPr>
            <w:r w:rsidRPr="00F76FD4">
              <w:rPr>
                <w:szCs w:val="28"/>
              </w:rPr>
              <w:t>- HS nhắc lại cá nhân, đồng thanh.</w:t>
            </w:r>
          </w:p>
          <w:p w:rsidR="001E0CA7" w:rsidRPr="00F76FD4" w:rsidRDefault="001E0CA7" w:rsidP="000403F8">
            <w:pPr>
              <w:spacing w:line="276" w:lineRule="auto"/>
              <w:jc w:val="both"/>
              <w:rPr>
                <w:rFonts w:eastAsia="Calibri"/>
                <w:bCs/>
                <w:szCs w:val="28"/>
              </w:rPr>
            </w:pPr>
            <w:r w:rsidRPr="00F76FD4">
              <w:rPr>
                <w:rFonts w:eastAsia="Calibri"/>
                <w:bCs/>
                <w:szCs w:val="28"/>
              </w:rPr>
              <w:t xml:space="preserve">- HS lắng nghe. </w:t>
            </w: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r w:rsidRPr="00F76FD4">
              <w:rPr>
                <w:rFonts w:eastAsia="Calibri"/>
                <w:bCs/>
                <w:szCs w:val="28"/>
              </w:rPr>
              <w:t>- Các nhóm thực hiện</w:t>
            </w:r>
          </w:p>
          <w:p w:rsidR="001E0CA7" w:rsidRPr="00F76FD4" w:rsidRDefault="001E0CA7" w:rsidP="000403F8">
            <w:pPr>
              <w:spacing w:line="276" w:lineRule="auto"/>
              <w:jc w:val="both"/>
              <w:rPr>
                <w:rFonts w:eastAsia="Calibri"/>
                <w:szCs w:val="28"/>
              </w:rPr>
            </w:pPr>
          </w:p>
          <w:p w:rsidR="001E0CA7" w:rsidRPr="00F76FD4" w:rsidRDefault="001E0CA7" w:rsidP="000403F8">
            <w:pPr>
              <w:spacing w:line="276" w:lineRule="auto"/>
              <w:jc w:val="both"/>
              <w:rPr>
                <w:rFonts w:eastAsia="Calibri"/>
                <w:szCs w:val="28"/>
              </w:rPr>
            </w:pPr>
          </w:p>
          <w:p w:rsidR="001E0CA7" w:rsidRPr="00F76FD4" w:rsidRDefault="001E0CA7" w:rsidP="000403F8">
            <w:pPr>
              <w:spacing w:line="276" w:lineRule="auto"/>
              <w:jc w:val="both"/>
              <w:rPr>
                <w:rFonts w:eastAsia="Calibri"/>
                <w:bCs/>
                <w:szCs w:val="28"/>
              </w:rPr>
            </w:pPr>
            <w:r w:rsidRPr="00F76FD4">
              <w:rPr>
                <w:rFonts w:eastAsia="Calibri"/>
                <w:bCs/>
                <w:szCs w:val="28"/>
              </w:rPr>
              <w:t>- HS lên bảng chỉ và nêu.</w:t>
            </w:r>
          </w:p>
          <w:p w:rsidR="001E0CA7" w:rsidRPr="00F76FD4" w:rsidRDefault="001E0CA7" w:rsidP="000403F8">
            <w:pPr>
              <w:spacing w:line="276" w:lineRule="auto"/>
              <w:jc w:val="both"/>
              <w:rPr>
                <w:rFonts w:eastAsia="Calibri"/>
                <w:b/>
                <w:bCs/>
                <w:szCs w:val="28"/>
              </w:rPr>
            </w:pPr>
          </w:p>
          <w:p w:rsidR="001E0CA7" w:rsidRPr="00F76FD4" w:rsidRDefault="001E0CA7" w:rsidP="000403F8">
            <w:pPr>
              <w:spacing w:line="276" w:lineRule="auto"/>
              <w:jc w:val="both"/>
              <w:rPr>
                <w:rFonts w:eastAsia="Calibri"/>
                <w:b/>
                <w:bCs/>
                <w:szCs w:val="28"/>
              </w:rPr>
            </w:pPr>
          </w:p>
          <w:p w:rsidR="001E0CA7" w:rsidRPr="00F76FD4" w:rsidRDefault="001E0CA7" w:rsidP="000403F8">
            <w:pPr>
              <w:spacing w:line="276" w:lineRule="auto"/>
              <w:jc w:val="both"/>
              <w:rPr>
                <w:rFonts w:eastAsia="Calibri"/>
                <w:b/>
                <w:bCs/>
                <w:szCs w:val="28"/>
              </w:rPr>
            </w:pPr>
          </w:p>
          <w:p w:rsidR="001E0CA7" w:rsidRPr="00F76FD4" w:rsidRDefault="001E0CA7" w:rsidP="000403F8">
            <w:pPr>
              <w:spacing w:line="276" w:lineRule="auto"/>
              <w:jc w:val="both"/>
              <w:rPr>
                <w:rFonts w:eastAsia="Calibri"/>
                <w:b/>
                <w:bCs/>
                <w:szCs w:val="28"/>
              </w:rPr>
            </w:pPr>
          </w:p>
          <w:p w:rsidR="001E0CA7" w:rsidRPr="00F76FD4" w:rsidRDefault="001E0CA7" w:rsidP="000403F8">
            <w:pPr>
              <w:spacing w:line="276" w:lineRule="auto"/>
              <w:jc w:val="both"/>
              <w:rPr>
                <w:rFonts w:eastAsia="Calibri"/>
                <w:b/>
                <w:bCs/>
                <w:szCs w:val="28"/>
              </w:rPr>
            </w:pPr>
          </w:p>
          <w:p w:rsidR="001E0CA7" w:rsidRPr="00F76FD4" w:rsidRDefault="001E0CA7" w:rsidP="000403F8">
            <w:pPr>
              <w:spacing w:line="276" w:lineRule="auto"/>
              <w:jc w:val="both"/>
              <w:rPr>
                <w:rFonts w:eastAsia="Calibri"/>
                <w:bCs/>
                <w:szCs w:val="28"/>
              </w:rPr>
            </w:pPr>
            <w:r w:rsidRPr="00F76FD4">
              <w:rPr>
                <w:rFonts w:eastAsia="Calibri"/>
                <w:bCs/>
                <w:szCs w:val="28"/>
              </w:rPr>
              <w:t>- 2 - 3 HS đọc.</w:t>
            </w:r>
          </w:p>
          <w:p w:rsidR="001E0CA7" w:rsidRPr="00F76FD4" w:rsidRDefault="001E0CA7" w:rsidP="000403F8">
            <w:pPr>
              <w:spacing w:line="276" w:lineRule="auto"/>
              <w:jc w:val="both"/>
              <w:rPr>
                <w:rFonts w:eastAsia="Calibri"/>
                <w:bCs/>
                <w:szCs w:val="28"/>
              </w:rPr>
            </w:pPr>
            <w:r w:rsidRPr="00F76FD4">
              <w:rPr>
                <w:rFonts w:eastAsia="Calibri"/>
                <w:bCs/>
                <w:szCs w:val="28"/>
              </w:rPr>
              <w:t>- HS nêu.</w:t>
            </w:r>
          </w:p>
          <w:p w:rsidR="001E0CA7" w:rsidRPr="00F76FD4" w:rsidRDefault="001E0CA7" w:rsidP="000403F8">
            <w:pPr>
              <w:spacing w:line="276" w:lineRule="auto"/>
              <w:jc w:val="both"/>
              <w:rPr>
                <w:rFonts w:eastAsia="Calibri"/>
                <w:bCs/>
                <w:szCs w:val="28"/>
              </w:rPr>
            </w:pPr>
            <w:r w:rsidRPr="00F76FD4">
              <w:rPr>
                <w:rFonts w:eastAsia="Calibri"/>
                <w:bCs/>
                <w:szCs w:val="28"/>
              </w:rPr>
              <w:lastRenderedPageBreak/>
              <w:t>- HS đọc.</w:t>
            </w:r>
          </w:p>
          <w:p w:rsidR="001E0CA7" w:rsidRPr="00F76FD4" w:rsidRDefault="001E0CA7" w:rsidP="000403F8">
            <w:pPr>
              <w:spacing w:line="276" w:lineRule="auto"/>
              <w:jc w:val="both"/>
              <w:rPr>
                <w:rFonts w:eastAsia="Calibri"/>
                <w:bCs/>
                <w:szCs w:val="28"/>
              </w:rPr>
            </w:pPr>
            <w:r w:rsidRPr="00F76FD4">
              <w:rPr>
                <w:rFonts w:eastAsia="Calibri"/>
                <w:bCs/>
                <w:szCs w:val="28"/>
              </w:rPr>
              <w:t>- HS thực hiện.</w:t>
            </w: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r w:rsidRPr="00F76FD4">
              <w:rPr>
                <w:rFonts w:eastAsia="Calibri"/>
                <w:bCs/>
                <w:szCs w:val="28"/>
              </w:rPr>
              <w:t>- HS chia sẻ.</w:t>
            </w: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r w:rsidRPr="00F76FD4">
              <w:rPr>
                <w:rFonts w:eastAsia="Calibri"/>
                <w:bCs/>
                <w:szCs w:val="28"/>
              </w:rPr>
              <w:t>- 2 - 3 HS đọc.</w:t>
            </w:r>
          </w:p>
          <w:p w:rsidR="001E0CA7" w:rsidRPr="00F76FD4" w:rsidRDefault="001E0CA7" w:rsidP="000403F8">
            <w:pPr>
              <w:jc w:val="both"/>
              <w:rPr>
                <w:szCs w:val="28"/>
              </w:rPr>
            </w:pPr>
            <w:r w:rsidRPr="00F76FD4">
              <w:rPr>
                <w:szCs w:val="28"/>
              </w:rPr>
              <w:t>- Cho hai số hạng: 10 và 14.</w:t>
            </w:r>
          </w:p>
          <w:p w:rsidR="001E0CA7" w:rsidRPr="00F76FD4" w:rsidRDefault="001E0CA7" w:rsidP="000403F8">
            <w:pPr>
              <w:jc w:val="both"/>
              <w:rPr>
                <w:szCs w:val="28"/>
              </w:rPr>
            </w:pPr>
            <w:r w:rsidRPr="00F76FD4">
              <w:rPr>
                <w:szCs w:val="28"/>
              </w:rPr>
              <w:t>- Bài YC tính tổng.</w:t>
            </w:r>
          </w:p>
          <w:p w:rsidR="001E0CA7" w:rsidRPr="00F76FD4" w:rsidRDefault="001E0CA7" w:rsidP="000403F8">
            <w:pPr>
              <w:jc w:val="both"/>
              <w:rPr>
                <w:szCs w:val="28"/>
              </w:rPr>
            </w:pPr>
            <w:r w:rsidRPr="00F76FD4">
              <w:rPr>
                <w:szCs w:val="28"/>
              </w:rPr>
              <w:t>- Lấy các số hạng cộng lại với nhau.</w:t>
            </w:r>
          </w:p>
          <w:p w:rsidR="001E0CA7" w:rsidRPr="00F76FD4" w:rsidRDefault="001E0CA7" w:rsidP="000403F8">
            <w:pPr>
              <w:jc w:val="both"/>
              <w:rPr>
                <w:szCs w:val="28"/>
              </w:rPr>
            </w:pPr>
          </w:p>
          <w:p w:rsidR="001E0CA7" w:rsidRPr="00F76FD4" w:rsidRDefault="001E0CA7" w:rsidP="000403F8">
            <w:pPr>
              <w:jc w:val="both"/>
              <w:rPr>
                <w:szCs w:val="28"/>
              </w:rPr>
            </w:pPr>
            <w:r w:rsidRPr="00F76FD4">
              <w:rPr>
                <w:szCs w:val="28"/>
              </w:rPr>
              <w:t>- HS lắng nghe, nhắc lại.</w:t>
            </w:r>
          </w:p>
          <w:p w:rsidR="001E0CA7" w:rsidRPr="00F76FD4" w:rsidRDefault="001E0CA7" w:rsidP="000403F8">
            <w:pPr>
              <w:jc w:val="both"/>
              <w:rPr>
                <w:szCs w:val="28"/>
              </w:rPr>
            </w:pPr>
            <w:r w:rsidRPr="00F76FD4">
              <w:rPr>
                <w:szCs w:val="28"/>
              </w:rPr>
              <w:t>- HS quan sát.</w:t>
            </w:r>
          </w:p>
          <w:p w:rsidR="001E0CA7" w:rsidRPr="00F76FD4" w:rsidRDefault="001E0CA7" w:rsidP="000403F8">
            <w:pPr>
              <w:jc w:val="both"/>
              <w:rPr>
                <w:szCs w:val="28"/>
              </w:rPr>
            </w:pPr>
          </w:p>
          <w:p w:rsidR="001E0CA7" w:rsidRPr="00F76FD4" w:rsidRDefault="001E0CA7" w:rsidP="000403F8">
            <w:pPr>
              <w:jc w:val="both"/>
              <w:rPr>
                <w:szCs w:val="28"/>
              </w:rPr>
            </w:pPr>
          </w:p>
          <w:p w:rsidR="001E0CA7" w:rsidRPr="00F76FD4" w:rsidRDefault="001E0CA7" w:rsidP="000403F8">
            <w:pPr>
              <w:jc w:val="both"/>
              <w:rPr>
                <w:szCs w:val="28"/>
              </w:rPr>
            </w:pPr>
          </w:p>
          <w:p w:rsidR="001E0CA7" w:rsidRPr="00F76FD4" w:rsidRDefault="001E0CA7" w:rsidP="000403F8">
            <w:pPr>
              <w:jc w:val="both"/>
              <w:rPr>
                <w:szCs w:val="28"/>
              </w:rPr>
            </w:pPr>
          </w:p>
          <w:p w:rsidR="001E0CA7" w:rsidRPr="00F76FD4" w:rsidRDefault="001E0CA7" w:rsidP="000403F8">
            <w:pPr>
              <w:jc w:val="both"/>
              <w:rPr>
                <w:szCs w:val="28"/>
              </w:rPr>
            </w:pPr>
            <w:r w:rsidRPr="00F76FD4">
              <w:rPr>
                <w:szCs w:val="28"/>
              </w:rPr>
              <w:t>- HS thực hiện làm bài cá nhân vào vở.</w:t>
            </w:r>
          </w:p>
          <w:p w:rsidR="001E0CA7" w:rsidRPr="00F76FD4" w:rsidRDefault="001E0CA7" w:rsidP="000403F8">
            <w:pPr>
              <w:spacing w:line="276" w:lineRule="auto"/>
              <w:jc w:val="both"/>
              <w:rPr>
                <w:rFonts w:eastAsia="Calibri"/>
                <w:bCs/>
                <w:szCs w:val="28"/>
              </w:rPr>
            </w:pPr>
            <w:r w:rsidRPr="00F76FD4">
              <w:rPr>
                <w:rFonts w:eastAsia="Calibri"/>
                <w:bCs/>
                <w:szCs w:val="28"/>
              </w:rPr>
              <w:t>- HS đổi chéo vở kiểm tra.</w:t>
            </w: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p>
          <w:p w:rsidR="001E0CA7" w:rsidRPr="00F76FD4" w:rsidRDefault="001E0CA7" w:rsidP="000403F8">
            <w:pPr>
              <w:spacing w:line="276" w:lineRule="auto"/>
              <w:jc w:val="both"/>
              <w:rPr>
                <w:rFonts w:eastAsia="Calibri"/>
                <w:bCs/>
                <w:szCs w:val="28"/>
              </w:rPr>
            </w:pPr>
            <w:r w:rsidRPr="00F76FD4">
              <w:rPr>
                <w:rFonts w:eastAsia="Calibri"/>
                <w:bCs/>
                <w:szCs w:val="28"/>
              </w:rPr>
              <w:t>- HS rút ra hai thẻ số bất kì trong bộ đồ dùng học Toán. Từ hai thẻ số đó lập tổng, ghi lại kết quả và chia sẻ với các bạn trong nhóm.</w:t>
            </w:r>
          </w:p>
          <w:p w:rsidR="001E0CA7" w:rsidRPr="00F76FD4" w:rsidRDefault="001E0CA7" w:rsidP="000403F8">
            <w:pPr>
              <w:spacing w:line="276" w:lineRule="auto"/>
              <w:jc w:val="both"/>
              <w:rPr>
                <w:rFonts w:eastAsia="Calibri"/>
                <w:bCs/>
                <w:szCs w:val="28"/>
              </w:rPr>
            </w:pPr>
            <w:r w:rsidRPr="00F76FD4">
              <w:rPr>
                <w:rFonts w:eastAsia="Calibri"/>
                <w:bCs/>
                <w:szCs w:val="28"/>
              </w:rPr>
              <w:t>- Trong thời gian 2 phút, nhóm nào lập được nhiểu tổng có kết quả đúng nhất thì nhóm đó thắng cuộc.</w:t>
            </w:r>
          </w:p>
          <w:p w:rsidR="001E0CA7" w:rsidRPr="00F76FD4" w:rsidRDefault="001E0CA7" w:rsidP="000403F8">
            <w:pPr>
              <w:spacing w:line="276" w:lineRule="auto"/>
              <w:jc w:val="both"/>
              <w:rPr>
                <w:rFonts w:eastAsia="Calibri"/>
                <w:bCs/>
                <w:szCs w:val="28"/>
              </w:rPr>
            </w:pPr>
            <w:r w:rsidRPr="00F76FD4">
              <w:rPr>
                <w:rFonts w:eastAsia="Calibri"/>
                <w:bCs/>
                <w:szCs w:val="28"/>
              </w:rPr>
              <w:t>- HS lắng nghe.</w:t>
            </w:r>
          </w:p>
        </w:tc>
      </w:tr>
    </w:tbl>
    <w:p w:rsidR="001E0CA7" w:rsidRPr="00F76FD4" w:rsidRDefault="001E0CA7" w:rsidP="001E0CA7">
      <w:pPr>
        <w:rPr>
          <w:b/>
          <w:szCs w:val="28"/>
        </w:rPr>
      </w:pPr>
      <w:r w:rsidRPr="00F76FD4">
        <w:rPr>
          <w:b/>
          <w:szCs w:val="28"/>
        </w:rPr>
        <w:lastRenderedPageBreak/>
        <w:t xml:space="preserve">IV. </w:t>
      </w:r>
      <w:proofErr w:type="spellStart"/>
      <w:r w:rsidRPr="00F76FD4">
        <w:rPr>
          <w:b/>
          <w:szCs w:val="28"/>
        </w:rPr>
        <w:t>Điều</w:t>
      </w:r>
      <w:proofErr w:type="spellEnd"/>
      <w:r w:rsidRPr="00F76FD4">
        <w:rPr>
          <w:b/>
          <w:szCs w:val="28"/>
        </w:rPr>
        <w:t xml:space="preserve"> </w:t>
      </w:r>
      <w:proofErr w:type="spellStart"/>
      <w:r w:rsidRPr="00F76FD4">
        <w:rPr>
          <w:b/>
          <w:szCs w:val="28"/>
        </w:rPr>
        <w:t>chỉnh</w:t>
      </w:r>
      <w:proofErr w:type="spellEnd"/>
      <w:r w:rsidRPr="00F76FD4">
        <w:rPr>
          <w:b/>
          <w:szCs w:val="28"/>
        </w:rPr>
        <w:t xml:space="preserve"> </w:t>
      </w:r>
      <w:proofErr w:type="spellStart"/>
      <w:r w:rsidRPr="00F76FD4">
        <w:rPr>
          <w:b/>
          <w:szCs w:val="28"/>
        </w:rPr>
        <w:t>sau</w:t>
      </w:r>
      <w:proofErr w:type="spellEnd"/>
      <w:r w:rsidRPr="00F76FD4">
        <w:rPr>
          <w:b/>
          <w:szCs w:val="28"/>
        </w:rPr>
        <w:t xml:space="preserve"> </w:t>
      </w:r>
      <w:proofErr w:type="spellStart"/>
      <w:r w:rsidRPr="00F76FD4">
        <w:rPr>
          <w:b/>
          <w:szCs w:val="28"/>
        </w:rPr>
        <w:t>bài</w:t>
      </w:r>
      <w:proofErr w:type="spellEnd"/>
      <w:r w:rsidRPr="00F76FD4">
        <w:rPr>
          <w:b/>
          <w:szCs w:val="28"/>
        </w:rPr>
        <w:t xml:space="preserve"> </w:t>
      </w:r>
      <w:proofErr w:type="spellStart"/>
      <w:r w:rsidRPr="00F76FD4">
        <w:rPr>
          <w:b/>
          <w:szCs w:val="28"/>
        </w:rPr>
        <w:t>học</w:t>
      </w:r>
      <w:proofErr w:type="spellEnd"/>
      <w:r w:rsidRPr="00F76FD4">
        <w:rPr>
          <w:b/>
          <w:szCs w:val="28"/>
        </w:rPr>
        <w:t xml:space="preserve"> (</w:t>
      </w:r>
      <w:proofErr w:type="spellStart"/>
      <w:r w:rsidRPr="00F76FD4">
        <w:rPr>
          <w:b/>
          <w:szCs w:val="28"/>
        </w:rPr>
        <w:t>nếu</w:t>
      </w:r>
      <w:proofErr w:type="spellEnd"/>
      <w:r w:rsidRPr="00F76FD4">
        <w:rPr>
          <w:b/>
          <w:szCs w:val="28"/>
        </w:rPr>
        <w:t xml:space="preserve"> </w:t>
      </w:r>
      <w:proofErr w:type="spellStart"/>
      <w:r w:rsidRPr="00F76FD4">
        <w:rPr>
          <w:b/>
          <w:szCs w:val="28"/>
        </w:rPr>
        <w:t>có</w:t>
      </w:r>
      <w:proofErr w:type="spellEnd"/>
      <w:r w:rsidRPr="00F76FD4">
        <w:rPr>
          <w:b/>
          <w:szCs w:val="28"/>
        </w:rPr>
        <w:t>)</w:t>
      </w:r>
    </w:p>
    <w:p w:rsidR="001E0CA7" w:rsidRPr="00F76FD4" w:rsidRDefault="001E0CA7" w:rsidP="001E0CA7">
      <w:pPr>
        <w:rPr>
          <w:szCs w:val="28"/>
        </w:rPr>
      </w:pPr>
      <w:r w:rsidRPr="00F76FD4">
        <w:rPr>
          <w:szCs w:val="28"/>
        </w:rPr>
        <w:t>………………………………………………………………………………………</w:t>
      </w:r>
    </w:p>
    <w:p w:rsidR="001E0CA7" w:rsidRPr="00F76FD4" w:rsidRDefault="001E0CA7" w:rsidP="001E0CA7">
      <w:pPr>
        <w:tabs>
          <w:tab w:val="center" w:pos="4734"/>
        </w:tabs>
        <w:jc w:val="center"/>
        <w:rPr>
          <w:szCs w:val="28"/>
        </w:rPr>
      </w:pPr>
      <w:r w:rsidRPr="00F76FD4">
        <w:rPr>
          <w:szCs w:val="28"/>
        </w:rPr>
        <w:t>………………………………………………………………………………………</w:t>
      </w:r>
    </w:p>
    <w:p w:rsidR="001E0CA7" w:rsidRPr="00F76FD4" w:rsidRDefault="001E0CA7" w:rsidP="001E0CA7">
      <w:pPr>
        <w:tabs>
          <w:tab w:val="center" w:pos="4734"/>
        </w:tabs>
        <w:jc w:val="center"/>
        <w:rPr>
          <w:szCs w:val="28"/>
        </w:rPr>
      </w:pPr>
      <w:r w:rsidRPr="00F76FD4">
        <w:rPr>
          <w:szCs w:val="28"/>
        </w:rPr>
        <w:t>===========***============</w:t>
      </w:r>
    </w:p>
    <w:p w:rsidR="00D40D22" w:rsidRDefault="00D40D22">
      <w:bookmarkStart w:id="0" w:name="_GoBack"/>
      <w:bookmarkEnd w:id="0"/>
    </w:p>
    <w:sectPr w:rsidR="00D40D22" w:rsidSect="00F15B61">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4BBA"/>
    <w:multiLevelType w:val="hybridMultilevel"/>
    <w:tmpl w:val="E0BABDAE"/>
    <w:lvl w:ilvl="0" w:tplc="B802AEAE">
      <w:start w:val="3"/>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A7"/>
    <w:rsid w:val="001E0CA7"/>
    <w:rsid w:val="003773BA"/>
    <w:rsid w:val="00510381"/>
    <w:rsid w:val="00AA6D5F"/>
    <w:rsid w:val="00D071D3"/>
    <w:rsid w:val="00D40D22"/>
    <w:rsid w:val="00F1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A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1E0CA7"/>
    <w:pPr>
      <w:spacing w:after="0" w:line="240" w:lineRule="auto"/>
      <w:ind w:left="720"/>
    </w:pPr>
    <w:rPr>
      <w:rFonts w:eastAsia="Times New Roman" w:cs="Times New Roman"/>
      <w:szCs w:val="24"/>
    </w:rPr>
  </w:style>
  <w:style w:type="character" w:customStyle="1" w:styleId="ListParagraphChar">
    <w:name w:val="List Paragraph Char"/>
    <w:link w:val="ListParagraph"/>
    <w:uiPriority w:val="34"/>
    <w:rsid w:val="001E0CA7"/>
    <w:rPr>
      <w:rFonts w:eastAsia="Times New Roman" w:cs="Times New Roman"/>
      <w:szCs w:val="24"/>
    </w:rPr>
  </w:style>
  <w:style w:type="table" w:customStyle="1" w:styleId="TableGrid9">
    <w:name w:val="Table Grid9"/>
    <w:basedOn w:val="TableNormal"/>
    <w:next w:val="TableGrid"/>
    <w:uiPriority w:val="59"/>
    <w:rsid w:val="001E0C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E0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A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1E0CA7"/>
    <w:pPr>
      <w:spacing w:after="0" w:line="240" w:lineRule="auto"/>
      <w:ind w:left="720"/>
    </w:pPr>
    <w:rPr>
      <w:rFonts w:eastAsia="Times New Roman" w:cs="Times New Roman"/>
      <w:szCs w:val="24"/>
    </w:rPr>
  </w:style>
  <w:style w:type="character" w:customStyle="1" w:styleId="ListParagraphChar">
    <w:name w:val="List Paragraph Char"/>
    <w:link w:val="ListParagraph"/>
    <w:uiPriority w:val="34"/>
    <w:rsid w:val="001E0CA7"/>
    <w:rPr>
      <w:rFonts w:eastAsia="Times New Roman" w:cs="Times New Roman"/>
      <w:szCs w:val="24"/>
    </w:rPr>
  </w:style>
  <w:style w:type="table" w:customStyle="1" w:styleId="TableGrid9">
    <w:name w:val="Table Grid9"/>
    <w:basedOn w:val="TableNormal"/>
    <w:next w:val="TableGrid"/>
    <w:uiPriority w:val="59"/>
    <w:rsid w:val="001E0C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E0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Company>Microsoft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2025-02-23T08:10:00Z</dcterms:created>
  <dcterms:modified xsi:type="dcterms:W3CDTF">2025-02-23T08:10:00Z</dcterms:modified>
</cp:coreProperties>
</file>