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TUẦN 2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2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GIÁO DỤC THỂ CHẤT ( KHỐI </w:t>
      </w:r>
      <w:r w:rsidRPr="00C27205">
        <w:rPr>
          <w:rFonts w:ascii="Times New Roman" w:eastAsia="Times New Roman" w:hAnsi="Times New Roman"/>
          <w:b/>
          <w:sz w:val="28"/>
          <w:szCs w:val="28"/>
        </w:rPr>
        <w:t>5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C27205">
        <w:rPr>
          <w:rFonts w:ascii="Times New Roman" w:eastAsia="Times New Roman" w:hAnsi="Times New Roman"/>
          <w:b/>
          <w:sz w:val="28"/>
          <w:szCs w:val="28"/>
        </w:rPr>
        <w:t>– Tiết 4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9F5CFE" w:rsidRPr="00C27205" w:rsidRDefault="009F5CFE" w:rsidP="009F5CFE">
      <w:pPr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CHỦ ĐỀ 3: TƯ THẾ VÀ KĨ NĂNG VẬN ĐỘNG CƠ BẢN</w:t>
      </w:r>
    </w:p>
    <w:p w:rsidR="009F5CFE" w:rsidRPr="00C27205" w:rsidRDefault="009F5CFE" w:rsidP="009F5CF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27205">
        <w:rPr>
          <w:rFonts w:ascii="Times New Roman" w:eastAsia="Times New Roman" w:hAnsi="Times New Roman"/>
          <w:b/>
          <w:sz w:val="28"/>
          <w:szCs w:val="28"/>
        </w:rPr>
        <w:t>Bài 5. Động tác leo đổi chân luân phiên</w:t>
      </w:r>
    </w:p>
    <w:p w:rsidR="009F5CFE" w:rsidRPr="00C27205" w:rsidRDefault="009F5CFE" w:rsidP="009F5CF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(Tiết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9F5CFE" w:rsidRPr="00C27205" w:rsidRDefault="009F5CFE" w:rsidP="009F5CFE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27205">
        <w:rPr>
          <w:rFonts w:ascii="Times New Roman" w:eastAsia="Times New Roman" w:hAnsi="Times New Roman"/>
          <w:b/>
          <w:i/>
          <w:sz w:val="28"/>
          <w:szCs w:val="28"/>
        </w:rPr>
        <w:t>Từ ngày         đến ngày       tháng     năm 2024.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sz w:val="28"/>
          <w:szCs w:val="28"/>
        </w:rPr>
        <w:t>- Ôn động tác leo đổi chân luân phiên lên, xuống thang chữ A. Trò chơi “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C27205">
        <w:rPr>
          <w:rFonts w:ascii="Times New Roman" w:eastAsia="Times New Roman" w:hAnsi="Times New Roman"/>
          <w:sz w:val="28"/>
          <w:szCs w:val="28"/>
        </w:rPr>
        <w:t>ật đổi chân qua vòng, lấy bóng tiếp sức”. Hs biết thực hiện được động tác để thực hiện nhiệm vụ học tập.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9F5CFE" w:rsidRPr="00C27205" w:rsidRDefault="009F5CFE" w:rsidP="009F5CFE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sz w:val="28"/>
          <w:szCs w:val="28"/>
        </w:rPr>
        <w:t>Về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9F5CFE" w:rsidRPr="00C27205" w:rsidRDefault="009F5CFE" w:rsidP="009F5C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</w:t>
      </w:r>
      <w:r w:rsidRPr="00C27205">
        <w:rPr>
          <w:rFonts w:ascii="Times New Roman" w:eastAsia="Times New Roman" w:hAnsi="Times New Roman"/>
          <w:sz w:val="28"/>
          <w:szCs w:val="28"/>
        </w:rPr>
        <w:t>động tác leo đổi chân luân phiên lên, xuống thang chữ A</w:t>
      </w: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 xml:space="preserve"> ở nhà 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9F5CFE" w:rsidRPr="00C27205" w:rsidRDefault="009F5CFE" w:rsidP="009F5C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C27205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II. ĐỒ DÙNG DẠY HỌC 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C27205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C27205">
        <w:rPr>
          <w:rFonts w:ascii="Times New Roman" w:eastAsia="Times New Roman" w:hAnsi="Times New Roman"/>
          <w:sz w:val="28"/>
          <w:szCs w:val="28"/>
        </w:rPr>
        <w:t xml:space="preserve">; </w:t>
      </w: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sz w:val="28"/>
          <w:szCs w:val="28"/>
        </w:rPr>
        <w:t>-</w:t>
      </w:r>
      <w:r w:rsidRPr="00C272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27205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9F5CFE" w:rsidRPr="00C27205" w:rsidRDefault="009F5CFE" w:rsidP="009F5CFE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7"/>
        <w:gridCol w:w="3685"/>
      </w:tblGrid>
      <w:tr w:rsidR="009F5CFE" w:rsidRPr="00A005EC" w:rsidTr="009F05A7">
        <w:trPr>
          <w:trHeight w:val="562"/>
        </w:trPr>
        <w:tc>
          <w:tcPr>
            <w:tcW w:w="2827" w:type="dxa"/>
            <w:vMerge w:val="restart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662" w:type="dxa"/>
            <w:gridSpan w:val="2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Phương pháp, tổ chức và yêu cầu</w:t>
            </w:r>
          </w:p>
        </w:tc>
      </w:tr>
      <w:tr w:rsidR="009F5CFE" w:rsidRPr="00A005EC" w:rsidTr="009F05A7">
        <w:tc>
          <w:tcPr>
            <w:tcW w:w="2827" w:type="dxa"/>
            <w:vMerge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GV</w:t>
            </w:r>
          </w:p>
        </w:tc>
        <w:tc>
          <w:tcPr>
            <w:tcW w:w="3685" w:type="dxa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HS</w:t>
            </w:r>
          </w:p>
        </w:tc>
      </w:tr>
      <w:tr w:rsidR="009F5CFE" w:rsidRPr="00A005EC" w:rsidTr="009F05A7">
        <w:tc>
          <w:tcPr>
            <w:tcW w:w="2827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I. Hoạt động mở đầu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1. Nhận lớp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2. Khởi động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Chạy nhẹ nhàng 1 vòng quanh sân tập.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Xoay các khớp cổ tay, cổ chân, vai, hông, gối,...  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3. Trò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Trò chơi 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r>
              <w:rPr>
                <w:rFonts w:ascii="Times New Roman" w:eastAsia="Times New Roman" w:hAnsi="Times New Roman"/>
                <w:i/>
                <w:szCs w:val="28"/>
              </w:rPr>
              <w:t>Chạy đổi chỗ vỗ tay nhau”</w:t>
            </w:r>
          </w:p>
        </w:tc>
        <w:tc>
          <w:tcPr>
            <w:tcW w:w="1030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5’</w:t>
            </w:r>
            <w:r w:rsidRPr="00A005EC">
              <w:rPr>
                <w:rFonts w:ascii="Times New Roman" w:eastAsia="Times New Roman" w:hAnsi="Times New Roman"/>
                <w:szCs w:val="28"/>
              </w:rPr>
              <w:t>– 7’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3’</w:t>
            </w:r>
            <w:r w:rsidRPr="00A005EC">
              <w:rPr>
                <w:rFonts w:ascii="Times New Roman" w:eastAsia="Times New Roman" w:hAnsi="Times New Roman"/>
                <w:szCs w:val="28"/>
              </w:rPr>
              <w:t>- 5’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2lx8n</w:t>
            </w: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1’- 2’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Nghe cán bộ lớp báo cáo.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Hỏi về sức khỏe của Hs.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Cô trò chúc nhau.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Phổ biến nội dung, nhiệm vụ và yêu cầu giờ học. 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di chuyển và quan sát, chỉ dẫn cho HS thực hiện.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HS chơi trò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sư tập trung lớp, điểm số, báo cáo sĩ số, tình hình lớp học cho Gv.</w:t>
            </w:r>
          </w:p>
          <w:p w:rsidR="009F5CFE" w:rsidRPr="00A005EC" w:rsidRDefault="009F5CFE" w:rsidP="009F05A7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A005EC">
              <w:rPr>
                <w:rFonts w:ascii="Times New Roman" w:eastAsia="Times New Roman" w:hAnsi="Times New Roman"/>
                <w:szCs w:val="28"/>
              </w:rPr>
              <w:tab/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sự điều khiển lớp khởi động.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chơi đúng luật, nhiệt tình sôi nổi và đảm bảo an toàn.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3421E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11A63031" wp14:editId="2F9394E7">
                  <wp:extent cx="2022453" cy="170597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09" cy="170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CFE" w:rsidRPr="00A005EC" w:rsidTr="009F05A7">
        <w:tc>
          <w:tcPr>
            <w:tcW w:w="2827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III. Hoạt động luyện tập: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 xml:space="preserve">* Tập </w:t>
            </w:r>
            <w:r>
              <w:rPr>
                <w:rFonts w:ascii="Times New Roman" w:eastAsia="Times New Roman" w:hAnsi="Times New Roman"/>
                <w:szCs w:val="28"/>
              </w:rPr>
              <w:t>đ</w:t>
            </w:r>
            <w:r w:rsidRPr="00594471">
              <w:rPr>
                <w:rFonts w:ascii="Times New Roman" w:eastAsia="Times New Roman" w:hAnsi="Times New Roman"/>
                <w:szCs w:val="28"/>
              </w:rPr>
              <w:t xml:space="preserve">ộng tác </w:t>
            </w:r>
            <w:r w:rsidRPr="003421EF">
              <w:rPr>
                <w:rFonts w:ascii="Times New Roman" w:eastAsia="Times New Roman" w:hAnsi="Times New Roman"/>
                <w:szCs w:val="28"/>
              </w:rPr>
              <w:t>leo đổi chân luân phiên lên, xuống thang chữ A</w:t>
            </w: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cá nhân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cặp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tổ nhóm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Thi đua giữa các tổ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 xml:space="preserve">2.Trò chơi 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r w:rsidRPr="003421EF">
              <w:rPr>
                <w:rFonts w:ascii="Times New Roman" w:eastAsia="Times New Roman" w:hAnsi="Times New Roman"/>
                <w:b/>
                <w:i/>
                <w:szCs w:val="28"/>
              </w:rPr>
              <w:t>Bật đổi chân qua vòng, lấy bóng tiếp sức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3421EF">
              <w:rPr>
                <w:rFonts w:ascii="Times New Roman" w:eastAsia="Times New Roman" w:hAnsi="Times New Roman"/>
                <w:b/>
                <w:noProof/>
                <w:szCs w:val="28"/>
              </w:rPr>
              <w:lastRenderedPageBreak/>
              <w:drawing>
                <wp:inline distT="0" distB="0" distL="0" distR="0" wp14:anchorId="4BC4383C" wp14:editId="41AE393A">
                  <wp:extent cx="1657985" cy="2088107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178" cy="209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lastRenderedPageBreak/>
              <w:t>20-22</w:t>
            </w:r>
            <w:r w:rsidRPr="00A005EC">
              <w:rPr>
                <w:rFonts w:ascii="Times New Roman" w:eastAsia="Times New Roman" w:hAnsi="Times New Roman"/>
                <w:szCs w:val="28"/>
              </w:rPr>
              <w:t>’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1lần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>- GV tổ chức cho HS luyện tập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quan sát, nhận xét,  sửa sai cho HS.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hAnsi="Times New Roman"/>
                <w:bCs/>
                <w:iCs/>
                <w:color w:val="000000"/>
                <w:szCs w:val="28"/>
              </w:rPr>
              <w:t>- GV tổ chức cho HS luyện tập cặp đôi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Yc tổ trưởng cho các bạn luyện tập theo khu vực quy định.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GV tổ </w:t>
            </w:r>
            <w:r>
              <w:rPr>
                <w:rFonts w:ascii="Times New Roman" w:eastAsia="Times New Roman" w:hAnsi="Times New Roman"/>
                <w:szCs w:val="28"/>
              </w:rPr>
              <w:t>chức cho HS thi đua giữa các tổ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GV nêu tên trò chơi, phổ biến luật chơi, cách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Cùng hs nhắc lại luật chơi và cách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Cho Hs chơi thử.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Tổ chức cho Hs chơi.</w:t>
            </w:r>
          </w:p>
        </w:tc>
        <w:tc>
          <w:tcPr>
            <w:tcW w:w="3685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07005E" w:rsidRDefault="009F5CFE" w:rsidP="009F05A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lastRenderedPageBreak/>
              <w:t>- HS tập theo hướng dẫn của giáo viên</w:t>
            </w:r>
          </w:p>
          <w:p w:rsidR="009F5CFE" w:rsidRPr="0007005E" w:rsidRDefault="009F5CFE" w:rsidP="009F05A7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9F5CFE" w:rsidRPr="0007005E" w:rsidRDefault="009F5CFE" w:rsidP="009F05A7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9F5CFE" w:rsidRDefault="009F5CFE" w:rsidP="009F05A7">
            <w:pPr>
              <w:spacing w:line="360" w:lineRule="auto"/>
              <w:ind w:right="-57"/>
            </w:pPr>
          </w:p>
          <w:p w:rsidR="009F5CFE" w:rsidRPr="00233110" w:rsidRDefault="009F5CFE" w:rsidP="009F05A7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9F5CFE" w:rsidRPr="0007005E" w:rsidRDefault="009F5CFE" w:rsidP="009F05A7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cặp đôi theo sự hướng dẫn của Gv:</w:t>
            </w:r>
          </w:p>
          <w:p w:rsidR="009F5CFE" w:rsidRPr="0007005E" w:rsidRDefault="009F5CFE" w:rsidP="009F05A7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9F5CFE" w:rsidRDefault="009F5CFE" w:rsidP="009F05A7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9F5CFE" w:rsidRPr="00233110" w:rsidRDefault="009F5CFE" w:rsidP="009F05A7">
            <w:pPr>
              <w:spacing w:line="360" w:lineRule="auto"/>
              <w:ind w:left="-57" w:right="-57" w:firstLine="30"/>
              <w:jc w:val="center"/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9F5CFE" w:rsidRPr="0007005E" w:rsidRDefault="009F5CFE" w:rsidP="009F05A7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theo tổ nhóm dưới sự hướng dẫn của Gv và cán sự lớp:</w:t>
            </w:r>
          </w:p>
          <w:p w:rsidR="009F5CFE" w:rsidRPr="0007005E" w:rsidRDefault="009F5CFE" w:rsidP="009F05A7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 xml:space="preserve">           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D64155" wp14:editId="5D953CDC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59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CFE" w:rsidRDefault="009F5CFE" w:rsidP="009F5CF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64155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DMWbnk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9F5CFE" w:rsidRDefault="009F5CFE" w:rsidP="009F5CF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C9BBD" wp14:editId="32FF770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6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5CFE" w:rsidRDefault="009F5CFE" w:rsidP="009F5CFE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9F5CFE" w:rsidRDefault="009F5CFE" w:rsidP="009F5C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C9B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XduQIAAMI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ab+V3b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9F5CFE" w:rsidRDefault="009F5CFE" w:rsidP="009F5CFE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9F5CFE" w:rsidRDefault="009F5CFE" w:rsidP="009F5CFE"/>
                        </w:txbxContent>
                      </v:textbox>
                    </v:shape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536EF" wp14:editId="4A9932EF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6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CFE" w:rsidRDefault="009F5CFE" w:rsidP="009F5CF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536EF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Cu&#10;C11n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9F5CFE" w:rsidRDefault="009F5CFE" w:rsidP="009F5CF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43D8EE" wp14:editId="2FE6280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6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CFE" w:rsidRDefault="009F5CFE" w:rsidP="009F5CF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3D8EE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g8Z5/R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9F5CFE" w:rsidRDefault="009F5CFE" w:rsidP="009F5CF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A005EC" w:rsidRDefault="009F5CFE" w:rsidP="009F05A7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07005E">
              <w:rPr>
                <w:szCs w:val="28"/>
              </w:rPr>
              <w:t>-Tổ trưởng điều khiển lớp tập luyện</w:t>
            </w:r>
            <w:r w:rsidRPr="0007005E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B9B9C32" wp14:editId="0BC3EE5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A005EC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69BB168" wp14:editId="4DF1E44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Từng tổ  lên  thi đua - trình diễn </w:t>
            </w:r>
          </w:p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E8D05" wp14:editId="3604D8E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63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CFE" w:rsidRDefault="009F5CFE" w:rsidP="009F5CFE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E8D05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SrID0v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9F5CFE" w:rsidRDefault="009F5CFE" w:rsidP="009F5CFE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t xml:space="preserve">         </w: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nhắc lại luật chơi, cách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tiến hành chơi trò chơi dưới sự chỉ huy của Gv.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Chơi trò đúng luật, nhiệt tình, sôi nổi và an toàn.</w:t>
            </w:r>
          </w:p>
        </w:tc>
      </w:tr>
      <w:tr w:rsidR="009F5CFE" w:rsidRPr="00A005EC" w:rsidTr="009F05A7">
        <w:tc>
          <w:tcPr>
            <w:tcW w:w="2827" w:type="dxa"/>
          </w:tcPr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IV. Vận dụng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Thả lỏng cơ toàn thân.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Củng cố hệ thống bài học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và hướng dẫn tập luyện ở nhà.</w:t>
            </w:r>
          </w:p>
        </w:tc>
        <w:tc>
          <w:tcPr>
            <w:tcW w:w="1030" w:type="dxa"/>
          </w:tcPr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2977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hướng dẫn.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cùng hs hệ thống lại bài (đưa câu hỏi).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kết quả, ý thức, thái độ học của Hs.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HD sử dụng SGK để Hs ôn lại bài và chuẩn bị bài sau.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685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thực hiện thả lỏng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cùng Gv hệ thống lại bài (HS quan sát SGK (tranh) trả lời)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9F5CFE" w:rsidRPr="00A005EC" w:rsidRDefault="009F5CFE" w:rsidP="009F5CF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……………………………….</w:t>
      </w:r>
    </w:p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Default="009F5CFE" w:rsidP="009F5CFE"/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TUẦN 2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2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GIÁO DỤC THỂ CHẤT ( KHỐI </w:t>
      </w:r>
      <w:r w:rsidRPr="00C27205">
        <w:rPr>
          <w:rFonts w:ascii="Times New Roman" w:eastAsia="Times New Roman" w:hAnsi="Times New Roman"/>
          <w:b/>
          <w:sz w:val="28"/>
          <w:szCs w:val="28"/>
        </w:rPr>
        <w:t>5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C27205">
        <w:rPr>
          <w:rFonts w:ascii="Times New Roman" w:eastAsia="Times New Roman" w:hAnsi="Times New Roman"/>
          <w:b/>
          <w:sz w:val="28"/>
          <w:szCs w:val="28"/>
        </w:rPr>
        <w:t>– Tiết 4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</w:p>
    <w:p w:rsidR="009F5CFE" w:rsidRPr="00C27205" w:rsidRDefault="009F5CFE" w:rsidP="009F5CFE">
      <w:pPr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CHỦ ĐỀ 3: TƯ THẾ VÀ KĨ NĂNG VẬN ĐỘNG CƠ BẢN</w:t>
      </w:r>
    </w:p>
    <w:p w:rsidR="009F5CFE" w:rsidRPr="00C27205" w:rsidRDefault="009F5CFE" w:rsidP="009F5CF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27205">
        <w:rPr>
          <w:rFonts w:ascii="Times New Roman" w:eastAsia="Times New Roman" w:hAnsi="Times New Roman"/>
          <w:b/>
          <w:sz w:val="28"/>
          <w:szCs w:val="28"/>
        </w:rPr>
        <w:t>Bài 5. Động tác leo đổi chân luân phiên</w:t>
      </w:r>
    </w:p>
    <w:p w:rsidR="009F5CFE" w:rsidRPr="00C27205" w:rsidRDefault="009F5CFE" w:rsidP="009F5CF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(Tiết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9F5CFE" w:rsidRPr="00C27205" w:rsidRDefault="009F5CFE" w:rsidP="009F5CFE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27205">
        <w:rPr>
          <w:rFonts w:ascii="Times New Roman" w:eastAsia="Times New Roman" w:hAnsi="Times New Roman"/>
          <w:b/>
          <w:i/>
          <w:sz w:val="28"/>
          <w:szCs w:val="28"/>
        </w:rPr>
        <w:t>Từ ngày         đến ngày       tháng     năm 2024.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sz w:val="28"/>
          <w:szCs w:val="28"/>
        </w:rPr>
        <w:t xml:space="preserve">- Ôn động tác leo đổi chân luân phiên lên, xuống thang chữ A. Trò chơi “Chân ai khéo”. Hs biết thực hiện </w:t>
      </w:r>
      <w:r>
        <w:rPr>
          <w:rFonts w:ascii="Times New Roman" w:eastAsia="Times New Roman" w:hAnsi="Times New Roman"/>
          <w:sz w:val="28"/>
          <w:szCs w:val="28"/>
        </w:rPr>
        <w:t>đúng</w:t>
      </w:r>
      <w:r w:rsidRPr="00C27205">
        <w:rPr>
          <w:rFonts w:ascii="Times New Roman" w:eastAsia="Times New Roman" w:hAnsi="Times New Roman"/>
          <w:sz w:val="28"/>
          <w:szCs w:val="28"/>
        </w:rPr>
        <w:t xml:space="preserve"> động tác để thực hiện nhiệm vụ học tập.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9F5CFE" w:rsidRPr="00C27205" w:rsidRDefault="009F5CFE" w:rsidP="009F5CFE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sz w:val="28"/>
          <w:szCs w:val="28"/>
        </w:rPr>
        <w:t>Về</w:t>
      </w: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9F5CFE" w:rsidRPr="00C27205" w:rsidRDefault="009F5CFE" w:rsidP="009F5C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Tự chủ và tự học: Tự ôn lại </w:t>
      </w:r>
      <w:r w:rsidRPr="00C27205">
        <w:rPr>
          <w:rFonts w:ascii="Times New Roman" w:eastAsia="Times New Roman" w:hAnsi="Times New Roman"/>
          <w:sz w:val="28"/>
          <w:szCs w:val="28"/>
        </w:rPr>
        <w:t>động tác leo đổi chân luân phiên lên, xuống thang chữ A</w:t>
      </w: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 xml:space="preserve"> ở nhà 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9F5CFE" w:rsidRPr="00C27205" w:rsidRDefault="009F5CFE" w:rsidP="009F5C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C27205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C27205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C27205">
        <w:rPr>
          <w:rFonts w:ascii="Times New Roman" w:eastAsia="Times New Roman" w:hAnsi="Times New Roman"/>
          <w:sz w:val="28"/>
          <w:szCs w:val="28"/>
        </w:rPr>
        <w:t xml:space="preserve">; </w:t>
      </w:r>
      <w:r w:rsidRPr="00C27205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9F5CFE" w:rsidRPr="00C27205" w:rsidRDefault="009F5CFE" w:rsidP="009F5C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7205">
        <w:rPr>
          <w:rFonts w:ascii="Times New Roman" w:eastAsia="Times New Roman" w:hAnsi="Times New Roman"/>
          <w:sz w:val="28"/>
          <w:szCs w:val="28"/>
        </w:rPr>
        <w:t>-</w:t>
      </w:r>
      <w:r w:rsidRPr="00C272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27205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9F5CFE" w:rsidRPr="00C27205" w:rsidRDefault="009F5CFE" w:rsidP="009F5CFE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7205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7"/>
        <w:gridCol w:w="3685"/>
      </w:tblGrid>
      <w:tr w:rsidR="009F5CFE" w:rsidRPr="00A005EC" w:rsidTr="009F05A7">
        <w:trPr>
          <w:trHeight w:val="562"/>
        </w:trPr>
        <w:tc>
          <w:tcPr>
            <w:tcW w:w="2827" w:type="dxa"/>
            <w:vMerge w:val="restart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662" w:type="dxa"/>
            <w:gridSpan w:val="2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Phương pháp, tổ chức và yêu cầu</w:t>
            </w:r>
          </w:p>
        </w:tc>
      </w:tr>
      <w:tr w:rsidR="009F5CFE" w:rsidRPr="00A005EC" w:rsidTr="009F05A7">
        <w:tc>
          <w:tcPr>
            <w:tcW w:w="2827" w:type="dxa"/>
            <w:vMerge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GV</w:t>
            </w:r>
          </w:p>
        </w:tc>
        <w:tc>
          <w:tcPr>
            <w:tcW w:w="3685" w:type="dxa"/>
            <w:vAlign w:val="center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HS</w:t>
            </w:r>
          </w:p>
        </w:tc>
      </w:tr>
      <w:tr w:rsidR="009F5CFE" w:rsidRPr="00A005EC" w:rsidTr="009F05A7">
        <w:tc>
          <w:tcPr>
            <w:tcW w:w="2827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I. Hoạt động mở đầu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1. Nhận lớp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2. Khởi động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>- Chạy nhẹ nhàng 1 vòng quanh sân tập.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Xoay các khớp cổ tay, cổ chân, vai, hông, gối,...  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3. Trò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Trò chơi 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r>
              <w:rPr>
                <w:rFonts w:ascii="Times New Roman" w:eastAsia="Times New Roman" w:hAnsi="Times New Roman"/>
                <w:i/>
                <w:szCs w:val="28"/>
              </w:rPr>
              <w:t>Chạy đổi chỗ vỗ tay nhau”</w:t>
            </w:r>
          </w:p>
        </w:tc>
        <w:tc>
          <w:tcPr>
            <w:tcW w:w="1030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lastRenderedPageBreak/>
              <w:t>5’</w:t>
            </w:r>
            <w:r w:rsidRPr="00A005EC">
              <w:rPr>
                <w:rFonts w:ascii="Times New Roman" w:eastAsia="Times New Roman" w:hAnsi="Times New Roman"/>
                <w:szCs w:val="28"/>
              </w:rPr>
              <w:t>– 7’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3’</w:t>
            </w:r>
            <w:r w:rsidRPr="00A005EC">
              <w:rPr>
                <w:rFonts w:ascii="Times New Roman" w:eastAsia="Times New Roman" w:hAnsi="Times New Roman"/>
                <w:szCs w:val="28"/>
              </w:rPr>
              <w:t>- 5’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2lx8n</w:t>
            </w: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1’- 2’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Nghe cán bộ lớp báo cáo.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Hỏi về sức khỏe của Hs.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Cô trò chúc nhau.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Phổ biến nội dung, nhiệm vụ và yêu cầu giờ học. 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di chuyển và quan sát, chỉ dẫn cho HS thực hiện.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>- Gv tổ chức HS chơi trò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sư tập trung lớp, điểm số, báo cáo sĩ số, tình hình lớp học cho Gv.</w:t>
            </w:r>
          </w:p>
          <w:p w:rsidR="009F5CFE" w:rsidRPr="00A005EC" w:rsidRDefault="009F5CFE" w:rsidP="009F05A7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A005EC">
              <w:rPr>
                <w:rFonts w:ascii="Times New Roman" w:eastAsia="Times New Roman" w:hAnsi="Times New Roman"/>
                <w:szCs w:val="28"/>
              </w:rPr>
              <w:tab/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9F5CFE" w:rsidRPr="00A005EC" w:rsidRDefault="009F5CFE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sự điều khiển lớp khởi động.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chơi đúng luật, nhiệt tình sôi nổi và đảm bảo an toàn.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3421E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7300DDF7" wp14:editId="03504FB6">
                  <wp:extent cx="2022453" cy="170597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09" cy="170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CFE" w:rsidRPr="00A005EC" w:rsidTr="009F05A7">
        <w:tc>
          <w:tcPr>
            <w:tcW w:w="2827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lastRenderedPageBreak/>
              <w:t>II</w:t>
            </w:r>
            <w:r w:rsidRPr="00A005EC">
              <w:rPr>
                <w:rFonts w:ascii="Times New Roman" w:eastAsia="Times New Roman" w:hAnsi="Times New Roman"/>
                <w:b/>
                <w:szCs w:val="28"/>
              </w:rPr>
              <w:t>. Hoạt động luyện tập: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* Tập </w:t>
            </w:r>
            <w:r>
              <w:rPr>
                <w:rFonts w:ascii="Times New Roman" w:eastAsia="Times New Roman" w:hAnsi="Times New Roman"/>
                <w:szCs w:val="28"/>
              </w:rPr>
              <w:t>đ</w:t>
            </w:r>
            <w:r w:rsidRPr="00594471">
              <w:rPr>
                <w:rFonts w:ascii="Times New Roman" w:eastAsia="Times New Roman" w:hAnsi="Times New Roman"/>
                <w:szCs w:val="28"/>
              </w:rPr>
              <w:t xml:space="preserve">ộng tác </w:t>
            </w:r>
            <w:r w:rsidRPr="003421EF">
              <w:rPr>
                <w:rFonts w:ascii="Times New Roman" w:eastAsia="Times New Roman" w:hAnsi="Times New Roman"/>
                <w:szCs w:val="28"/>
              </w:rPr>
              <w:t>leo đổi chân luân phiên lên, xuống thang chữ A</w:t>
            </w: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cá nhân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cặp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tổ nhóm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Thi đua giữa các tổ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 xml:space="preserve">2.Trò chơi 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r w:rsidRPr="005140A8">
              <w:rPr>
                <w:rFonts w:ascii="Times New Roman" w:eastAsia="Times New Roman" w:hAnsi="Times New Roman"/>
                <w:b/>
                <w:i/>
                <w:szCs w:val="28"/>
              </w:rPr>
              <w:t>Chân ai khéo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B0E99B6" wp14:editId="3A2BB57C">
                  <wp:extent cx="1745615" cy="2006220"/>
                  <wp:effectExtent l="0" t="0" r="6985" b="0"/>
                  <wp:docPr id="6" name="Picture 22" descr="https://lh4.googleusercontent.com/a0QngHxGBOwhuIusOHCo__EgWwKe3SBuaPQStG8aG2uvBZVSt7VAvoqq3330gi-CpDZJAhWFWpYfYQHV7M20lid5drcbLO2dYAOMokMlABmVJBphqZwfJtNG6-AYqlm1RO_GVzOaST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h4.googleusercontent.com/a0QngHxGBOwhuIusOHCo__EgWwKe3SBuaPQStG8aG2uvBZVSt7VAvoqq3330gi-CpDZJAhWFWpYfYQHV7M20lid5drcbLO2dYAOMokMlABmVJBphqZwfJtNG6-AYqlm1RO_GVzOaST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34" cy="200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lastRenderedPageBreak/>
              <w:t>20-22</w:t>
            </w:r>
            <w:r w:rsidRPr="00A005EC">
              <w:rPr>
                <w:rFonts w:ascii="Times New Roman" w:eastAsia="Times New Roman" w:hAnsi="Times New Roman"/>
                <w:szCs w:val="28"/>
              </w:rPr>
              <w:t>’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1lần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luyện tập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quan sát, nhận xét,  sửa sai cho HS.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hAnsi="Times New Roman"/>
                <w:bCs/>
                <w:iCs/>
                <w:color w:val="000000"/>
                <w:szCs w:val="28"/>
              </w:rPr>
              <w:t>- GV tổ chức cho HS luyện tập cặp đôi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Yc tổ trưởng cho các bạn luyện tập theo khu vực quy định.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GV tổ </w:t>
            </w:r>
            <w:r>
              <w:rPr>
                <w:rFonts w:ascii="Times New Roman" w:eastAsia="Times New Roman" w:hAnsi="Times New Roman"/>
                <w:szCs w:val="28"/>
              </w:rPr>
              <w:t>chức cho HS thi đua giữa các tổ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GV nêu tên trò chơi, phổ biến luật chơi, cách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Cùng hs nhắc lại luật chơi và cách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Cho Hs chơi thử.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Tổ chức cho Hs chơi.</w:t>
            </w:r>
          </w:p>
        </w:tc>
        <w:tc>
          <w:tcPr>
            <w:tcW w:w="3685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07005E" w:rsidRDefault="009F5CFE" w:rsidP="009F05A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>- HS tập theo hướng dẫn của giáo viên</w:t>
            </w:r>
          </w:p>
          <w:p w:rsidR="009F5CFE" w:rsidRPr="0007005E" w:rsidRDefault="009F5CFE" w:rsidP="009F05A7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9F5CFE" w:rsidRPr="0007005E" w:rsidRDefault="009F5CFE" w:rsidP="009F05A7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9F5CFE" w:rsidRDefault="009F5CFE" w:rsidP="009F05A7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9F5CFE" w:rsidRDefault="009F5CFE" w:rsidP="009F05A7">
            <w:pPr>
              <w:spacing w:line="360" w:lineRule="auto"/>
              <w:ind w:right="-57"/>
            </w:pPr>
          </w:p>
          <w:p w:rsidR="009F5CFE" w:rsidRPr="00233110" w:rsidRDefault="009F5CFE" w:rsidP="009F05A7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9F5CFE" w:rsidRPr="0007005E" w:rsidRDefault="009F5CFE" w:rsidP="009F05A7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cặp đôi theo sự hướng dẫn của Gv:</w:t>
            </w:r>
          </w:p>
          <w:p w:rsidR="009F5CFE" w:rsidRPr="0007005E" w:rsidRDefault="009F5CFE" w:rsidP="009F05A7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9F5CFE" w:rsidRDefault="009F5CFE" w:rsidP="009F05A7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9F5CFE" w:rsidRPr="00233110" w:rsidRDefault="009F5CFE" w:rsidP="009F05A7">
            <w:pPr>
              <w:spacing w:line="360" w:lineRule="auto"/>
              <w:ind w:left="-57" w:right="-57" w:firstLine="30"/>
              <w:jc w:val="center"/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9F5CFE" w:rsidRPr="0007005E" w:rsidRDefault="009F5CFE" w:rsidP="009F05A7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theo tổ nhóm dưới sự hướng dẫn của Gv và cán sự lớp:</w:t>
            </w:r>
          </w:p>
          <w:p w:rsidR="009F5CFE" w:rsidRPr="0007005E" w:rsidRDefault="009F5CFE" w:rsidP="009F05A7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 xml:space="preserve">           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DE22C6" wp14:editId="19E8DFC5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7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CFE" w:rsidRDefault="009F5CFE" w:rsidP="009F5CF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E22C6" id="_x0000_s1031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">
                      <v:textbox inset="0,0,0,0">
                        <w:txbxContent>
                          <w:p w:rsidR="009F5CFE" w:rsidRDefault="009F5CFE" w:rsidP="009F5CF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DD5A3E" wp14:editId="67DBAF8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7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5CFE" w:rsidRDefault="009F5CFE" w:rsidP="009F5CFE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9F5CFE" w:rsidRDefault="009F5CFE" w:rsidP="009F5C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D5A3E" id="_x0000_s1032" type="#_x0000_t202" style="position:absolute;left:0;text-align:left;margin-left:94.1pt;margin-top:8.7pt;width:3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9JYB0r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9F5CFE" w:rsidRDefault="009F5CFE" w:rsidP="009F5CFE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9F5CFE" w:rsidRDefault="009F5CFE" w:rsidP="009F5CFE"/>
                        </w:txbxContent>
                      </v:textbox>
                    </v:shape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EA8272" wp14:editId="4C9B418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7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CFE" w:rsidRDefault="009F5CFE" w:rsidP="009F5CF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A8272" id="_x0000_s1033" style="position:absolute;left:0;text-align:left;margin-left:114.0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SWoCLB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9F5CFE" w:rsidRDefault="009F5CFE" w:rsidP="009F5CF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2DCA75" wp14:editId="26BCD25B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7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CFE" w:rsidRDefault="009F5CFE" w:rsidP="009F5CFE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DCA75" id="_x0000_s1034" style="position:absolute;left:0;text-align:left;margin-left:22.85pt;margin-top:14.2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WybNO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9F5CFE" w:rsidRDefault="009F5CFE" w:rsidP="009F5CFE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07005E" w:rsidRDefault="009F5CFE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F5CFE" w:rsidRPr="00A005EC" w:rsidRDefault="009F5CFE" w:rsidP="009F05A7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07005E">
              <w:rPr>
                <w:szCs w:val="28"/>
              </w:rPr>
              <w:lastRenderedPageBreak/>
              <w:t>-Tổ trưởng điều khiển lớp tập luyện</w:t>
            </w:r>
            <w:r w:rsidRPr="0007005E">
              <w:rPr>
                <w:noProof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4DEBD9C" wp14:editId="601CC74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A005EC">
              <w:rPr>
                <w:noProof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4B153B04" wp14:editId="0885F4F4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Từng tổ  lên  thi đua - trình diễn </w:t>
            </w:r>
          </w:p>
          <w:p w:rsidR="009F5CFE" w:rsidRPr="00A005EC" w:rsidRDefault="009F5CFE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12E8B8" wp14:editId="6E769788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8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CFE" w:rsidRDefault="009F5CFE" w:rsidP="009F5CFE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E8B8" id="_x0000_s1035" type="#_x0000_t202" style="position:absolute;left:0;text-align:left;margin-left:43.6pt;margin-top:9.05pt;width: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1mo9wEAANA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Ae21mo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9F5CFE" w:rsidRDefault="009F5CFE" w:rsidP="009F5CFE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t xml:space="preserve">         </w: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nhắc lại luật chơi, cách chơi.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tiến hành chơi trò chơi dưới sự chỉ huy của Gv.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Chơi trò đúng luật, nhiệt tình, sôi nổi và an toàn.</w:t>
            </w:r>
          </w:p>
        </w:tc>
      </w:tr>
      <w:tr w:rsidR="009F5CFE" w:rsidRPr="00A005EC" w:rsidTr="009F05A7">
        <w:tc>
          <w:tcPr>
            <w:tcW w:w="2827" w:type="dxa"/>
          </w:tcPr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IV. Vận dụng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Thả lỏng cơ toàn thân.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Củng cố hệ thống bài học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và hướng dẫn tập luyện ở nhà.</w:t>
            </w:r>
          </w:p>
        </w:tc>
        <w:tc>
          <w:tcPr>
            <w:tcW w:w="1030" w:type="dxa"/>
          </w:tcPr>
          <w:p w:rsidR="009F5CFE" w:rsidRPr="00A005EC" w:rsidRDefault="009F5CFE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2977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hướng dẫn.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cùng hs hệ thống lại bài (đưa câu hỏi).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kết quả, ý thức, thái độ học của Hs.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HD sử dụng SGK để Hs ôn lại bài và chuẩn bị bài sau.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685" w:type="dxa"/>
          </w:tcPr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thực hiện thả lỏng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cùng Gv hệ thống lại bài (HS quan sát SGK (tranh) trả lời)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9F5CFE" w:rsidRPr="00A005EC" w:rsidRDefault="009F5CFE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9F5CFE" w:rsidRPr="00A005EC" w:rsidRDefault="009F5CFE" w:rsidP="009F5CF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……………………………….</w:t>
      </w:r>
    </w:p>
    <w:p w:rsidR="009F5CFE" w:rsidRDefault="009F5CFE" w:rsidP="009F5CFE"/>
    <w:p w:rsidR="002221C3" w:rsidRDefault="002221C3">
      <w:bookmarkStart w:id="0" w:name="_GoBack"/>
      <w:bookmarkEnd w:id="0"/>
    </w:p>
    <w:sectPr w:rsidR="00222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FE"/>
    <w:rsid w:val="002221C3"/>
    <w:rsid w:val="009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A9013-7A03-46C7-B3A6-EC4A6A96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FE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F5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9F5CFE"/>
    <w:pPr>
      <w:spacing w:after="0" w:line="240" w:lineRule="auto"/>
    </w:pPr>
    <w:rPr>
      <w:rFonts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7190</Characters>
  <Application>Microsoft Office Word</Application>
  <DocSecurity>0</DocSecurity>
  <Lines>59</Lines>
  <Paragraphs>16</Paragraphs>
  <ScaleCrop>false</ScaleCrop>
  <Company>HP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2025-01-08T01:28:00Z</dcterms:created>
  <dcterms:modified xsi:type="dcterms:W3CDTF">2025-01-08T01:28:00Z</dcterms:modified>
</cp:coreProperties>
</file>