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8659A" w14:textId="77777777" w:rsidR="00812201" w:rsidRPr="00F8036F" w:rsidRDefault="00737A53" w:rsidP="00F8036F">
      <w:pPr>
        <w:spacing w:after="0" w:line="240" w:lineRule="auto"/>
        <w:jc w:val="center"/>
        <w:rPr>
          <w:b/>
          <w:bCs/>
          <w:szCs w:val="28"/>
        </w:rPr>
      </w:pPr>
      <w:r w:rsidRPr="00F8036F">
        <w:rPr>
          <w:b/>
          <w:bCs/>
          <w:szCs w:val="28"/>
          <w:lang w:val="vi-VN"/>
        </w:rPr>
        <w:t xml:space="preserve">KẾ HOẠCH GIÁO DỤC MÔN KHOA HỌC TỰ NHIÊN KHỐI </w:t>
      </w:r>
      <w:r w:rsidRPr="00F8036F">
        <w:rPr>
          <w:b/>
          <w:bCs/>
          <w:szCs w:val="28"/>
        </w:rPr>
        <w:t>8</w:t>
      </w:r>
    </w:p>
    <w:p w14:paraId="4D6EA275" w14:textId="77777777" w:rsidR="00812201" w:rsidRPr="00F8036F" w:rsidRDefault="00737A53" w:rsidP="00F8036F">
      <w:pPr>
        <w:spacing w:after="0" w:line="240" w:lineRule="auto"/>
        <w:jc w:val="center"/>
        <w:rPr>
          <w:b/>
          <w:bCs/>
          <w:szCs w:val="28"/>
          <w:lang w:val="vi-VN"/>
        </w:rPr>
      </w:pPr>
      <w:r w:rsidRPr="00F8036F">
        <w:rPr>
          <w:b/>
          <w:bCs/>
          <w:szCs w:val="28"/>
          <w:lang w:val="vi-VN"/>
        </w:rPr>
        <w:t>Năm học 2025 - 2026</w:t>
      </w:r>
    </w:p>
    <w:tbl>
      <w:tblPr>
        <w:tblStyle w:val="TableGrid"/>
        <w:tblW w:w="0" w:type="auto"/>
        <w:tblLayout w:type="fixed"/>
        <w:tblLook w:val="04A0" w:firstRow="1" w:lastRow="0" w:firstColumn="1" w:lastColumn="0" w:noHBand="0" w:noVBand="1"/>
      </w:tblPr>
      <w:tblGrid>
        <w:gridCol w:w="679"/>
        <w:gridCol w:w="1311"/>
        <w:gridCol w:w="2490"/>
        <w:gridCol w:w="790"/>
        <w:gridCol w:w="8878"/>
        <w:gridCol w:w="1800"/>
      </w:tblGrid>
      <w:tr w:rsidR="00812201" w:rsidRPr="00F8036F" w14:paraId="32DE581E" w14:textId="77777777" w:rsidTr="00F8036F">
        <w:tc>
          <w:tcPr>
            <w:tcW w:w="679" w:type="dxa"/>
            <w:vAlign w:val="center"/>
          </w:tcPr>
          <w:p w14:paraId="285B305B" w14:textId="77777777" w:rsidR="00812201" w:rsidRPr="00F8036F" w:rsidRDefault="00737A53" w:rsidP="00F8036F">
            <w:pPr>
              <w:widowControl/>
              <w:spacing w:after="0" w:line="240" w:lineRule="auto"/>
              <w:jc w:val="center"/>
              <w:rPr>
                <w:szCs w:val="28"/>
              </w:rPr>
            </w:pPr>
            <w:r w:rsidRPr="00F8036F">
              <w:rPr>
                <w:szCs w:val="28"/>
              </w:rPr>
              <w:t>STT</w:t>
            </w:r>
          </w:p>
        </w:tc>
        <w:tc>
          <w:tcPr>
            <w:tcW w:w="1311" w:type="dxa"/>
            <w:vAlign w:val="center"/>
          </w:tcPr>
          <w:p w14:paraId="4D5AE255" w14:textId="77777777" w:rsidR="00812201" w:rsidRPr="00F8036F" w:rsidRDefault="00737A53" w:rsidP="00F8036F">
            <w:pPr>
              <w:widowControl/>
              <w:spacing w:after="0" w:line="240" w:lineRule="auto"/>
              <w:jc w:val="center"/>
              <w:rPr>
                <w:szCs w:val="28"/>
              </w:rPr>
            </w:pPr>
            <w:r w:rsidRPr="00F8036F">
              <w:rPr>
                <w:szCs w:val="28"/>
              </w:rPr>
              <w:t>TIẾT</w:t>
            </w:r>
          </w:p>
          <w:p w14:paraId="32A9B776" w14:textId="77777777" w:rsidR="00812201" w:rsidRPr="00F8036F" w:rsidRDefault="00737A53" w:rsidP="00F8036F">
            <w:pPr>
              <w:widowControl/>
              <w:spacing w:after="0" w:line="240" w:lineRule="auto"/>
              <w:jc w:val="center"/>
              <w:rPr>
                <w:szCs w:val="28"/>
              </w:rPr>
            </w:pPr>
            <w:r w:rsidRPr="00F8036F">
              <w:rPr>
                <w:szCs w:val="28"/>
              </w:rPr>
              <w:t>PPCT</w:t>
            </w:r>
          </w:p>
        </w:tc>
        <w:tc>
          <w:tcPr>
            <w:tcW w:w="2490" w:type="dxa"/>
            <w:vAlign w:val="center"/>
          </w:tcPr>
          <w:p w14:paraId="33F008E1" w14:textId="77777777" w:rsidR="00812201" w:rsidRPr="00F8036F" w:rsidRDefault="00737A53" w:rsidP="00F8036F">
            <w:pPr>
              <w:widowControl/>
              <w:spacing w:after="0" w:line="240" w:lineRule="auto"/>
              <w:jc w:val="center"/>
              <w:rPr>
                <w:szCs w:val="28"/>
              </w:rPr>
            </w:pPr>
            <w:r w:rsidRPr="00F8036F">
              <w:rPr>
                <w:szCs w:val="28"/>
              </w:rPr>
              <w:t>BÀI HỌC</w:t>
            </w:r>
          </w:p>
        </w:tc>
        <w:tc>
          <w:tcPr>
            <w:tcW w:w="790" w:type="dxa"/>
            <w:vAlign w:val="center"/>
          </w:tcPr>
          <w:p w14:paraId="1A915F81" w14:textId="77777777" w:rsidR="00812201" w:rsidRPr="00F8036F" w:rsidRDefault="00737A53" w:rsidP="00F8036F">
            <w:pPr>
              <w:widowControl/>
              <w:spacing w:after="0" w:line="240" w:lineRule="auto"/>
              <w:jc w:val="center"/>
              <w:rPr>
                <w:szCs w:val="28"/>
              </w:rPr>
            </w:pPr>
            <w:r w:rsidRPr="00F8036F">
              <w:rPr>
                <w:szCs w:val="28"/>
              </w:rPr>
              <w:t>SỐ</w:t>
            </w:r>
          </w:p>
          <w:p w14:paraId="5609A171" w14:textId="77777777" w:rsidR="00812201" w:rsidRPr="00F8036F" w:rsidRDefault="00737A53" w:rsidP="00F8036F">
            <w:pPr>
              <w:widowControl/>
              <w:spacing w:after="0" w:line="240" w:lineRule="auto"/>
              <w:jc w:val="center"/>
              <w:rPr>
                <w:szCs w:val="28"/>
              </w:rPr>
            </w:pPr>
            <w:r w:rsidRPr="00F8036F">
              <w:rPr>
                <w:szCs w:val="28"/>
              </w:rPr>
              <w:t>TIẾT</w:t>
            </w:r>
          </w:p>
        </w:tc>
        <w:tc>
          <w:tcPr>
            <w:tcW w:w="8878" w:type="dxa"/>
            <w:vAlign w:val="center"/>
          </w:tcPr>
          <w:p w14:paraId="4A835420" w14:textId="77777777" w:rsidR="00812201" w:rsidRPr="00F8036F" w:rsidRDefault="00737A53" w:rsidP="00F8036F">
            <w:pPr>
              <w:widowControl/>
              <w:spacing w:after="0" w:line="240" w:lineRule="auto"/>
              <w:jc w:val="center"/>
              <w:rPr>
                <w:szCs w:val="28"/>
              </w:rPr>
            </w:pPr>
            <w:r w:rsidRPr="00F8036F">
              <w:rPr>
                <w:szCs w:val="28"/>
              </w:rPr>
              <w:t>YÊU CẦU ĐẠT</w:t>
            </w:r>
          </w:p>
        </w:tc>
        <w:tc>
          <w:tcPr>
            <w:tcW w:w="1800" w:type="dxa"/>
            <w:vAlign w:val="center"/>
          </w:tcPr>
          <w:p w14:paraId="2B3F34EE" w14:textId="77777777" w:rsidR="00812201" w:rsidRPr="00F8036F" w:rsidRDefault="00737A53" w:rsidP="00F8036F">
            <w:pPr>
              <w:widowControl/>
              <w:spacing w:after="0" w:line="240" w:lineRule="auto"/>
              <w:jc w:val="center"/>
              <w:rPr>
                <w:szCs w:val="28"/>
              </w:rPr>
            </w:pPr>
            <w:r w:rsidRPr="00F8036F">
              <w:rPr>
                <w:szCs w:val="28"/>
              </w:rPr>
              <w:t>NĂNG LỰC SỐ</w:t>
            </w:r>
          </w:p>
        </w:tc>
      </w:tr>
      <w:tr w:rsidR="00812201" w:rsidRPr="00F8036F" w14:paraId="534987B1" w14:textId="77777777" w:rsidTr="00F8036F">
        <w:tc>
          <w:tcPr>
            <w:tcW w:w="679" w:type="dxa"/>
            <w:vAlign w:val="center"/>
          </w:tcPr>
          <w:p w14:paraId="16E73F95" w14:textId="77777777" w:rsidR="00812201" w:rsidRPr="00F8036F" w:rsidRDefault="00737A53" w:rsidP="00F8036F">
            <w:pPr>
              <w:widowControl/>
              <w:spacing w:after="0" w:line="240" w:lineRule="auto"/>
              <w:jc w:val="center"/>
              <w:rPr>
                <w:szCs w:val="28"/>
              </w:rPr>
            </w:pPr>
            <w:r w:rsidRPr="00F8036F">
              <w:rPr>
                <w:szCs w:val="28"/>
              </w:rPr>
              <w:t>1</w:t>
            </w:r>
          </w:p>
        </w:tc>
        <w:tc>
          <w:tcPr>
            <w:tcW w:w="1311" w:type="dxa"/>
            <w:vAlign w:val="center"/>
          </w:tcPr>
          <w:p w14:paraId="407EF1F3" w14:textId="77777777" w:rsidR="00812201" w:rsidRPr="00F8036F" w:rsidRDefault="00737A53" w:rsidP="00F8036F">
            <w:pPr>
              <w:widowControl/>
              <w:spacing w:after="0" w:line="240" w:lineRule="auto"/>
              <w:jc w:val="center"/>
              <w:rPr>
                <w:szCs w:val="28"/>
              </w:rPr>
            </w:pPr>
            <w:r w:rsidRPr="00F8036F">
              <w:rPr>
                <w:szCs w:val="28"/>
              </w:rPr>
              <w:t>1,2,3</w:t>
            </w:r>
          </w:p>
        </w:tc>
        <w:tc>
          <w:tcPr>
            <w:tcW w:w="2490" w:type="dxa"/>
            <w:vAlign w:val="center"/>
          </w:tcPr>
          <w:p w14:paraId="6114C14E"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MỞ ĐẦU (3 tiết)</w:t>
            </w:r>
          </w:p>
          <w:p w14:paraId="7448B8DB" w14:textId="77777777" w:rsidR="00812201" w:rsidRPr="00F8036F" w:rsidRDefault="00737A53" w:rsidP="00F8036F">
            <w:pPr>
              <w:widowControl/>
              <w:spacing w:after="0" w:line="240" w:lineRule="auto"/>
              <w:jc w:val="center"/>
              <w:rPr>
                <w:szCs w:val="28"/>
              </w:rPr>
            </w:pPr>
            <w:r w:rsidRPr="00F8036F">
              <w:rPr>
                <w:rFonts w:eastAsia="Times New Roman"/>
                <w:szCs w:val="28"/>
              </w:rPr>
              <w:t>Bài 1: Sử dụng một số hoá chất, thiết bị cơ bản trong phòng thí nghiệm.</w:t>
            </w:r>
          </w:p>
        </w:tc>
        <w:tc>
          <w:tcPr>
            <w:tcW w:w="790" w:type="dxa"/>
            <w:vAlign w:val="center"/>
          </w:tcPr>
          <w:p w14:paraId="24E89C80" w14:textId="77777777" w:rsidR="00812201" w:rsidRPr="00F8036F" w:rsidRDefault="00737A53" w:rsidP="00F8036F">
            <w:pPr>
              <w:widowControl/>
              <w:spacing w:after="0" w:line="240" w:lineRule="auto"/>
              <w:jc w:val="center"/>
              <w:rPr>
                <w:szCs w:val="28"/>
              </w:rPr>
            </w:pPr>
            <w:r w:rsidRPr="00F8036F">
              <w:rPr>
                <w:szCs w:val="28"/>
                <w:lang w:val="vi-VN"/>
              </w:rPr>
              <w:t xml:space="preserve">3 </w:t>
            </w:r>
          </w:p>
        </w:tc>
        <w:tc>
          <w:tcPr>
            <w:tcW w:w="8878" w:type="dxa"/>
            <w:vAlign w:val="center"/>
          </w:tcPr>
          <w:p w14:paraId="0AC8A68E"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Nhận biết được một số dụng cụ và hoá chất sử dụng trong môn Khoa học tự nhiên 8.</w:t>
            </w:r>
          </w:p>
          <w:p w14:paraId="4EAA5713"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quy tắc sử dụng hoá chất an toàn (chủ yếu những hoá chất trong môn Khoa học tự nhiên 8).</w:t>
            </w:r>
          </w:p>
          <w:p w14:paraId="77DB444C" w14:textId="77777777" w:rsidR="00812201" w:rsidRPr="00F8036F" w:rsidRDefault="00737A53" w:rsidP="00F8036F">
            <w:pPr>
              <w:widowControl/>
              <w:spacing w:after="0" w:line="240" w:lineRule="auto"/>
              <w:rPr>
                <w:szCs w:val="28"/>
              </w:rPr>
            </w:pPr>
            <w:r w:rsidRPr="00F8036F">
              <w:rPr>
                <w:rFonts w:eastAsia="Times New Roman"/>
                <w:szCs w:val="28"/>
              </w:rPr>
              <w:t>- Nhận biết được các thiết bị điện trong môn Khoa học tự nhiên 8 và trình bày được cách sử dụng điện an toàn.</w:t>
            </w:r>
          </w:p>
        </w:tc>
        <w:tc>
          <w:tcPr>
            <w:tcW w:w="1800" w:type="dxa"/>
          </w:tcPr>
          <w:p w14:paraId="31D813FE" w14:textId="77777777" w:rsidR="00812201" w:rsidRPr="00F8036F" w:rsidRDefault="00812201" w:rsidP="00F8036F">
            <w:pPr>
              <w:widowControl/>
              <w:spacing w:after="0" w:line="240" w:lineRule="auto"/>
              <w:rPr>
                <w:szCs w:val="28"/>
              </w:rPr>
            </w:pPr>
          </w:p>
          <w:p w14:paraId="4983BED4" w14:textId="77777777" w:rsidR="00812201" w:rsidRPr="00F8036F" w:rsidRDefault="00737A53" w:rsidP="00F8036F">
            <w:pPr>
              <w:widowControl/>
              <w:spacing w:after="0" w:line="240" w:lineRule="auto"/>
              <w:rPr>
                <w:szCs w:val="28"/>
              </w:rPr>
            </w:pPr>
            <w:r w:rsidRPr="00F8036F">
              <w:rPr>
                <w:szCs w:val="28"/>
              </w:rPr>
              <w:t>- 4.2.TC2a</w:t>
            </w:r>
          </w:p>
          <w:p w14:paraId="5E3CB6C3" w14:textId="77777777" w:rsidR="00812201" w:rsidRPr="00F8036F" w:rsidRDefault="00812201" w:rsidP="00F8036F">
            <w:pPr>
              <w:widowControl/>
              <w:spacing w:after="0" w:line="240" w:lineRule="auto"/>
              <w:rPr>
                <w:szCs w:val="28"/>
              </w:rPr>
            </w:pPr>
          </w:p>
          <w:p w14:paraId="5A3C3852" w14:textId="77777777" w:rsidR="00812201" w:rsidRPr="00F8036F" w:rsidRDefault="00737A53" w:rsidP="00F8036F">
            <w:pPr>
              <w:widowControl/>
              <w:spacing w:after="0" w:line="240" w:lineRule="auto"/>
              <w:rPr>
                <w:szCs w:val="28"/>
              </w:rPr>
            </w:pPr>
            <w:r w:rsidRPr="00F8036F">
              <w:rPr>
                <w:szCs w:val="28"/>
              </w:rPr>
              <w:t>- 4.2.TC2a</w:t>
            </w:r>
          </w:p>
        </w:tc>
      </w:tr>
      <w:tr w:rsidR="00812201" w:rsidRPr="00F8036F" w14:paraId="71B49947" w14:textId="77777777" w:rsidTr="00F8036F">
        <w:tc>
          <w:tcPr>
            <w:tcW w:w="679" w:type="dxa"/>
            <w:vAlign w:val="center"/>
          </w:tcPr>
          <w:p w14:paraId="46E76C57" w14:textId="77777777" w:rsidR="00812201" w:rsidRPr="00F8036F" w:rsidRDefault="00737A53" w:rsidP="00F8036F">
            <w:pPr>
              <w:widowControl/>
              <w:spacing w:after="0" w:line="240" w:lineRule="auto"/>
              <w:jc w:val="center"/>
              <w:rPr>
                <w:szCs w:val="28"/>
              </w:rPr>
            </w:pPr>
            <w:r w:rsidRPr="00F8036F">
              <w:rPr>
                <w:szCs w:val="28"/>
              </w:rPr>
              <w:t>2</w:t>
            </w:r>
          </w:p>
        </w:tc>
        <w:tc>
          <w:tcPr>
            <w:tcW w:w="1311" w:type="dxa"/>
            <w:vAlign w:val="center"/>
          </w:tcPr>
          <w:p w14:paraId="373413AE" w14:textId="77777777" w:rsidR="00812201" w:rsidRPr="00F8036F" w:rsidRDefault="00737A53" w:rsidP="00F8036F">
            <w:pPr>
              <w:widowControl/>
              <w:spacing w:after="0" w:line="240" w:lineRule="auto"/>
              <w:jc w:val="center"/>
              <w:rPr>
                <w:szCs w:val="28"/>
              </w:rPr>
            </w:pPr>
            <w:r w:rsidRPr="00F8036F">
              <w:rPr>
                <w:szCs w:val="28"/>
              </w:rPr>
              <w:t>4,5,6</w:t>
            </w:r>
          </w:p>
        </w:tc>
        <w:tc>
          <w:tcPr>
            <w:tcW w:w="2490" w:type="dxa"/>
            <w:vAlign w:val="center"/>
          </w:tcPr>
          <w:p w14:paraId="63E3DE63"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CHƯƠNG I: PHẢN ỨNG HOÁ HỌC.</w:t>
            </w:r>
          </w:p>
          <w:p w14:paraId="37D7768C"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 xml:space="preserve"> (21 tiết)</w:t>
            </w:r>
          </w:p>
          <w:p w14:paraId="5FEBB8FE" w14:textId="77777777" w:rsidR="00812201" w:rsidRPr="00F8036F" w:rsidRDefault="00737A53" w:rsidP="00F8036F">
            <w:pPr>
              <w:widowControl/>
              <w:spacing w:after="0" w:line="240" w:lineRule="auto"/>
              <w:jc w:val="center"/>
              <w:rPr>
                <w:szCs w:val="28"/>
              </w:rPr>
            </w:pPr>
            <w:r w:rsidRPr="00F8036F">
              <w:rPr>
                <w:rFonts w:eastAsia="Times New Roman"/>
                <w:szCs w:val="28"/>
              </w:rPr>
              <w:t>Bài 2: Phản ứng hoá học</w:t>
            </w:r>
          </w:p>
        </w:tc>
        <w:tc>
          <w:tcPr>
            <w:tcW w:w="790" w:type="dxa"/>
            <w:vAlign w:val="center"/>
          </w:tcPr>
          <w:p w14:paraId="7124C3D5" w14:textId="77777777" w:rsidR="00812201" w:rsidRPr="00F8036F" w:rsidRDefault="00737A53" w:rsidP="00F8036F">
            <w:pPr>
              <w:widowControl/>
              <w:spacing w:after="0" w:line="240" w:lineRule="auto"/>
              <w:jc w:val="center"/>
              <w:rPr>
                <w:szCs w:val="28"/>
              </w:rPr>
            </w:pPr>
            <w:r w:rsidRPr="00F8036F">
              <w:rPr>
                <w:szCs w:val="28"/>
              </w:rPr>
              <w:t>3</w:t>
            </w:r>
          </w:p>
        </w:tc>
        <w:tc>
          <w:tcPr>
            <w:tcW w:w="8878" w:type="dxa"/>
            <w:vAlign w:val="center"/>
          </w:tcPr>
          <w:p w14:paraId="2A79C13C"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khái niệm sự biến đổi vật lí, biến đổi hoá học.</w:t>
            </w:r>
          </w:p>
          <w:p w14:paraId="1BF6E235"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Phân biệt được sự biến đổi vật lí, biến đổi hoá học. Đưa ra được ví dụ về sự biến đổi vật lí và sự biến đổi hoá học.</w:t>
            </w:r>
          </w:p>
          <w:p w14:paraId="6950C2B3"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Tiến hành được một số thí nghiệm về sự biến đổi vật lí và biến đổi hoá học.</w:t>
            </w:r>
          </w:p>
          <w:p w14:paraId="5A4A36C0"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khái niệm phản ứng hoá học, chất đầu và sản phẩm.</w:t>
            </w:r>
          </w:p>
          <w:p w14:paraId="6C2348E7"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sự sắp xếp khác nhau của các nguyên tử trong phân tử chất đầu và sản phẩm</w:t>
            </w:r>
          </w:p>
          <w:p w14:paraId="20B0A800"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Chỉ ra được một số dấu hiệu chứng tỏ có phản ứng hoá học xảy ra.</w:t>
            </w:r>
          </w:p>
          <w:p w14:paraId="3429D900"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khái niệm và đưa ra được ví dụ minh hoạ về phản ứng toả nhiệt, thu nhiệt.</w:t>
            </w:r>
          </w:p>
          <w:p w14:paraId="4476960A" w14:textId="77777777" w:rsidR="00812201" w:rsidRPr="00F8036F" w:rsidRDefault="00737A53" w:rsidP="00F8036F">
            <w:pPr>
              <w:widowControl/>
              <w:spacing w:after="0" w:line="240" w:lineRule="auto"/>
              <w:rPr>
                <w:szCs w:val="28"/>
              </w:rPr>
            </w:pPr>
            <w:r w:rsidRPr="00F8036F">
              <w:rPr>
                <w:rFonts w:eastAsia="Times New Roman"/>
                <w:szCs w:val="28"/>
              </w:rPr>
              <w:t>- Trình bày được các ứng dụng phổ biến của phản ứng toả nhiệt (đốt cháy than, xăng,..)</w:t>
            </w:r>
          </w:p>
        </w:tc>
        <w:tc>
          <w:tcPr>
            <w:tcW w:w="1800" w:type="dxa"/>
          </w:tcPr>
          <w:p w14:paraId="1466CA96" w14:textId="77777777" w:rsidR="00812201" w:rsidRPr="00F8036F" w:rsidRDefault="00812201" w:rsidP="00F8036F">
            <w:pPr>
              <w:widowControl/>
              <w:spacing w:after="0" w:line="240" w:lineRule="auto"/>
              <w:rPr>
                <w:szCs w:val="28"/>
              </w:rPr>
            </w:pPr>
          </w:p>
          <w:p w14:paraId="4676A4DF" w14:textId="77777777" w:rsidR="00812201" w:rsidRPr="00F8036F" w:rsidRDefault="00812201" w:rsidP="00F8036F">
            <w:pPr>
              <w:widowControl/>
              <w:spacing w:after="0" w:line="240" w:lineRule="auto"/>
              <w:rPr>
                <w:szCs w:val="28"/>
              </w:rPr>
            </w:pPr>
          </w:p>
          <w:p w14:paraId="509FEAAF" w14:textId="77777777" w:rsidR="00812201" w:rsidRPr="00F8036F" w:rsidRDefault="00812201" w:rsidP="00F8036F">
            <w:pPr>
              <w:widowControl/>
              <w:spacing w:after="0" w:line="240" w:lineRule="auto"/>
              <w:rPr>
                <w:szCs w:val="28"/>
              </w:rPr>
            </w:pPr>
          </w:p>
          <w:p w14:paraId="21FB1617" w14:textId="77777777" w:rsidR="00812201" w:rsidRPr="00737A53" w:rsidRDefault="00737A53" w:rsidP="00F8036F">
            <w:pPr>
              <w:widowControl/>
              <w:spacing w:after="0" w:line="240" w:lineRule="auto"/>
              <w:rPr>
                <w:color w:val="FF0000"/>
                <w:szCs w:val="28"/>
              </w:rPr>
            </w:pPr>
            <w:r w:rsidRPr="00737A53">
              <w:rPr>
                <w:color w:val="FF0000"/>
                <w:szCs w:val="28"/>
              </w:rPr>
              <w:t>- 5.3.TC2b</w:t>
            </w:r>
          </w:p>
          <w:p w14:paraId="388B3404" w14:textId="77777777" w:rsidR="00812201" w:rsidRPr="00F8036F" w:rsidRDefault="00812201" w:rsidP="00F8036F">
            <w:pPr>
              <w:widowControl/>
              <w:spacing w:after="0" w:line="240" w:lineRule="auto"/>
              <w:rPr>
                <w:szCs w:val="28"/>
              </w:rPr>
            </w:pPr>
          </w:p>
          <w:p w14:paraId="4F57581E" w14:textId="77777777" w:rsidR="00812201" w:rsidRPr="00F8036F" w:rsidRDefault="00812201" w:rsidP="00F8036F">
            <w:pPr>
              <w:widowControl/>
              <w:spacing w:after="0" w:line="240" w:lineRule="auto"/>
              <w:rPr>
                <w:szCs w:val="28"/>
              </w:rPr>
            </w:pPr>
          </w:p>
          <w:p w14:paraId="64DC487E" w14:textId="77777777" w:rsidR="00812201" w:rsidRPr="00F8036F" w:rsidRDefault="00812201" w:rsidP="00F8036F">
            <w:pPr>
              <w:widowControl/>
              <w:spacing w:after="0" w:line="240" w:lineRule="auto"/>
              <w:rPr>
                <w:szCs w:val="28"/>
              </w:rPr>
            </w:pPr>
          </w:p>
          <w:p w14:paraId="71D6028E" w14:textId="77777777" w:rsidR="00812201" w:rsidRPr="00F8036F" w:rsidRDefault="00812201" w:rsidP="00F8036F">
            <w:pPr>
              <w:widowControl/>
              <w:spacing w:after="0" w:line="240" w:lineRule="auto"/>
              <w:rPr>
                <w:szCs w:val="28"/>
              </w:rPr>
            </w:pPr>
          </w:p>
          <w:p w14:paraId="3A2CFA4C" w14:textId="77777777" w:rsidR="00812201" w:rsidRPr="00F8036F" w:rsidRDefault="00812201" w:rsidP="00F8036F">
            <w:pPr>
              <w:widowControl/>
              <w:spacing w:after="0" w:line="240" w:lineRule="auto"/>
              <w:rPr>
                <w:szCs w:val="28"/>
              </w:rPr>
            </w:pPr>
          </w:p>
          <w:p w14:paraId="6A8B010F" w14:textId="77777777" w:rsidR="00812201" w:rsidRPr="00F8036F" w:rsidRDefault="00737A53" w:rsidP="00F8036F">
            <w:pPr>
              <w:widowControl/>
              <w:spacing w:after="0" w:line="240" w:lineRule="auto"/>
              <w:rPr>
                <w:szCs w:val="28"/>
              </w:rPr>
            </w:pPr>
            <w:r w:rsidRPr="00737A53">
              <w:rPr>
                <w:color w:val="FF0000"/>
                <w:szCs w:val="28"/>
              </w:rPr>
              <w:t>- 1.2.TC2b</w:t>
            </w:r>
          </w:p>
        </w:tc>
      </w:tr>
      <w:tr w:rsidR="00812201" w:rsidRPr="00F8036F" w14:paraId="17099CA7" w14:textId="77777777" w:rsidTr="00F8036F">
        <w:tc>
          <w:tcPr>
            <w:tcW w:w="679" w:type="dxa"/>
            <w:vAlign w:val="center"/>
          </w:tcPr>
          <w:p w14:paraId="38692A29" w14:textId="77777777" w:rsidR="00812201" w:rsidRPr="00F8036F" w:rsidRDefault="00737A53" w:rsidP="00F8036F">
            <w:pPr>
              <w:widowControl/>
              <w:spacing w:after="0" w:line="240" w:lineRule="auto"/>
              <w:jc w:val="center"/>
              <w:rPr>
                <w:szCs w:val="28"/>
              </w:rPr>
            </w:pPr>
            <w:r w:rsidRPr="00F8036F">
              <w:rPr>
                <w:szCs w:val="28"/>
              </w:rPr>
              <w:t>3</w:t>
            </w:r>
          </w:p>
        </w:tc>
        <w:tc>
          <w:tcPr>
            <w:tcW w:w="1311" w:type="dxa"/>
            <w:vAlign w:val="center"/>
          </w:tcPr>
          <w:p w14:paraId="358339FE" w14:textId="77777777" w:rsidR="00812201" w:rsidRPr="00F8036F" w:rsidRDefault="00737A53" w:rsidP="00F8036F">
            <w:pPr>
              <w:widowControl/>
              <w:spacing w:after="0" w:line="240" w:lineRule="auto"/>
              <w:jc w:val="center"/>
              <w:rPr>
                <w:szCs w:val="28"/>
              </w:rPr>
            </w:pPr>
            <w:r w:rsidRPr="00F8036F">
              <w:rPr>
                <w:rFonts w:eastAsia="Times New Roman"/>
                <w:szCs w:val="28"/>
              </w:rPr>
              <w:t>7, 8</w:t>
            </w:r>
          </w:p>
        </w:tc>
        <w:tc>
          <w:tcPr>
            <w:tcW w:w="2490" w:type="dxa"/>
            <w:vAlign w:val="center"/>
          </w:tcPr>
          <w:p w14:paraId="0654899D" w14:textId="77777777" w:rsidR="00812201" w:rsidRPr="00F8036F" w:rsidRDefault="00737A53" w:rsidP="00F8036F">
            <w:pPr>
              <w:widowControl/>
              <w:spacing w:after="0" w:line="240" w:lineRule="auto"/>
              <w:jc w:val="center"/>
              <w:rPr>
                <w:szCs w:val="28"/>
              </w:rPr>
            </w:pPr>
            <w:r w:rsidRPr="00F8036F">
              <w:rPr>
                <w:rFonts w:eastAsia="Times New Roman"/>
                <w:szCs w:val="28"/>
              </w:rPr>
              <w:t>Bài 3: Mol và tỉ khối chất khí</w:t>
            </w:r>
          </w:p>
        </w:tc>
        <w:tc>
          <w:tcPr>
            <w:tcW w:w="790" w:type="dxa"/>
            <w:vAlign w:val="center"/>
          </w:tcPr>
          <w:p w14:paraId="742FF252" w14:textId="77777777" w:rsidR="00812201" w:rsidRPr="00F8036F" w:rsidRDefault="00737A53" w:rsidP="00F8036F">
            <w:pPr>
              <w:widowControl/>
              <w:spacing w:after="0" w:line="240" w:lineRule="auto"/>
              <w:jc w:val="center"/>
              <w:rPr>
                <w:szCs w:val="28"/>
              </w:rPr>
            </w:pPr>
            <w:r w:rsidRPr="00F8036F">
              <w:rPr>
                <w:szCs w:val="28"/>
              </w:rPr>
              <w:t>2</w:t>
            </w:r>
          </w:p>
        </w:tc>
        <w:tc>
          <w:tcPr>
            <w:tcW w:w="8878" w:type="dxa"/>
            <w:vAlign w:val="center"/>
          </w:tcPr>
          <w:p w14:paraId="6E702D05"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khái niệm về mol (nguyên tử, phân tử).</w:t>
            </w:r>
          </w:p>
          <w:p w14:paraId="607C151F"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Tính được khối lượng mol (M); Chuyển đổi được giữa số mol (n) và khối lượng (m)</w:t>
            </w:r>
          </w:p>
          <w:p w14:paraId="13432D4B"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khái niệm tỉ khối, viết được công thức tính tỉ khối của chất khí.</w:t>
            </w:r>
          </w:p>
          <w:p w14:paraId="132D405C"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So sánh được chất khí này nặng hay nhẹ hơn chất khí khác dựa vào công thức tính tỉ khối.</w:t>
            </w:r>
          </w:p>
          <w:p w14:paraId="4A0AC00B"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khái niệm thể tích mol của chất khí ở áp suất 1 bar và 25 </w:t>
            </w:r>
            <w:r w:rsidRPr="00F8036F">
              <w:rPr>
                <w:rFonts w:eastAsia="Times New Roman"/>
                <w:szCs w:val="28"/>
                <w:vertAlign w:val="superscript"/>
              </w:rPr>
              <w:t>0</w:t>
            </w:r>
            <w:r w:rsidRPr="00F8036F">
              <w:rPr>
                <w:rFonts w:eastAsia="Times New Roman"/>
                <w:szCs w:val="28"/>
              </w:rPr>
              <w:t>C.</w:t>
            </w:r>
          </w:p>
          <w:p w14:paraId="19764FCC" w14:textId="77777777" w:rsidR="00812201" w:rsidRPr="00F8036F" w:rsidRDefault="00737A53" w:rsidP="00F8036F">
            <w:pPr>
              <w:widowControl/>
              <w:spacing w:after="0" w:line="240" w:lineRule="auto"/>
              <w:rPr>
                <w:szCs w:val="28"/>
              </w:rPr>
            </w:pPr>
            <w:r w:rsidRPr="00F8036F">
              <w:rPr>
                <w:rFonts w:eastAsia="Times New Roman"/>
                <w:szCs w:val="28"/>
              </w:rPr>
              <w:t>- Sử dụng được công thứcđể chuyển đổi giữa số mol và thể tích chất khí ở điều kiện chuẩn: áp suất 1 bar ở 25 </w:t>
            </w:r>
            <w:r w:rsidRPr="00F8036F">
              <w:rPr>
                <w:rFonts w:eastAsia="Times New Roman"/>
                <w:szCs w:val="28"/>
                <w:vertAlign w:val="superscript"/>
              </w:rPr>
              <w:t>0</w:t>
            </w:r>
            <w:r w:rsidRPr="00F8036F">
              <w:rPr>
                <w:rFonts w:eastAsia="Times New Roman"/>
                <w:szCs w:val="28"/>
              </w:rPr>
              <w:t>C.</w:t>
            </w:r>
          </w:p>
        </w:tc>
        <w:tc>
          <w:tcPr>
            <w:tcW w:w="1800" w:type="dxa"/>
          </w:tcPr>
          <w:p w14:paraId="6AE00ADE" w14:textId="77777777" w:rsidR="00812201" w:rsidRPr="00F8036F" w:rsidRDefault="00812201" w:rsidP="00F8036F">
            <w:pPr>
              <w:widowControl/>
              <w:spacing w:after="0" w:line="240" w:lineRule="auto"/>
              <w:rPr>
                <w:szCs w:val="28"/>
              </w:rPr>
            </w:pPr>
          </w:p>
          <w:p w14:paraId="300DC49C" w14:textId="77777777" w:rsidR="00812201" w:rsidRPr="00F8036F" w:rsidRDefault="00737A53" w:rsidP="00F8036F">
            <w:pPr>
              <w:widowControl/>
              <w:spacing w:after="0" w:line="240" w:lineRule="auto"/>
              <w:rPr>
                <w:szCs w:val="28"/>
              </w:rPr>
            </w:pPr>
            <w:r w:rsidRPr="00F8036F">
              <w:rPr>
                <w:szCs w:val="28"/>
              </w:rPr>
              <w:t>- 5.2.TC2b</w:t>
            </w:r>
          </w:p>
          <w:p w14:paraId="1B3C661F" w14:textId="77777777" w:rsidR="00812201" w:rsidRPr="00F8036F" w:rsidRDefault="00812201" w:rsidP="00F8036F">
            <w:pPr>
              <w:widowControl/>
              <w:spacing w:after="0" w:line="240" w:lineRule="auto"/>
              <w:rPr>
                <w:szCs w:val="28"/>
              </w:rPr>
            </w:pPr>
          </w:p>
          <w:p w14:paraId="772677BE" w14:textId="77777777" w:rsidR="00812201" w:rsidRPr="00F8036F" w:rsidRDefault="00737A53" w:rsidP="00F8036F">
            <w:pPr>
              <w:widowControl/>
              <w:spacing w:after="0" w:line="240" w:lineRule="auto"/>
              <w:rPr>
                <w:szCs w:val="28"/>
              </w:rPr>
            </w:pPr>
            <w:r w:rsidRPr="00F8036F">
              <w:rPr>
                <w:szCs w:val="28"/>
              </w:rPr>
              <w:t>- 5.2.TC2b</w:t>
            </w:r>
          </w:p>
          <w:p w14:paraId="19CCB4FA" w14:textId="77777777" w:rsidR="00812201" w:rsidRPr="00F8036F" w:rsidRDefault="00812201" w:rsidP="00F8036F">
            <w:pPr>
              <w:widowControl/>
              <w:spacing w:after="0" w:line="240" w:lineRule="auto"/>
              <w:rPr>
                <w:szCs w:val="28"/>
              </w:rPr>
            </w:pPr>
          </w:p>
          <w:p w14:paraId="5D47A586" w14:textId="77777777" w:rsidR="00812201" w:rsidRPr="00F8036F" w:rsidRDefault="00812201" w:rsidP="00F8036F">
            <w:pPr>
              <w:widowControl/>
              <w:spacing w:after="0" w:line="240" w:lineRule="auto"/>
              <w:rPr>
                <w:szCs w:val="28"/>
              </w:rPr>
            </w:pPr>
          </w:p>
          <w:p w14:paraId="20A5E331" w14:textId="77777777" w:rsidR="00812201" w:rsidRPr="00F8036F" w:rsidRDefault="00737A53" w:rsidP="00F8036F">
            <w:pPr>
              <w:widowControl/>
              <w:spacing w:after="0" w:line="240" w:lineRule="auto"/>
              <w:rPr>
                <w:szCs w:val="28"/>
              </w:rPr>
            </w:pPr>
            <w:r w:rsidRPr="00F8036F">
              <w:rPr>
                <w:szCs w:val="28"/>
              </w:rPr>
              <w:t>- 5.2.TC2b</w:t>
            </w:r>
          </w:p>
        </w:tc>
      </w:tr>
      <w:tr w:rsidR="00812201" w:rsidRPr="00F8036F" w14:paraId="3DE6EF99" w14:textId="77777777" w:rsidTr="00F8036F">
        <w:tc>
          <w:tcPr>
            <w:tcW w:w="679" w:type="dxa"/>
            <w:vAlign w:val="center"/>
          </w:tcPr>
          <w:p w14:paraId="66CB81F1" w14:textId="77777777" w:rsidR="00812201" w:rsidRPr="00F8036F" w:rsidRDefault="00737A53" w:rsidP="00F8036F">
            <w:pPr>
              <w:widowControl/>
              <w:spacing w:after="0" w:line="240" w:lineRule="auto"/>
              <w:jc w:val="center"/>
              <w:rPr>
                <w:szCs w:val="28"/>
              </w:rPr>
            </w:pPr>
            <w:r w:rsidRPr="00F8036F">
              <w:rPr>
                <w:szCs w:val="28"/>
              </w:rPr>
              <w:t>4</w:t>
            </w:r>
          </w:p>
        </w:tc>
        <w:tc>
          <w:tcPr>
            <w:tcW w:w="1311" w:type="dxa"/>
            <w:vAlign w:val="center"/>
          </w:tcPr>
          <w:p w14:paraId="2844DB23" w14:textId="77777777" w:rsidR="00812201" w:rsidRPr="00F8036F" w:rsidRDefault="00737A53" w:rsidP="00F8036F">
            <w:pPr>
              <w:widowControl/>
              <w:spacing w:after="0" w:line="240" w:lineRule="auto"/>
              <w:jc w:val="center"/>
              <w:rPr>
                <w:szCs w:val="28"/>
              </w:rPr>
            </w:pPr>
            <w:r w:rsidRPr="00F8036F">
              <w:rPr>
                <w:rFonts w:eastAsia="Times New Roman"/>
                <w:szCs w:val="28"/>
              </w:rPr>
              <w:t xml:space="preserve">9, 10, 11, </w:t>
            </w:r>
            <w:r w:rsidRPr="00F8036F">
              <w:rPr>
                <w:rFonts w:eastAsia="Times New Roman"/>
                <w:szCs w:val="28"/>
              </w:rPr>
              <w:lastRenderedPageBreak/>
              <w:t>12</w:t>
            </w:r>
          </w:p>
        </w:tc>
        <w:tc>
          <w:tcPr>
            <w:tcW w:w="2490" w:type="dxa"/>
            <w:vAlign w:val="center"/>
          </w:tcPr>
          <w:p w14:paraId="7497865C" w14:textId="77777777" w:rsidR="00812201" w:rsidRPr="00F8036F" w:rsidRDefault="00737A53" w:rsidP="00F8036F">
            <w:pPr>
              <w:widowControl/>
              <w:spacing w:after="0" w:line="240" w:lineRule="auto"/>
              <w:jc w:val="center"/>
              <w:rPr>
                <w:szCs w:val="28"/>
              </w:rPr>
            </w:pPr>
            <w:r w:rsidRPr="00F8036F">
              <w:rPr>
                <w:rFonts w:eastAsia="Times New Roman"/>
                <w:szCs w:val="28"/>
              </w:rPr>
              <w:lastRenderedPageBreak/>
              <w:t xml:space="preserve">Bài 4: Dung dịch và </w:t>
            </w:r>
            <w:r w:rsidRPr="00F8036F">
              <w:rPr>
                <w:rFonts w:eastAsia="Times New Roman"/>
                <w:szCs w:val="28"/>
              </w:rPr>
              <w:lastRenderedPageBreak/>
              <w:t>nồng độ</w:t>
            </w:r>
          </w:p>
        </w:tc>
        <w:tc>
          <w:tcPr>
            <w:tcW w:w="790" w:type="dxa"/>
            <w:vAlign w:val="center"/>
          </w:tcPr>
          <w:p w14:paraId="740A5D8C" w14:textId="77777777" w:rsidR="00812201" w:rsidRPr="00F8036F" w:rsidRDefault="00737A53" w:rsidP="00F8036F">
            <w:pPr>
              <w:widowControl/>
              <w:spacing w:after="0" w:line="240" w:lineRule="auto"/>
              <w:jc w:val="center"/>
              <w:rPr>
                <w:szCs w:val="28"/>
              </w:rPr>
            </w:pPr>
            <w:r w:rsidRPr="00F8036F">
              <w:rPr>
                <w:szCs w:val="28"/>
              </w:rPr>
              <w:lastRenderedPageBreak/>
              <w:t>4</w:t>
            </w:r>
          </w:p>
        </w:tc>
        <w:tc>
          <w:tcPr>
            <w:tcW w:w="8878" w:type="dxa"/>
            <w:vAlign w:val="center"/>
          </w:tcPr>
          <w:p w14:paraId="4CB3B3E0"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xml:space="preserve">- Nêu được dung dịch là hỗn hợp lỏng đồng nhất của các chất đã tan trong </w:t>
            </w:r>
            <w:r w:rsidRPr="00F8036F">
              <w:rPr>
                <w:rFonts w:eastAsia="Times New Roman"/>
                <w:szCs w:val="28"/>
              </w:rPr>
              <w:lastRenderedPageBreak/>
              <w:t>nhau.</w:t>
            </w:r>
          </w:p>
          <w:p w14:paraId="2508877F"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định nghĩa độ tan của một chất trong nước, nồng độ phần trăm, nồng độ mol.</w:t>
            </w:r>
          </w:p>
          <w:p w14:paraId="5342D4EC"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Tính được độ tan, nồng độ phần trăm; nồng độ mol theo công thức.</w:t>
            </w:r>
          </w:p>
          <w:p w14:paraId="45EF4E01" w14:textId="77777777" w:rsidR="00812201" w:rsidRPr="00F8036F" w:rsidRDefault="00737A53" w:rsidP="00F8036F">
            <w:pPr>
              <w:widowControl/>
              <w:spacing w:after="0" w:line="240" w:lineRule="auto"/>
              <w:rPr>
                <w:szCs w:val="28"/>
              </w:rPr>
            </w:pPr>
            <w:r w:rsidRPr="00F8036F">
              <w:rPr>
                <w:rFonts w:eastAsia="Times New Roman"/>
                <w:szCs w:val="28"/>
              </w:rPr>
              <w:t>- Tiến hành được thí nghiệm pha một dung dịch theo một nồng độ cho trước.</w:t>
            </w:r>
          </w:p>
        </w:tc>
        <w:tc>
          <w:tcPr>
            <w:tcW w:w="1800" w:type="dxa"/>
          </w:tcPr>
          <w:p w14:paraId="08906844" w14:textId="77777777" w:rsidR="00812201" w:rsidRPr="00F8036F" w:rsidRDefault="00812201" w:rsidP="00F8036F">
            <w:pPr>
              <w:widowControl/>
              <w:spacing w:after="0" w:line="240" w:lineRule="auto"/>
              <w:rPr>
                <w:szCs w:val="28"/>
              </w:rPr>
            </w:pPr>
          </w:p>
          <w:p w14:paraId="26FC9B66" w14:textId="77777777" w:rsidR="00812201" w:rsidRPr="00F8036F" w:rsidRDefault="00812201" w:rsidP="00F8036F">
            <w:pPr>
              <w:widowControl/>
              <w:spacing w:after="0" w:line="240" w:lineRule="auto"/>
              <w:rPr>
                <w:szCs w:val="28"/>
              </w:rPr>
            </w:pPr>
          </w:p>
          <w:p w14:paraId="43E24F5A" w14:textId="77777777" w:rsidR="00812201" w:rsidRPr="00F8036F" w:rsidRDefault="00812201" w:rsidP="00F8036F">
            <w:pPr>
              <w:widowControl/>
              <w:spacing w:after="0" w:line="240" w:lineRule="auto"/>
              <w:rPr>
                <w:szCs w:val="28"/>
              </w:rPr>
            </w:pPr>
          </w:p>
          <w:p w14:paraId="5C0B0B7B" w14:textId="77777777" w:rsidR="00812201" w:rsidRPr="00F8036F" w:rsidRDefault="00737A53" w:rsidP="00F8036F">
            <w:pPr>
              <w:widowControl/>
              <w:spacing w:after="0" w:line="240" w:lineRule="auto"/>
              <w:rPr>
                <w:szCs w:val="28"/>
              </w:rPr>
            </w:pPr>
            <w:r w:rsidRPr="00F8036F">
              <w:rPr>
                <w:szCs w:val="28"/>
              </w:rPr>
              <w:t>- 5.2.TC2b</w:t>
            </w:r>
          </w:p>
          <w:p w14:paraId="2EC45B15" w14:textId="77777777" w:rsidR="00812201" w:rsidRPr="00F8036F" w:rsidRDefault="00737A53" w:rsidP="00F8036F">
            <w:pPr>
              <w:widowControl/>
              <w:spacing w:after="0" w:line="240" w:lineRule="auto"/>
              <w:rPr>
                <w:szCs w:val="28"/>
              </w:rPr>
            </w:pPr>
            <w:r w:rsidRPr="00F8036F">
              <w:rPr>
                <w:szCs w:val="28"/>
              </w:rPr>
              <w:t>- 5.3.TC2b</w:t>
            </w:r>
          </w:p>
        </w:tc>
      </w:tr>
      <w:tr w:rsidR="00812201" w:rsidRPr="00F8036F" w14:paraId="13F2A868" w14:textId="77777777" w:rsidTr="00F8036F">
        <w:tc>
          <w:tcPr>
            <w:tcW w:w="679" w:type="dxa"/>
            <w:vAlign w:val="center"/>
          </w:tcPr>
          <w:p w14:paraId="5F82988C" w14:textId="77777777" w:rsidR="00812201" w:rsidRPr="00F8036F" w:rsidRDefault="00737A53" w:rsidP="00F8036F">
            <w:pPr>
              <w:widowControl/>
              <w:spacing w:after="0" w:line="240" w:lineRule="auto"/>
              <w:jc w:val="center"/>
              <w:rPr>
                <w:szCs w:val="28"/>
              </w:rPr>
            </w:pPr>
            <w:r w:rsidRPr="00F8036F">
              <w:rPr>
                <w:szCs w:val="28"/>
              </w:rPr>
              <w:lastRenderedPageBreak/>
              <w:t>5</w:t>
            </w:r>
          </w:p>
        </w:tc>
        <w:tc>
          <w:tcPr>
            <w:tcW w:w="1311" w:type="dxa"/>
            <w:vAlign w:val="center"/>
          </w:tcPr>
          <w:p w14:paraId="30231624" w14:textId="77777777" w:rsidR="00812201" w:rsidRPr="00F8036F" w:rsidRDefault="00737A53" w:rsidP="00F8036F">
            <w:pPr>
              <w:widowControl/>
              <w:spacing w:after="0" w:line="240" w:lineRule="auto"/>
              <w:rPr>
                <w:szCs w:val="28"/>
              </w:rPr>
            </w:pPr>
            <w:r w:rsidRPr="00F8036F">
              <w:rPr>
                <w:rFonts w:eastAsia="Times New Roman"/>
                <w:szCs w:val="28"/>
              </w:rPr>
              <w:t>13, 14, 15, 16</w:t>
            </w:r>
          </w:p>
        </w:tc>
        <w:tc>
          <w:tcPr>
            <w:tcW w:w="2490" w:type="dxa"/>
            <w:vAlign w:val="center"/>
          </w:tcPr>
          <w:p w14:paraId="4D153067" w14:textId="77777777" w:rsidR="00812201" w:rsidRPr="00F8036F" w:rsidRDefault="00737A53" w:rsidP="00F8036F">
            <w:pPr>
              <w:widowControl/>
              <w:spacing w:after="0" w:line="240" w:lineRule="auto"/>
              <w:jc w:val="center"/>
              <w:rPr>
                <w:szCs w:val="28"/>
              </w:rPr>
            </w:pPr>
            <w:r w:rsidRPr="00F8036F">
              <w:rPr>
                <w:rFonts w:eastAsia="Times New Roman"/>
                <w:szCs w:val="28"/>
              </w:rPr>
              <w:t>Bài 5: Định luật bảo toàn khối lượng và phương trình hoá học.</w:t>
            </w:r>
          </w:p>
        </w:tc>
        <w:tc>
          <w:tcPr>
            <w:tcW w:w="790" w:type="dxa"/>
            <w:vAlign w:val="center"/>
          </w:tcPr>
          <w:p w14:paraId="40EECAA4" w14:textId="77777777" w:rsidR="00812201" w:rsidRPr="00F8036F" w:rsidRDefault="00737A53" w:rsidP="00F8036F">
            <w:pPr>
              <w:widowControl/>
              <w:spacing w:after="0" w:line="240" w:lineRule="auto"/>
              <w:jc w:val="center"/>
              <w:rPr>
                <w:szCs w:val="28"/>
              </w:rPr>
            </w:pPr>
            <w:r w:rsidRPr="00F8036F">
              <w:rPr>
                <w:szCs w:val="28"/>
              </w:rPr>
              <w:t>4</w:t>
            </w:r>
          </w:p>
        </w:tc>
        <w:tc>
          <w:tcPr>
            <w:tcW w:w="8878" w:type="dxa"/>
            <w:vAlign w:val="center"/>
          </w:tcPr>
          <w:p w14:paraId="23E0CCA6"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Tiến hành được thí nghiệm để chứng minh: Trong phản ứng hoá học, khối lượng được bảo toàn.</w:t>
            </w:r>
          </w:p>
          <w:p w14:paraId="0217B255" w14:textId="77777777" w:rsidR="00812201" w:rsidRPr="00F8036F" w:rsidRDefault="00737A53" w:rsidP="00F8036F">
            <w:pPr>
              <w:widowControl/>
              <w:spacing w:after="0" w:line="240" w:lineRule="auto"/>
              <w:rPr>
                <w:szCs w:val="28"/>
              </w:rPr>
            </w:pPr>
            <w:r w:rsidRPr="00F8036F">
              <w:rPr>
                <w:rFonts w:eastAsia="Times New Roman"/>
                <w:szCs w:val="28"/>
              </w:rPr>
              <w:t>- Phát biểu được định luật bảo toàn khối lượng.</w:t>
            </w:r>
          </w:p>
        </w:tc>
        <w:tc>
          <w:tcPr>
            <w:tcW w:w="1800" w:type="dxa"/>
          </w:tcPr>
          <w:p w14:paraId="622118EE" w14:textId="77777777" w:rsidR="00812201" w:rsidRPr="00F8036F" w:rsidRDefault="00812201" w:rsidP="00F8036F">
            <w:pPr>
              <w:widowControl/>
              <w:spacing w:after="0" w:line="240" w:lineRule="auto"/>
              <w:rPr>
                <w:szCs w:val="28"/>
              </w:rPr>
            </w:pPr>
          </w:p>
          <w:p w14:paraId="2AC64931" w14:textId="77777777" w:rsidR="00812201" w:rsidRPr="00F8036F" w:rsidRDefault="00737A53" w:rsidP="00F8036F">
            <w:pPr>
              <w:widowControl/>
              <w:spacing w:after="0" w:line="240" w:lineRule="auto"/>
              <w:rPr>
                <w:szCs w:val="28"/>
              </w:rPr>
            </w:pPr>
            <w:r w:rsidRPr="00F8036F">
              <w:rPr>
                <w:szCs w:val="28"/>
              </w:rPr>
              <w:t>- 5.3.TC2b</w:t>
            </w:r>
          </w:p>
        </w:tc>
      </w:tr>
      <w:tr w:rsidR="00812201" w:rsidRPr="00F8036F" w14:paraId="110C79D3" w14:textId="77777777" w:rsidTr="00F8036F">
        <w:tc>
          <w:tcPr>
            <w:tcW w:w="679" w:type="dxa"/>
            <w:vAlign w:val="center"/>
          </w:tcPr>
          <w:p w14:paraId="5F335BD2" w14:textId="77777777" w:rsidR="00812201" w:rsidRPr="00F8036F" w:rsidRDefault="00737A53" w:rsidP="00F8036F">
            <w:pPr>
              <w:widowControl/>
              <w:spacing w:after="0" w:line="240" w:lineRule="auto"/>
              <w:jc w:val="center"/>
              <w:rPr>
                <w:szCs w:val="28"/>
              </w:rPr>
            </w:pPr>
            <w:r w:rsidRPr="00F8036F">
              <w:rPr>
                <w:szCs w:val="28"/>
              </w:rPr>
              <w:t>6</w:t>
            </w:r>
          </w:p>
        </w:tc>
        <w:tc>
          <w:tcPr>
            <w:tcW w:w="1311" w:type="dxa"/>
            <w:vAlign w:val="center"/>
          </w:tcPr>
          <w:p w14:paraId="5056706A" w14:textId="77777777" w:rsidR="00812201" w:rsidRPr="00F8036F" w:rsidRDefault="00737A53" w:rsidP="00F8036F">
            <w:pPr>
              <w:widowControl/>
              <w:spacing w:after="0" w:line="240" w:lineRule="auto"/>
              <w:rPr>
                <w:szCs w:val="28"/>
              </w:rPr>
            </w:pPr>
            <w:r w:rsidRPr="00F8036F">
              <w:rPr>
                <w:rFonts w:eastAsia="Times New Roman"/>
                <w:szCs w:val="28"/>
              </w:rPr>
              <w:t>17, 18, 19, 20</w:t>
            </w:r>
          </w:p>
        </w:tc>
        <w:tc>
          <w:tcPr>
            <w:tcW w:w="2490" w:type="dxa"/>
            <w:vAlign w:val="center"/>
          </w:tcPr>
          <w:p w14:paraId="1F236648" w14:textId="77777777" w:rsidR="00812201" w:rsidRPr="00F8036F" w:rsidRDefault="00737A53" w:rsidP="00F8036F">
            <w:pPr>
              <w:widowControl/>
              <w:spacing w:after="0" w:line="240" w:lineRule="auto"/>
              <w:jc w:val="center"/>
              <w:rPr>
                <w:szCs w:val="28"/>
              </w:rPr>
            </w:pPr>
            <w:r w:rsidRPr="00F8036F">
              <w:rPr>
                <w:rFonts w:eastAsia="Times New Roman"/>
                <w:szCs w:val="28"/>
              </w:rPr>
              <w:t>Bài 6: Tính theo phương trình hoá học</w:t>
            </w:r>
          </w:p>
        </w:tc>
        <w:tc>
          <w:tcPr>
            <w:tcW w:w="790" w:type="dxa"/>
            <w:vAlign w:val="center"/>
          </w:tcPr>
          <w:p w14:paraId="2C178E7B" w14:textId="77777777" w:rsidR="00812201" w:rsidRPr="00F8036F" w:rsidRDefault="00737A53" w:rsidP="00F8036F">
            <w:pPr>
              <w:widowControl/>
              <w:spacing w:after="0" w:line="240" w:lineRule="auto"/>
              <w:jc w:val="center"/>
              <w:rPr>
                <w:szCs w:val="28"/>
              </w:rPr>
            </w:pPr>
            <w:r w:rsidRPr="00F8036F">
              <w:rPr>
                <w:szCs w:val="28"/>
              </w:rPr>
              <w:t>4</w:t>
            </w:r>
          </w:p>
        </w:tc>
        <w:tc>
          <w:tcPr>
            <w:tcW w:w="8878" w:type="dxa"/>
            <w:vAlign w:val="center"/>
          </w:tcPr>
          <w:p w14:paraId="1EC1D29D"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khái niệm phương trình hoá học và các bước lập phương trình hoá học.</w:t>
            </w:r>
          </w:p>
          <w:p w14:paraId="0CB980EB"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Trình bày được ý nghĩa của phương trình hoá học.</w:t>
            </w:r>
          </w:p>
          <w:p w14:paraId="43936D78"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Lập được sơ đồ phản ứng hoá học dạng chữ và phương trình hoá học (dùng công thức hoá học) của một số phản ứng hoá học cụ thể.</w:t>
            </w:r>
          </w:p>
          <w:p w14:paraId="09DB73FB"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Tính được lượng chất trong phương trình hóa học theo số mol, khối lượng hoặc thể tích ở điều kiện 1 bar và 25 </w:t>
            </w:r>
            <w:r w:rsidRPr="00F8036F">
              <w:rPr>
                <w:rFonts w:eastAsia="Times New Roman"/>
                <w:szCs w:val="28"/>
                <w:vertAlign w:val="superscript"/>
              </w:rPr>
              <w:t>0</w:t>
            </w:r>
            <w:r w:rsidRPr="00F8036F">
              <w:rPr>
                <w:rFonts w:eastAsia="Times New Roman"/>
                <w:szCs w:val="28"/>
              </w:rPr>
              <w:t>C.</w:t>
            </w:r>
          </w:p>
          <w:p w14:paraId="42FD206D" w14:textId="77777777" w:rsidR="00812201" w:rsidRPr="00F8036F" w:rsidRDefault="00737A53" w:rsidP="00F8036F">
            <w:pPr>
              <w:widowControl/>
              <w:spacing w:after="0" w:line="240" w:lineRule="auto"/>
              <w:rPr>
                <w:szCs w:val="28"/>
              </w:rPr>
            </w:pPr>
            <w:r w:rsidRPr="00F8036F">
              <w:rPr>
                <w:rFonts w:eastAsia="Times New Roman"/>
                <w:szCs w:val="28"/>
              </w:rPr>
              <w:t>- Nêu được khái niệm hiệu suất của phản ứng và tính được hiệu suất của một phản ứng dựa vào lượng sản phẩm thu được theo lí thuyết và lượng sản phẩm thu được theo thực tế.</w:t>
            </w:r>
          </w:p>
        </w:tc>
        <w:tc>
          <w:tcPr>
            <w:tcW w:w="1800" w:type="dxa"/>
          </w:tcPr>
          <w:p w14:paraId="03D1D0F0" w14:textId="77777777" w:rsidR="00812201" w:rsidRPr="00F8036F" w:rsidRDefault="00812201" w:rsidP="00F8036F">
            <w:pPr>
              <w:widowControl/>
              <w:spacing w:after="0" w:line="240" w:lineRule="auto"/>
              <w:rPr>
                <w:szCs w:val="28"/>
              </w:rPr>
            </w:pPr>
          </w:p>
          <w:p w14:paraId="23494AC6" w14:textId="77777777" w:rsidR="00812201" w:rsidRPr="00F8036F" w:rsidRDefault="00812201" w:rsidP="00F8036F">
            <w:pPr>
              <w:widowControl/>
              <w:spacing w:after="0" w:line="240" w:lineRule="auto"/>
              <w:rPr>
                <w:szCs w:val="28"/>
              </w:rPr>
            </w:pPr>
          </w:p>
          <w:p w14:paraId="4DC661A0" w14:textId="77777777" w:rsidR="00812201" w:rsidRPr="00F8036F" w:rsidRDefault="00737A53" w:rsidP="00F8036F">
            <w:pPr>
              <w:widowControl/>
              <w:spacing w:after="0" w:line="240" w:lineRule="auto"/>
              <w:rPr>
                <w:szCs w:val="28"/>
              </w:rPr>
            </w:pPr>
            <w:r w:rsidRPr="00F8036F">
              <w:rPr>
                <w:szCs w:val="28"/>
              </w:rPr>
              <w:t>- 3.1.TC2a</w:t>
            </w:r>
          </w:p>
          <w:p w14:paraId="4E9C0CD8" w14:textId="77777777" w:rsidR="00812201" w:rsidRPr="00F8036F" w:rsidRDefault="00812201" w:rsidP="00F8036F">
            <w:pPr>
              <w:widowControl/>
              <w:spacing w:after="0" w:line="240" w:lineRule="auto"/>
              <w:rPr>
                <w:szCs w:val="28"/>
              </w:rPr>
            </w:pPr>
          </w:p>
          <w:p w14:paraId="53A58C84" w14:textId="77777777" w:rsidR="00812201" w:rsidRPr="00F8036F" w:rsidRDefault="00737A53" w:rsidP="00F8036F">
            <w:pPr>
              <w:widowControl/>
              <w:spacing w:after="0" w:line="240" w:lineRule="auto"/>
              <w:rPr>
                <w:szCs w:val="28"/>
              </w:rPr>
            </w:pPr>
            <w:r w:rsidRPr="00F8036F">
              <w:rPr>
                <w:szCs w:val="28"/>
              </w:rPr>
              <w:t>- 5.2.TC2b</w:t>
            </w:r>
          </w:p>
        </w:tc>
      </w:tr>
      <w:tr w:rsidR="00812201" w:rsidRPr="00F8036F" w14:paraId="005E0483" w14:textId="77777777" w:rsidTr="00F8036F">
        <w:tc>
          <w:tcPr>
            <w:tcW w:w="679" w:type="dxa"/>
            <w:vAlign w:val="center"/>
          </w:tcPr>
          <w:p w14:paraId="26AA4D46" w14:textId="77777777" w:rsidR="00812201" w:rsidRPr="00F8036F" w:rsidRDefault="00737A53" w:rsidP="00F8036F">
            <w:pPr>
              <w:widowControl/>
              <w:spacing w:after="0" w:line="240" w:lineRule="auto"/>
              <w:jc w:val="center"/>
              <w:rPr>
                <w:szCs w:val="28"/>
              </w:rPr>
            </w:pPr>
            <w:r w:rsidRPr="00F8036F">
              <w:rPr>
                <w:szCs w:val="28"/>
              </w:rPr>
              <w:t>7</w:t>
            </w:r>
          </w:p>
        </w:tc>
        <w:tc>
          <w:tcPr>
            <w:tcW w:w="1311" w:type="dxa"/>
            <w:vAlign w:val="center"/>
          </w:tcPr>
          <w:p w14:paraId="6E63440E" w14:textId="77777777" w:rsidR="00812201" w:rsidRPr="00F8036F" w:rsidRDefault="00737A53" w:rsidP="00F8036F">
            <w:pPr>
              <w:widowControl/>
              <w:spacing w:after="0" w:line="240" w:lineRule="auto"/>
              <w:rPr>
                <w:szCs w:val="28"/>
              </w:rPr>
            </w:pPr>
            <w:r w:rsidRPr="00F8036F">
              <w:rPr>
                <w:rFonts w:eastAsia="Times New Roman"/>
                <w:szCs w:val="28"/>
              </w:rPr>
              <w:t>21, 22, 23, 24</w:t>
            </w:r>
          </w:p>
        </w:tc>
        <w:tc>
          <w:tcPr>
            <w:tcW w:w="2490" w:type="dxa"/>
            <w:vAlign w:val="center"/>
          </w:tcPr>
          <w:p w14:paraId="7136ADD1" w14:textId="77777777" w:rsidR="00812201" w:rsidRPr="00F8036F" w:rsidRDefault="00737A53" w:rsidP="00F8036F">
            <w:pPr>
              <w:widowControl/>
              <w:spacing w:after="0" w:line="240" w:lineRule="auto"/>
              <w:jc w:val="center"/>
              <w:rPr>
                <w:szCs w:val="28"/>
              </w:rPr>
            </w:pPr>
            <w:r w:rsidRPr="00F8036F">
              <w:rPr>
                <w:rFonts w:eastAsia="Times New Roman"/>
                <w:szCs w:val="28"/>
              </w:rPr>
              <w:t>Bài 7: Tốc độ phản ứng và chất xúc tác</w:t>
            </w:r>
          </w:p>
        </w:tc>
        <w:tc>
          <w:tcPr>
            <w:tcW w:w="790" w:type="dxa"/>
            <w:vAlign w:val="center"/>
          </w:tcPr>
          <w:p w14:paraId="59B717F2" w14:textId="77777777" w:rsidR="00812201" w:rsidRPr="00F8036F" w:rsidRDefault="00737A53" w:rsidP="00F8036F">
            <w:pPr>
              <w:widowControl/>
              <w:spacing w:after="0" w:line="240" w:lineRule="auto"/>
              <w:jc w:val="center"/>
              <w:rPr>
                <w:szCs w:val="28"/>
              </w:rPr>
            </w:pPr>
            <w:r w:rsidRPr="00F8036F">
              <w:rPr>
                <w:szCs w:val="28"/>
              </w:rPr>
              <w:t>4</w:t>
            </w:r>
          </w:p>
        </w:tc>
        <w:tc>
          <w:tcPr>
            <w:tcW w:w="8878" w:type="dxa"/>
            <w:vAlign w:val="center"/>
          </w:tcPr>
          <w:p w14:paraId="601E83D7"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khái niệm về tốc độ phản ứng (chỉ mức độ nhanh hay chậm của phản ứng hoá học).</w:t>
            </w:r>
          </w:p>
          <w:p w14:paraId="0DB4C2A6"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Trình bày được một số yếu tố ảnh hưởng đến tốc độ phản ứng và nêu được một số ứng dụng thực tế.</w:t>
            </w:r>
          </w:p>
          <w:p w14:paraId="6A9C113A"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Tiến hành được thí nghiệm và quan sát thực tiễn:</w:t>
            </w:r>
          </w:p>
          <w:p w14:paraId="004DBD62"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So sánh được tốc độ một số phản ứng hoá học;</w:t>
            </w:r>
          </w:p>
          <w:p w14:paraId="41670DE0"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các yếu tố làm thay đổi tốc độ phản ứng;</w:t>
            </w:r>
          </w:p>
          <w:p w14:paraId="298C29D6" w14:textId="77777777" w:rsidR="00812201" w:rsidRPr="00F8036F" w:rsidRDefault="00737A53" w:rsidP="00F8036F">
            <w:pPr>
              <w:widowControl/>
              <w:spacing w:after="0" w:line="240" w:lineRule="auto"/>
              <w:rPr>
                <w:szCs w:val="28"/>
              </w:rPr>
            </w:pPr>
            <w:r w:rsidRPr="00F8036F">
              <w:rPr>
                <w:rFonts w:eastAsia="Times New Roman"/>
                <w:szCs w:val="28"/>
              </w:rPr>
              <w:t>+ Nêu được khái niệm về chất xúc tác.</w:t>
            </w:r>
          </w:p>
        </w:tc>
        <w:tc>
          <w:tcPr>
            <w:tcW w:w="1800" w:type="dxa"/>
          </w:tcPr>
          <w:p w14:paraId="012DC858" w14:textId="77777777" w:rsidR="00812201" w:rsidRPr="00F8036F" w:rsidRDefault="00812201" w:rsidP="00F8036F">
            <w:pPr>
              <w:widowControl/>
              <w:spacing w:after="0" w:line="240" w:lineRule="auto"/>
              <w:rPr>
                <w:szCs w:val="28"/>
              </w:rPr>
            </w:pPr>
          </w:p>
          <w:p w14:paraId="546B8407" w14:textId="77777777" w:rsidR="00812201" w:rsidRPr="00F8036F" w:rsidRDefault="00812201" w:rsidP="00F8036F">
            <w:pPr>
              <w:widowControl/>
              <w:spacing w:after="0" w:line="240" w:lineRule="auto"/>
              <w:rPr>
                <w:szCs w:val="28"/>
              </w:rPr>
            </w:pPr>
          </w:p>
          <w:p w14:paraId="3BB4D2E4" w14:textId="77777777" w:rsidR="00812201" w:rsidRPr="00737A53" w:rsidRDefault="00737A53" w:rsidP="00F8036F">
            <w:pPr>
              <w:widowControl/>
              <w:spacing w:after="0" w:line="240" w:lineRule="auto"/>
              <w:rPr>
                <w:color w:val="FF0000"/>
                <w:szCs w:val="28"/>
              </w:rPr>
            </w:pPr>
            <w:r w:rsidRPr="00737A53">
              <w:rPr>
                <w:color w:val="FF0000"/>
                <w:szCs w:val="28"/>
              </w:rPr>
              <w:t>- 1.2.TC2b</w:t>
            </w:r>
          </w:p>
          <w:p w14:paraId="230B4BAC" w14:textId="77777777" w:rsidR="00812201" w:rsidRPr="00737A53" w:rsidRDefault="00812201" w:rsidP="00F8036F">
            <w:pPr>
              <w:widowControl/>
              <w:spacing w:after="0" w:line="240" w:lineRule="auto"/>
              <w:rPr>
                <w:color w:val="FF0000"/>
                <w:szCs w:val="28"/>
              </w:rPr>
            </w:pPr>
          </w:p>
          <w:p w14:paraId="0362CCF8" w14:textId="77777777" w:rsidR="00812201" w:rsidRPr="00F8036F" w:rsidRDefault="00737A53" w:rsidP="00F8036F">
            <w:pPr>
              <w:widowControl/>
              <w:spacing w:after="0" w:line="240" w:lineRule="auto"/>
              <w:rPr>
                <w:szCs w:val="28"/>
              </w:rPr>
            </w:pPr>
            <w:r w:rsidRPr="00737A53">
              <w:rPr>
                <w:color w:val="FF0000"/>
                <w:szCs w:val="28"/>
              </w:rPr>
              <w:t>- 5.3.TC2b</w:t>
            </w:r>
          </w:p>
        </w:tc>
      </w:tr>
      <w:tr w:rsidR="00812201" w:rsidRPr="00F8036F" w14:paraId="543C18D0" w14:textId="77777777" w:rsidTr="00F8036F">
        <w:tc>
          <w:tcPr>
            <w:tcW w:w="679" w:type="dxa"/>
            <w:vAlign w:val="center"/>
          </w:tcPr>
          <w:p w14:paraId="31DFD4D5" w14:textId="77777777" w:rsidR="00812201" w:rsidRPr="00F8036F" w:rsidRDefault="00737A53" w:rsidP="00F8036F">
            <w:pPr>
              <w:widowControl/>
              <w:spacing w:after="0" w:line="240" w:lineRule="auto"/>
              <w:jc w:val="center"/>
              <w:rPr>
                <w:szCs w:val="28"/>
              </w:rPr>
            </w:pPr>
            <w:r w:rsidRPr="00F8036F">
              <w:rPr>
                <w:szCs w:val="28"/>
              </w:rPr>
              <w:t>8</w:t>
            </w:r>
          </w:p>
        </w:tc>
        <w:tc>
          <w:tcPr>
            <w:tcW w:w="1311" w:type="dxa"/>
            <w:vAlign w:val="center"/>
          </w:tcPr>
          <w:p w14:paraId="72F4AE8B" w14:textId="77777777" w:rsidR="00812201" w:rsidRPr="00F8036F" w:rsidRDefault="00737A53" w:rsidP="00F8036F">
            <w:pPr>
              <w:widowControl/>
              <w:spacing w:after="0" w:line="240" w:lineRule="auto"/>
              <w:rPr>
                <w:szCs w:val="28"/>
              </w:rPr>
            </w:pPr>
            <w:r w:rsidRPr="00F8036F">
              <w:rPr>
                <w:rFonts w:eastAsia="Times New Roman"/>
                <w:szCs w:val="28"/>
              </w:rPr>
              <w:t>25, 26, 27</w:t>
            </w:r>
          </w:p>
        </w:tc>
        <w:tc>
          <w:tcPr>
            <w:tcW w:w="2490" w:type="dxa"/>
            <w:vAlign w:val="center"/>
          </w:tcPr>
          <w:p w14:paraId="2FD8F771"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CHƯƠNG II: MỘT SỐ CHẤT THÔNG DỤNG. (20 tiết)</w:t>
            </w:r>
          </w:p>
          <w:p w14:paraId="31998816" w14:textId="77777777" w:rsidR="00812201" w:rsidRPr="00F8036F" w:rsidRDefault="00737A53" w:rsidP="00F8036F">
            <w:pPr>
              <w:widowControl/>
              <w:spacing w:after="0" w:line="240" w:lineRule="auto"/>
              <w:jc w:val="center"/>
              <w:rPr>
                <w:szCs w:val="28"/>
              </w:rPr>
            </w:pPr>
            <w:r w:rsidRPr="00F8036F">
              <w:rPr>
                <w:rFonts w:eastAsia="Times New Roman"/>
                <w:szCs w:val="28"/>
              </w:rPr>
              <w:t>Bài 8: Acid.</w:t>
            </w:r>
          </w:p>
        </w:tc>
        <w:tc>
          <w:tcPr>
            <w:tcW w:w="790" w:type="dxa"/>
            <w:vAlign w:val="center"/>
          </w:tcPr>
          <w:p w14:paraId="6A068C41" w14:textId="77777777" w:rsidR="00812201" w:rsidRPr="00F8036F" w:rsidRDefault="00737A53" w:rsidP="00F8036F">
            <w:pPr>
              <w:widowControl/>
              <w:spacing w:after="0" w:line="240" w:lineRule="auto"/>
              <w:jc w:val="center"/>
              <w:rPr>
                <w:szCs w:val="28"/>
              </w:rPr>
            </w:pPr>
            <w:r w:rsidRPr="00F8036F">
              <w:rPr>
                <w:szCs w:val="28"/>
              </w:rPr>
              <w:t>3</w:t>
            </w:r>
          </w:p>
        </w:tc>
        <w:tc>
          <w:tcPr>
            <w:tcW w:w="8878" w:type="dxa"/>
            <w:vAlign w:val="center"/>
          </w:tcPr>
          <w:p w14:paraId="183F98C5"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khái niệm acid (tạo ra ion H</w:t>
            </w:r>
            <w:r w:rsidRPr="00F8036F">
              <w:rPr>
                <w:rFonts w:eastAsia="Times New Roman"/>
                <w:szCs w:val="28"/>
                <w:vertAlign w:val="superscript"/>
              </w:rPr>
              <w:t>+</w:t>
            </w:r>
            <w:r w:rsidRPr="00F8036F">
              <w:rPr>
                <w:rFonts w:eastAsia="Times New Roman"/>
                <w:szCs w:val="28"/>
              </w:rPr>
              <w:t>).</w:t>
            </w:r>
          </w:p>
          <w:p w14:paraId="5AD47A68"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Tiến hành được thí nghiệm của hydrochloric acid (làm đổi màu chất chỉ thị; phản ứng với kim loại), nêu và giải thích được hiện tượng xảy ra trong thí nghiệm (viết phương trình hoá học) và rút ra nhận xét về tính chất của acid.</w:t>
            </w:r>
          </w:p>
          <w:p w14:paraId="2468D481"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Trình bày được một số ứng dụng của một số acid thông dụng (HCl, H</w:t>
            </w:r>
            <w:r w:rsidRPr="00F8036F">
              <w:rPr>
                <w:rFonts w:eastAsia="Times New Roman"/>
                <w:szCs w:val="28"/>
                <w:vertAlign w:val="subscript"/>
              </w:rPr>
              <w:t>2</w:t>
            </w:r>
            <w:r w:rsidRPr="00F8036F">
              <w:rPr>
                <w:rFonts w:eastAsia="Times New Roman"/>
                <w:szCs w:val="28"/>
              </w:rPr>
              <w:t>SO</w:t>
            </w:r>
            <w:r w:rsidRPr="00F8036F">
              <w:rPr>
                <w:rFonts w:eastAsia="Times New Roman"/>
                <w:szCs w:val="28"/>
                <w:vertAlign w:val="subscript"/>
              </w:rPr>
              <w:t>4</w:t>
            </w:r>
            <w:r w:rsidRPr="00F8036F">
              <w:rPr>
                <w:rFonts w:eastAsia="Times New Roman"/>
                <w:szCs w:val="28"/>
              </w:rPr>
              <w:t>, CH</w:t>
            </w:r>
            <w:r w:rsidRPr="00F8036F">
              <w:rPr>
                <w:rFonts w:eastAsia="Times New Roman"/>
                <w:szCs w:val="28"/>
                <w:vertAlign w:val="subscript"/>
              </w:rPr>
              <w:t>3</w:t>
            </w:r>
            <w:r w:rsidRPr="00F8036F">
              <w:rPr>
                <w:rFonts w:eastAsia="Times New Roman"/>
                <w:szCs w:val="28"/>
              </w:rPr>
              <w:t>COOH).</w:t>
            </w:r>
          </w:p>
          <w:p w14:paraId="64AD21D7" w14:textId="77777777" w:rsidR="00812201" w:rsidRPr="00F8036F" w:rsidRDefault="00812201" w:rsidP="00F8036F">
            <w:pPr>
              <w:widowControl/>
              <w:spacing w:after="0" w:line="240" w:lineRule="auto"/>
              <w:rPr>
                <w:rFonts w:eastAsia="Times New Roman"/>
                <w:szCs w:val="28"/>
              </w:rPr>
            </w:pPr>
          </w:p>
        </w:tc>
        <w:tc>
          <w:tcPr>
            <w:tcW w:w="1800" w:type="dxa"/>
          </w:tcPr>
          <w:p w14:paraId="60F83229" w14:textId="77777777" w:rsidR="00812201" w:rsidRPr="00F8036F" w:rsidRDefault="00812201" w:rsidP="00F8036F">
            <w:pPr>
              <w:widowControl/>
              <w:spacing w:after="0" w:line="240" w:lineRule="auto"/>
              <w:rPr>
                <w:szCs w:val="28"/>
              </w:rPr>
            </w:pPr>
          </w:p>
          <w:p w14:paraId="2CA92ECE" w14:textId="77777777" w:rsidR="00812201" w:rsidRPr="00F8036F" w:rsidRDefault="00737A53" w:rsidP="00F8036F">
            <w:pPr>
              <w:widowControl/>
              <w:spacing w:after="0" w:line="240" w:lineRule="auto"/>
              <w:rPr>
                <w:szCs w:val="28"/>
              </w:rPr>
            </w:pPr>
            <w:r w:rsidRPr="00F8036F">
              <w:rPr>
                <w:szCs w:val="28"/>
              </w:rPr>
              <w:t>- 5.3.TC2b</w:t>
            </w:r>
          </w:p>
          <w:p w14:paraId="71755B7E" w14:textId="77777777" w:rsidR="00812201" w:rsidRPr="00F8036F" w:rsidRDefault="00812201" w:rsidP="00F8036F">
            <w:pPr>
              <w:widowControl/>
              <w:spacing w:after="0" w:line="240" w:lineRule="auto"/>
              <w:rPr>
                <w:szCs w:val="28"/>
              </w:rPr>
            </w:pPr>
          </w:p>
          <w:p w14:paraId="3E43D5A1" w14:textId="77777777" w:rsidR="00812201" w:rsidRPr="00F8036F" w:rsidRDefault="00812201" w:rsidP="00F8036F">
            <w:pPr>
              <w:widowControl/>
              <w:spacing w:after="0" w:line="240" w:lineRule="auto"/>
              <w:rPr>
                <w:szCs w:val="28"/>
              </w:rPr>
            </w:pPr>
          </w:p>
          <w:p w14:paraId="4B6747D8" w14:textId="77777777" w:rsidR="00812201" w:rsidRPr="00F8036F" w:rsidRDefault="00737A53" w:rsidP="00F8036F">
            <w:pPr>
              <w:widowControl/>
              <w:spacing w:after="0" w:line="240" w:lineRule="auto"/>
              <w:rPr>
                <w:szCs w:val="28"/>
              </w:rPr>
            </w:pPr>
            <w:r w:rsidRPr="00F8036F">
              <w:rPr>
                <w:szCs w:val="28"/>
              </w:rPr>
              <w:t>- 1.2.TC2b</w:t>
            </w:r>
          </w:p>
        </w:tc>
      </w:tr>
      <w:tr w:rsidR="00812201" w:rsidRPr="00F8036F" w14:paraId="02442F21" w14:textId="77777777" w:rsidTr="00F8036F">
        <w:tc>
          <w:tcPr>
            <w:tcW w:w="679" w:type="dxa"/>
            <w:vAlign w:val="center"/>
          </w:tcPr>
          <w:p w14:paraId="2090BA42" w14:textId="77777777" w:rsidR="00812201" w:rsidRPr="00F8036F" w:rsidRDefault="00737A53" w:rsidP="00F8036F">
            <w:pPr>
              <w:widowControl/>
              <w:spacing w:after="0" w:line="240" w:lineRule="auto"/>
              <w:jc w:val="center"/>
              <w:rPr>
                <w:szCs w:val="28"/>
              </w:rPr>
            </w:pPr>
            <w:r w:rsidRPr="00F8036F">
              <w:rPr>
                <w:szCs w:val="28"/>
              </w:rPr>
              <w:lastRenderedPageBreak/>
              <w:t>9</w:t>
            </w:r>
          </w:p>
        </w:tc>
        <w:tc>
          <w:tcPr>
            <w:tcW w:w="1311" w:type="dxa"/>
            <w:vAlign w:val="center"/>
          </w:tcPr>
          <w:p w14:paraId="6B462F85"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28, 29, 30, 31</w:t>
            </w:r>
          </w:p>
        </w:tc>
        <w:tc>
          <w:tcPr>
            <w:tcW w:w="2490" w:type="dxa"/>
            <w:vAlign w:val="center"/>
          </w:tcPr>
          <w:p w14:paraId="7E99EE55"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Bài 9: Base. Thang pH</w:t>
            </w:r>
          </w:p>
        </w:tc>
        <w:tc>
          <w:tcPr>
            <w:tcW w:w="790" w:type="dxa"/>
            <w:vAlign w:val="center"/>
          </w:tcPr>
          <w:p w14:paraId="72593E2B" w14:textId="77777777" w:rsidR="00812201" w:rsidRPr="00F8036F" w:rsidRDefault="00737A53" w:rsidP="00F8036F">
            <w:pPr>
              <w:widowControl/>
              <w:spacing w:after="0" w:line="240" w:lineRule="auto"/>
              <w:jc w:val="center"/>
              <w:rPr>
                <w:szCs w:val="28"/>
                <w:lang w:val="vi-VN"/>
              </w:rPr>
            </w:pPr>
            <w:r w:rsidRPr="00F8036F">
              <w:rPr>
                <w:szCs w:val="28"/>
              </w:rPr>
              <w:t>4</w:t>
            </w:r>
          </w:p>
        </w:tc>
        <w:tc>
          <w:tcPr>
            <w:tcW w:w="8878" w:type="dxa"/>
            <w:vAlign w:val="center"/>
          </w:tcPr>
          <w:p w14:paraId="64B2EB3C"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khái niệm base (tạo ra ion OH</w:t>
            </w:r>
            <w:r w:rsidRPr="00F8036F">
              <w:rPr>
                <w:rFonts w:eastAsia="Times New Roman"/>
                <w:szCs w:val="28"/>
                <w:vertAlign w:val="superscript"/>
              </w:rPr>
              <w:t>–</w:t>
            </w:r>
            <w:r w:rsidRPr="00F8036F">
              <w:rPr>
                <w:rFonts w:eastAsia="Times New Roman"/>
                <w:szCs w:val="28"/>
              </w:rPr>
              <w:t>).</w:t>
            </w:r>
          </w:p>
          <w:p w14:paraId="3EF74120"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kiềm là các hydroxide tan tốt trong nước.</w:t>
            </w:r>
          </w:p>
          <w:p w14:paraId="2E8A4AC8"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Tiến hành được thí nghiệm base là làm đổi màu chất chỉ thị, phản ứng với acid tạo muối, nêu và giải thích được hiện tượng xảy ra trong thí nghiệm (viết phương trình hoá học) và rút ra nhận xét về tính chất của base.</w:t>
            </w:r>
          </w:p>
          <w:p w14:paraId="0A63B28D"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Tra được bảng tính tan để biết một hydroxide cụ thể thuộc loại kiềm hoặc base không tan.</w:t>
            </w:r>
          </w:p>
          <w:p w14:paraId="2DC5812C"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thang pH, sử dụng pH để đánh giá độ acid - base của dung dịch.</w:t>
            </w:r>
          </w:p>
          <w:p w14:paraId="0CF9466F"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Tiến hành được một số thí nghiệm đo pH (bằng giấy chỉ thị) một số loại thực phẩm (đồ uống, hoa quả,...).</w:t>
            </w:r>
          </w:p>
          <w:p w14:paraId="520FD4CF"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Liên hệ được pH trong dạ dày, trong máu, trong nước mưa, đất.</w:t>
            </w:r>
          </w:p>
        </w:tc>
        <w:tc>
          <w:tcPr>
            <w:tcW w:w="1800" w:type="dxa"/>
          </w:tcPr>
          <w:p w14:paraId="4463E3CA" w14:textId="77777777" w:rsidR="00812201" w:rsidRPr="00F8036F" w:rsidRDefault="00812201" w:rsidP="00F8036F">
            <w:pPr>
              <w:widowControl/>
              <w:spacing w:after="0" w:line="240" w:lineRule="auto"/>
              <w:rPr>
                <w:szCs w:val="28"/>
              </w:rPr>
            </w:pPr>
          </w:p>
          <w:p w14:paraId="47268703" w14:textId="77777777" w:rsidR="00812201" w:rsidRPr="00F8036F" w:rsidRDefault="00812201" w:rsidP="00F8036F">
            <w:pPr>
              <w:widowControl/>
              <w:spacing w:after="0" w:line="240" w:lineRule="auto"/>
              <w:rPr>
                <w:szCs w:val="28"/>
              </w:rPr>
            </w:pPr>
          </w:p>
          <w:p w14:paraId="2C1654A2" w14:textId="77777777" w:rsidR="00812201" w:rsidRPr="00F8036F" w:rsidRDefault="00737A53" w:rsidP="00F8036F">
            <w:pPr>
              <w:widowControl/>
              <w:spacing w:after="0" w:line="240" w:lineRule="auto"/>
              <w:rPr>
                <w:szCs w:val="28"/>
              </w:rPr>
            </w:pPr>
            <w:r w:rsidRPr="00F8036F">
              <w:rPr>
                <w:szCs w:val="28"/>
              </w:rPr>
              <w:t>- 5.3.TC2b</w:t>
            </w:r>
          </w:p>
          <w:p w14:paraId="6FB99CD2" w14:textId="77777777" w:rsidR="00812201" w:rsidRPr="00F8036F" w:rsidRDefault="00812201" w:rsidP="00F8036F">
            <w:pPr>
              <w:widowControl/>
              <w:spacing w:after="0" w:line="240" w:lineRule="auto"/>
              <w:rPr>
                <w:szCs w:val="28"/>
              </w:rPr>
            </w:pPr>
          </w:p>
          <w:p w14:paraId="3EC2198D" w14:textId="77777777" w:rsidR="00812201" w:rsidRPr="00F8036F" w:rsidRDefault="00812201" w:rsidP="00F8036F">
            <w:pPr>
              <w:widowControl/>
              <w:spacing w:after="0" w:line="240" w:lineRule="auto"/>
              <w:rPr>
                <w:szCs w:val="28"/>
              </w:rPr>
            </w:pPr>
          </w:p>
          <w:p w14:paraId="375B1A67" w14:textId="77777777" w:rsidR="00812201" w:rsidRPr="00F8036F" w:rsidRDefault="00737A53" w:rsidP="00F8036F">
            <w:pPr>
              <w:widowControl/>
              <w:spacing w:after="0" w:line="240" w:lineRule="auto"/>
              <w:rPr>
                <w:szCs w:val="28"/>
              </w:rPr>
            </w:pPr>
            <w:r w:rsidRPr="00F8036F">
              <w:rPr>
                <w:szCs w:val="28"/>
              </w:rPr>
              <w:t>- 1.1.TC2c</w:t>
            </w:r>
          </w:p>
          <w:p w14:paraId="3D10B5A3" w14:textId="77777777" w:rsidR="00812201" w:rsidRPr="00F8036F" w:rsidRDefault="00812201" w:rsidP="00F8036F">
            <w:pPr>
              <w:widowControl/>
              <w:spacing w:after="0" w:line="240" w:lineRule="auto"/>
              <w:rPr>
                <w:szCs w:val="28"/>
              </w:rPr>
            </w:pPr>
          </w:p>
          <w:p w14:paraId="45150E59" w14:textId="77777777" w:rsidR="00812201" w:rsidRPr="00F8036F" w:rsidRDefault="00812201" w:rsidP="00F8036F">
            <w:pPr>
              <w:widowControl/>
              <w:spacing w:after="0" w:line="240" w:lineRule="auto"/>
              <w:rPr>
                <w:szCs w:val="28"/>
              </w:rPr>
            </w:pPr>
          </w:p>
          <w:p w14:paraId="53D447E5" w14:textId="77777777" w:rsidR="00812201" w:rsidRPr="00F8036F" w:rsidRDefault="00737A53" w:rsidP="00F8036F">
            <w:pPr>
              <w:widowControl/>
              <w:spacing w:after="0" w:line="240" w:lineRule="auto"/>
              <w:rPr>
                <w:szCs w:val="28"/>
              </w:rPr>
            </w:pPr>
            <w:r w:rsidRPr="00F8036F">
              <w:rPr>
                <w:szCs w:val="28"/>
              </w:rPr>
              <w:t>- 5.3.TC2b</w:t>
            </w:r>
          </w:p>
          <w:p w14:paraId="11D6F4AF" w14:textId="77777777" w:rsidR="00812201" w:rsidRPr="00F8036F" w:rsidRDefault="00812201" w:rsidP="00F8036F">
            <w:pPr>
              <w:widowControl/>
              <w:spacing w:after="0" w:line="240" w:lineRule="auto"/>
              <w:rPr>
                <w:szCs w:val="28"/>
              </w:rPr>
            </w:pPr>
          </w:p>
          <w:p w14:paraId="7E75A4E7" w14:textId="77777777" w:rsidR="00812201" w:rsidRPr="00F8036F" w:rsidRDefault="00737A53" w:rsidP="00F8036F">
            <w:pPr>
              <w:widowControl/>
              <w:spacing w:after="0" w:line="240" w:lineRule="auto"/>
              <w:rPr>
                <w:szCs w:val="28"/>
              </w:rPr>
            </w:pPr>
            <w:r w:rsidRPr="00F8036F">
              <w:rPr>
                <w:szCs w:val="28"/>
              </w:rPr>
              <w:t>- 1.2.TC2b</w:t>
            </w:r>
          </w:p>
        </w:tc>
      </w:tr>
      <w:tr w:rsidR="00812201" w:rsidRPr="00F8036F" w14:paraId="7CF32376" w14:textId="77777777" w:rsidTr="00F8036F">
        <w:tc>
          <w:tcPr>
            <w:tcW w:w="679" w:type="dxa"/>
            <w:vAlign w:val="center"/>
          </w:tcPr>
          <w:p w14:paraId="0CD0A62F" w14:textId="77777777" w:rsidR="00812201" w:rsidRPr="00F8036F" w:rsidRDefault="00737A53" w:rsidP="00F8036F">
            <w:pPr>
              <w:widowControl/>
              <w:spacing w:after="0" w:line="240" w:lineRule="auto"/>
              <w:jc w:val="center"/>
              <w:rPr>
                <w:szCs w:val="28"/>
              </w:rPr>
            </w:pPr>
            <w:r w:rsidRPr="00F8036F">
              <w:rPr>
                <w:szCs w:val="28"/>
              </w:rPr>
              <w:t>10</w:t>
            </w:r>
          </w:p>
        </w:tc>
        <w:tc>
          <w:tcPr>
            <w:tcW w:w="1311" w:type="dxa"/>
            <w:vAlign w:val="center"/>
          </w:tcPr>
          <w:p w14:paraId="3B841E76"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32</w:t>
            </w:r>
          </w:p>
        </w:tc>
        <w:tc>
          <w:tcPr>
            <w:tcW w:w="2490" w:type="dxa"/>
            <w:vAlign w:val="center"/>
          </w:tcPr>
          <w:p w14:paraId="569166FA"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 xml:space="preserve">Ôn tập giữa học kì 1 </w:t>
            </w:r>
          </w:p>
        </w:tc>
        <w:tc>
          <w:tcPr>
            <w:tcW w:w="790" w:type="dxa"/>
            <w:vAlign w:val="center"/>
          </w:tcPr>
          <w:p w14:paraId="232878BD" w14:textId="77777777" w:rsidR="00812201" w:rsidRPr="00F8036F" w:rsidRDefault="00737A53" w:rsidP="00F8036F">
            <w:pPr>
              <w:widowControl/>
              <w:spacing w:after="0" w:line="240" w:lineRule="auto"/>
              <w:jc w:val="center"/>
              <w:rPr>
                <w:szCs w:val="28"/>
              </w:rPr>
            </w:pPr>
            <w:r w:rsidRPr="00F8036F">
              <w:rPr>
                <w:szCs w:val="28"/>
              </w:rPr>
              <w:t>1</w:t>
            </w:r>
          </w:p>
        </w:tc>
        <w:tc>
          <w:tcPr>
            <w:tcW w:w="8878" w:type="dxa"/>
            <w:vAlign w:val="center"/>
          </w:tcPr>
          <w:p w14:paraId="62AC9E0F"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xml:space="preserve">- </w:t>
            </w:r>
            <w:r w:rsidRPr="00F8036F">
              <w:rPr>
                <w:rFonts w:eastAsia="Times New Roman"/>
                <w:szCs w:val="28"/>
                <w:lang w:val="vi-VN"/>
              </w:rPr>
              <w:t>Ôn tập các kiến thức đã học từ bài 2 đến bài 9</w:t>
            </w:r>
          </w:p>
        </w:tc>
        <w:tc>
          <w:tcPr>
            <w:tcW w:w="1800" w:type="dxa"/>
          </w:tcPr>
          <w:p w14:paraId="13389685" w14:textId="77777777" w:rsidR="00812201" w:rsidRPr="00F8036F" w:rsidRDefault="00812201" w:rsidP="00F8036F">
            <w:pPr>
              <w:widowControl/>
              <w:spacing w:after="0" w:line="240" w:lineRule="auto"/>
              <w:rPr>
                <w:szCs w:val="28"/>
              </w:rPr>
            </w:pPr>
          </w:p>
        </w:tc>
      </w:tr>
      <w:tr w:rsidR="00812201" w:rsidRPr="00F8036F" w14:paraId="2F97CA33" w14:textId="77777777" w:rsidTr="00F8036F">
        <w:tc>
          <w:tcPr>
            <w:tcW w:w="679" w:type="dxa"/>
            <w:vAlign w:val="center"/>
          </w:tcPr>
          <w:p w14:paraId="16A45A15" w14:textId="77777777" w:rsidR="00812201" w:rsidRPr="00F8036F" w:rsidRDefault="00737A53" w:rsidP="00F8036F">
            <w:pPr>
              <w:widowControl/>
              <w:spacing w:after="0" w:line="240" w:lineRule="auto"/>
              <w:jc w:val="center"/>
              <w:rPr>
                <w:szCs w:val="28"/>
              </w:rPr>
            </w:pPr>
            <w:r w:rsidRPr="00F8036F">
              <w:rPr>
                <w:szCs w:val="28"/>
              </w:rPr>
              <w:t>11</w:t>
            </w:r>
          </w:p>
        </w:tc>
        <w:tc>
          <w:tcPr>
            <w:tcW w:w="1311" w:type="dxa"/>
            <w:vAlign w:val="center"/>
          </w:tcPr>
          <w:p w14:paraId="3A20A6FB"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33,34</w:t>
            </w:r>
          </w:p>
        </w:tc>
        <w:tc>
          <w:tcPr>
            <w:tcW w:w="2490" w:type="dxa"/>
            <w:vAlign w:val="center"/>
          </w:tcPr>
          <w:p w14:paraId="11B2AC60"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Kiểm tra giữa học kì 1</w:t>
            </w:r>
          </w:p>
        </w:tc>
        <w:tc>
          <w:tcPr>
            <w:tcW w:w="790" w:type="dxa"/>
            <w:vAlign w:val="center"/>
          </w:tcPr>
          <w:p w14:paraId="0E8B9367" w14:textId="77777777" w:rsidR="00812201" w:rsidRPr="00F8036F" w:rsidRDefault="00737A53" w:rsidP="00F8036F">
            <w:pPr>
              <w:widowControl/>
              <w:spacing w:after="0" w:line="240" w:lineRule="auto"/>
              <w:jc w:val="center"/>
              <w:rPr>
                <w:szCs w:val="28"/>
              </w:rPr>
            </w:pPr>
            <w:r w:rsidRPr="00F8036F">
              <w:rPr>
                <w:szCs w:val="28"/>
              </w:rPr>
              <w:t>2</w:t>
            </w:r>
          </w:p>
        </w:tc>
        <w:tc>
          <w:tcPr>
            <w:tcW w:w="8878" w:type="dxa"/>
            <w:vAlign w:val="center"/>
          </w:tcPr>
          <w:p w14:paraId="1BA2968F"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xml:space="preserve">- </w:t>
            </w:r>
            <w:r w:rsidRPr="00F8036F">
              <w:rPr>
                <w:rFonts w:eastAsia="Times New Roman"/>
                <w:szCs w:val="28"/>
                <w:lang w:val="vi-VN"/>
              </w:rPr>
              <w:t>Kiểm tra các kiến thức đã học từ bài 2 đến bài 9</w:t>
            </w:r>
          </w:p>
        </w:tc>
        <w:tc>
          <w:tcPr>
            <w:tcW w:w="1800" w:type="dxa"/>
          </w:tcPr>
          <w:p w14:paraId="4776B202" w14:textId="77777777" w:rsidR="00812201" w:rsidRPr="00F8036F" w:rsidRDefault="00812201" w:rsidP="00F8036F">
            <w:pPr>
              <w:widowControl/>
              <w:spacing w:after="0" w:line="240" w:lineRule="auto"/>
              <w:rPr>
                <w:szCs w:val="28"/>
              </w:rPr>
            </w:pPr>
          </w:p>
        </w:tc>
      </w:tr>
      <w:tr w:rsidR="00812201" w:rsidRPr="00F8036F" w14:paraId="14B611C9" w14:textId="77777777" w:rsidTr="00F8036F">
        <w:tc>
          <w:tcPr>
            <w:tcW w:w="679" w:type="dxa"/>
            <w:vAlign w:val="center"/>
          </w:tcPr>
          <w:p w14:paraId="6D34C756" w14:textId="77777777" w:rsidR="00812201" w:rsidRPr="00F8036F" w:rsidRDefault="00737A53" w:rsidP="00F8036F">
            <w:pPr>
              <w:widowControl/>
              <w:spacing w:after="0" w:line="240" w:lineRule="auto"/>
              <w:jc w:val="center"/>
              <w:rPr>
                <w:szCs w:val="28"/>
              </w:rPr>
            </w:pPr>
            <w:r w:rsidRPr="00F8036F">
              <w:rPr>
                <w:szCs w:val="28"/>
              </w:rPr>
              <w:t>12</w:t>
            </w:r>
          </w:p>
        </w:tc>
        <w:tc>
          <w:tcPr>
            <w:tcW w:w="1311" w:type="dxa"/>
            <w:vAlign w:val="center"/>
          </w:tcPr>
          <w:p w14:paraId="1CD03305"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35,36,37</w:t>
            </w:r>
          </w:p>
        </w:tc>
        <w:tc>
          <w:tcPr>
            <w:tcW w:w="2490" w:type="dxa"/>
            <w:vAlign w:val="center"/>
          </w:tcPr>
          <w:p w14:paraId="7A41F532"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Bài 10: Oxide</w:t>
            </w:r>
          </w:p>
        </w:tc>
        <w:tc>
          <w:tcPr>
            <w:tcW w:w="790" w:type="dxa"/>
            <w:vAlign w:val="center"/>
          </w:tcPr>
          <w:p w14:paraId="4F6869B6" w14:textId="77777777" w:rsidR="00812201" w:rsidRPr="00F8036F" w:rsidRDefault="00737A53" w:rsidP="00F8036F">
            <w:pPr>
              <w:widowControl/>
              <w:spacing w:after="0" w:line="240" w:lineRule="auto"/>
              <w:jc w:val="center"/>
              <w:rPr>
                <w:szCs w:val="28"/>
              </w:rPr>
            </w:pPr>
            <w:r w:rsidRPr="00F8036F">
              <w:rPr>
                <w:szCs w:val="28"/>
              </w:rPr>
              <w:t>3</w:t>
            </w:r>
          </w:p>
        </w:tc>
        <w:tc>
          <w:tcPr>
            <w:tcW w:w="8878" w:type="dxa"/>
            <w:shd w:val="clear" w:color="auto" w:fill="FFFFFF"/>
            <w:vAlign w:val="center"/>
          </w:tcPr>
          <w:p w14:paraId="73AC5058"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khái niệm oxide là hợp chất của oxygen với một nguyên tố khác.</w:t>
            </w:r>
          </w:p>
          <w:p w14:paraId="34932905"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Viết được phương trình hoá học tạo oxide từ kim loại/phi kim với oxygen.</w:t>
            </w:r>
          </w:p>
          <w:p w14:paraId="0C9971C5"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Phân loại được các oxide theo khả năng phản ứng với acid/base (oxide acid, oxide base, oxide lưỡng tính, oxide trung tính).</w:t>
            </w:r>
          </w:p>
          <w:p w14:paraId="75AE5AF2" w14:textId="77777777" w:rsidR="00812201" w:rsidRPr="00F8036F" w:rsidRDefault="00737A53" w:rsidP="00F8036F">
            <w:pPr>
              <w:widowControl/>
              <w:spacing w:after="0" w:line="240" w:lineRule="auto"/>
              <w:rPr>
                <w:rFonts w:eastAsia="Times New Roman"/>
                <w:szCs w:val="28"/>
                <w:lang w:val="vi-VN" w:eastAsia="en-SG"/>
              </w:rPr>
            </w:pPr>
            <w:r w:rsidRPr="00F8036F">
              <w:rPr>
                <w:rFonts w:eastAsia="Times New Roman"/>
                <w:szCs w:val="28"/>
              </w:rPr>
              <w:t>- Tiến hành được thí nghiệm oxide kim loại phản ứng với acid; oxide phi kim phản ứng với base; nêu và giải thích được hiện tượng xảy ra trong thí nghiệm (viết phương trình hoá học) và rút ra nhận xét về tính chất hoá học của oxide.</w:t>
            </w:r>
          </w:p>
        </w:tc>
        <w:tc>
          <w:tcPr>
            <w:tcW w:w="1800" w:type="dxa"/>
          </w:tcPr>
          <w:p w14:paraId="3CE3E196" w14:textId="77777777" w:rsidR="00812201" w:rsidRPr="00F8036F" w:rsidRDefault="00812201" w:rsidP="00F8036F">
            <w:pPr>
              <w:widowControl/>
              <w:spacing w:after="0" w:line="240" w:lineRule="auto"/>
              <w:rPr>
                <w:szCs w:val="28"/>
              </w:rPr>
            </w:pPr>
          </w:p>
          <w:p w14:paraId="0D521215" w14:textId="77777777" w:rsidR="00812201" w:rsidRPr="00F8036F" w:rsidRDefault="00737A53" w:rsidP="00F8036F">
            <w:pPr>
              <w:widowControl/>
              <w:spacing w:after="0" w:line="240" w:lineRule="auto"/>
              <w:rPr>
                <w:szCs w:val="28"/>
              </w:rPr>
            </w:pPr>
            <w:r w:rsidRPr="00F8036F">
              <w:rPr>
                <w:szCs w:val="28"/>
              </w:rPr>
              <w:t>- 3.1.TC2a</w:t>
            </w:r>
          </w:p>
          <w:p w14:paraId="208C7A42" w14:textId="77777777" w:rsidR="00812201" w:rsidRPr="00F8036F" w:rsidRDefault="00812201" w:rsidP="00F8036F">
            <w:pPr>
              <w:widowControl/>
              <w:spacing w:after="0" w:line="240" w:lineRule="auto"/>
              <w:rPr>
                <w:szCs w:val="28"/>
              </w:rPr>
            </w:pPr>
          </w:p>
          <w:p w14:paraId="483B0C85" w14:textId="77777777" w:rsidR="00812201" w:rsidRPr="00F8036F" w:rsidRDefault="00812201" w:rsidP="00F8036F">
            <w:pPr>
              <w:widowControl/>
              <w:spacing w:after="0" w:line="240" w:lineRule="auto"/>
              <w:rPr>
                <w:szCs w:val="28"/>
              </w:rPr>
            </w:pPr>
          </w:p>
          <w:p w14:paraId="1C5C1C4A" w14:textId="77777777" w:rsidR="00812201" w:rsidRPr="00F8036F" w:rsidRDefault="00737A53" w:rsidP="00F8036F">
            <w:pPr>
              <w:widowControl/>
              <w:spacing w:after="0" w:line="240" w:lineRule="auto"/>
              <w:rPr>
                <w:szCs w:val="28"/>
              </w:rPr>
            </w:pPr>
            <w:r w:rsidRPr="00F8036F">
              <w:rPr>
                <w:szCs w:val="28"/>
              </w:rPr>
              <w:t>- 5.3.TC2b</w:t>
            </w:r>
          </w:p>
        </w:tc>
      </w:tr>
      <w:tr w:rsidR="00812201" w:rsidRPr="00F8036F" w14:paraId="01FA5BF2" w14:textId="77777777" w:rsidTr="00F8036F">
        <w:tc>
          <w:tcPr>
            <w:tcW w:w="679" w:type="dxa"/>
            <w:vAlign w:val="center"/>
          </w:tcPr>
          <w:p w14:paraId="27D509C3" w14:textId="77777777" w:rsidR="00812201" w:rsidRPr="00F8036F" w:rsidRDefault="00737A53" w:rsidP="00F8036F">
            <w:pPr>
              <w:widowControl/>
              <w:spacing w:after="0" w:line="240" w:lineRule="auto"/>
              <w:jc w:val="center"/>
              <w:rPr>
                <w:szCs w:val="28"/>
              </w:rPr>
            </w:pPr>
            <w:r w:rsidRPr="00F8036F">
              <w:rPr>
                <w:szCs w:val="28"/>
              </w:rPr>
              <w:t>13</w:t>
            </w:r>
          </w:p>
        </w:tc>
        <w:tc>
          <w:tcPr>
            <w:tcW w:w="1311" w:type="dxa"/>
            <w:vAlign w:val="center"/>
          </w:tcPr>
          <w:p w14:paraId="32E44B18"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38, 39, 40, 41, 42</w:t>
            </w:r>
          </w:p>
        </w:tc>
        <w:tc>
          <w:tcPr>
            <w:tcW w:w="2490" w:type="dxa"/>
            <w:vAlign w:val="center"/>
          </w:tcPr>
          <w:p w14:paraId="7B21959B"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 xml:space="preserve">Bài 11: Muối </w:t>
            </w:r>
          </w:p>
        </w:tc>
        <w:tc>
          <w:tcPr>
            <w:tcW w:w="790" w:type="dxa"/>
            <w:vAlign w:val="center"/>
          </w:tcPr>
          <w:p w14:paraId="52755CDC" w14:textId="77777777" w:rsidR="00812201" w:rsidRPr="00F8036F" w:rsidRDefault="00737A53" w:rsidP="00F8036F">
            <w:pPr>
              <w:widowControl/>
              <w:spacing w:after="0" w:line="240" w:lineRule="auto"/>
              <w:jc w:val="center"/>
              <w:rPr>
                <w:szCs w:val="28"/>
              </w:rPr>
            </w:pPr>
            <w:r w:rsidRPr="00F8036F">
              <w:rPr>
                <w:szCs w:val="28"/>
              </w:rPr>
              <w:t>5</w:t>
            </w:r>
          </w:p>
        </w:tc>
        <w:tc>
          <w:tcPr>
            <w:tcW w:w="8878" w:type="dxa"/>
            <w:vAlign w:val="center"/>
          </w:tcPr>
          <w:p w14:paraId="7B784001"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khái niệm về muối (các muối thông thường là hợp chất được hình thành từ sự</w:t>
            </w:r>
          </w:p>
          <w:p w14:paraId="4F3C6FA2"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thay thế ion H</w:t>
            </w:r>
            <w:r w:rsidRPr="00F8036F">
              <w:rPr>
                <w:rFonts w:eastAsia="Times New Roman"/>
                <w:szCs w:val="28"/>
                <w:vertAlign w:val="superscript"/>
              </w:rPr>
              <w:t>+</w:t>
            </w:r>
            <w:r w:rsidRPr="00F8036F">
              <w:rPr>
                <w:rFonts w:eastAsia="Times New Roman"/>
                <w:szCs w:val="28"/>
              </w:rPr>
              <w:t> của acid bởi ion kim loại hoặc ion ).</w:t>
            </w:r>
          </w:p>
          <w:p w14:paraId="5C936AB3"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Chỉ ra được một số muối tan và muối không tan từ bảng tính tan.</w:t>
            </w:r>
          </w:p>
          <w:p w14:paraId="1E712E7E"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Trình bày được một số phương pháp điều chế muối.</w:t>
            </w:r>
          </w:p>
          <w:p w14:paraId="77116CF7"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Đọc được tên một số loại muối thông dụng.</w:t>
            </w:r>
          </w:p>
          <w:p w14:paraId="728E2DB9"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Tiến hành được thí nghiệm muối phản ứng với kim loại, với acid, với base, với muối; nêu và giải thích được hiện tượng xảy ra trong thí nghiệm (viết phương trình hoá học) và rút ra kết luận về tính chất hoá học của muối.</w:t>
            </w:r>
          </w:p>
          <w:p w14:paraId="537D04EC"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lastRenderedPageBreak/>
              <w:t>- Trình bày được mối quan hệ giữa acid, base, oxide và muối; rút ra được kết luận về tính chất hoá học của acid, base, oxide.</w:t>
            </w:r>
          </w:p>
        </w:tc>
        <w:tc>
          <w:tcPr>
            <w:tcW w:w="1800" w:type="dxa"/>
          </w:tcPr>
          <w:p w14:paraId="7E32AF2B" w14:textId="77777777" w:rsidR="00812201" w:rsidRPr="00F8036F" w:rsidRDefault="00812201" w:rsidP="00F8036F">
            <w:pPr>
              <w:widowControl/>
              <w:spacing w:after="0" w:line="240" w:lineRule="auto"/>
              <w:rPr>
                <w:szCs w:val="28"/>
              </w:rPr>
            </w:pPr>
          </w:p>
          <w:p w14:paraId="7976F1DD" w14:textId="77777777" w:rsidR="00812201" w:rsidRPr="00F8036F" w:rsidRDefault="00812201" w:rsidP="00F8036F">
            <w:pPr>
              <w:widowControl/>
              <w:spacing w:after="0" w:line="240" w:lineRule="auto"/>
              <w:rPr>
                <w:szCs w:val="28"/>
              </w:rPr>
            </w:pPr>
          </w:p>
          <w:p w14:paraId="6329A531" w14:textId="77777777" w:rsidR="00812201" w:rsidRPr="00F8036F" w:rsidRDefault="00812201" w:rsidP="00F8036F">
            <w:pPr>
              <w:widowControl/>
              <w:spacing w:after="0" w:line="240" w:lineRule="auto"/>
              <w:rPr>
                <w:szCs w:val="28"/>
              </w:rPr>
            </w:pPr>
          </w:p>
          <w:p w14:paraId="4FB33705" w14:textId="77777777" w:rsidR="00812201" w:rsidRPr="00F8036F" w:rsidRDefault="00737A53" w:rsidP="00F8036F">
            <w:pPr>
              <w:widowControl/>
              <w:spacing w:after="0" w:line="240" w:lineRule="auto"/>
              <w:rPr>
                <w:szCs w:val="28"/>
              </w:rPr>
            </w:pPr>
            <w:r w:rsidRPr="00F8036F">
              <w:rPr>
                <w:szCs w:val="28"/>
              </w:rPr>
              <w:t>- 1.1.TC2c</w:t>
            </w:r>
          </w:p>
          <w:p w14:paraId="29529C13" w14:textId="77777777" w:rsidR="00812201" w:rsidRPr="00F8036F" w:rsidRDefault="00812201" w:rsidP="00F8036F">
            <w:pPr>
              <w:widowControl/>
              <w:spacing w:after="0" w:line="240" w:lineRule="auto"/>
              <w:rPr>
                <w:szCs w:val="28"/>
              </w:rPr>
            </w:pPr>
          </w:p>
          <w:p w14:paraId="613A55E6" w14:textId="77777777" w:rsidR="00812201" w:rsidRPr="00F8036F" w:rsidRDefault="00812201" w:rsidP="00F8036F">
            <w:pPr>
              <w:widowControl/>
              <w:spacing w:after="0" w:line="240" w:lineRule="auto"/>
              <w:rPr>
                <w:szCs w:val="28"/>
              </w:rPr>
            </w:pPr>
          </w:p>
          <w:p w14:paraId="15FE3FF5" w14:textId="77777777" w:rsidR="00812201" w:rsidRPr="00F8036F" w:rsidRDefault="00737A53" w:rsidP="00F8036F">
            <w:pPr>
              <w:widowControl/>
              <w:spacing w:after="0" w:line="240" w:lineRule="auto"/>
              <w:rPr>
                <w:szCs w:val="28"/>
              </w:rPr>
            </w:pPr>
            <w:r w:rsidRPr="00F8036F">
              <w:rPr>
                <w:szCs w:val="28"/>
              </w:rPr>
              <w:t>- 5.3.TC2b</w:t>
            </w:r>
          </w:p>
          <w:p w14:paraId="55E866F4" w14:textId="77777777" w:rsidR="00812201" w:rsidRPr="00F8036F" w:rsidRDefault="00812201" w:rsidP="00F8036F">
            <w:pPr>
              <w:widowControl/>
              <w:spacing w:after="0" w:line="240" w:lineRule="auto"/>
              <w:rPr>
                <w:szCs w:val="28"/>
              </w:rPr>
            </w:pPr>
          </w:p>
          <w:p w14:paraId="4FC28D62" w14:textId="77777777" w:rsidR="00812201" w:rsidRPr="00F8036F" w:rsidRDefault="00812201" w:rsidP="00F8036F">
            <w:pPr>
              <w:widowControl/>
              <w:spacing w:after="0" w:line="240" w:lineRule="auto"/>
              <w:rPr>
                <w:szCs w:val="28"/>
              </w:rPr>
            </w:pPr>
          </w:p>
          <w:p w14:paraId="75B6D445" w14:textId="77777777" w:rsidR="00812201" w:rsidRPr="00F8036F" w:rsidRDefault="00737A53" w:rsidP="00F8036F">
            <w:pPr>
              <w:widowControl/>
              <w:spacing w:after="0" w:line="240" w:lineRule="auto"/>
              <w:rPr>
                <w:szCs w:val="28"/>
              </w:rPr>
            </w:pPr>
            <w:r w:rsidRPr="00F8036F">
              <w:rPr>
                <w:szCs w:val="28"/>
              </w:rPr>
              <w:lastRenderedPageBreak/>
              <w:t>- 1.2.TC2b</w:t>
            </w:r>
          </w:p>
        </w:tc>
      </w:tr>
      <w:tr w:rsidR="00812201" w:rsidRPr="00F8036F" w14:paraId="03C11EFC" w14:textId="77777777" w:rsidTr="00F8036F">
        <w:tc>
          <w:tcPr>
            <w:tcW w:w="679" w:type="dxa"/>
            <w:vAlign w:val="center"/>
          </w:tcPr>
          <w:p w14:paraId="7CA61692" w14:textId="77777777" w:rsidR="00812201" w:rsidRPr="00F8036F" w:rsidRDefault="00737A53" w:rsidP="00F8036F">
            <w:pPr>
              <w:widowControl/>
              <w:spacing w:after="0" w:line="240" w:lineRule="auto"/>
              <w:jc w:val="center"/>
              <w:rPr>
                <w:szCs w:val="28"/>
              </w:rPr>
            </w:pPr>
            <w:r w:rsidRPr="00F8036F">
              <w:rPr>
                <w:szCs w:val="28"/>
              </w:rPr>
              <w:lastRenderedPageBreak/>
              <w:t>14</w:t>
            </w:r>
          </w:p>
        </w:tc>
        <w:tc>
          <w:tcPr>
            <w:tcW w:w="1311" w:type="dxa"/>
            <w:vAlign w:val="center"/>
          </w:tcPr>
          <w:p w14:paraId="0ABCE012"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43, 44</w:t>
            </w:r>
          </w:p>
        </w:tc>
        <w:tc>
          <w:tcPr>
            <w:tcW w:w="2490" w:type="dxa"/>
            <w:vAlign w:val="center"/>
          </w:tcPr>
          <w:p w14:paraId="0AECD4DB"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 xml:space="preserve">Bài 12: Phân bón hóa học </w:t>
            </w:r>
          </w:p>
        </w:tc>
        <w:tc>
          <w:tcPr>
            <w:tcW w:w="790" w:type="dxa"/>
            <w:vAlign w:val="center"/>
          </w:tcPr>
          <w:p w14:paraId="3AAE7F85" w14:textId="77777777" w:rsidR="00812201" w:rsidRPr="00F8036F" w:rsidRDefault="00737A53" w:rsidP="00F8036F">
            <w:pPr>
              <w:widowControl/>
              <w:spacing w:after="0" w:line="240" w:lineRule="auto"/>
              <w:jc w:val="center"/>
              <w:rPr>
                <w:szCs w:val="28"/>
              </w:rPr>
            </w:pPr>
            <w:r w:rsidRPr="00F8036F">
              <w:rPr>
                <w:szCs w:val="28"/>
              </w:rPr>
              <w:t>2</w:t>
            </w:r>
          </w:p>
        </w:tc>
        <w:tc>
          <w:tcPr>
            <w:tcW w:w="8878" w:type="dxa"/>
            <w:vAlign w:val="center"/>
          </w:tcPr>
          <w:p w14:paraId="535EE05D"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Trình bày được vai trò của phân bón (một trong những nguồn bổ sung một số nguyên tố: đa lượng, trung lượng, vi lượng dưới dạng vô cơ và hữu cơ) cho đất, cây trồng.</w:t>
            </w:r>
          </w:p>
          <w:p w14:paraId="79D241D3"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thành phần và tác dụng cơ bản của một số loại phân bón hoá học đối với cây trồng (phân đạm, phân</w:t>
            </w:r>
            <w:bookmarkStart w:id="0" w:name="_GoBack"/>
            <w:bookmarkEnd w:id="0"/>
            <w:r w:rsidRPr="00F8036F">
              <w:rPr>
                <w:rFonts w:eastAsia="Times New Roman"/>
                <w:szCs w:val="28"/>
              </w:rPr>
              <w:t xml:space="preserve"> lân, phân kali, phân N–P–K).</w:t>
            </w:r>
          </w:p>
          <w:p w14:paraId="12342707"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Trình bày được ảnh hưởng của việc sử dụng phân bón hoá học (không đúng cách, không đúng liều lượng) đến môi trường của đất, nước và sức khoẻ của con người.</w:t>
            </w:r>
          </w:p>
          <w:p w14:paraId="75C9F641"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Đề xuất được biện pháp giảm thiểu ô nhiễm của phân bón.</w:t>
            </w:r>
          </w:p>
        </w:tc>
        <w:tc>
          <w:tcPr>
            <w:tcW w:w="1800" w:type="dxa"/>
          </w:tcPr>
          <w:p w14:paraId="5FF91D16" w14:textId="77777777" w:rsidR="00812201" w:rsidRPr="00F8036F" w:rsidRDefault="00812201" w:rsidP="00F8036F">
            <w:pPr>
              <w:widowControl/>
              <w:spacing w:after="0" w:line="240" w:lineRule="auto"/>
              <w:rPr>
                <w:szCs w:val="28"/>
              </w:rPr>
            </w:pPr>
          </w:p>
          <w:p w14:paraId="72DDD065" w14:textId="77777777" w:rsidR="00812201" w:rsidRPr="00F8036F" w:rsidRDefault="00812201" w:rsidP="00F8036F">
            <w:pPr>
              <w:widowControl/>
              <w:spacing w:after="0" w:line="240" w:lineRule="auto"/>
              <w:rPr>
                <w:szCs w:val="28"/>
              </w:rPr>
            </w:pPr>
          </w:p>
          <w:p w14:paraId="4290B91D" w14:textId="77777777" w:rsidR="00812201" w:rsidRPr="00F8036F" w:rsidRDefault="00812201" w:rsidP="00F8036F">
            <w:pPr>
              <w:widowControl/>
              <w:spacing w:after="0" w:line="240" w:lineRule="auto"/>
              <w:rPr>
                <w:szCs w:val="28"/>
              </w:rPr>
            </w:pPr>
          </w:p>
          <w:p w14:paraId="451A6247" w14:textId="77777777" w:rsidR="00812201" w:rsidRPr="00F8036F" w:rsidRDefault="00812201" w:rsidP="00F8036F">
            <w:pPr>
              <w:widowControl/>
              <w:spacing w:after="0" w:line="240" w:lineRule="auto"/>
              <w:rPr>
                <w:szCs w:val="28"/>
              </w:rPr>
            </w:pPr>
          </w:p>
          <w:p w14:paraId="20392858" w14:textId="77777777" w:rsidR="00812201" w:rsidRPr="00865EF5" w:rsidRDefault="00737A53" w:rsidP="00F8036F">
            <w:pPr>
              <w:widowControl/>
              <w:spacing w:after="0" w:line="240" w:lineRule="auto"/>
              <w:rPr>
                <w:color w:val="FF0000"/>
                <w:szCs w:val="28"/>
              </w:rPr>
            </w:pPr>
            <w:r w:rsidRPr="00865EF5">
              <w:rPr>
                <w:color w:val="FF0000"/>
                <w:szCs w:val="28"/>
              </w:rPr>
              <w:t>- 4.4.TC2a</w:t>
            </w:r>
          </w:p>
          <w:p w14:paraId="4BCD76AF" w14:textId="77777777" w:rsidR="00812201" w:rsidRPr="00865EF5" w:rsidRDefault="00812201" w:rsidP="00F8036F">
            <w:pPr>
              <w:widowControl/>
              <w:spacing w:after="0" w:line="240" w:lineRule="auto"/>
              <w:rPr>
                <w:color w:val="FF0000"/>
                <w:szCs w:val="28"/>
              </w:rPr>
            </w:pPr>
          </w:p>
          <w:p w14:paraId="244EF2B0" w14:textId="77777777" w:rsidR="00812201" w:rsidRPr="00F8036F" w:rsidRDefault="00737A53" w:rsidP="00F8036F">
            <w:pPr>
              <w:widowControl/>
              <w:spacing w:after="0" w:line="240" w:lineRule="auto"/>
              <w:rPr>
                <w:szCs w:val="28"/>
              </w:rPr>
            </w:pPr>
            <w:r w:rsidRPr="00865EF5">
              <w:rPr>
                <w:color w:val="FF0000"/>
                <w:szCs w:val="28"/>
              </w:rPr>
              <w:t>- 5.2.TC2b</w:t>
            </w:r>
          </w:p>
        </w:tc>
      </w:tr>
      <w:tr w:rsidR="00812201" w:rsidRPr="00F8036F" w14:paraId="55CB404F" w14:textId="77777777" w:rsidTr="00F8036F">
        <w:tc>
          <w:tcPr>
            <w:tcW w:w="679" w:type="dxa"/>
            <w:vAlign w:val="center"/>
          </w:tcPr>
          <w:p w14:paraId="22CE633E" w14:textId="77777777" w:rsidR="00812201" w:rsidRPr="00F8036F" w:rsidRDefault="00737A53" w:rsidP="00F8036F">
            <w:pPr>
              <w:widowControl/>
              <w:spacing w:after="0" w:line="240" w:lineRule="auto"/>
              <w:jc w:val="center"/>
              <w:rPr>
                <w:szCs w:val="28"/>
              </w:rPr>
            </w:pPr>
            <w:r w:rsidRPr="00F8036F">
              <w:rPr>
                <w:szCs w:val="28"/>
              </w:rPr>
              <w:t>15</w:t>
            </w:r>
          </w:p>
        </w:tc>
        <w:tc>
          <w:tcPr>
            <w:tcW w:w="1311" w:type="dxa"/>
            <w:vAlign w:val="center"/>
          </w:tcPr>
          <w:p w14:paraId="62C2161E"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45, 46</w:t>
            </w:r>
          </w:p>
        </w:tc>
        <w:tc>
          <w:tcPr>
            <w:tcW w:w="2490" w:type="dxa"/>
            <w:vAlign w:val="center"/>
          </w:tcPr>
          <w:p w14:paraId="4AD75982"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Bài 13: Khối lượng riêng</w:t>
            </w:r>
          </w:p>
        </w:tc>
        <w:tc>
          <w:tcPr>
            <w:tcW w:w="790" w:type="dxa"/>
            <w:vAlign w:val="center"/>
          </w:tcPr>
          <w:p w14:paraId="4291BD8C" w14:textId="77777777" w:rsidR="00812201" w:rsidRPr="00F8036F" w:rsidRDefault="00737A53" w:rsidP="00F8036F">
            <w:pPr>
              <w:widowControl/>
              <w:spacing w:after="0" w:line="240" w:lineRule="auto"/>
              <w:jc w:val="center"/>
              <w:rPr>
                <w:szCs w:val="28"/>
              </w:rPr>
            </w:pPr>
            <w:r w:rsidRPr="00F8036F">
              <w:rPr>
                <w:szCs w:val="28"/>
              </w:rPr>
              <w:t>2</w:t>
            </w:r>
          </w:p>
        </w:tc>
        <w:tc>
          <w:tcPr>
            <w:tcW w:w="8878" w:type="dxa"/>
            <w:vAlign w:val="center"/>
          </w:tcPr>
          <w:p w14:paraId="6C217E38"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định nghĩa khối lượng riêng, xác định được khối lượng riêng qua khối lượng và thể tích tương ứng, </w:t>
            </w:r>
            <w:r w:rsidRPr="00F8036F">
              <w:rPr>
                <w:rFonts w:eastAsia="Times New Roman"/>
                <w:i/>
                <w:iCs/>
                <w:szCs w:val="28"/>
              </w:rPr>
              <w:t>khối lượng riêng = khối lượng/thể tích</w:t>
            </w:r>
            <w:r w:rsidRPr="00F8036F">
              <w:rPr>
                <w:rFonts w:eastAsia="Times New Roman"/>
                <w:szCs w:val="28"/>
              </w:rPr>
              <w:t>.</w:t>
            </w:r>
          </w:p>
          <w:p w14:paraId="5BF42CCB"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Liệt kê được một số đơn vị đo khối lượng riêng thường dùng.</w:t>
            </w:r>
          </w:p>
        </w:tc>
        <w:tc>
          <w:tcPr>
            <w:tcW w:w="1800" w:type="dxa"/>
          </w:tcPr>
          <w:p w14:paraId="41674ABA" w14:textId="77777777" w:rsidR="00812201" w:rsidRPr="00F8036F" w:rsidRDefault="00812201" w:rsidP="00F8036F">
            <w:pPr>
              <w:widowControl/>
              <w:spacing w:after="0" w:line="240" w:lineRule="auto"/>
              <w:rPr>
                <w:szCs w:val="28"/>
              </w:rPr>
            </w:pPr>
          </w:p>
          <w:p w14:paraId="32AA9963" w14:textId="77777777" w:rsidR="00812201" w:rsidRPr="00F8036F" w:rsidRDefault="00737A53" w:rsidP="00F8036F">
            <w:pPr>
              <w:widowControl/>
              <w:spacing w:after="0" w:line="240" w:lineRule="auto"/>
              <w:rPr>
                <w:szCs w:val="28"/>
              </w:rPr>
            </w:pPr>
            <w:r w:rsidRPr="00F8036F">
              <w:rPr>
                <w:szCs w:val="28"/>
              </w:rPr>
              <w:t>-5.2.TC2b</w:t>
            </w:r>
          </w:p>
        </w:tc>
      </w:tr>
      <w:tr w:rsidR="00812201" w:rsidRPr="00F8036F" w14:paraId="71CCB449" w14:textId="77777777" w:rsidTr="00F8036F">
        <w:tc>
          <w:tcPr>
            <w:tcW w:w="679" w:type="dxa"/>
            <w:vAlign w:val="center"/>
          </w:tcPr>
          <w:p w14:paraId="716EEC44" w14:textId="77777777" w:rsidR="00812201" w:rsidRPr="00F8036F" w:rsidRDefault="00737A53" w:rsidP="00F8036F">
            <w:pPr>
              <w:widowControl/>
              <w:spacing w:after="0" w:line="240" w:lineRule="auto"/>
              <w:jc w:val="center"/>
              <w:rPr>
                <w:szCs w:val="28"/>
              </w:rPr>
            </w:pPr>
            <w:r w:rsidRPr="00F8036F">
              <w:rPr>
                <w:szCs w:val="28"/>
              </w:rPr>
              <w:t>16</w:t>
            </w:r>
          </w:p>
        </w:tc>
        <w:tc>
          <w:tcPr>
            <w:tcW w:w="1311" w:type="dxa"/>
            <w:vAlign w:val="center"/>
          </w:tcPr>
          <w:p w14:paraId="476AD72D"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47, 48</w:t>
            </w:r>
          </w:p>
        </w:tc>
        <w:tc>
          <w:tcPr>
            <w:tcW w:w="2490" w:type="dxa"/>
            <w:vAlign w:val="center"/>
          </w:tcPr>
          <w:p w14:paraId="68CDB788"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Bài 14: Thực hành xác định khối lượng riêng</w:t>
            </w:r>
          </w:p>
        </w:tc>
        <w:tc>
          <w:tcPr>
            <w:tcW w:w="790" w:type="dxa"/>
            <w:vAlign w:val="center"/>
          </w:tcPr>
          <w:p w14:paraId="3706C29C" w14:textId="77777777" w:rsidR="00812201" w:rsidRPr="00F8036F" w:rsidRDefault="00737A53" w:rsidP="00F8036F">
            <w:pPr>
              <w:widowControl/>
              <w:spacing w:after="0" w:line="240" w:lineRule="auto"/>
              <w:jc w:val="center"/>
              <w:rPr>
                <w:szCs w:val="28"/>
              </w:rPr>
            </w:pPr>
            <w:r w:rsidRPr="00F8036F">
              <w:rPr>
                <w:szCs w:val="28"/>
              </w:rPr>
              <w:t>2</w:t>
            </w:r>
          </w:p>
        </w:tc>
        <w:tc>
          <w:tcPr>
            <w:tcW w:w="8878" w:type="dxa"/>
            <w:vAlign w:val="center"/>
          </w:tcPr>
          <w:p w14:paraId="1964AB39"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Thực hiện thí nghiệm để xác định được khối lượng riêng của một khối hộp chữ nhật, của một vật có hình dạng bất kì, của một lượng chất lỏng.</w:t>
            </w:r>
          </w:p>
        </w:tc>
        <w:tc>
          <w:tcPr>
            <w:tcW w:w="1800" w:type="dxa"/>
          </w:tcPr>
          <w:p w14:paraId="4609674C" w14:textId="77777777" w:rsidR="00812201" w:rsidRPr="00F8036F" w:rsidRDefault="00737A53" w:rsidP="00F8036F">
            <w:pPr>
              <w:widowControl/>
              <w:spacing w:after="0" w:line="240" w:lineRule="auto"/>
              <w:rPr>
                <w:szCs w:val="28"/>
              </w:rPr>
            </w:pPr>
            <w:r w:rsidRPr="00F8036F">
              <w:rPr>
                <w:szCs w:val="28"/>
              </w:rPr>
              <w:t>- 5.3.TC2b</w:t>
            </w:r>
          </w:p>
        </w:tc>
      </w:tr>
      <w:tr w:rsidR="00812201" w:rsidRPr="00F8036F" w14:paraId="0E07F2A7" w14:textId="77777777" w:rsidTr="00F8036F">
        <w:tc>
          <w:tcPr>
            <w:tcW w:w="679" w:type="dxa"/>
            <w:vAlign w:val="center"/>
          </w:tcPr>
          <w:p w14:paraId="552D4104" w14:textId="77777777" w:rsidR="00812201" w:rsidRPr="00F8036F" w:rsidRDefault="00737A53" w:rsidP="00F8036F">
            <w:pPr>
              <w:widowControl/>
              <w:spacing w:after="0" w:line="240" w:lineRule="auto"/>
              <w:jc w:val="center"/>
              <w:rPr>
                <w:szCs w:val="28"/>
              </w:rPr>
            </w:pPr>
            <w:r w:rsidRPr="00F8036F">
              <w:rPr>
                <w:szCs w:val="28"/>
              </w:rPr>
              <w:t>17</w:t>
            </w:r>
          </w:p>
        </w:tc>
        <w:tc>
          <w:tcPr>
            <w:tcW w:w="1311" w:type="dxa"/>
            <w:vAlign w:val="center"/>
          </w:tcPr>
          <w:p w14:paraId="442410E4"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49, 50</w:t>
            </w:r>
          </w:p>
        </w:tc>
        <w:tc>
          <w:tcPr>
            <w:tcW w:w="2490" w:type="dxa"/>
            <w:vAlign w:val="center"/>
          </w:tcPr>
          <w:p w14:paraId="36A8DDE2"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Bài 15: Áp suất trên một bề mặt</w:t>
            </w:r>
          </w:p>
        </w:tc>
        <w:tc>
          <w:tcPr>
            <w:tcW w:w="790" w:type="dxa"/>
            <w:vAlign w:val="center"/>
          </w:tcPr>
          <w:p w14:paraId="075505E4" w14:textId="77777777" w:rsidR="00812201" w:rsidRPr="00F8036F" w:rsidRDefault="00737A53" w:rsidP="00F8036F">
            <w:pPr>
              <w:widowControl/>
              <w:spacing w:after="0" w:line="240" w:lineRule="auto"/>
              <w:jc w:val="center"/>
              <w:rPr>
                <w:szCs w:val="28"/>
              </w:rPr>
            </w:pPr>
            <w:r w:rsidRPr="00F8036F">
              <w:rPr>
                <w:szCs w:val="28"/>
              </w:rPr>
              <w:t>2</w:t>
            </w:r>
          </w:p>
        </w:tc>
        <w:tc>
          <w:tcPr>
            <w:tcW w:w="8878" w:type="dxa"/>
            <w:vAlign w:val="center"/>
          </w:tcPr>
          <w:p w14:paraId="63CFA6AF"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Dùng dụng cụ thực hành, khẳng định được: áp suất sinh ra khi có áp lực tác dụng lên một diện tích bề mặt, </w:t>
            </w:r>
            <w:r w:rsidRPr="00F8036F">
              <w:rPr>
                <w:rFonts w:eastAsia="Times New Roman"/>
                <w:i/>
                <w:iCs/>
                <w:szCs w:val="28"/>
              </w:rPr>
              <w:t>áp suất = áp lực/diện tích bề mặt</w:t>
            </w:r>
            <w:r w:rsidRPr="00F8036F">
              <w:rPr>
                <w:rFonts w:eastAsia="Times New Roman"/>
                <w:szCs w:val="28"/>
              </w:rPr>
              <w:t>.</w:t>
            </w:r>
          </w:p>
          <w:p w14:paraId="303A83E2"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Liệt kê được một số đơn vị đo áp suất thông dụng.</w:t>
            </w:r>
          </w:p>
          <w:p w14:paraId="4FE235B0"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Thảo luận được công dụng của việc tăng, giảm áp suất qua một số hiện tượng thực tế.</w:t>
            </w:r>
          </w:p>
        </w:tc>
        <w:tc>
          <w:tcPr>
            <w:tcW w:w="1800" w:type="dxa"/>
          </w:tcPr>
          <w:p w14:paraId="343290CE" w14:textId="77777777" w:rsidR="00812201" w:rsidRPr="00F8036F" w:rsidRDefault="00737A53" w:rsidP="00F8036F">
            <w:pPr>
              <w:widowControl/>
              <w:spacing w:after="0" w:line="240" w:lineRule="auto"/>
              <w:rPr>
                <w:szCs w:val="28"/>
              </w:rPr>
            </w:pPr>
            <w:r w:rsidRPr="00F8036F">
              <w:rPr>
                <w:szCs w:val="28"/>
              </w:rPr>
              <w:t>- 5.3.TC2b</w:t>
            </w:r>
          </w:p>
          <w:p w14:paraId="12EA0FF2" w14:textId="77777777" w:rsidR="00812201" w:rsidRPr="00F8036F" w:rsidRDefault="00812201" w:rsidP="00F8036F">
            <w:pPr>
              <w:widowControl/>
              <w:spacing w:after="0" w:line="240" w:lineRule="auto"/>
              <w:rPr>
                <w:szCs w:val="28"/>
              </w:rPr>
            </w:pPr>
          </w:p>
          <w:p w14:paraId="387279FA" w14:textId="77777777" w:rsidR="00812201" w:rsidRPr="00F8036F" w:rsidRDefault="00812201" w:rsidP="00F8036F">
            <w:pPr>
              <w:widowControl/>
              <w:spacing w:after="0" w:line="240" w:lineRule="auto"/>
              <w:rPr>
                <w:szCs w:val="28"/>
              </w:rPr>
            </w:pPr>
          </w:p>
          <w:p w14:paraId="1ABE351A" w14:textId="77777777" w:rsidR="00812201" w:rsidRPr="00F8036F" w:rsidRDefault="00737A53" w:rsidP="00F8036F">
            <w:pPr>
              <w:widowControl/>
              <w:spacing w:after="0" w:line="240" w:lineRule="auto"/>
              <w:rPr>
                <w:szCs w:val="28"/>
              </w:rPr>
            </w:pPr>
            <w:r w:rsidRPr="00F8036F">
              <w:rPr>
                <w:szCs w:val="28"/>
              </w:rPr>
              <w:t>- 2.5.TC2b</w:t>
            </w:r>
          </w:p>
        </w:tc>
      </w:tr>
      <w:tr w:rsidR="00812201" w:rsidRPr="00F8036F" w14:paraId="3BBC6621" w14:textId="77777777" w:rsidTr="00F8036F">
        <w:tc>
          <w:tcPr>
            <w:tcW w:w="679" w:type="dxa"/>
            <w:vAlign w:val="center"/>
          </w:tcPr>
          <w:p w14:paraId="61F499BA" w14:textId="77777777" w:rsidR="00812201" w:rsidRPr="00F8036F" w:rsidRDefault="00737A53" w:rsidP="00F8036F">
            <w:pPr>
              <w:widowControl/>
              <w:spacing w:after="0" w:line="240" w:lineRule="auto"/>
              <w:jc w:val="center"/>
              <w:rPr>
                <w:szCs w:val="28"/>
              </w:rPr>
            </w:pPr>
            <w:r w:rsidRPr="00F8036F">
              <w:rPr>
                <w:szCs w:val="28"/>
              </w:rPr>
              <w:t>18</w:t>
            </w:r>
          </w:p>
        </w:tc>
        <w:tc>
          <w:tcPr>
            <w:tcW w:w="1311" w:type="dxa"/>
            <w:vAlign w:val="center"/>
          </w:tcPr>
          <w:p w14:paraId="7FBA6316"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51, 52</w:t>
            </w:r>
          </w:p>
        </w:tc>
        <w:tc>
          <w:tcPr>
            <w:tcW w:w="2490" w:type="dxa"/>
            <w:vAlign w:val="center"/>
          </w:tcPr>
          <w:p w14:paraId="2C784020"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Bài 16: Áp suất chất lỏng, áp suất khí quyển</w:t>
            </w:r>
          </w:p>
        </w:tc>
        <w:tc>
          <w:tcPr>
            <w:tcW w:w="790" w:type="dxa"/>
            <w:vAlign w:val="center"/>
          </w:tcPr>
          <w:p w14:paraId="1C40CC4A" w14:textId="77777777" w:rsidR="00812201" w:rsidRPr="00F8036F" w:rsidRDefault="00737A53" w:rsidP="00F8036F">
            <w:pPr>
              <w:widowControl/>
              <w:spacing w:after="0" w:line="240" w:lineRule="auto"/>
              <w:jc w:val="center"/>
              <w:rPr>
                <w:szCs w:val="28"/>
              </w:rPr>
            </w:pPr>
            <w:r w:rsidRPr="00F8036F">
              <w:rPr>
                <w:szCs w:val="28"/>
              </w:rPr>
              <w:t>2</w:t>
            </w:r>
          </w:p>
        </w:tc>
        <w:tc>
          <w:tcPr>
            <w:tcW w:w="8878" w:type="dxa"/>
            <w:vAlign w:val="center"/>
          </w:tcPr>
          <w:p w14:paraId="7CEA035A"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Thực hiện thí nghiệm khảo sát tác dụng của chất lỏng lên vật đặt trong chất lỏng.</w:t>
            </w:r>
          </w:p>
          <w:p w14:paraId="388F970C"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Áp suất tác dụng vào chất lỏng sẽ được chất lỏng truyền đi nguyên vẹn theo mọi hướng; lấy được ví dụ minh hoạ.</w:t>
            </w:r>
          </w:p>
          <w:p w14:paraId="77A26ADE"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Thực hiện được thí nghiệm để chứng tỏ tồn tại áp suất khí quyển và áp suất này tác dụng theo mọi phương.</w:t>
            </w:r>
          </w:p>
          <w:p w14:paraId="2CEAB9BD"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Mô tả được sự tạo thành tiếng động trong tai khi tai chịu sự thay đổi áp suất đột ngột.</w:t>
            </w:r>
          </w:p>
          <w:p w14:paraId="43E46180"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Giải thích được một số ứng dụng về áp suất không khí trong đời sống (ví dụ như: giác mút, bình xịt, tàu đệm khí).</w:t>
            </w:r>
          </w:p>
        </w:tc>
        <w:tc>
          <w:tcPr>
            <w:tcW w:w="1800" w:type="dxa"/>
          </w:tcPr>
          <w:p w14:paraId="2B7D3D2C" w14:textId="77777777" w:rsidR="00812201" w:rsidRPr="00865EF5" w:rsidRDefault="00737A53" w:rsidP="00F8036F">
            <w:pPr>
              <w:widowControl/>
              <w:spacing w:after="0" w:line="240" w:lineRule="auto"/>
              <w:rPr>
                <w:color w:val="FF0000"/>
                <w:szCs w:val="28"/>
              </w:rPr>
            </w:pPr>
            <w:r w:rsidRPr="00865EF5">
              <w:rPr>
                <w:color w:val="FF0000"/>
                <w:szCs w:val="28"/>
              </w:rPr>
              <w:t>5.3.TC2b</w:t>
            </w:r>
          </w:p>
          <w:p w14:paraId="7EA09A5F" w14:textId="77777777" w:rsidR="00812201" w:rsidRPr="00865EF5" w:rsidRDefault="00812201" w:rsidP="00F8036F">
            <w:pPr>
              <w:widowControl/>
              <w:spacing w:after="0" w:line="240" w:lineRule="auto"/>
              <w:rPr>
                <w:color w:val="FF0000"/>
                <w:szCs w:val="28"/>
              </w:rPr>
            </w:pPr>
          </w:p>
          <w:p w14:paraId="724F2319" w14:textId="77777777" w:rsidR="00812201" w:rsidRPr="00865EF5" w:rsidRDefault="00812201" w:rsidP="00F8036F">
            <w:pPr>
              <w:widowControl/>
              <w:spacing w:after="0" w:line="240" w:lineRule="auto"/>
              <w:rPr>
                <w:color w:val="FF0000"/>
                <w:szCs w:val="28"/>
              </w:rPr>
            </w:pPr>
          </w:p>
          <w:p w14:paraId="61026832" w14:textId="77777777" w:rsidR="00812201" w:rsidRPr="00865EF5" w:rsidRDefault="00737A53" w:rsidP="00F8036F">
            <w:pPr>
              <w:widowControl/>
              <w:spacing w:after="0" w:line="240" w:lineRule="auto"/>
              <w:rPr>
                <w:color w:val="FF0000"/>
                <w:szCs w:val="28"/>
              </w:rPr>
            </w:pPr>
            <w:r w:rsidRPr="00865EF5">
              <w:rPr>
                <w:color w:val="FF0000"/>
                <w:szCs w:val="28"/>
              </w:rPr>
              <w:t>- 5.3.TC2b</w:t>
            </w:r>
          </w:p>
          <w:p w14:paraId="34643895" w14:textId="77777777" w:rsidR="00812201" w:rsidRPr="00865EF5" w:rsidRDefault="00812201" w:rsidP="00F8036F">
            <w:pPr>
              <w:widowControl/>
              <w:spacing w:after="0" w:line="240" w:lineRule="auto"/>
              <w:rPr>
                <w:color w:val="FF0000"/>
                <w:szCs w:val="28"/>
              </w:rPr>
            </w:pPr>
          </w:p>
          <w:p w14:paraId="03DB6D9F" w14:textId="77777777" w:rsidR="00812201" w:rsidRPr="00865EF5" w:rsidRDefault="00812201" w:rsidP="00F8036F">
            <w:pPr>
              <w:widowControl/>
              <w:spacing w:after="0" w:line="240" w:lineRule="auto"/>
              <w:rPr>
                <w:color w:val="FF0000"/>
                <w:szCs w:val="28"/>
              </w:rPr>
            </w:pPr>
          </w:p>
          <w:p w14:paraId="140916CD" w14:textId="77777777" w:rsidR="00812201" w:rsidRPr="00F8036F" w:rsidRDefault="00737A53" w:rsidP="00F8036F">
            <w:pPr>
              <w:widowControl/>
              <w:spacing w:after="0" w:line="240" w:lineRule="auto"/>
              <w:rPr>
                <w:szCs w:val="28"/>
              </w:rPr>
            </w:pPr>
            <w:r w:rsidRPr="00865EF5">
              <w:rPr>
                <w:color w:val="FF0000"/>
                <w:szCs w:val="28"/>
              </w:rPr>
              <w:t>- 1.2.TC2b</w:t>
            </w:r>
          </w:p>
        </w:tc>
      </w:tr>
      <w:tr w:rsidR="00812201" w:rsidRPr="00F8036F" w14:paraId="55776843" w14:textId="77777777" w:rsidTr="00F8036F">
        <w:tc>
          <w:tcPr>
            <w:tcW w:w="679" w:type="dxa"/>
            <w:vAlign w:val="center"/>
          </w:tcPr>
          <w:p w14:paraId="45A6C78B" w14:textId="77777777" w:rsidR="00812201" w:rsidRPr="00F8036F" w:rsidRDefault="00737A53" w:rsidP="00F8036F">
            <w:pPr>
              <w:widowControl/>
              <w:spacing w:after="0" w:line="240" w:lineRule="auto"/>
              <w:jc w:val="center"/>
              <w:rPr>
                <w:szCs w:val="28"/>
              </w:rPr>
            </w:pPr>
            <w:r w:rsidRPr="00F8036F">
              <w:rPr>
                <w:szCs w:val="28"/>
              </w:rPr>
              <w:t>19</w:t>
            </w:r>
          </w:p>
        </w:tc>
        <w:tc>
          <w:tcPr>
            <w:tcW w:w="1311" w:type="dxa"/>
            <w:vAlign w:val="center"/>
          </w:tcPr>
          <w:p w14:paraId="2A420B3F"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53, 54</w:t>
            </w:r>
          </w:p>
        </w:tc>
        <w:tc>
          <w:tcPr>
            <w:tcW w:w="2490" w:type="dxa"/>
            <w:vAlign w:val="center"/>
          </w:tcPr>
          <w:p w14:paraId="42B62B01"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 xml:space="preserve">Bài 17: Lực đẩy </w:t>
            </w:r>
            <w:r w:rsidRPr="00F8036F">
              <w:rPr>
                <w:rFonts w:eastAsia="Times New Roman"/>
                <w:szCs w:val="28"/>
              </w:rPr>
              <w:lastRenderedPageBreak/>
              <w:t>Archimedes</w:t>
            </w:r>
          </w:p>
        </w:tc>
        <w:tc>
          <w:tcPr>
            <w:tcW w:w="790" w:type="dxa"/>
            <w:vAlign w:val="center"/>
          </w:tcPr>
          <w:p w14:paraId="619CAB44" w14:textId="77777777" w:rsidR="00812201" w:rsidRPr="00F8036F" w:rsidRDefault="00737A53" w:rsidP="00F8036F">
            <w:pPr>
              <w:widowControl/>
              <w:spacing w:after="0" w:line="240" w:lineRule="auto"/>
              <w:jc w:val="center"/>
              <w:rPr>
                <w:szCs w:val="28"/>
              </w:rPr>
            </w:pPr>
            <w:r w:rsidRPr="00F8036F">
              <w:rPr>
                <w:szCs w:val="28"/>
              </w:rPr>
              <w:lastRenderedPageBreak/>
              <w:t>2</w:t>
            </w:r>
          </w:p>
        </w:tc>
        <w:tc>
          <w:tcPr>
            <w:tcW w:w="8878" w:type="dxa"/>
            <w:vAlign w:val="center"/>
          </w:tcPr>
          <w:p w14:paraId="52632ABD"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xml:space="preserve">- Thực hiện thí nghiệm khảo sát tác dụng của chất lỏng lên vật đặt trong chất </w:t>
            </w:r>
            <w:r w:rsidRPr="00F8036F">
              <w:rPr>
                <w:rFonts w:eastAsia="Times New Roman"/>
                <w:szCs w:val="28"/>
              </w:rPr>
              <w:lastRenderedPageBreak/>
              <w:t>lỏng, rút ra được: Điều kiện định tính về vật nổi, vật chìm; định luật Archimedes.</w:t>
            </w:r>
          </w:p>
        </w:tc>
        <w:tc>
          <w:tcPr>
            <w:tcW w:w="1800" w:type="dxa"/>
          </w:tcPr>
          <w:p w14:paraId="416B8919" w14:textId="77777777" w:rsidR="00812201" w:rsidRPr="00F8036F" w:rsidRDefault="00812201" w:rsidP="00F8036F">
            <w:pPr>
              <w:widowControl/>
              <w:spacing w:after="0" w:line="240" w:lineRule="auto"/>
              <w:rPr>
                <w:szCs w:val="28"/>
              </w:rPr>
            </w:pPr>
          </w:p>
        </w:tc>
      </w:tr>
      <w:tr w:rsidR="00812201" w:rsidRPr="00F8036F" w14:paraId="55DFDF6D" w14:textId="77777777" w:rsidTr="00F8036F">
        <w:tc>
          <w:tcPr>
            <w:tcW w:w="679" w:type="dxa"/>
            <w:vAlign w:val="center"/>
          </w:tcPr>
          <w:p w14:paraId="60E7A68F" w14:textId="77777777" w:rsidR="00812201" w:rsidRPr="00F8036F" w:rsidRDefault="00737A53" w:rsidP="00F8036F">
            <w:pPr>
              <w:widowControl/>
              <w:spacing w:after="0" w:line="240" w:lineRule="auto"/>
              <w:jc w:val="center"/>
              <w:rPr>
                <w:szCs w:val="28"/>
              </w:rPr>
            </w:pPr>
            <w:r w:rsidRPr="00F8036F">
              <w:rPr>
                <w:szCs w:val="28"/>
              </w:rPr>
              <w:lastRenderedPageBreak/>
              <w:t>20</w:t>
            </w:r>
          </w:p>
        </w:tc>
        <w:tc>
          <w:tcPr>
            <w:tcW w:w="1311" w:type="dxa"/>
            <w:vAlign w:val="center"/>
          </w:tcPr>
          <w:p w14:paraId="31ED9C15"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55, 56, 57, 58</w:t>
            </w:r>
          </w:p>
        </w:tc>
        <w:tc>
          <w:tcPr>
            <w:tcW w:w="2490" w:type="dxa"/>
            <w:vAlign w:val="center"/>
          </w:tcPr>
          <w:p w14:paraId="0389AD32"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CHƯƠNG IV: TÁC DỤNG LÀM QUAY CỦA LỰC. (7 tiết)</w:t>
            </w:r>
          </w:p>
          <w:p w14:paraId="53C6094A"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Bài 18: Tác dụng làm quay của lực. Moment lực.</w:t>
            </w:r>
          </w:p>
        </w:tc>
        <w:tc>
          <w:tcPr>
            <w:tcW w:w="790" w:type="dxa"/>
            <w:vAlign w:val="center"/>
          </w:tcPr>
          <w:p w14:paraId="6F5F4993" w14:textId="77777777" w:rsidR="00812201" w:rsidRPr="00F8036F" w:rsidRDefault="00737A53" w:rsidP="00F8036F">
            <w:pPr>
              <w:widowControl/>
              <w:spacing w:after="0" w:line="240" w:lineRule="auto"/>
              <w:jc w:val="center"/>
              <w:rPr>
                <w:szCs w:val="28"/>
              </w:rPr>
            </w:pPr>
            <w:r w:rsidRPr="00F8036F">
              <w:rPr>
                <w:szCs w:val="28"/>
              </w:rPr>
              <w:t>4</w:t>
            </w:r>
          </w:p>
        </w:tc>
        <w:tc>
          <w:tcPr>
            <w:tcW w:w="8878" w:type="dxa"/>
            <w:vAlign w:val="center"/>
          </w:tcPr>
          <w:p w14:paraId="3596899C"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Thực hiện thí nghiệm để mô tả được tác dụng làm quay của lực.</w:t>
            </w:r>
          </w:p>
          <w:p w14:paraId="6B29ED3A"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tác dụng làm quay của lực lên một vật quanh một điểm hoặc một trục được đặc trưng bằng moment lực.</w:t>
            </w:r>
          </w:p>
        </w:tc>
        <w:tc>
          <w:tcPr>
            <w:tcW w:w="1800" w:type="dxa"/>
          </w:tcPr>
          <w:p w14:paraId="427EB5D1" w14:textId="77777777" w:rsidR="00812201" w:rsidRPr="00F8036F" w:rsidRDefault="00812201" w:rsidP="00F8036F">
            <w:pPr>
              <w:widowControl/>
              <w:spacing w:after="0" w:line="240" w:lineRule="auto"/>
              <w:rPr>
                <w:szCs w:val="28"/>
              </w:rPr>
            </w:pPr>
          </w:p>
          <w:p w14:paraId="1211F48F" w14:textId="77777777" w:rsidR="00812201" w:rsidRPr="00F8036F" w:rsidRDefault="00737A53" w:rsidP="00F8036F">
            <w:pPr>
              <w:widowControl/>
              <w:spacing w:after="0" w:line="240" w:lineRule="auto"/>
              <w:rPr>
                <w:szCs w:val="28"/>
              </w:rPr>
            </w:pPr>
            <w:r w:rsidRPr="00865EF5">
              <w:rPr>
                <w:color w:val="FF0000"/>
                <w:szCs w:val="28"/>
              </w:rPr>
              <w:t>- 5.3.TC2b</w:t>
            </w:r>
          </w:p>
        </w:tc>
      </w:tr>
      <w:tr w:rsidR="00812201" w:rsidRPr="00F8036F" w14:paraId="75B511B6" w14:textId="77777777" w:rsidTr="00F8036F">
        <w:tc>
          <w:tcPr>
            <w:tcW w:w="679" w:type="dxa"/>
            <w:vAlign w:val="center"/>
          </w:tcPr>
          <w:p w14:paraId="088B2B66" w14:textId="77777777" w:rsidR="00812201" w:rsidRPr="00F8036F" w:rsidRDefault="00737A53" w:rsidP="00F8036F">
            <w:pPr>
              <w:widowControl/>
              <w:spacing w:after="0" w:line="240" w:lineRule="auto"/>
              <w:jc w:val="center"/>
              <w:rPr>
                <w:szCs w:val="28"/>
              </w:rPr>
            </w:pPr>
            <w:r w:rsidRPr="00F8036F">
              <w:rPr>
                <w:szCs w:val="28"/>
              </w:rPr>
              <w:t>21</w:t>
            </w:r>
          </w:p>
        </w:tc>
        <w:tc>
          <w:tcPr>
            <w:tcW w:w="1311" w:type="dxa"/>
            <w:vAlign w:val="center"/>
          </w:tcPr>
          <w:p w14:paraId="5E0C9084"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59, 60, 61</w:t>
            </w:r>
          </w:p>
        </w:tc>
        <w:tc>
          <w:tcPr>
            <w:tcW w:w="2490" w:type="dxa"/>
            <w:vAlign w:val="center"/>
          </w:tcPr>
          <w:p w14:paraId="2310F517"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Bài 19: Đòn bẩy và ứng dụng</w:t>
            </w:r>
          </w:p>
        </w:tc>
        <w:tc>
          <w:tcPr>
            <w:tcW w:w="790" w:type="dxa"/>
            <w:vAlign w:val="center"/>
          </w:tcPr>
          <w:p w14:paraId="5C9744BA" w14:textId="77777777" w:rsidR="00812201" w:rsidRPr="00F8036F" w:rsidRDefault="00737A53" w:rsidP="00F8036F">
            <w:pPr>
              <w:widowControl/>
              <w:spacing w:after="0" w:line="240" w:lineRule="auto"/>
              <w:jc w:val="center"/>
              <w:rPr>
                <w:szCs w:val="28"/>
              </w:rPr>
            </w:pPr>
            <w:r w:rsidRPr="00F8036F">
              <w:rPr>
                <w:szCs w:val="28"/>
              </w:rPr>
              <w:t>3</w:t>
            </w:r>
          </w:p>
        </w:tc>
        <w:tc>
          <w:tcPr>
            <w:tcW w:w="8878" w:type="dxa"/>
            <w:vAlign w:val="center"/>
          </w:tcPr>
          <w:p w14:paraId="32347773"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Dùng dụng cụ đơn giản, minh họa được đòn bẩy có thể làm thay đổi hướng tác dụng của lực.</w:t>
            </w:r>
          </w:p>
          <w:p w14:paraId="21D7557D"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Lấy được ví dụ về một số loại đòn bẩy khác nhau trong thực tiễn.</w:t>
            </w:r>
          </w:p>
          <w:p w14:paraId="5CF766AA"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Sử dụng kiến thức, kĩ năng về đòn bẩy để giải quyết được một số vấn đề thực tiễn.</w:t>
            </w:r>
          </w:p>
        </w:tc>
        <w:tc>
          <w:tcPr>
            <w:tcW w:w="1800" w:type="dxa"/>
          </w:tcPr>
          <w:p w14:paraId="1A2A61D3" w14:textId="77777777" w:rsidR="00812201" w:rsidRPr="00F8036F" w:rsidRDefault="00812201" w:rsidP="00F8036F">
            <w:pPr>
              <w:widowControl/>
              <w:spacing w:after="0" w:line="240" w:lineRule="auto"/>
              <w:rPr>
                <w:szCs w:val="28"/>
              </w:rPr>
            </w:pPr>
          </w:p>
          <w:p w14:paraId="66F79BDD" w14:textId="77777777" w:rsidR="00812201" w:rsidRPr="00F8036F" w:rsidRDefault="00812201" w:rsidP="00F8036F">
            <w:pPr>
              <w:widowControl/>
              <w:spacing w:after="0" w:line="240" w:lineRule="auto"/>
              <w:rPr>
                <w:szCs w:val="28"/>
              </w:rPr>
            </w:pPr>
          </w:p>
          <w:p w14:paraId="442360AD" w14:textId="77777777" w:rsidR="00812201" w:rsidRPr="00F8036F" w:rsidRDefault="00737A53" w:rsidP="00F8036F">
            <w:pPr>
              <w:widowControl/>
              <w:spacing w:after="0" w:line="240" w:lineRule="auto"/>
              <w:rPr>
                <w:szCs w:val="28"/>
              </w:rPr>
            </w:pPr>
            <w:r w:rsidRPr="00F8036F">
              <w:rPr>
                <w:szCs w:val="28"/>
              </w:rPr>
              <w:t>- 1.1.TC2b</w:t>
            </w:r>
          </w:p>
          <w:p w14:paraId="1C409C33" w14:textId="77777777" w:rsidR="00812201" w:rsidRPr="00F8036F" w:rsidRDefault="00737A53" w:rsidP="00F8036F">
            <w:pPr>
              <w:widowControl/>
              <w:spacing w:after="0" w:line="240" w:lineRule="auto"/>
              <w:rPr>
                <w:szCs w:val="28"/>
              </w:rPr>
            </w:pPr>
            <w:r w:rsidRPr="00F8036F">
              <w:rPr>
                <w:szCs w:val="28"/>
              </w:rPr>
              <w:t>- 5.1.TC2b</w:t>
            </w:r>
          </w:p>
        </w:tc>
      </w:tr>
      <w:tr w:rsidR="00812201" w:rsidRPr="00F8036F" w14:paraId="27B21A37" w14:textId="77777777" w:rsidTr="00F8036F">
        <w:tc>
          <w:tcPr>
            <w:tcW w:w="679" w:type="dxa"/>
            <w:vAlign w:val="center"/>
          </w:tcPr>
          <w:p w14:paraId="3E75745E" w14:textId="77777777" w:rsidR="00812201" w:rsidRPr="00F8036F" w:rsidRDefault="00737A53" w:rsidP="00F8036F">
            <w:pPr>
              <w:widowControl/>
              <w:spacing w:after="0" w:line="240" w:lineRule="auto"/>
              <w:jc w:val="center"/>
              <w:rPr>
                <w:szCs w:val="28"/>
              </w:rPr>
            </w:pPr>
            <w:r w:rsidRPr="00F8036F">
              <w:rPr>
                <w:szCs w:val="28"/>
              </w:rPr>
              <w:t>22</w:t>
            </w:r>
          </w:p>
        </w:tc>
        <w:tc>
          <w:tcPr>
            <w:tcW w:w="1311" w:type="dxa"/>
            <w:vAlign w:val="center"/>
          </w:tcPr>
          <w:p w14:paraId="3AFE20BA"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62, 63</w:t>
            </w:r>
          </w:p>
        </w:tc>
        <w:tc>
          <w:tcPr>
            <w:tcW w:w="2490" w:type="dxa"/>
            <w:vAlign w:val="center"/>
          </w:tcPr>
          <w:p w14:paraId="423A4C99"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CHƯƠNG V: ĐIỆN. (17 tiết)</w:t>
            </w:r>
          </w:p>
          <w:p w14:paraId="519958EE"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Bài 20: Hiện tượng nhiễm điện do cọ xát.</w:t>
            </w:r>
          </w:p>
        </w:tc>
        <w:tc>
          <w:tcPr>
            <w:tcW w:w="790" w:type="dxa"/>
            <w:vAlign w:val="center"/>
          </w:tcPr>
          <w:p w14:paraId="02F58A04" w14:textId="77777777" w:rsidR="00812201" w:rsidRPr="00F8036F" w:rsidRDefault="00737A53" w:rsidP="00F8036F">
            <w:pPr>
              <w:widowControl/>
              <w:spacing w:after="0" w:line="240" w:lineRule="auto"/>
              <w:jc w:val="center"/>
              <w:rPr>
                <w:szCs w:val="28"/>
              </w:rPr>
            </w:pPr>
            <w:r w:rsidRPr="00F8036F">
              <w:rPr>
                <w:szCs w:val="28"/>
              </w:rPr>
              <w:t>2</w:t>
            </w:r>
          </w:p>
        </w:tc>
        <w:tc>
          <w:tcPr>
            <w:tcW w:w="8878" w:type="dxa"/>
            <w:vAlign w:val="center"/>
          </w:tcPr>
          <w:p w14:paraId="20BC6FFB"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Giải thích được sơ lược nguyên nhân một vật cách điện nhiễm điện do cọ xát.</w:t>
            </w:r>
          </w:p>
          <w:p w14:paraId="7820B052"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Giải thích được một vài hiện tượng thực tế liên quan đến sự nhiễm điện do cọ xát.</w:t>
            </w:r>
          </w:p>
        </w:tc>
        <w:tc>
          <w:tcPr>
            <w:tcW w:w="1800" w:type="dxa"/>
          </w:tcPr>
          <w:p w14:paraId="19193D37" w14:textId="77777777" w:rsidR="00812201" w:rsidRPr="00F8036F" w:rsidRDefault="00812201" w:rsidP="00F8036F">
            <w:pPr>
              <w:widowControl/>
              <w:spacing w:after="0" w:line="240" w:lineRule="auto"/>
              <w:rPr>
                <w:szCs w:val="28"/>
              </w:rPr>
            </w:pPr>
          </w:p>
          <w:p w14:paraId="784E3188" w14:textId="77777777" w:rsidR="00812201" w:rsidRPr="00F8036F" w:rsidRDefault="00812201" w:rsidP="00F8036F">
            <w:pPr>
              <w:widowControl/>
              <w:spacing w:after="0" w:line="240" w:lineRule="auto"/>
              <w:rPr>
                <w:szCs w:val="28"/>
              </w:rPr>
            </w:pPr>
          </w:p>
          <w:p w14:paraId="6ACF2457" w14:textId="77777777" w:rsidR="00812201" w:rsidRPr="00F8036F" w:rsidRDefault="00737A53" w:rsidP="00F8036F">
            <w:pPr>
              <w:widowControl/>
              <w:spacing w:after="0" w:line="240" w:lineRule="auto"/>
              <w:rPr>
                <w:szCs w:val="28"/>
              </w:rPr>
            </w:pPr>
            <w:r w:rsidRPr="00F8036F">
              <w:rPr>
                <w:szCs w:val="28"/>
              </w:rPr>
              <w:t>- 1.2.TC2b</w:t>
            </w:r>
          </w:p>
        </w:tc>
      </w:tr>
      <w:tr w:rsidR="00812201" w:rsidRPr="00F8036F" w14:paraId="16A58E79" w14:textId="77777777" w:rsidTr="00F8036F">
        <w:tc>
          <w:tcPr>
            <w:tcW w:w="679" w:type="dxa"/>
            <w:vAlign w:val="center"/>
          </w:tcPr>
          <w:p w14:paraId="76A46627" w14:textId="77777777" w:rsidR="00812201" w:rsidRPr="00F8036F" w:rsidRDefault="00737A53" w:rsidP="00F8036F">
            <w:pPr>
              <w:widowControl/>
              <w:spacing w:after="0" w:line="240" w:lineRule="auto"/>
              <w:jc w:val="center"/>
              <w:rPr>
                <w:szCs w:val="28"/>
              </w:rPr>
            </w:pPr>
            <w:r w:rsidRPr="00F8036F">
              <w:rPr>
                <w:szCs w:val="28"/>
              </w:rPr>
              <w:t>23</w:t>
            </w:r>
          </w:p>
        </w:tc>
        <w:tc>
          <w:tcPr>
            <w:tcW w:w="1311" w:type="dxa"/>
            <w:vAlign w:val="center"/>
          </w:tcPr>
          <w:p w14:paraId="1BEFCC86"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64, 65, 66</w:t>
            </w:r>
          </w:p>
        </w:tc>
        <w:tc>
          <w:tcPr>
            <w:tcW w:w="2490" w:type="dxa"/>
            <w:vAlign w:val="center"/>
          </w:tcPr>
          <w:p w14:paraId="5985E8F3"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Ôn tập học kì 1</w:t>
            </w:r>
          </w:p>
        </w:tc>
        <w:tc>
          <w:tcPr>
            <w:tcW w:w="790" w:type="dxa"/>
            <w:vAlign w:val="center"/>
          </w:tcPr>
          <w:p w14:paraId="01469BEE" w14:textId="77777777" w:rsidR="00812201" w:rsidRPr="00F8036F" w:rsidRDefault="00737A53" w:rsidP="00F8036F">
            <w:pPr>
              <w:widowControl/>
              <w:spacing w:after="0" w:line="240" w:lineRule="auto"/>
              <w:jc w:val="center"/>
              <w:rPr>
                <w:szCs w:val="28"/>
              </w:rPr>
            </w:pPr>
            <w:r w:rsidRPr="00F8036F">
              <w:rPr>
                <w:szCs w:val="28"/>
              </w:rPr>
              <w:t>3</w:t>
            </w:r>
          </w:p>
        </w:tc>
        <w:tc>
          <w:tcPr>
            <w:tcW w:w="8878" w:type="dxa"/>
            <w:vAlign w:val="center"/>
          </w:tcPr>
          <w:p w14:paraId="0CD8B149"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Từ bài mở đầu đến bài 2</w:t>
            </w:r>
            <w:r w:rsidRPr="00F8036F">
              <w:rPr>
                <w:rFonts w:eastAsia="Times New Roman"/>
                <w:szCs w:val="28"/>
                <w:lang w:val="vi-VN"/>
              </w:rPr>
              <w:t>0</w:t>
            </w:r>
            <w:r w:rsidRPr="00F8036F">
              <w:rPr>
                <w:rFonts w:eastAsia="Times New Roman"/>
                <w:szCs w:val="28"/>
              </w:rPr>
              <w:t xml:space="preserve"> Hiện tượng nhiễm điện do cọ xát.</w:t>
            </w:r>
          </w:p>
        </w:tc>
        <w:tc>
          <w:tcPr>
            <w:tcW w:w="1800" w:type="dxa"/>
          </w:tcPr>
          <w:p w14:paraId="7015FD5B" w14:textId="77777777" w:rsidR="00812201" w:rsidRPr="00F8036F" w:rsidRDefault="00812201" w:rsidP="00F8036F">
            <w:pPr>
              <w:widowControl/>
              <w:spacing w:after="0" w:line="240" w:lineRule="auto"/>
              <w:rPr>
                <w:szCs w:val="28"/>
              </w:rPr>
            </w:pPr>
          </w:p>
        </w:tc>
      </w:tr>
      <w:tr w:rsidR="00812201" w:rsidRPr="00F8036F" w14:paraId="66736794" w14:textId="77777777" w:rsidTr="00F8036F">
        <w:tc>
          <w:tcPr>
            <w:tcW w:w="679" w:type="dxa"/>
            <w:vAlign w:val="center"/>
          </w:tcPr>
          <w:p w14:paraId="6857844F" w14:textId="77777777" w:rsidR="00812201" w:rsidRPr="00F8036F" w:rsidRDefault="00737A53" w:rsidP="00F8036F">
            <w:pPr>
              <w:widowControl/>
              <w:spacing w:after="0" w:line="240" w:lineRule="auto"/>
              <w:jc w:val="center"/>
              <w:rPr>
                <w:szCs w:val="28"/>
              </w:rPr>
            </w:pPr>
            <w:r w:rsidRPr="00F8036F">
              <w:rPr>
                <w:szCs w:val="28"/>
              </w:rPr>
              <w:t>24</w:t>
            </w:r>
          </w:p>
        </w:tc>
        <w:tc>
          <w:tcPr>
            <w:tcW w:w="1311" w:type="dxa"/>
            <w:vAlign w:val="center"/>
          </w:tcPr>
          <w:p w14:paraId="007BA810"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67, 68</w:t>
            </w:r>
          </w:p>
        </w:tc>
        <w:tc>
          <w:tcPr>
            <w:tcW w:w="2490" w:type="dxa"/>
            <w:vAlign w:val="center"/>
          </w:tcPr>
          <w:p w14:paraId="22EB2DBA"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Kiểm tra học kì 1</w:t>
            </w:r>
          </w:p>
        </w:tc>
        <w:tc>
          <w:tcPr>
            <w:tcW w:w="790" w:type="dxa"/>
            <w:vAlign w:val="center"/>
          </w:tcPr>
          <w:p w14:paraId="33461017" w14:textId="77777777" w:rsidR="00812201" w:rsidRPr="00F8036F" w:rsidRDefault="00737A53" w:rsidP="00F8036F">
            <w:pPr>
              <w:widowControl/>
              <w:spacing w:after="0" w:line="240" w:lineRule="auto"/>
              <w:jc w:val="center"/>
              <w:rPr>
                <w:szCs w:val="28"/>
              </w:rPr>
            </w:pPr>
            <w:r w:rsidRPr="00F8036F">
              <w:rPr>
                <w:szCs w:val="28"/>
              </w:rPr>
              <w:t>2</w:t>
            </w:r>
          </w:p>
        </w:tc>
        <w:tc>
          <w:tcPr>
            <w:tcW w:w="8878" w:type="dxa"/>
            <w:vAlign w:val="center"/>
          </w:tcPr>
          <w:p w14:paraId="21E40754"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Đáp ứng yêu cầu cần đạt từ bài mở đầu đến bài 2</w:t>
            </w:r>
            <w:r w:rsidRPr="00F8036F">
              <w:rPr>
                <w:rFonts w:eastAsia="Times New Roman"/>
                <w:szCs w:val="28"/>
                <w:lang w:val="vi-VN"/>
              </w:rPr>
              <w:t>0</w:t>
            </w:r>
            <w:r w:rsidRPr="00F8036F">
              <w:rPr>
                <w:rFonts w:eastAsia="Times New Roman"/>
                <w:szCs w:val="28"/>
              </w:rPr>
              <w:t xml:space="preserve"> Hiện tượng nhiễm điện do cọ xát.</w:t>
            </w:r>
          </w:p>
        </w:tc>
        <w:tc>
          <w:tcPr>
            <w:tcW w:w="1800" w:type="dxa"/>
          </w:tcPr>
          <w:p w14:paraId="43F9EFDA" w14:textId="77777777" w:rsidR="00812201" w:rsidRPr="00F8036F" w:rsidRDefault="00812201" w:rsidP="00F8036F">
            <w:pPr>
              <w:widowControl/>
              <w:spacing w:after="0" w:line="240" w:lineRule="auto"/>
              <w:rPr>
                <w:szCs w:val="28"/>
              </w:rPr>
            </w:pPr>
          </w:p>
        </w:tc>
      </w:tr>
      <w:tr w:rsidR="00812201" w:rsidRPr="00F8036F" w14:paraId="2FFF6542" w14:textId="77777777" w:rsidTr="00F8036F">
        <w:tc>
          <w:tcPr>
            <w:tcW w:w="679" w:type="dxa"/>
            <w:vAlign w:val="center"/>
          </w:tcPr>
          <w:p w14:paraId="74599824" w14:textId="77777777" w:rsidR="00812201" w:rsidRPr="00F8036F" w:rsidRDefault="00737A53" w:rsidP="00F8036F">
            <w:pPr>
              <w:widowControl/>
              <w:spacing w:after="0" w:line="240" w:lineRule="auto"/>
              <w:jc w:val="center"/>
              <w:rPr>
                <w:szCs w:val="28"/>
              </w:rPr>
            </w:pPr>
            <w:r w:rsidRPr="00F8036F">
              <w:rPr>
                <w:szCs w:val="28"/>
              </w:rPr>
              <w:t>25</w:t>
            </w:r>
          </w:p>
        </w:tc>
        <w:tc>
          <w:tcPr>
            <w:tcW w:w="1311" w:type="dxa"/>
            <w:vAlign w:val="center"/>
          </w:tcPr>
          <w:p w14:paraId="2C2E9531"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69, 70</w:t>
            </w:r>
          </w:p>
        </w:tc>
        <w:tc>
          <w:tcPr>
            <w:tcW w:w="2490" w:type="dxa"/>
            <w:vAlign w:val="center"/>
          </w:tcPr>
          <w:p w14:paraId="121E32E0"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Bài 21: Dòng điện, nguồn điện</w:t>
            </w:r>
          </w:p>
        </w:tc>
        <w:tc>
          <w:tcPr>
            <w:tcW w:w="790" w:type="dxa"/>
            <w:vAlign w:val="center"/>
          </w:tcPr>
          <w:p w14:paraId="2B926616" w14:textId="77777777" w:rsidR="00812201" w:rsidRPr="00F8036F" w:rsidRDefault="00737A53" w:rsidP="00F8036F">
            <w:pPr>
              <w:widowControl/>
              <w:spacing w:after="0" w:line="240" w:lineRule="auto"/>
              <w:jc w:val="center"/>
              <w:rPr>
                <w:szCs w:val="28"/>
              </w:rPr>
            </w:pPr>
            <w:r w:rsidRPr="00F8036F">
              <w:rPr>
                <w:szCs w:val="28"/>
              </w:rPr>
              <w:t>2</w:t>
            </w:r>
          </w:p>
        </w:tc>
        <w:tc>
          <w:tcPr>
            <w:tcW w:w="8878" w:type="dxa"/>
            <w:vAlign w:val="center"/>
          </w:tcPr>
          <w:p w14:paraId="2A632200"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Định nghĩa được dòng điện là dòng chuyển dời có hướng của các hạt mang điện.</w:t>
            </w:r>
          </w:p>
          <w:p w14:paraId="381C22D5"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nguồn điện có khả năng cung cấp năng lượng điện và liệt kê được một số nguồn điện thông dụng trong đời sống.</w:t>
            </w:r>
          </w:p>
          <w:p w14:paraId="2A710E23"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Phân loại được vật dẫn điện, vật không dẫn điện.</w:t>
            </w:r>
          </w:p>
        </w:tc>
        <w:tc>
          <w:tcPr>
            <w:tcW w:w="1800" w:type="dxa"/>
          </w:tcPr>
          <w:p w14:paraId="4E381680" w14:textId="77777777" w:rsidR="00812201" w:rsidRPr="00F8036F" w:rsidRDefault="00812201" w:rsidP="00F8036F">
            <w:pPr>
              <w:widowControl/>
              <w:spacing w:after="0" w:line="240" w:lineRule="auto"/>
              <w:rPr>
                <w:szCs w:val="28"/>
              </w:rPr>
            </w:pPr>
          </w:p>
          <w:p w14:paraId="58C418C5" w14:textId="77777777" w:rsidR="00812201" w:rsidRPr="00F8036F" w:rsidRDefault="00812201" w:rsidP="00F8036F">
            <w:pPr>
              <w:widowControl/>
              <w:spacing w:after="0" w:line="240" w:lineRule="auto"/>
              <w:rPr>
                <w:szCs w:val="28"/>
              </w:rPr>
            </w:pPr>
          </w:p>
          <w:p w14:paraId="75F72976" w14:textId="77777777" w:rsidR="00812201" w:rsidRPr="00F8036F" w:rsidRDefault="00812201" w:rsidP="00F8036F">
            <w:pPr>
              <w:widowControl/>
              <w:spacing w:after="0" w:line="240" w:lineRule="auto"/>
              <w:rPr>
                <w:szCs w:val="28"/>
              </w:rPr>
            </w:pPr>
          </w:p>
          <w:p w14:paraId="25FE834A" w14:textId="77777777" w:rsidR="00812201" w:rsidRPr="00F8036F" w:rsidRDefault="00737A53" w:rsidP="00F8036F">
            <w:pPr>
              <w:widowControl/>
              <w:spacing w:after="0" w:line="240" w:lineRule="auto"/>
              <w:rPr>
                <w:szCs w:val="28"/>
              </w:rPr>
            </w:pPr>
            <w:r w:rsidRPr="00F8036F">
              <w:rPr>
                <w:szCs w:val="28"/>
              </w:rPr>
              <w:t>- 1.2.TC2a</w:t>
            </w:r>
          </w:p>
        </w:tc>
      </w:tr>
      <w:tr w:rsidR="00812201" w:rsidRPr="00F8036F" w14:paraId="3AAD0159" w14:textId="77777777" w:rsidTr="00F8036F">
        <w:tc>
          <w:tcPr>
            <w:tcW w:w="679" w:type="dxa"/>
            <w:vAlign w:val="center"/>
          </w:tcPr>
          <w:p w14:paraId="73DC515E" w14:textId="77777777" w:rsidR="00812201" w:rsidRPr="00F8036F" w:rsidRDefault="00737A53" w:rsidP="00F8036F">
            <w:pPr>
              <w:widowControl/>
              <w:spacing w:after="0" w:line="240" w:lineRule="auto"/>
              <w:jc w:val="center"/>
              <w:rPr>
                <w:szCs w:val="28"/>
              </w:rPr>
            </w:pPr>
            <w:r w:rsidRPr="00F8036F">
              <w:rPr>
                <w:szCs w:val="28"/>
              </w:rPr>
              <w:t>26</w:t>
            </w:r>
          </w:p>
        </w:tc>
        <w:tc>
          <w:tcPr>
            <w:tcW w:w="1311" w:type="dxa"/>
            <w:vAlign w:val="center"/>
          </w:tcPr>
          <w:p w14:paraId="662A6C6C"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71, 72</w:t>
            </w:r>
          </w:p>
        </w:tc>
        <w:tc>
          <w:tcPr>
            <w:tcW w:w="2490" w:type="dxa"/>
            <w:vAlign w:val="center"/>
          </w:tcPr>
          <w:p w14:paraId="048E4D05"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Bài 22: Mạch điện đơn giản</w:t>
            </w:r>
          </w:p>
        </w:tc>
        <w:tc>
          <w:tcPr>
            <w:tcW w:w="790" w:type="dxa"/>
            <w:vAlign w:val="center"/>
          </w:tcPr>
          <w:p w14:paraId="622D6DDD" w14:textId="77777777" w:rsidR="00812201" w:rsidRPr="00F8036F" w:rsidRDefault="00737A53" w:rsidP="00F8036F">
            <w:pPr>
              <w:widowControl/>
              <w:spacing w:after="0" w:line="240" w:lineRule="auto"/>
              <w:jc w:val="center"/>
              <w:rPr>
                <w:szCs w:val="28"/>
              </w:rPr>
            </w:pPr>
            <w:r w:rsidRPr="00F8036F">
              <w:rPr>
                <w:szCs w:val="28"/>
              </w:rPr>
              <w:t>2</w:t>
            </w:r>
          </w:p>
        </w:tc>
        <w:tc>
          <w:tcPr>
            <w:tcW w:w="8878" w:type="dxa"/>
            <w:vAlign w:val="center"/>
          </w:tcPr>
          <w:p w14:paraId="03DCA835"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Vẽ được sơ đồ mạch điện với kí hiệu mô tả: điện trở, biến trở, chuông, ampe kế (ammeter), vôn kế (voltmeter), đi ốt (diode) và đi ốt phát quang.</w:t>
            </w:r>
          </w:p>
          <w:p w14:paraId="432DA277"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Mắc được mạch điện đơn giản với: pin, công tắc, dây nối, bóng đèn.</w:t>
            </w:r>
          </w:p>
          <w:p w14:paraId="48BE8553"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Mô tả được sơ lược công dụng của cầu chì, rơ le (relay), cầu dao tự động, chuông điện.</w:t>
            </w:r>
          </w:p>
        </w:tc>
        <w:tc>
          <w:tcPr>
            <w:tcW w:w="1800" w:type="dxa"/>
          </w:tcPr>
          <w:p w14:paraId="500D8FAD" w14:textId="77777777" w:rsidR="00812201" w:rsidRPr="00F8036F" w:rsidRDefault="00737A53" w:rsidP="00F8036F">
            <w:pPr>
              <w:widowControl/>
              <w:spacing w:after="0" w:line="240" w:lineRule="auto"/>
              <w:rPr>
                <w:szCs w:val="28"/>
              </w:rPr>
            </w:pPr>
            <w:r w:rsidRPr="00F8036F">
              <w:rPr>
                <w:szCs w:val="28"/>
              </w:rPr>
              <w:t>- 3.1.TC2a</w:t>
            </w:r>
          </w:p>
          <w:p w14:paraId="334DC779" w14:textId="77777777" w:rsidR="00812201" w:rsidRPr="00F8036F" w:rsidRDefault="00812201" w:rsidP="00F8036F">
            <w:pPr>
              <w:widowControl/>
              <w:spacing w:after="0" w:line="240" w:lineRule="auto"/>
              <w:rPr>
                <w:szCs w:val="28"/>
              </w:rPr>
            </w:pPr>
          </w:p>
          <w:p w14:paraId="49EA4ED0" w14:textId="77777777" w:rsidR="00812201" w:rsidRPr="00F8036F" w:rsidRDefault="00812201" w:rsidP="00F8036F">
            <w:pPr>
              <w:widowControl/>
              <w:spacing w:after="0" w:line="240" w:lineRule="auto"/>
              <w:rPr>
                <w:szCs w:val="28"/>
              </w:rPr>
            </w:pPr>
          </w:p>
          <w:p w14:paraId="3CDE63F2" w14:textId="77777777" w:rsidR="00812201" w:rsidRPr="00F8036F" w:rsidRDefault="00737A53" w:rsidP="00F8036F">
            <w:pPr>
              <w:widowControl/>
              <w:spacing w:after="0" w:line="240" w:lineRule="auto"/>
              <w:rPr>
                <w:szCs w:val="28"/>
              </w:rPr>
            </w:pPr>
            <w:r w:rsidRPr="00F8036F">
              <w:rPr>
                <w:szCs w:val="28"/>
              </w:rPr>
              <w:t>- 1.1.TC2c</w:t>
            </w:r>
          </w:p>
        </w:tc>
      </w:tr>
      <w:tr w:rsidR="00812201" w:rsidRPr="00F8036F" w14:paraId="5FCE33BA" w14:textId="77777777" w:rsidTr="00F8036F">
        <w:tc>
          <w:tcPr>
            <w:tcW w:w="15948" w:type="dxa"/>
            <w:gridSpan w:val="6"/>
            <w:vAlign w:val="center"/>
          </w:tcPr>
          <w:p w14:paraId="1A198348" w14:textId="77777777" w:rsidR="00812201" w:rsidRPr="00F8036F" w:rsidRDefault="00737A53" w:rsidP="00F8036F">
            <w:pPr>
              <w:widowControl/>
              <w:spacing w:after="0" w:line="240" w:lineRule="auto"/>
              <w:jc w:val="center"/>
              <w:rPr>
                <w:szCs w:val="28"/>
              </w:rPr>
            </w:pPr>
            <w:r w:rsidRPr="00F8036F">
              <w:rPr>
                <w:szCs w:val="28"/>
              </w:rPr>
              <w:lastRenderedPageBreak/>
              <w:t>HỌC KỲ 2</w:t>
            </w:r>
          </w:p>
        </w:tc>
      </w:tr>
      <w:tr w:rsidR="00812201" w:rsidRPr="00F8036F" w14:paraId="3F9F2FC8" w14:textId="77777777" w:rsidTr="00F8036F">
        <w:tc>
          <w:tcPr>
            <w:tcW w:w="679" w:type="dxa"/>
            <w:vAlign w:val="center"/>
          </w:tcPr>
          <w:p w14:paraId="04A346DB" w14:textId="77777777" w:rsidR="00812201" w:rsidRPr="00F8036F" w:rsidRDefault="00737A53" w:rsidP="00F8036F">
            <w:pPr>
              <w:widowControl/>
              <w:spacing w:after="0" w:line="240" w:lineRule="auto"/>
              <w:jc w:val="center"/>
              <w:rPr>
                <w:szCs w:val="28"/>
              </w:rPr>
            </w:pPr>
            <w:r w:rsidRPr="00F8036F">
              <w:rPr>
                <w:szCs w:val="28"/>
              </w:rPr>
              <w:t>27</w:t>
            </w:r>
          </w:p>
        </w:tc>
        <w:tc>
          <w:tcPr>
            <w:tcW w:w="1311" w:type="dxa"/>
            <w:vAlign w:val="center"/>
          </w:tcPr>
          <w:p w14:paraId="06E202B3"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73, 74</w:t>
            </w:r>
          </w:p>
        </w:tc>
        <w:tc>
          <w:tcPr>
            <w:tcW w:w="2490" w:type="dxa"/>
            <w:vAlign w:val="center"/>
          </w:tcPr>
          <w:p w14:paraId="278E36EA"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Bài 23: Tác dụng của dòng điện</w:t>
            </w:r>
          </w:p>
        </w:tc>
        <w:tc>
          <w:tcPr>
            <w:tcW w:w="790" w:type="dxa"/>
            <w:vAlign w:val="center"/>
          </w:tcPr>
          <w:p w14:paraId="15DD7717" w14:textId="77777777" w:rsidR="00812201" w:rsidRPr="00F8036F" w:rsidRDefault="00737A53" w:rsidP="00F8036F">
            <w:pPr>
              <w:widowControl/>
              <w:spacing w:after="0" w:line="240" w:lineRule="auto"/>
              <w:jc w:val="center"/>
              <w:rPr>
                <w:szCs w:val="28"/>
              </w:rPr>
            </w:pPr>
            <w:r w:rsidRPr="00F8036F">
              <w:rPr>
                <w:szCs w:val="28"/>
              </w:rPr>
              <w:t>2</w:t>
            </w:r>
          </w:p>
        </w:tc>
        <w:tc>
          <w:tcPr>
            <w:tcW w:w="8878" w:type="dxa"/>
            <w:vAlign w:val="center"/>
          </w:tcPr>
          <w:p w14:paraId="6C2E7D27"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Thực hiện thí nghiệm để minh hoạ được các tác dụng cơ bản của dòng điện: nhiệt, phát sáng, hoá học, sinh lí.</w:t>
            </w:r>
          </w:p>
        </w:tc>
        <w:tc>
          <w:tcPr>
            <w:tcW w:w="1800" w:type="dxa"/>
          </w:tcPr>
          <w:p w14:paraId="4E842C2A" w14:textId="77777777" w:rsidR="00812201" w:rsidRPr="00F8036F" w:rsidRDefault="00812201" w:rsidP="00F8036F">
            <w:pPr>
              <w:widowControl/>
              <w:spacing w:after="0" w:line="240" w:lineRule="auto"/>
              <w:rPr>
                <w:szCs w:val="28"/>
              </w:rPr>
            </w:pPr>
          </w:p>
        </w:tc>
      </w:tr>
      <w:tr w:rsidR="00812201" w:rsidRPr="00F8036F" w14:paraId="21E3293A" w14:textId="77777777" w:rsidTr="00F8036F">
        <w:tc>
          <w:tcPr>
            <w:tcW w:w="679" w:type="dxa"/>
            <w:vAlign w:val="center"/>
          </w:tcPr>
          <w:p w14:paraId="58F8F468" w14:textId="77777777" w:rsidR="00812201" w:rsidRPr="00F8036F" w:rsidRDefault="00737A53" w:rsidP="00F8036F">
            <w:pPr>
              <w:widowControl/>
              <w:spacing w:after="0" w:line="240" w:lineRule="auto"/>
              <w:jc w:val="center"/>
              <w:rPr>
                <w:szCs w:val="28"/>
              </w:rPr>
            </w:pPr>
            <w:r w:rsidRPr="00F8036F">
              <w:rPr>
                <w:szCs w:val="28"/>
              </w:rPr>
              <w:t>28</w:t>
            </w:r>
          </w:p>
        </w:tc>
        <w:tc>
          <w:tcPr>
            <w:tcW w:w="1311" w:type="dxa"/>
            <w:vAlign w:val="center"/>
          </w:tcPr>
          <w:p w14:paraId="61C51112"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75, 76</w:t>
            </w:r>
          </w:p>
        </w:tc>
        <w:tc>
          <w:tcPr>
            <w:tcW w:w="2490" w:type="dxa"/>
            <w:vAlign w:val="center"/>
          </w:tcPr>
          <w:p w14:paraId="602CD0D4"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Bài 24: Cường độ dòng điện và hiệu điện thế</w:t>
            </w:r>
          </w:p>
        </w:tc>
        <w:tc>
          <w:tcPr>
            <w:tcW w:w="790" w:type="dxa"/>
            <w:vAlign w:val="center"/>
          </w:tcPr>
          <w:p w14:paraId="3254476F" w14:textId="77777777" w:rsidR="00812201" w:rsidRPr="00F8036F" w:rsidRDefault="00737A53" w:rsidP="00F8036F">
            <w:pPr>
              <w:widowControl/>
              <w:spacing w:after="0" w:line="240" w:lineRule="auto"/>
              <w:jc w:val="center"/>
              <w:rPr>
                <w:szCs w:val="28"/>
              </w:rPr>
            </w:pPr>
            <w:r w:rsidRPr="00F8036F">
              <w:rPr>
                <w:szCs w:val="28"/>
              </w:rPr>
              <w:t>2</w:t>
            </w:r>
          </w:p>
        </w:tc>
        <w:tc>
          <w:tcPr>
            <w:tcW w:w="8878" w:type="dxa"/>
            <w:vAlign w:val="center"/>
          </w:tcPr>
          <w:p w14:paraId="66452ECF"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Thực hiện thí nghiệm để nêu được số chỉ của ampe kế là giá trị của cường độ dòng điện.</w:t>
            </w:r>
          </w:p>
          <w:p w14:paraId="0721B1F7"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Thực hiện thí nghiệm để nêu được khả năng sinh ra dòng điện của pin (hay ắc quy) được đo bằng hiệu điện thế (còn gọi là điện áp) giữa hai cực của nó.</w:t>
            </w:r>
          </w:p>
          <w:p w14:paraId="32B50063"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đơn vị đo cường độ dòng điện và đơn vị đo hiệu điện thế.</w:t>
            </w:r>
          </w:p>
        </w:tc>
        <w:tc>
          <w:tcPr>
            <w:tcW w:w="1800" w:type="dxa"/>
          </w:tcPr>
          <w:p w14:paraId="64DC9D85" w14:textId="77777777" w:rsidR="00812201" w:rsidRPr="00F8036F" w:rsidRDefault="00737A53" w:rsidP="00F8036F">
            <w:pPr>
              <w:widowControl/>
              <w:spacing w:after="0" w:line="240" w:lineRule="auto"/>
              <w:rPr>
                <w:szCs w:val="28"/>
              </w:rPr>
            </w:pPr>
            <w:r w:rsidRPr="00F8036F">
              <w:rPr>
                <w:szCs w:val="28"/>
              </w:rPr>
              <w:t>- 5.3.TC2b</w:t>
            </w:r>
          </w:p>
          <w:p w14:paraId="7E93E30F" w14:textId="77777777" w:rsidR="00812201" w:rsidRPr="00F8036F" w:rsidRDefault="00812201" w:rsidP="00F8036F">
            <w:pPr>
              <w:widowControl/>
              <w:spacing w:after="0" w:line="240" w:lineRule="auto"/>
              <w:rPr>
                <w:szCs w:val="28"/>
              </w:rPr>
            </w:pPr>
          </w:p>
          <w:p w14:paraId="0A7ABE4C" w14:textId="77777777" w:rsidR="00812201" w:rsidRPr="00F8036F" w:rsidRDefault="00737A53" w:rsidP="00F8036F">
            <w:pPr>
              <w:widowControl/>
              <w:spacing w:after="0" w:line="240" w:lineRule="auto"/>
              <w:rPr>
                <w:szCs w:val="28"/>
              </w:rPr>
            </w:pPr>
            <w:r w:rsidRPr="00F8036F">
              <w:rPr>
                <w:szCs w:val="28"/>
              </w:rPr>
              <w:t>- 5.3.TC2b</w:t>
            </w:r>
          </w:p>
        </w:tc>
      </w:tr>
      <w:tr w:rsidR="00812201" w:rsidRPr="00F8036F" w14:paraId="3AD1FD6F" w14:textId="77777777" w:rsidTr="00F8036F">
        <w:tc>
          <w:tcPr>
            <w:tcW w:w="679" w:type="dxa"/>
            <w:vAlign w:val="center"/>
          </w:tcPr>
          <w:p w14:paraId="22B151B7" w14:textId="77777777" w:rsidR="00812201" w:rsidRPr="00F8036F" w:rsidRDefault="00737A53" w:rsidP="00F8036F">
            <w:pPr>
              <w:widowControl/>
              <w:spacing w:after="0" w:line="240" w:lineRule="auto"/>
              <w:jc w:val="center"/>
              <w:rPr>
                <w:szCs w:val="28"/>
              </w:rPr>
            </w:pPr>
            <w:r w:rsidRPr="00F8036F">
              <w:rPr>
                <w:szCs w:val="28"/>
              </w:rPr>
              <w:t>29</w:t>
            </w:r>
          </w:p>
        </w:tc>
        <w:tc>
          <w:tcPr>
            <w:tcW w:w="1311" w:type="dxa"/>
            <w:vAlign w:val="center"/>
          </w:tcPr>
          <w:p w14:paraId="0798A370"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77, 78</w:t>
            </w:r>
          </w:p>
        </w:tc>
        <w:tc>
          <w:tcPr>
            <w:tcW w:w="2490" w:type="dxa"/>
            <w:vAlign w:val="center"/>
          </w:tcPr>
          <w:p w14:paraId="05C2BDE2"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Bài 25: Thực hành đo cường độ dòng điện và hiệu điện thế</w:t>
            </w:r>
          </w:p>
        </w:tc>
        <w:tc>
          <w:tcPr>
            <w:tcW w:w="790" w:type="dxa"/>
            <w:vAlign w:val="center"/>
          </w:tcPr>
          <w:p w14:paraId="1AFB3170" w14:textId="77777777" w:rsidR="00812201" w:rsidRPr="00F8036F" w:rsidRDefault="00737A53" w:rsidP="00F8036F">
            <w:pPr>
              <w:widowControl/>
              <w:spacing w:after="0" w:line="240" w:lineRule="auto"/>
              <w:jc w:val="center"/>
              <w:rPr>
                <w:szCs w:val="28"/>
              </w:rPr>
            </w:pPr>
            <w:r w:rsidRPr="00F8036F">
              <w:rPr>
                <w:szCs w:val="28"/>
              </w:rPr>
              <w:t>2</w:t>
            </w:r>
          </w:p>
        </w:tc>
        <w:tc>
          <w:tcPr>
            <w:tcW w:w="8878" w:type="dxa"/>
            <w:vAlign w:val="center"/>
          </w:tcPr>
          <w:p w14:paraId="31A46137"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Đo được cường độ dòng điện và hiệu điện thế bằng dụng cụ thực hành.</w:t>
            </w:r>
          </w:p>
          <w:p w14:paraId="0A32586B"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Vẽ được sơ đồ mạch điện với kí hiệu mô tả: ampe kế (ammeter), vôn kế (voltmeter).</w:t>
            </w:r>
          </w:p>
        </w:tc>
        <w:tc>
          <w:tcPr>
            <w:tcW w:w="1800" w:type="dxa"/>
            <w:vAlign w:val="center"/>
          </w:tcPr>
          <w:p w14:paraId="4876C7C1" w14:textId="77777777" w:rsidR="00812201" w:rsidRPr="00F8036F" w:rsidRDefault="00812201" w:rsidP="00F8036F">
            <w:pPr>
              <w:widowControl/>
              <w:spacing w:after="0" w:line="240" w:lineRule="auto"/>
              <w:rPr>
                <w:szCs w:val="28"/>
              </w:rPr>
            </w:pPr>
          </w:p>
          <w:p w14:paraId="0FDA0A83" w14:textId="77777777" w:rsidR="00812201" w:rsidRPr="00F8036F" w:rsidRDefault="00737A53" w:rsidP="00F8036F">
            <w:pPr>
              <w:widowControl/>
              <w:spacing w:after="0" w:line="240" w:lineRule="auto"/>
              <w:rPr>
                <w:szCs w:val="28"/>
              </w:rPr>
            </w:pPr>
            <w:r w:rsidRPr="00865EF5">
              <w:rPr>
                <w:color w:val="FF0000"/>
                <w:szCs w:val="28"/>
              </w:rPr>
              <w:t>- 3.1.TC2a</w:t>
            </w:r>
          </w:p>
        </w:tc>
      </w:tr>
      <w:tr w:rsidR="00812201" w:rsidRPr="00F8036F" w14:paraId="2CCBF463" w14:textId="77777777" w:rsidTr="00F8036F">
        <w:tc>
          <w:tcPr>
            <w:tcW w:w="679" w:type="dxa"/>
            <w:vAlign w:val="center"/>
          </w:tcPr>
          <w:p w14:paraId="24F46DDB" w14:textId="77777777" w:rsidR="00812201" w:rsidRPr="00F8036F" w:rsidRDefault="00737A53" w:rsidP="00F8036F">
            <w:pPr>
              <w:widowControl/>
              <w:spacing w:after="0" w:line="240" w:lineRule="auto"/>
              <w:jc w:val="center"/>
              <w:rPr>
                <w:szCs w:val="28"/>
              </w:rPr>
            </w:pPr>
            <w:r w:rsidRPr="00F8036F">
              <w:rPr>
                <w:szCs w:val="28"/>
              </w:rPr>
              <w:t>30</w:t>
            </w:r>
          </w:p>
        </w:tc>
        <w:tc>
          <w:tcPr>
            <w:tcW w:w="1311" w:type="dxa"/>
            <w:vAlign w:val="center"/>
          </w:tcPr>
          <w:p w14:paraId="50273EED"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79, 80</w:t>
            </w:r>
          </w:p>
        </w:tc>
        <w:tc>
          <w:tcPr>
            <w:tcW w:w="2490" w:type="dxa"/>
            <w:vAlign w:val="center"/>
          </w:tcPr>
          <w:p w14:paraId="0CA5F82C"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CHƯƠNG VI: NHIỆT. (10 tiết)</w:t>
            </w:r>
          </w:p>
          <w:p w14:paraId="562E5CF1"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Bài 26: Năng lượng nhiệt và nội năng.</w:t>
            </w:r>
          </w:p>
        </w:tc>
        <w:tc>
          <w:tcPr>
            <w:tcW w:w="790" w:type="dxa"/>
            <w:vAlign w:val="center"/>
          </w:tcPr>
          <w:p w14:paraId="4BB062CA" w14:textId="77777777" w:rsidR="00812201" w:rsidRPr="00F8036F" w:rsidRDefault="00737A53" w:rsidP="00F8036F">
            <w:pPr>
              <w:widowControl/>
              <w:spacing w:after="0" w:line="240" w:lineRule="auto"/>
              <w:jc w:val="center"/>
              <w:rPr>
                <w:szCs w:val="28"/>
              </w:rPr>
            </w:pPr>
            <w:r w:rsidRPr="00F8036F">
              <w:rPr>
                <w:szCs w:val="28"/>
              </w:rPr>
              <w:t>2</w:t>
            </w:r>
          </w:p>
        </w:tc>
        <w:tc>
          <w:tcPr>
            <w:tcW w:w="8878" w:type="dxa"/>
            <w:vAlign w:val="center"/>
          </w:tcPr>
          <w:p w14:paraId="48CAC609"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khái niệm năng lượng nhiệt, khái niệm nội năng.</w:t>
            </w:r>
          </w:p>
          <w:p w14:paraId="261C1B44"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Khi một vật được làm nóng, các phân tử của vật chuyển động nhanh hơn và nội năng của vật tăng.</w:t>
            </w:r>
          </w:p>
        </w:tc>
        <w:tc>
          <w:tcPr>
            <w:tcW w:w="1800" w:type="dxa"/>
          </w:tcPr>
          <w:p w14:paraId="1F4ECAEF" w14:textId="77777777" w:rsidR="00812201" w:rsidRPr="00F8036F" w:rsidRDefault="00812201" w:rsidP="00F8036F">
            <w:pPr>
              <w:widowControl/>
              <w:spacing w:after="0" w:line="240" w:lineRule="auto"/>
              <w:rPr>
                <w:szCs w:val="28"/>
              </w:rPr>
            </w:pPr>
          </w:p>
        </w:tc>
      </w:tr>
      <w:tr w:rsidR="00812201" w:rsidRPr="00F8036F" w14:paraId="0DBED245" w14:textId="77777777" w:rsidTr="00F8036F">
        <w:tc>
          <w:tcPr>
            <w:tcW w:w="679" w:type="dxa"/>
            <w:vAlign w:val="center"/>
          </w:tcPr>
          <w:p w14:paraId="276B5155" w14:textId="77777777" w:rsidR="00812201" w:rsidRPr="00F8036F" w:rsidRDefault="00737A53" w:rsidP="00F8036F">
            <w:pPr>
              <w:widowControl/>
              <w:spacing w:after="0" w:line="240" w:lineRule="auto"/>
              <w:jc w:val="center"/>
              <w:rPr>
                <w:szCs w:val="28"/>
              </w:rPr>
            </w:pPr>
            <w:r w:rsidRPr="00F8036F">
              <w:rPr>
                <w:szCs w:val="28"/>
              </w:rPr>
              <w:t>31</w:t>
            </w:r>
          </w:p>
        </w:tc>
        <w:tc>
          <w:tcPr>
            <w:tcW w:w="1311" w:type="dxa"/>
            <w:vAlign w:val="center"/>
          </w:tcPr>
          <w:p w14:paraId="5B1BFBC6"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81, 82</w:t>
            </w:r>
          </w:p>
        </w:tc>
        <w:tc>
          <w:tcPr>
            <w:tcW w:w="2490" w:type="dxa"/>
            <w:vAlign w:val="center"/>
          </w:tcPr>
          <w:p w14:paraId="5B96C939"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Bài 27: Thực hành đo năng lượng nhiệt bằng joulemeter.</w:t>
            </w:r>
          </w:p>
        </w:tc>
        <w:tc>
          <w:tcPr>
            <w:tcW w:w="790" w:type="dxa"/>
            <w:vAlign w:val="center"/>
          </w:tcPr>
          <w:p w14:paraId="42B277EF" w14:textId="77777777" w:rsidR="00812201" w:rsidRPr="00F8036F" w:rsidRDefault="00737A53" w:rsidP="00F8036F">
            <w:pPr>
              <w:widowControl/>
              <w:spacing w:after="0" w:line="240" w:lineRule="auto"/>
              <w:jc w:val="center"/>
              <w:rPr>
                <w:szCs w:val="28"/>
              </w:rPr>
            </w:pPr>
            <w:r w:rsidRPr="00F8036F">
              <w:rPr>
                <w:szCs w:val="28"/>
              </w:rPr>
              <w:t>2</w:t>
            </w:r>
          </w:p>
        </w:tc>
        <w:tc>
          <w:tcPr>
            <w:tcW w:w="8878" w:type="dxa"/>
            <w:vAlign w:val="center"/>
          </w:tcPr>
          <w:p w14:paraId="53AFD8B3"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Đo được năng lượng nhiệt mà vật nhận được khi bị đun nóng (có thể sử dụng joulemeter hay oát kế (wattmeter).</w:t>
            </w:r>
          </w:p>
        </w:tc>
        <w:tc>
          <w:tcPr>
            <w:tcW w:w="1800" w:type="dxa"/>
          </w:tcPr>
          <w:p w14:paraId="1C1932CE" w14:textId="77777777" w:rsidR="00812201" w:rsidRPr="00F8036F" w:rsidRDefault="00812201" w:rsidP="00F8036F">
            <w:pPr>
              <w:widowControl/>
              <w:spacing w:after="0" w:line="240" w:lineRule="auto"/>
              <w:rPr>
                <w:szCs w:val="28"/>
              </w:rPr>
            </w:pPr>
          </w:p>
        </w:tc>
      </w:tr>
      <w:tr w:rsidR="00812201" w:rsidRPr="00F8036F" w14:paraId="5698CC43" w14:textId="77777777" w:rsidTr="00F8036F">
        <w:tc>
          <w:tcPr>
            <w:tcW w:w="679" w:type="dxa"/>
            <w:vAlign w:val="center"/>
          </w:tcPr>
          <w:p w14:paraId="6C9554D7" w14:textId="77777777" w:rsidR="00812201" w:rsidRPr="00F8036F" w:rsidRDefault="00737A53" w:rsidP="00F8036F">
            <w:pPr>
              <w:widowControl/>
              <w:spacing w:after="0" w:line="240" w:lineRule="auto"/>
              <w:jc w:val="center"/>
              <w:rPr>
                <w:szCs w:val="28"/>
              </w:rPr>
            </w:pPr>
            <w:r w:rsidRPr="00F8036F">
              <w:rPr>
                <w:szCs w:val="28"/>
              </w:rPr>
              <w:t>32</w:t>
            </w:r>
          </w:p>
        </w:tc>
        <w:tc>
          <w:tcPr>
            <w:tcW w:w="1311" w:type="dxa"/>
            <w:vAlign w:val="center"/>
          </w:tcPr>
          <w:p w14:paraId="37E4A9A7"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83, 84, 85</w:t>
            </w:r>
          </w:p>
        </w:tc>
        <w:tc>
          <w:tcPr>
            <w:tcW w:w="2490" w:type="dxa"/>
            <w:vAlign w:val="center"/>
          </w:tcPr>
          <w:p w14:paraId="5A4D34B9"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Bài 28: Sự truyền nhiệt.</w:t>
            </w:r>
          </w:p>
        </w:tc>
        <w:tc>
          <w:tcPr>
            <w:tcW w:w="790" w:type="dxa"/>
            <w:vAlign w:val="center"/>
          </w:tcPr>
          <w:p w14:paraId="5EEC7ADE" w14:textId="77777777" w:rsidR="00812201" w:rsidRPr="00F8036F" w:rsidRDefault="00737A53" w:rsidP="00F8036F">
            <w:pPr>
              <w:widowControl/>
              <w:spacing w:after="0" w:line="240" w:lineRule="auto"/>
              <w:jc w:val="center"/>
              <w:rPr>
                <w:szCs w:val="28"/>
              </w:rPr>
            </w:pPr>
            <w:r w:rsidRPr="00F8036F">
              <w:rPr>
                <w:szCs w:val="28"/>
              </w:rPr>
              <w:t>3</w:t>
            </w:r>
          </w:p>
        </w:tc>
        <w:tc>
          <w:tcPr>
            <w:tcW w:w="8878" w:type="dxa"/>
            <w:vAlign w:val="center"/>
          </w:tcPr>
          <w:p w14:paraId="31327270"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Lấy được ví dụ về hiện tượng dẫn nhiệt, đối lưu, bức xạ nhiệt và mô tả sơ lược được sự truyền năng lượng trong mỗi hiện tượng đó.</w:t>
            </w:r>
          </w:p>
          <w:p w14:paraId="775CF9B7"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Mô tả được sơ lược sự truyền năng lượng trong hiệu ứng nhà kính.</w:t>
            </w:r>
          </w:p>
          <w:p w14:paraId="44E4E92D"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Phân tích được một số ví dụ về công dụng của vật dẫn nhiệt tốt, công dụng của vật cách nhiệt tốt.</w:t>
            </w:r>
          </w:p>
          <w:p w14:paraId="1CD23B64"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Vận dụng kiến thức về sự truyền nhiệt giải thích được một số hiện tượng đơn giản thường gặp trong thực tế.</w:t>
            </w:r>
          </w:p>
        </w:tc>
        <w:tc>
          <w:tcPr>
            <w:tcW w:w="1800" w:type="dxa"/>
          </w:tcPr>
          <w:p w14:paraId="483D2F37" w14:textId="77777777" w:rsidR="00812201" w:rsidRPr="00F8036F" w:rsidRDefault="00737A53" w:rsidP="00F8036F">
            <w:pPr>
              <w:widowControl/>
              <w:spacing w:after="0" w:line="240" w:lineRule="auto"/>
              <w:rPr>
                <w:szCs w:val="28"/>
              </w:rPr>
            </w:pPr>
            <w:r w:rsidRPr="00F8036F">
              <w:rPr>
                <w:szCs w:val="28"/>
              </w:rPr>
              <w:t>- 1.1.TC2b</w:t>
            </w:r>
          </w:p>
          <w:p w14:paraId="6E491A2F" w14:textId="77777777" w:rsidR="00812201" w:rsidRPr="00F8036F" w:rsidRDefault="00812201" w:rsidP="00F8036F">
            <w:pPr>
              <w:widowControl/>
              <w:spacing w:after="0" w:line="240" w:lineRule="auto"/>
              <w:rPr>
                <w:szCs w:val="28"/>
              </w:rPr>
            </w:pPr>
          </w:p>
          <w:p w14:paraId="057E68AD" w14:textId="77777777" w:rsidR="00812201" w:rsidRPr="00F8036F" w:rsidRDefault="00737A53" w:rsidP="00F8036F">
            <w:pPr>
              <w:widowControl/>
              <w:spacing w:after="0" w:line="240" w:lineRule="auto"/>
              <w:rPr>
                <w:szCs w:val="28"/>
              </w:rPr>
            </w:pPr>
            <w:r w:rsidRPr="00F8036F">
              <w:rPr>
                <w:szCs w:val="28"/>
              </w:rPr>
              <w:t>- 1.1.TC2c</w:t>
            </w:r>
          </w:p>
          <w:p w14:paraId="5D826207" w14:textId="77777777" w:rsidR="00812201" w:rsidRPr="00F8036F" w:rsidRDefault="00737A53" w:rsidP="00F8036F">
            <w:pPr>
              <w:widowControl/>
              <w:spacing w:after="0" w:line="240" w:lineRule="auto"/>
              <w:rPr>
                <w:szCs w:val="28"/>
              </w:rPr>
            </w:pPr>
            <w:r w:rsidRPr="00F8036F">
              <w:rPr>
                <w:szCs w:val="28"/>
              </w:rPr>
              <w:t>- 1.2.TC2a</w:t>
            </w:r>
          </w:p>
          <w:p w14:paraId="6DF794AF" w14:textId="77777777" w:rsidR="00812201" w:rsidRPr="00F8036F" w:rsidRDefault="00812201" w:rsidP="00F8036F">
            <w:pPr>
              <w:widowControl/>
              <w:spacing w:after="0" w:line="240" w:lineRule="auto"/>
              <w:rPr>
                <w:szCs w:val="28"/>
              </w:rPr>
            </w:pPr>
          </w:p>
          <w:p w14:paraId="4E0FFE3A" w14:textId="77777777" w:rsidR="00812201" w:rsidRPr="00F8036F" w:rsidRDefault="00737A53" w:rsidP="00F8036F">
            <w:pPr>
              <w:widowControl/>
              <w:spacing w:after="0" w:line="240" w:lineRule="auto"/>
              <w:rPr>
                <w:szCs w:val="28"/>
              </w:rPr>
            </w:pPr>
            <w:r w:rsidRPr="00F8036F">
              <w:rPr>
                <w:szCs w:val="28"/>
              </w:rPr>
              <w:t>- 1.2.TC2b</w:t>
            </w:r>
          </w:p>
        </w:tc>
      </w:tr>
      <w:tr w:rsidR="00812201" w:rsidRPr="00F8036F" w14:paraId="685C8E5B" w14:textId="77777777" w:rsidTr="00F8036F">
        <w:tc>
          <w:tcPr>
            <w:tcW w:w="679" w:type="dxa"/>
            <w:vAlign w:val="center"/>
          </w:tcPr>
          <w:p w14:paraId="3EE11456" w14:textId="77777777" w:rsidR="00812201" w:rsidRPr="00F8036F" w:rsidRDefault="00737A53" w:rsidP="00F8036F">
            <w:pPr>
              <w:widowControl/>
              <w:spacing w:after="0" w:line="240" w:lineRule="auto"/>
              <w:jc w:val="center"/>
              <w:rPr>
                <w:szCs w:val="28"/>
              </w:rPr>
            </w:pPr>
            <w:r w:rsidRPr="00F8036F">
              <w:rPr>
                <w:szCs w:val="28"/>
              </w:rPr>
              <w:t>33</w:t>
            </w:r>
          </w:p>
        </w:tc>
        <w:tc>
          <w:tcPr>
            <w:tcW w:w="1311" w:type="dxa"/>
            <w:vAlign w:val="center"/>
          </w:tcPr>
          <w:p w14:paraId="5BD5F398"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86, 87, 88</w:t>
            </w:r>
          </w:p>
        </w:tc>
        <w:tc>
          <w:tcPr>
            <w:tcW w:w="2490" w:type="dxa"/>
            <w:vAlign w:val="center"/>
          </w:tcPr>
          <w:p w14:paraId="39EEEB95"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Bài 29: Sự nở vì nhiệt.</w:t>
            </w:r>
          </w:p>
        </w:tc>
        <w:tc>
          <w:tcPr>
            <w:tcW w:w="790" w:type="dxa"/>
            <w:vAlign w:val="center"/>
          </w:tcPr>
          <w:p w14:paraId="1DD0730C" w14:textId="77777777" w:rsidR="00812201" w:rsidRPr="00F8036F" w:rsidRDefault="00737A53" w:rsidP="00F8036F">
            <w:pPr>
              <w:widowControl/>
              <w:spacing w:after="0" w:line="240" w:lineRule="auto"/>
              <w:jc w:val="center"/>
              <w:rPr>
                <w:szCs w:val="28"/>
              </w:rPr>
            </w:pPr>
            <w:r w:rsidRPr="00F8036F">
              <w:rPr>
                <w:szCs w:val="28"/>
              </w:rPr>
              <w:t>3</w:t>
            </w:r>
          </w:p>
        </w:tc>
        <w:tc>
          <w:tcPr>
            <w:tcW w:w="8878" w:type="dxa"/>
            <w:vAlign w:val="center"/>
          </w:tcPr>
          <w:p w14:paraId="60DA4483"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Thực hiện thí nghiệm để chứng tỏ được các chất khác nhau nở vì nhiệt khác nhau.</w:t>
            </w:r>
          </w:p>
          <w:p w14:paraId="3083356D"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Lấy được một số ví dụ về công dụng và tác hại của sự nở vì nhiệt.</w:t>
            </w:r>
          </w:p>
          <w:p w14:paraId="34A5564A"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Vận dụng kiến thức về sự nở vì nhiệt, giải thích được một số hiện tượng đơn giản thường gặp trong thực tế.</w:t>
            </w:r>
          </w:p>
        </w:tc>
        <w:tc>
          <w:tcPr>
            <w:tcW w:w="1800" w:type="dxa"/>
          </w:tcPr>
          <w:p w14:paraId="45EC177E" w14:textId="77777777" w:rsidR="00812201" w:rsidRPr="00F8036F" w:rsidRDefault="00812201" w:rsidP="00F8036F">
            <w:pPr>
              <w:widowControl/>
              <w:spacing w:after="0" w:line="240" w:lineRule="auto"/>
              <w:rPr>
                <w:szCs w:val="28"/>
              </w:rPr>
            </w:pPr>
          </w:p>
          <w:p w14:paraId="0D4E28F9" w14:textId="77777777" w:rsidR="00812201" w:rsidRPr="00F8036F" w:rsidRDefault="00737A53" w:rsidP="00F8036F">
            <w:pPr>
              <w:widowControl/>
              <w:spacing w:after="0" w:line="240" w:lineRule="auto"/>
              <w:rPr>
                <w:szCs w:val="28"/>
              </w:rPr>
            </w:pPr>
            <w:r w:rsidRPr="00F8036F">
              <w:rPr>
                <w:szCs w:val="28"/>
              </w:rPr>
              <w:t>- 1.1.TC2b</w:t>
            </w:r>
          </w:p>
          <w:p w14:paraId="0A869707" w14:textId="77777777" w:rsidR="00812201" w:rsidRPr="00F8036F" w:rsidRDefault="00737A53" w:rsidP="00F8036F">
            <w:pPr>
              <w:widowControl/>
              <w:spacing w:after="0" w:line="240" w:lineRule="auto"/>
              <w:rPr>
                <w:szCs w:val="28"/>
              </w:rPr>
            </w:pPr>
            <w:r w:rsidRPr="00F8036F">
              <w:rPr>
                <w:szCs w:val="28"/>
              </w:rPr>
              <w:t>- 1.2.TC2b</w:t>
            </w:r>
          </w:p>
        </w:tc>
      </w:tr>
      <w:tr w:rsidR="00812201" w:rsidRPr="00F8036F" w14:paraId="7D3E01C5" w14:textId="77777777" w:rsidTr="00F8036F">
        <w:tc>
          <w:tcPr>
            <w:tcW w:w="679" w:type="dxa"/>
            <w:vAlign w:val="center"/>
          </w:tcPr>
          <w:p w14:paraId="41CE1658" w14:textId="77777777" w:rsidR="00812201" w:rsidRPr="00F8036F" w:rsidRDefault="00737A53" w:rsidP="00F8036F">
            <w:pPr>
              <w:widowControl/>
              <w:spacing w:after="0" w:line="240" w:lineRule="auto"/>
              <w:jc w:val="center"/>
              <w:rPr>
                <w:szCs w:val="28"/>
              </w:rPr>
            </w:pPr>
            <w:r w:rsidRPr="00F8036F">
              <w:rPr>
                <w:szCs w:val="28"/>
              </w:rPr>
              <w:t>34</w:t>
            </w:r>
          </w:p>
        </w:tc>
        <w:tc>
          <w:tcPr>
            <w:tcW w:w="1311" w:type="dxa"/>
            <w:vAlign w:val="center"/>
          </w:tcPr>
          <w:p w14:paraId="1A3C0D48"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89, 90</w:t>
            </w:r>
          </w:p>
        </w:tc>
        <w:tc>
          <w:tcPr>
            <w:tcW w:w="2490" w:type="dxa"/>
            <w:vAlign w:val="center"/>
          </w:tcPr>
          <w:p w14:paraId="0CD6386F"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 xml:space="preserve">CHƯƠNG VII: </w:t>
            </w:r>
            <w:r w:rsidRPr="00F8036F">
              <w:rPr>
                <w:rFonts w:eastAsia="Times New Roman"/>
                <w:szCs w:val="28"/>
              </w:rPr>
              <w:lastRenderedPageBreak/>
              <w:t>SINH HỌC CƠ THỂ NGƯỜI. (32 tiết)</w:t>
            </w:r>
          </w:p>
          <w:p w14:paraId="113FB36C"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Bài 30: Khái quát về cơ thể người.</w:t>
            </w:r>
          </w:p>
          <w:p w14:paraId="53D2F972" w14:textId="77777777" w:rsidR="00812201" w:rsidRPr="00F8036F" w:rsidRDefault="00812201" w:rsidP="00F8036F">
            <w:pPr>
              <w:widowControl/>
              <w:spacing w:after="0" w:line="240" w:lineRule="auto"/>
              <w:jc w:val="center"/>
              <w:rPr>
                <w:rFonts w:eastAsia="Times New Roman"/>
                <w:szCs w:val="28"/>
              </w:rPr>
            </w:pPr>
          </w:p>
        </w:tc>
        <w:tc>
          <w:tcPr>
            <w:tcW w:w="790" w:type="dxa"/>
            <w:vAlign w:val="center"/>
          </w:tcPr>
          <w:p w14:paraId="5FB861A1" w14:textId="77777777" w:rsidR="00812201" w:rsidRPr="00F8036F" w:rsidRDefault="00737A53" w:rsidP="00F8036F">
            <w:pPr>
              <w:widowControl/>
              <w:spacing w:after="0" w:line="240" w:lineRule="auto"/>
              <w:jc w:val="center"/>
              <w:rPr>
                <w:szCs w:val="28"/>
              </w:rPr>
            </w:pPr>
            <w:r w:rsidRPr="00F8036F">
              <w:rPr>
                <w:szCs w:val="28"/>
              </w:rPr>
              <w:lastRenderedPageBreak/>
              <w:t>2</w:t>
            </w:r>
          </w:p>
        </w:tc>
        <w:tc>
          <w:tcPr>
            <w:tcW w:w="8878" w:type="dxa"/>
            <w:vAlign w:val="center"/>
          </w:tcPr>
          <w:p w14:paraId="3F8647D0"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xml:space="preserve">- Nêu được tên và vai trò chính của các cơ quan và hệ cơ quan trong cơ thể </w:t>
            </w:r>
            <w:r w:rsidRPr="00F8036F">
              <w:rPr>
                <w:rFonts w:eastAsia="Times New Roman"/>
                <w:szCs w:val="28"/>
              </w:rPr>
              <w:lastRenderedPageBreak/>
              <w:t>người.</w:t>
            </w:r>
          </w:p>
        </w:tc>
        <w:tc>
          <w:tcPr>
            <w:tcW w:w="1800" w:type="dxa"/>
          </w:tcPr>
          <w:p w14:paraId="1D7DC6BD" w14:textId="77777777" w:rsidR="00812201" w:rsidRPr="00F8036F" w:rsidRDefault="00812201" w:rsidP="00F8036F">
            <w:pPr>
              <w:widowControl/>
              <w:spacing w:after="0" w:line="240" w:lineRule="auto"/>
              <w:rPr>
                <w:szCs w:val="28"/>
              </w:rPr>
            </w:pPr>
          </w:p>
        </w:tc>
      </w:tr>
      <w:tr w:rsidR="00812201" w:rsidRPr="00F8036F" w14:paraId="6D58DE8B" w14:textId="77777777" w:rsidTr="00F8036F">
        <w:tc>
          <w:tcPr>
            <w:tcW w:w="679" w:type="dxa"/>
            <w:vAlign w:val="center"/>
          </w:tcPr>
          <w:p w14:paraId="4ED6DCD9" w14:textId="77777777" w:rsidR="00812201" w:rsidRPr="00F8036F" w:rsidRDefault="00737A53" w:rsidP="00F8036F">
            <w:pPr>
              <w:widowControl/>
              <w:spacing w:after="0" w:line="240" w:lineRule="auto"/>
              <w:jc w:val="center"/>
              <w:rPr>
                <w:szCs w:val="28"/>
              </w:rPr>
            </w:pPr>
            <w:r w:rsidRPr="00F8036F">
              <w:rPr>
                <w:szCs w:val="28"/>
              </w:rPr>
              <w:lastRenderedPageBreak/>
              <w:t>35</w:t>
            </w:r>
          </w:p>
        </w:tc>
        <w:tc>
          <w:tcPr>
            <w:tcW w:w="1311" w:type="dxa"/>
            <w:vAlign w:val="center"/>
          </w:tcPr>
          <w:p w14:paraId="23E35B75"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91, 92, 93</w:t>
            </w:r>
          </w:p>
        </w:tc>
        <w:tc>
          <w:tcPr>
            <w:tcW w:w="2490" w:type="dxa"/>
            <w:vAlign w:val="center"/>
          </w:tcPr>
          <w:p w14:paraId="64385D2F"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Bài 31: Hệ vận động ở người.</w:t>
            </w:r>
          </w:p>
        </w:tc>
        <w:tc>
          <w:tcPr>
            <w:tcW w:w="790" w:type="dxa"/>
            <w:vAlign w:val="center"/>
          </w:tcPr>
          <w:p w14:paraId="615BD16D" w14:textId="77777777" w:rsidR="00812201" w:rsidRPr="00F8036F" w:rsidRDefault="00737A53" w:rsidP="00F8036F">
            <w:pPr>
              <w:widowControl/>
              <w:spacing w:after="0" w:line="240" w:lineRule="auto"/>
              <w:jc w:val="center"/>
              <w:rPr>
                <w:szCs w:val="28"/>
              </w:rPr>
            </w:pPr>
            <w:r w:rsidRPr="00F8036F">
              <w:rPr>
                <w:szCs w:val="28"/>
              </w:rPr>
              <w:t>3</w:t>
            </w:r>
          </w:p>
        </w:tc>
        <w:tc>
          <w:tcPr>
            <w:tcW w:w="8878" w:type="dxa"/>
            <w:vAlign w:val="center"/>
          </w:tcPr>
          <w:p w14:paraId="1A7E3E62"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chức năng của hệ vận động ở người.</w:t>
            </w:r>
          </w:p>
          <w:p w14:paraId="782BEBC6"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Dựa vào sơ đồ (hoặc hình vẽ), mô tả được cấu tạo sơ lược các cơ quan của hệ vận động. Phân tích được sự phù hợp giữa cấu tạo với chức năng của hệ vận động. Liên hệ được kiến thức đòn bẩy vào hệ vận động.</w:t>
            </w:r>
          </w:p>
          <w:p w14:paraId="4800F148"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Trình bày được một số bệnh, tật liên quan đến hệ vận động và một số bệnh về sức khoẻ học đường liên quan hệ vận động (ví dụ: cong vẹo cột sống). Nêu được một số biện pháp bảo vệ các cơ quan của hệ vận động và cách phòng chống các bệnh, tật.</w:t>
            </w:r>
          </w:p>
          <w:p w14:paraId="673535CA"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ý nghĩa của tập thể dục, thể thao và chọn phương pháp luyện tập thể thao phù hợp (tự đề xuất được một chế độ luyện tập cho bản thân nhằm nâng cao thể lực và thể hình).</w:t>
            </w:r>
          </w:p>
          <w:p w14:paraId="7F5D7007"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Vận dụng được hiểu biết về hệ vận động và các bệnh học đường để bảo vệ bản thân và tuyên truyền, giúp đỡ cho người khác.</w:t>
            </w:r>
          </w:p>
          <w:p w14:paraId="3E9FC117"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Vận dụng được hiểu biết về lực và thành phần hoá học của xương để giải thích sự co cơ, khả năng chịu tải của xương.</w:t>
            </w:r>
          </w:p>
          <w:p w14:paraId="11BF75A3"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tác hại của bệnh loãng xương.</w:t>
            </w:r>
          </w:p>
          <w:p w14:paraId="79109F5D"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Thực hành: Thực hiện được sơ cứu và băng bó khi người khác bị gãy xương; tìm hiểu được tình hình mắc các bệnh về hệ vận động trong trường học và khu dân cư.</w:t>
            </w:r>
          </w:p>
        </w:tc>
        <w:tc>
          <w:tcPr>
            <w:tcW w:w="1800" w:type="dxa"/>
          </w:tcPr>
          <w:p w14:paraId="0DBEB8FC" w14:textId="77777777" w:rsidR="00812201" w:rsidRPr="00F8036F" w:rsidRDefault="00812201" w:rsidP="00F8036F">
            <w:pPr>
              <w:widowControl/>
              <w:spacing w:after="0" w:line="240" w:lineRule="auto"/>
              <w:rPr>
                <w:szCs w:val="28"/>
              </w:rPr>
            </w:pPr>
          </w:p>
          <w:p w14:paraId="68CB5B4F" w14:textId="77777777" w:rsidR="00812201" w:rsidRPr="00865EF5" w:rsidRDefault="00737A53" w:rsidP="00F8036F">
            <w:pPr>
              <w:widowControl/>
              <w:spacing w:after="0" w:line="240" w:lineRule="auto"/>
              <w:rPr>
                <w:color w:val="FF0000"/>
                <w:szCs w:val="28"/>
              </w:rPr>
            </w:pPr>
            <w:r w:rsidRPr="00865EF5">
              <w:rPr>
                <w:color w:val="FF0000"/>
                <w:szCs w:val="28"/>
              </w:rPr>
              <w:t>- 1.2.TC2b</w:t>
            </w:r>
          </w:p>
          <w:p w14:paraId="5C7AD5A4" w14:textId="77777777" w:rsidR="00812201" w:rsidRPr="00865EF5" w:rsidRDefault="00812201" w:rsidP="00F8036F">
            <w:pPr>
              <w:widowControl/>
              <w:spacing w:after="0" w:line="240" w:lineRule="auto"/>
              <w:rPr>
                <w:color w:val="FF0000"/>
                <w:szCs w:val="28"/>
              </w:rPr>
            </w:pPr>
          </w:p>
          <w:p w14:paraId="6F62DCA7" w14:textId="77777777" w:rsidR="00812201" w:rsidRPr="00865EF5" w:rsidRDefault="00812201" w:rsidP="00F8036F">
            <w:pPr>
              <w:widowControl/>
              <w:spacing w:after="0" w:line="240" w:lineRule="auto"/>
              <w:rPr>
                <w:color w:val="FF0000"/>
                <w:szCs w:val="28"/>
              </w:rPr>
            </w:pPr>
          </w:p>
          <w:p w14:paraId="3EB7D7F9" w14:textId="77777777" w:rsidR="00812201" w:rsidRPr="00865EF5" w:rsidRDefault="00812201" w:rsidP="00F8036F">
            <w:pPr>
              <w:widowControl/>
              <w:spacing w:after="0" w:line="240" w:lineRule="auto"/>
              <w:rPr>
                <w:color w:val="FF0000"/>
                <w:szCs w:val="28"/>
              </w:rPr>
            </w:pPr>
          </w:p>
          <w:p w14:paraId="2DE5351D" w14:textId="77777777" w:rsidR="00812201" w:rsidRPr="00865EF5" w:rsidRDefault="00812201" w:rsidP="00F8036F">
            <w:pPr>
              <w:widowControl/>
              <w:spacing w:after="0" w:line="240" w:lineRule="auto"/>
              <w:rPr>
                <w:color w:val="FF0000"/>
                <w:szCs w:val="28"/>
              </w:rPr>
            </w:pPr>
          </w:p>
          <w:p w14:paraId="4D336237" w14:textId="77777777" w:rsidR="00812201" w:rsidRPr="00865EF5" w:rsidRDefault="00812201" w:rsidP="00F8036F">
            <w:pPr>
              <w:widowControl/>
              <w:spacing w:after="0" w:line="240" w:lineRule="auto"/>
              <w:rPr>
                <w:color w:val="FF0000"/>
                <w:szCs w:val="28"/>
              </w:rPr>
            </w:pPr>
          </w:p>
          <w:p w14:paraId="474BB92A" w14:textId="77777777" w:rsidR="00812201" w:rsidRPr="00865EF5" w:rsidRDefault="00737A53" w:rsidP="00F8036F">
            <w:pPr>
              <w:widowControl/>
              <w:spacing w:after="0" w:line="240" w:lineRule="auto"/>
              <w:rPr>
                <w:color w:val="FF0000"/>
                <w:szCs w:val="28"/>
              </w:rPr>
            </w:pPr>
            <w:r w:rsidRPr="00865EF5">
              <w:rPr>
                <w:color w:val="FF0000"/>
                <w:szCs w:val="28"/>
              </w:rPr>
              <w:t>- 5.2.TC2b</w:t>
            </w:r>
          </w:p>
          <w:p w14:paraId="3F0B4A4A" w14:textId="77777777" w:rsidR="00812201" w:rsidRPr="00865EF5" w:rsidRDefault="00812201" w:rsidP="00F8036F">
            <w:pPr>
              <w:widowControl/>
              <w:spacing w:after="0" w:line="240" w:lineRule="auto"/>
              <w:rPr>
                <w:color w:val="FF0000"/>
                <w:szCs w:val="28"/>
              </w:rPr>
            </w:pPr>
          </w:p>
          <w:p w14:paraId="2F2DBE0B" w14:textId="77777777" w:rsidR="00812201" w:rsidRPr="00865EF5" w:rsidRDefault="00812201" w:rsidP="00F8036F">
            <w:pPr>
              <w:widowControl/>
              <w:spacing w:after="0" w:line="240" w:lineRule="auto"/>
              <w:rPr>
                <w:color w:val="FF0000"/>
                <w:szCs w:val="28"/>
              </w:rPr>
            </w:pPr>
          </w:p>
          <w:p w14:paraId="08E07894" w14:textId="77777777" w:rsidR="00812201" w:rsidRPr="00865EF5" w:rsidRDefault="00737A53" w:rsidP="00F8036F">
            <w:pPr>
              <w:widowControl/>
              <w:spacing w:after="0" w:line="240" w:lineRule="auto"/>
              <w:rPr>
                <w:color w:val="FF0000"/>
                <w:szCs w:val="28"/>
              </w:rPr>
            </w:pPr>
            <w:r w:rsidRPr="00865EF5">
              <w:rPr>
                <w:color w:val="FF0000"/>
                <w:szCs w:val="28"/>
              </w:rPr>
              <w:t>- 2.2.TC2a</w:t>
            </w:r>
          </w:p>
          <w:p w14:paraId="267E6B4E" w14:textId="77777777" w:rsidR="00812201" w:rsidRPr="00865EF5" w:rsidRDefault="00812201" w:rsidP="00F8036F">
            <w:pPr>
              <w:widowControl/>
              <w:spacing w:after="0" w:line="240" w:lineRule="auto"/>
              <w:rPr>
                <w:color w:val="FF0000"/>
                <w:szCs w:val="28"/>
              </w:rPr>
            </w:pPr>
          </w:p>
          <w:p w14:paraId="5AE76940" w14:textId="77777777" w:rsidR="00812201" w:rsidRPr="00865EF5" w:rsidRDefault="00737A53" w:rsidP="00F8036F">
            <w:pPr>
              <w:widowControl/>
              <w:spacing w:after="0" w:line="240" w:lineRule="auto"/>
              <w:rPr>
                <w:color w:val="FF0000"/>
                <w:szCs w:val="28"/>
              </w:rPr>
            </w:pPr>
            <w:r w:rsidRPr="00865EF5">
              <w:rPr>
                <w:color w:val="FF0000"/>
                <w:szCs w:val="28"/>
              </w:rPr>
              <w:t>- 1.2.TC2b</w:t>
            </w:r>
          </w:p>
          <w:p w14:paraId="7ABD94E3" w14:textId="77777777" w:rsidR="00812201" w:rsidRPr="00865EF5" w:rsidRDefault="00812201" w:rsidP="00F8036F">
            <w:pPr>
              <w:widowControl/>
              <w:spacing w:after="0" w:line="240" w:lineRule="auto"/>
              <w:rPr>
                <w:color w:val="FF0000"/>
                <w:szCs w:val="28"/>
              </w:rPr>
            </w:pPr>
          </w:p>
          <w:p w14:paraId="5605C418" w14:textId="77777777" w:rsidR="00812201" w:rsidRPr="00865EF5" w:rsidRDefault="00812201" w:rsidP="00F8036F">
            <w:pPr>
              <w:widowControl/>
              <w:spacing w:after="0" w:line="240" w:lineRule="auto"/>
              <w:rPr>
                <w:color w:val="FF0000"/>
                <w:szCs w:val="28"/>
              </w:rPr>
            </w:pPr>
          </w:p>
          <w:p w14:paraId="3640C1D5" w14:textId="77777777" w:rsidR="00812201" w:rsidRPr="00F8036F" w:rsidRDefault="00737A53" w:rsidP="00F8036F">
            <w:pPr>
              <w:widowControl/>
              <w:spacing w:after="0" w:line="240" w:lineRule="auto"/>
              <w:rPr>
                <w:szCs w:val="28"/>
              </w:rPr>
            </w:pPr>
            <w:r w:rsidRPr="00865EF5">
              <w:rPr>
                <w:color w:val="FF0000"/>
                <w:szCs w:val="28"/>
              </w:rPr>
              <w:t>- 1.1.TC2b</w:t>
            </w:r>
          </w:p>
        </w:tc>
      </w:tr>
      <w:tr w:rsidR="00812201" w:rsidRPr="00F8036F" w14:paraId="2D2EBDE4" w14:textId="77777777" w:rsidTr="00F8036F">
        <w:tc>
          <w:tcPr>
            <w:tcW w:w="679" w:type="dxa"/>
            <w:vAlign w:val="center"/>
          </w:tcPr>
          <w:p w14:paraId="055E765B" w14:textId="77777777" w:rsidR="00812201" w:rsidRPr="00F8036F" w:rsidRDefault="00737A53" w:rsidP="00F8036F">
            <w:pPr>
              <w:widowControl/>
              <w:spacing w:after="0" w:line="240" w:lineRule="auto"/>
              <w:jc w:val="center"/>
              <w:rPr>
                <w:szCs w:val="28"/>
              </w:rPr>
            </w:pPr>
            <w:r w:rsidRPr="00F8036F">
              <w:rPr>
                <w:szCs w:val="28"/>
              </w:rPr>
              <w:t>36</w:t>
            </w:r>
          </w:p>
        </w:tc>
        <w:tc>
          <w:tcPr>
            <w:tcW w:w="1311" w:type="dxa"/>
            <w:vAlign w:val="center"/>
          </w:tcPr>
          <w:p w14:paraId="13EF3E47"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94, 95, 96, 97</w:t>
            </w:r>
          </w:p>
        </w:tc>
        <w:tc>
          <w:tcPr>
            <w:tcW w:w="2490" w:type="dxa"/>
            <w:vAlign w:val="center"/>
          </w:tcPr>
          <w:p w14:paraId="5C34ECA1"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Bài 32: Dinh dưỡng và tiêu hoá ở người.</w:t>
            </w:r>
          </w:p>
        </w:tc>
        <w:tc>
          <w:tcPr>
            <w:tcW w:w="790" w:type="dxa"/>
            <w:vAlign w:val="center"/>
          </w:tcPr>
          <w:p w14:paraId="7566B739" w14:textId="77777777" w:rsidR="00812201" w:rsidRPr="00F8036F" w:rsidRDefault="00737A53" w:rsidP="00F8036F">
            <w:pPr>
              <w:widowControl/>
              <w:spacing w:after="0" w:line="240" w:lineRule="auto"/>
              <w:jc w:val="center"/>
              <w:rPr>
                <w:szCs w:val="28"/>
              </w:rPr>
            </w:pPr>
            <w:r w:rsidRPr="00F8036F">
              <w:rPr>
                <w:szCs w:val="28"/>
              </w:rPr>
              <w:t>4</w:t>
            </w:r>
          </w:p>
        </w:tc>
        <w:tc>
          <w:tcPr>
            <w:tcW w:w="8878" w:type="dxa"/>
            <w:vAlign w:val="center"/>
          </w:tcPr>
          <w:p w14:paraId="009004A4"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khái niệm dinh dưỡng, chất dinh dưỡng. Nêu được mối quan hệ giữa tiêu hoá và dinh dưỡng.</w:t>
            </w:r>
          </w:p>
          <w:p w14:paraId="300EAFAB"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Trình bày được chức năng của hệ tiêu hoá.</w:t>
            </w:r>
          </w:p>
          <w:p w14:paraId="3E75ED6B"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Quan sát hình vẽ (hoặc mô hình, sơ đồ khái quát) hệ tiêu hoá ở người, kể tên được các cơ quan của hệ tiêu hoá. Nêu được chức năng của mỗi cơ quan và sự phối hợp các cơ quan thể hiện chức năng của cả hệ tiêu hoá.</w:t>
            </w:r>
          </w:p>
          <w:p w14:paraId="4D21ECFC"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Trình bày được chế độ dinh dưỡng của con người ở các độ tuổi.</w:t>
            </w:r>
          </w:p>
          <w:p w14:paraId="298D703E"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xml:space="preserve">- Nêu được nguyên tắc lập khẩu phần thức ăn cho con người. Thực hành xây </w:t>
            </w:r>
            <w:r w:rsidRPr="00F8036F">
              <w:rPr>
                <w:rFonts w:eastAsia="Times New Roman"/>
                <w:szCs w:val="28"/>
              </w:rPr>
              <w:lastRenderedPageBreak/>
              <w:t>dựng chế độ dinh dưỡng cho bản thân và những người trong gia đình.</w:t>
            </w:r>
          </w:p>
          <w:p w14:paraId="3217B532"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một số bệnh về đường tiêu hoá và cách phòng và chống (bệnh răng, miệng; bệnh dạ dày; bệnh đường ruột, ...).</w:t>
            </w:r>
          </w:p>
          <w:p w14:paraId="528EFB41"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Vận dụng được hiểu biết về dinh dưỡng và tiêu hoá để phòng và chống các bệnh về tiêu hoá cho bản thân và gia đình.</w:t>
            </w:r>
          </w:p>
          <w:p w14:paraId="5249E060"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Trình bày được một số vấn đề về an toàn thực phẩm, cụ thể:</w:t>
            </w:r>
          </w:p>
          <w:p w14:paraId="7731B510"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khái niệm an toàn thực phẩm. Trình bày được một số điều cần biết về vệ sinh thực phẩm.</w:t>
            </w:r>
          </w:p>
          <w:p w14:paraId="48FC201F"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một số nguyên nhân chủ yếu gây ngộ độc thực phẩm. Lấy được ví dụ minh hoạ. Kể được tên một số loại thực phẩm dễ bị mất an toàn vệ sinh thực phẩm do sinh vật,</w:t>
            </w:r>
          </w:p>
          <w:p w14:paraId="0B69221A"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hoá chất, bảo quản, chế biến.</w:t>
            </w:r>
          </w:p>
          <w:p w14:paraId="5B4DF4F1"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Kể được tên một số hoá chất (độc tố), cách chế biến, cách bảo quản gây mất an toàn vệ sinh thực phẩm.</w:t>
            </w:r>
          </w:p>
          <w:p w14:paraId="58BAB5EA"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Trình bày được cách bảo quản, chế biến thực phẩm an toàn.</w:t>
            </w:r>
          </w:p>
          <w:p w14:paraId="0DE1AF39"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Trình bày được một số bệnh do mất vệ sinh an toàn thực phẩm và cách phòng và chống các bệnh này.</w:t>
            </w:r>
          </w:p>
          <w:p w14:paraId="260BCFB0"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Vận dụng được hiểu biết về an toàn vệ sinh thực phẩm để đề xuất các biện pháp lựa chọn, bảo quản, chế biến, chế độ ăn uống an toàn cho bản thân và gia đình; đọc và hiểu được ý nghĩa của các thông tin ghi trên nhãn hiệu bao bì thực phẩm và biết cách sử dụng thực phẩm đó một cách phù hợp.</w:t>
            </w:r>
          </w:p>
          <w:p w14:paraId="2E2B4C56"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Thực hiện được dự án điều tra về vệ sinh an toàn thực phẩm tại địa phương; dự án điều tra một số bệnh đường tiêu hoá trong trường học hoặc tại địa phương (bệnh sâu răng, bệnh dạ dày,...).</w:t>
            </w:r>
          </w:p>
        </w:tc>
        <w:tc>
          <w:tcPr>
            <w:tcW w:w="1800" w:type="dxa"/>
          </w:tcPr>
          <w:p w14:paraId="4E1C37F6" w14:textId="77777777" w:rsidR="00812201" w:rsidRPr="00F8036F" w:rsidRDefault="00812201" w:rsidP="00F8036F">
            <w:pPr>
              <w:widowControl/>
              <w:spacing w:after="0" w:line="240" w:lineRule="auto"/>
              <w:rPr>
                <w:szCs w:val="28"/>
              </w:rPr>
            </w:pPr>
          </w:p>
          <w:p w14:paraId="2B9BC577" w14:textId="77777777" w:rsidR="00812201" w:rsidRPr="00F8036F" w:rsidRDefault="00812201" w:rsidP="00F8036F">
            <w:pPr>
              <w:widowControl/>
              <w:spacing w:after="0" w:line="240" w:lineRule="auto"/>
              <w:rPr>
                <w:szCs w:val="28"/>
              </w:rPr>
            </w:pPr>
          </w:p>
          <w:p w14:paraId="11F32BB1" w14:textId="77777777" w:rsidR="00812201" w:rsidRPr="00F8036F" w:rsidRDefault="00812201" w:rsidP="00F8036F">
            <w:pPr>
              <w:widowControl/>
              <w:spacing w:after="0" w:line="240" w:lineRule="auto"/>
              <w:rPr>
                <w:szCs w:val="28"/>
              </w:rPr>
            </w:pPr>
          </w:p>
          <w:p w14:paraId="38DFE763" w14:textId="77777777" w:rsidR="00812201" w:rsidRPr="00F8036F" w:rsidRDefault="00812201" w:rsidP="00F8036F">
            <w:pPr>
              <w:widowControl/>
              <w:spacing w:after="0" w:line="240" w:lineRule="auto"/>
              <w:rPr>
                <w:szCs w:val="28"/>
              </w:rPr>
            </w:pPr>
          </w:p>
          <w:p w14:paraId="00BCA2C0" w14:textId="77777777" w:rsidR="00812201" w:rsidRPr="00F8036F" w:rsidRDefault="00812201" w:rsidP="00F8036F">
            <w:pPr>
              <w:widowControl/>
              <w:spacing w:after="0" w:line="240" w:lineRule="auto"/>
              <w:rPr>
                <w:szCs w:val="28"/>
              </w:rPr>
            </w:pPr>
          </w:p>
          <w:p w14:paraId="5FBC54CC" w14:textId="77777777" w:rsidR="00812201" w:rsidRPr="00F8036F" w:rsidRDefault="00812201" w:rsidP="00F8036F">
            <w:pPr>
              <w:widowControl/>
              <w:spacing w:after="0" w:line="240" w:lineRule="auto"/>
              <w:rPr>
                <w:szCs w:val="28"/>
              </w:rPr>
            </w:pPr>
          </w:p>
          <w:p w14:paraId="570E0707" w14:textId="77777777" w:rsidR="00812201" w:rsidRPr="00F8036F" w:rsidRDefault="00812201" w:rsidP="00F8036F">
            <w:pPr>
              <w:widowControl/>
              <w:spacing w:after="0" w:line="240" w:lineRule="auto"/>
              <w:rPr>
                <w:szCs w:val="28"/>
              </w:rPr>
            </w:pPr>
          </w:p>
          <w:p w14:paraId="50307295" w14:textId="77777777" w:rsidR="00812201" w:rsidRPr="00F8036F" w:rsidRDefault="00737A53" w:rsidP="00F8036F">
            <w:pPr>
              <w:widowControl/>
              <w:spacing w:after="0" w:line="240" w:lineRule="auto"/>
              <w:rPr>
                <w:szCs w:val="28"/>
              </w:rPr>
            </w:pPr>
            <w:r w:rsidRPr="00F8036F">
              <w:rPr>
                <w:szCs w:val="28"/>
              </w:rPr>
              <w:t>- 5.3.TC2a</w:t>
            </w:r>
          </w:p>
          <w:p w14:paraId="6DA88C34" w14:textId="77777777" w:rsidR="00812201" w:rsidRPr="00F8036F" w:rsidRDefault="00812201" w:rsidP="00F8036F">
            <w:pPr>
              <w:widowControl/>
              <w:spacing w:after="0" w:line="240" w:lineRule="auto"/>
              <w:rPr>
                <w:szCs w:val="28"/>
              </w:rPr>
            </w:pPr>
          </w:p>
          <w:p w14:paraId="76178B11" w14:textId="77777777" w:rsidR="00812201" w:rsidRPr="00F8036F" w:rsidRDefault="00737A53" w:rsidP="00F8036F">
            <w:pPr>
              <w:widowControl/>
              <w:spacing w:after="0" w:line="240" w:lineRule="auto"/>
              <w:rPr>
                <w:szCs w:val="28"/>
              </w:rPr>
            </w:pPr>
            <w:r w:rsidRPr="00F8036F">
              <w:rPr>
                <w:szCs w:val="28"/>
              </w:rPr>
              <w:t>- 4.3.TC2a</w:t>
            </w:r>
          </w:p>
          <w:p w14:paraId="003F05D6" w14:textId="77777777" w:rsidR="00812201" w:rsidRPr="00F8036F" w:rsidRDefault="00812201" w:rsidP="00F8036F">
            <w:pPr>
              <w:widowControl/>
              <w:spacing w:after="0" w:line="240" w:lineRule="auto"/>
              <w:rPr>
                <w:szCs w:val="28"/>
              </w:rPr>
            </w:pPr>
          </w:p>
          <w:p w14:paraId="0CCFA38F" w14:textId="77777777" w:rsidR="00812201" w:rsidRPr="00F8036F" w:rsidRDefault="00737A53" w:rsidP="00F8036F">
            <w:pPr>
              <w:widowControl/>
              <w:spacing w:after="0" w:line="240" w:lineRule="auto"/>
              <w:rPr>
                <w:szCs w:val="28"/>
              </w:rPr>
            </w:pPr>
            <w:r w:rsidRPr="00F8036F">
              <w:rPr>
                <w:szCs w:val="28"/>
              </w:rPr>
              <w:t>- 5.2.TC2a</w:t>
            </w:r>
          </w:p>
          <w:p w14:paraId="14C25D00" w14:textId="77777777" w:rsidR="00812201" w:rsidRPr="00F8036F" w:rsidRDefault="00812201" w:rsidP="00F8036F">
            <w:pPr>
              <w:widowControl/>
              <w:spacing w:after="0" w:line="240" w:lineRule="auto"/>
              <w:rPr>
                <w:szCs w:val="28"/>
              </w:rPr>
            </w:pPr>
          </w:p>
          <w:p w14:paraId="7F7685C1" w14:textId="77777777" w:rsidR="00812201" w:rsidRPr="00F8036F" w:rsidRDefault="00812201" w:rsidP="00F8036F">
            <w:pPr>
              <w:widowControl/>
              <w:spacing w:after="0" w:line="240" w:lineRule="auto"/>
              <w:rPr>
                <w:szCs w:val="28"/>
              </w:rPr>
            </w:pPr>
          </w:p>
          <w:p w14:paraId="00F639FC" w14:textId="77777777" w:rsidR="00812201" w:rsidRPr="00F8036F" w:rsidRDefault="00812201" w:rsidP="00F8036F">
            <w:pPr>
              <w:widowControl/>
              <w:spacing w:after="0" w:line="240" w:lineRule="auto"/>
              <w:rPr>
                <w:szCs w:val="28"/>
              </w:rPr>
            </w:pPr>
          </w:p>
          <w:p w14:paraId="011B33F8" w14:textId="77777777" w:rsidR="00812201" w:rsidRPr="00F8036F" w:rsidRDefault="00812201" w:rsidP="00F8036F">
            <w:pPr>
              <w:widowControl/>
              <w:spacing w:after="0" w:line="240" w:lineRule="auto"/>
              <w:rPr>
                <w:szCs w:val="28"/>
              </w:rPr>
            </w:pPr>
          </w:p>
          <w:p w14:paraId="0BA56626" w14:textId="77777777" w:rsidR="00812201" w:rsidRPr="00F8036F" w:rsidRDefault="00737A53" w:rsidP="00F8036F">
            <w:pPr>
              <w:widowControl/>
              <w:spacing w:after="0" w:line="240" w:lineRule="auto"/>
              <w:rPr>
                <w:szCs w:val="28"/>
              </w:rPr>
            </w:pPr>
            <w:r w:rsidRPr="00F8036F">
              <w:rPr>
                <w:szCs w:val="28"/>
              </w:rPr>
              <w:t>- 1.1.TC2b</w:t>
            </w:r>
          </w:p>
          <w:p w14:paraId="634C6F7E" w14:textId="77777777" w:rsidR="00812201" w:rsidRPr="00F8036F" w:rsidRDefault="00812201" w:rsidP="00F8036F">
            <w:pPr>
              <w:widowControl/>
              <w:spacing w:after="0" w:line="240" w:lineRule="auto"/>
              <w:rPr>
                <w:szCs w:val="28"/>
              </w:rPr>
            </w:pPr>
          </w:p>
          <w:p w14:paraId="065E225F" w14:textId="77777777" w:rsidR="00812201" w:rsidRPr="00F8036F" w:rsidRDefault="00812201" w:rsidP="00F8036F">
            <w:pPr>
              <w:widowControl/>
              <w:spacing w:after="0" w:line="240" w:lineRule="auto"/>
              <w:rPr>
                <w:szCs w:val="28"/>
              </w:rPr>
            </w:pPr>
          </w:p>
          <w:p w14:paraId="6459389A" w14:textId="77777777" w:rsidR="00812201" w:rsidRPr="00F8036F" w:rsidRDefault="00812201" w:rsidP="00F8036F">
            <w:pPr>
              <w:widowControl/>
              <w:spacing w:after="0" w:line="240" w:lineRule="auto"/>
              <w:rPr>
                <w:szCs w:val="28"/>
              </w:rPr>
            </w:pPr>
          </w:p>
          <w:p w14:paraId="4DDD5E96" w14:textId="77777777" w:rsidR="00812201" w:rsidRPr="00F8036F" w:rsidRDefault="00812201" w:rsidP="00F8036F">
            <w:pPr>
              <w:widowControl/>
              <w:spacing w:after="0" w:line="240" w:lineRule="auto"/>
              <w:rPr>
                <w:szCs w:val="28"/>
              </w:rPr>
            </w:pPr>
          </w:p>
          <w:p w14:paraId="408276E3" w14:textId="77777777" w:rsidR="00812201" w:rsidRPr="00F8036F" w:rsidRDefault="00812201" w:rsidP="00F8036F">
            <w:pPr>
              <w:widowControl/>
              <w:spacing w:after="0" w:line="240" w:lineRule="auto"/>
              <w:rPr>
                <w:szCs w:val="28"/>
              </w:rPr>
            </w:pPr>
          </w:p>
          <w:p w14:paraId="6817A67F" w14:textId="77777777" w:rsidR="00812201" w:rsidRPr="00F8036F" w:rsidRDefault="00812201" w:rsidP="00F8036F">
            <w:pPr>
              <w:widowControl/>
              <w:spacing w:after="0" w:line="240" w:lineRule="auto"/>
              <w:rPr>
                <w:szCs w:val="28"/>
              </w:rPr>
            </w:pPr>
          </w:p>
          <w:p w14:paraId="6E5B53A4" w14:textId="77777777" w:rsidR="00812201" w:rsidRPr="00F8036F" w:rsidRDefault="00737A53" w:rsidP="00F8036F">
            <w:pPr>
              <w:widowControl/>
              <w:spacing w:after="0" w:line="240" w:lineRule="auto"/>
              <w:rPr>
                <w:szCs w:val="28"/>
              </w:rPr>
            </w:pPr>
            <w:r w:rsidRPr="00F8036F">
              <w:rPr>
                <w:szCs w:val="28"/>
              </w:rPr>
              <w:t>- 4.3.TC2a</w:t>
            </w:r>
          </w:p>
          <w:p w14:paraId="40A49DEF" w14:textId="77777777" w:rsidR="00812201" w:rsidRPr="00F8036F" w:rsidRDefault="00812201" w:rsidP="00F8036F">
            <w:pPr>
              <w:widowControl/>
              <w:spacing w:after="0" w:line="240" w:lineRule="auto"/>
              <w:rPr>
                <w:szCs w:val="28"/>
              </w:rPr>
            </w:pPr>
          </w:p>
          <w:p w14:paraId="064BAE46" w14:textId="77777777" w:rsidR="00812201" w:rsidRPr="00F8036F" w:rsidRDefault="00737A53" w:rsidP="00F8036F">
            <w:pPr>
              <w:widowControl/>
              <w:spacing w:after="0" w:line="240" w:lineRule="auto"/>
              <w:rPr>
                <w:szCs w:val="28"/>
              </w:rPr>
            </w:pPr>
            <w:r w:rsidRPr="00F8036F">
              <w:rPr>
                <w:szCs w:val="28"/>
              </w:rPr>
              <w:t>- 5.2.TC2b</w:t>
            </w:r>
          </w:p>
          <w:p w14:paraId="20695BBE" w14:textId="77777777" w:rsidR="00812201" w:rsidRPr="00F8036F" w:rsidRDefault="00812201" w:rsidP="00F8036F">
            <w:pPr>
              <w:widowControl/>
              <w:spacing w:after="0" w:line="240" w:lineRule="auto"/>
              <w:rPr>
                <w:szCs w:val="28"/>
              </w:rPr>
            </w:pPr>
          </w:p>
          <w:p w14:paraId="04F1573A" w14:textId="77777777" w:rsidR="00812201" w:rsidRPr="00F8036F" w:rsidRDefault="00812201" w:rsidP="00F8036F">
            <w:pPr>
              <w:widowControl/>
              <w:spacing w:after="0" w:line="240" w:lineRule="auto"/>
              <w:rPr>
                <w:szCs w:val="28"/>
              </w:rPr>
            </w:pPr>
          </w:p>
          <w:p w14:paraId="39ABFF52" w14:textId="77777777" w:rsidR="00812201" w:rsidRPr="00F8036F" w:rsidRDefault="00812201" w:rsidP="00F8036F">
            <w:pPr>
              <w:widowControl/>
              <w:spacing w:after="0" w:line="240" w:lineRule="auto"/>
              <w:rPr>
                <w:szCs w:val="28"/>
              </w:rPr>
            </w:pPr>
          </w:p>
          <w:p w14:paraId="166ECFEC" w14:textId="77777777" w:rsidR="00812201" w:rsidRPr="00F8036F" w:rsidRDefault="00737A53" w:rsidP="00F8036F">
            <w:pPr>
              <w:widowControl/>
              <w:spacing w:after="0" w:line="240" w:lineRule="auto"/>
              <w:rPr>
                <w:szCs w:val="28"/>
              </w:rPr>
            </w:pPr>
            <w:r w:rsidRPr="00F8036F">
              <w:rPr>
                <w:szCs w:val="28"/>
              </w:rPr>
              <w:t>- 1.1.TC2b</w:t>
            </w:r>
          </w:p>
          <w:p w14:paraId="342B5020" w14:textId="77777777" w:rsidR="00812201" w:rsidRPr="00F8036F" w:rsidRDefault="00812201" w:rsidP="00F8036F">
            <w:pPr>
              <w:widowControl/>
              <w:spacing w:after="0" w:line="240" w:lineRule="auto"/>
              <w:rPr>
                <w:szCs w:val="28"/>
              </w:rPr>
            </w:pPr>
          </w:p>
          <w:p w14:paraId="7CADA8B9" w14:textId="77777777" w:rsidR="00812201" w:rsidRPr="00F8036F" w:rsidRDefault="00812201" w:rsidP="00F8036F">
            <w:pPr>
              <w:widowControl/>
              <w:spacing w:after="0" w:line="240" w:lineRule="auto"/>
              <w:rPr>
                <w:szCs w:val="28"/>
              </w:rPr>
            </w:pPr>
          </w:p>
        </w:tc>
      </w:tr>
      <w:tr w:rsidR="00812201" w:rsidRPr="00F8036F" w14:paraId="7CB9DEAE" w14:textId="77777777" w:rsidTr="00F8036F">
        <w:tc>
          <w:tcPr>
            <w:tcW w:w="679" w:type="dxa"/>
            <w:vAlign w:val="center"/>
          </w:tcPr>
          <w:p w14:paraId="753790E4" w14:textId="77777777" w:rsidR="00812201" w:rsidRPr="00F8036F" w:rsidRDefault="00737A53" w:rsidP="00F8036F">
            <w:pPr>
              <w:widowControl/>
              <w:spacing w:after="0" w:line="240" w:lineRule="auto"/>
              <w:jc w:val="center"/>
              <w:rPr>
                <w:szCs w:val="28"/>
              </w:rPr>
            </w:pPr>
            <w:r w:rsidRPr="00F8036F">
              <w:rPr>
                <w:szCs w:val="28"/>
              </w:rPr>
              <w:lastRenderedPageBreak/>
              <w:t>37</w:t>
            </w:r>
          </w:p>
        </w:tc>
        <w:tc>
          <w:tcPr>
            <w:tcW w:w="1311" w:type="dxa"/>
            <w:vAlign w:val="center"/>
          </w:tcPr>
          <w:p w14:paraId="6FBE7C74"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98, 99, 100</w:t>
            </w:r>
          </w:p>
        </w:tc>
        <w:tc>
          <w:tcPr>
            <w:tcW w:w="2490" w:type="dxa"/>
            <w:vAlign w:val="center"/>
          </w:tcPr>
          <w:p w14:paraId="79B95144"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Bài 33: Máu và hệ tuần hoàn của cơ thể người.</w:t>
            </w:r>
          </w:p>
        </w:tc>
        <w:tc>
          <w:tcPr>
            <w:tcW w:w="790" w:type="dxa"/>
            <w:vAlign w:val="center"/>
          </w:tcPr>
          <w:p w14:paraId="556FA9E5" w14:textId="77777777" w:rsidR="00812201" w:rsidRPr="00F8036F" w:rsidRDefault="00737A53" w:rsidP="00F8036F">
            <w:pPr>
              <w:widowControl/>
              <w:spacing w:after="0" w:line="240" w:lineRule="auto"/>
              <w:jc w:val="center"/>
              <w:rPr>
                <w:szCs w:val="28"/>
              </w:rPr>
            </w:pPr>
            <w:r w:rsidRPr="00F8036F">
              <w:rPr>
                <w:szCs w:val="28"/>
              </w:rPr>
              <w:t>3</w:t>
            </w:r>
          </w:p>
        </w:tc>
        <w:tc>
          <w:tcPr>
            <w:tcW w:w="8878" w:type="dxa"/>
            <w:vAlign w:val="center"/>
          </w:tcPr>
          <w:p w14:paraId="37D58A56"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chức năng của máu và hệ tuần hoàn.</w:t>
            </w:r>
          </w:p>
          <w:p w14:paraId="1628DE69"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các thành phần của máu và chức năng của mỗi thành phần (hồng cầu, bạch cầu, tiểu cầu, huyết tương).</w:t>
            </w:r>
          </w:p>
          <w:p w14:paraId="38E91B77"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khái niệm nhóm máu. Phân tích được vai trò của việc hiểu biết về nhóm máu trong thực tiễn (ví dụ trong cấp cứu phải truyền máu; ý nghĩa của truyền máu, cho máu và tuyên truyền cho người khác).</w:t>
            </w:r>
          </w:p>
          <w:p w14:paraId="61CF7C58"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Quan sát mô hình (hoặc hình vẽ, sơ đồ khái quát) hệ tuần hoàn ở người, kể tên được các cơ quan của hệ tuần hoàn. Nêu được chức năng của mỗi cơ quan và sự phối hợp các cơ quan thể hiện chức năng của cả hệ tuần hoàn.</w:t>
            </w:r>
          </w:p>
          <w:p w14:paraId="6FE22D2F"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lastRenderedPageBreak/>
              <w:t>- Nêu được khái niệm miễn dịch, kháng nguyên, kháng thể.</w:t>
            </w:r>
          </w:p>
          <w:p w14:paraId="52EC4F85"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vai trò vaccine (vacxin) và vai trò của tiêm vaccine trong việc phòng bệnh.</w:t>
            </w:r>
          </w:p>
          <w:p w14:paraId="4EB38D70"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Dựa vào sơ đồ, trình bày được cơ chế miễn dịch trong cơ thể người. Giải thích được vì sao con người sống trong môi trường có nhiều vi khuẩn có hại nhưng vẫn có thể sống khoẻ mạnh.</w:t>
            </w:r>
          </w:p>
          <w:p w14:paraId="5945DFA5"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một số bệnh về máu, tim mạch và cách phòng chống các bệnh đó.</w:t>
            </w:r>
          </w:p>
          <w:p w14:paraId="68A1B49A"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Vận dụng được hiểu biết về máu và tuần hoàn để bảo vệ bản thân và gia đình.</w:t>
            </w:r>
          </w:p>
          <w:p w14:paraId="1E9A54DC" w14:textId="77777777" w:rsidR="00812201" w:rsidRPr="00F8036F" w:rsidRDefault="00812201" w:rsidP="00F8036F">
            <w:pPr>
              <w:widowControl/>
              <w:spacing w:after="0" w:line="240" w:lineRule="auto"/>
              <w:rPr>
                <w:rFonts w:eastAsia="Times New Roman"/>
                <w:szCs w:val="28"/>
              </w:rPr>
            </w:pPr>
          </w:p>
          <w:p w14:paraId="21B63864"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Thực hành:</w:t>
            </w:r>
          </w:p>
          <w:p w14:paraId="669E1E35"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Thực hiện được tình huống giả định cấp cứu người bị chảy máu, tai biến, đột quỵ; băng bó vết thương khi bị chảy nhiều máu;</w:t>
            </w:r>
          </w:p>
          <w:p w14:paraId="5AF9B4D7"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Thực hiện được các bước đo huyết áp.</w:t>
            </w:r>
          </w:p>
          <w:p w14:paraId="389B70ED"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Thực hiện được dự án, bài tập: Điều tra bệnh cao huyết áp, tiểu đường tại địa phương.</w:t>
            </w:r>
          </w:p>
          <w:p w14:paraId="3E47FF40"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Tìm hiểu được phong trào hiến máu nhân đạo ở địa phương.</w:t>
            </w:r>
          </w:p>
        </w:tc>
        <w:tc>
          <w:tcPr>
            <w:tcW w:w="1800" w:type="dxa"/>
          </w:tcPr>
          <w:p w14:paraId="6B181B34" w14:textId="77777777" w:rsidR="00812201" w:rsidRPr="00F8036F" w:rsidRDefault="00812201" w:rsidP="00F8036F">
            <w:pPr>
              <w:widowControl/>
              <w:spacing w:after="0" w:line="240" w:lineRule="auto"/>
              <w:rPr>
                <w:szCs w:val="28"/>
              </w:rPr>
            </w:pPr>
          </w:p>
          <w:p w14:paraId="16D89BBF" w14:textId="77777777" w:rsidR="00812201" w:rsidRPr="00F8036F" w:rsidRDefault="00812201" w:rsidP="00F8036F">
            <w:pPr>
              <w:widowControl/>
              <w:spacing w:after="0" w:line="240" w:lineRule="auto"/>
              <w:rPr>
                <w:szCs w:val="28"/>
              </w:rPr>
            </w:pPr>
          </w:p>
          <w:p w14:paraId="0EDB99A0" w14:textId="77777777" w:rsidR="00812201" w:rsidRPr="00F8036F" w:rsidRDefault="00812201" w:rsidP="00F8036F">
            <w:pPr>
              <w:widowControl/>
              <w:spacing w:after="0" w:line="240" w:lineRule="auto"/>
              <w:rPr>
                <w:szCs w:val="28"/>
              </w:rPr>
            </w:pPr>
          </w:p>
          <w:p w14:paraId="19A13B2F" w14:textId="77777777" w:rsidR="00812201" w:rsidRPr="00F8036F" w:rsidRDefault="00737A53" w:rsidP="00F8036F">
            <w:pPr>
              <w:widowControl/>
              <w:spacing w:after="0" w:line="240" w:lineRule="auto"/>
              <w:rPr>
                <w:szCs w:val="28"/>
              </w:rPr>
            </w:pPr>
            <w:r w:rsidRPr="00F8036F">
              <w:rPr>
                <w:szCs w:val="28"/>
              </w:rPr>
              <w:t>- 2.2.TC2a</w:t>
            </w:r>
          </w:p>
          <w:p w14:paraId="59684C6B" w14:textId="77777777" w:rsidR="00812201" w:rsidRPr="00F8036F" w:rsidRDefault="00812201" w:rsidP="00F8036F">
            <w:pPr>
              <w:widowControl/>
              <w:spacing w:after="0" w:line="240" w:lineRule="auto"/>
              <w:rPr>
                <w:szCs w:val="28"/>
              </w:rPr>
            </w:pPr>
          </w:p>
          <w:p w14:paraId="1148969E" w14:textId="77777777" w:rsidR="00812201" w:rsidRPr="00F8036F" w:rsidRDefault="00812201" w:rsidP="00F8036F">
            <w:pPr>
              <w:widowControl/>
              <w:spacing w:after="0" w:line="240" w:lineRule="auto"/>
              <w:rPr>
                <w:szCs w:val="28"/>
              </w:rPr>
            </w:pPr>
          </w:p>
          <w:p w14:paraId="28C6D489" w14:textId="77777777" w:rsidR="00812201" w:rsidRPr="00F8036F" w:rsidRDefault="00737A53" w:rsidP="00F8036F">
            <w:pPr>
              <w:widowControl/>
              <w:spacing w:after="0" w:line="240" w:lineRule="auto"/>
              <w:rPr>
                <w:szCs w:val="28"/>
              </w:rPr>
            </w:pPr>
            <w:r w:rsidRPr="00F8036F">
              <w:rPr>
                <w:szCs w:val="28"/>
              </w:rPr>
              <w:t>- 1.1.TC2c</w:t>
            </w:r>
          </w:p>
          <w:p w14:paraId="6ED45AE4" w14:textId="77777777" w:rsidR="00812201" w:rsidRPr="00F8036F" w:rsidRDefault="00812201" w:rsidP="00F8036F">
            <w:pPr>
              <w:widowControl/>
              <w:spacing w:after="0" w:line="240" w:lineRule="auto"/>
              <w:rPr>
                <w:szCs w:val="28"/>
              </w:rPr>
            </w:pPr>
          </w:p>
          <w:p w14:paraId="63AFD5D6" w14:textId="77777777" w:rsidR="00812201" w:rsidRPr="00F8036F" w:rsidRDefault="00812201" w:rsidP="00F8036F">
            <w:pPr>
              <w:widowControl/>
              <w:spacing w:after="0" w:line="240" w:lineRule="auto"/>
              <w:rPr>
                <w:szCs w:val="28"/>
              </w:rPr>
            </w:pPr>
          </w:p>
          <w:p w14:paraId="6BAB5A11" w14:textId="77777777" w:rsidR="00812201" w:rsidRPr="00F8036F" w:rsidRDefault="00812201" w:rsidP="00F8036F">
            <w:pPr>
              <w:widowControl/>
              <w:spacing w:after="0" w:line="240" w:lineRule="auto"/>
              <w:rPr>
                <w:szCs w:val="28"/>
              </w:rPr>
            </w:pPr>
          </w:p>
          <w:p w14:paraId="27AB2A86" w14:textId="77777777" w:rsidR="00812201" w:rsidRPr="00F8036F" w:rsidRDefault="00812201" w:rsidP="00F8036F">
            <w:pPr>
              <w:widowControl/>
              <w:spacing w:after="0" w:line="240" w:lineRule="auto"/>
              <w:rPr>
                <w:szCs w:val="28"/>
              </w:rPr>
            </w:pPr>
          </w:p>
          <w:p w14:paraId="6C8B2354" w14:textId="77777777" w:rsidR="00812201" w:rsidRPr="00F8036F" w:rsidRDefault="00737A53" w:rsidP="00F8036F">
            <w:pPr>
              <w:widowControl/>
              <w:spacing w:after="0" w:line="240" w:lineRule="auto"/>
              <w:rPr>
                <w:szCs w:val="28"/>
              </w:rPr>
            </w:pPr>
            <w:r w:rsidRPr="00F8036F">
              <w:rPr>
                <w:szCs w:val="28"/>
              </w:rPr>
              <w:t>- 1.2.TC2b</w:t>
            </w:r>
          </w:p>
          <w:p w14:paraId="30D746C0" w14:textId="77777777" w:rsidR="00812201" w:rsidRPr="00F8036F" w:rsidRDefault="00812201" w:rsidP="00F8036F">
            <w:pPr>
              <w:widowControl/>
              <w:spacing w:after="0" w:line="240" w:lineRule="auto"/>
              <w:rPr>
                <w:szCs w:val="28"/>
              </w:rPr>
            </w:pPr>
          </w:p>
          <w:p w14:paraId="4DC209B1" w14:textId="77777777" w:rsidR="00812201" w:rsidRPr="00F8036F" w:rsidRDefault="00812201" w:rsidP="00F8036F">
            <w:pPr>
              <w:widowControl/>
              <w:spacing w:after="0" w:line="240" w:lineRule="auto"/>
              <w:rPr>
                <w:szCs w:val="28"/>
              </w:rPr>
            </w:pPr>
          </w:p>
          <w:p w14:paraId="27FAB241" w14:textId="77777777" w:rsidR="00812201" w:rsidRPr="00F8036F" w:rsidRDefault="00812201" w:rsidP="00F8036F">
            <w:pPr>
              <w:widowControl/>
              <w:spacing w:after="0" w:line="240" w:lineRule="auto"/>
              <w:rPr>
                <w:szCs w:val="28"/>
              </w:rPr>
            </w:pPr>
          </w:p>
          <w:p w14:paraId="5795311E" w14:textId="77777777" w:rsidR="00812201" w:rsidRPr="00F8036F" w:rsidRDefault="00737A53" w:rsidP="00F8036F">
            <w:pPr>
              <w:widowControl/>
              <w:spacing w:after="0" w:line="240" w:lineRule="auto"/>
              <w:rPr>
                <w:b/>
                <w:bCs/>
                <w:szCs w:val="28"/>
              </w:rPr>
            </w:pPr>
            <w:r w:rsidRPr="00F8036F">
              <w:rPr>
                <w:b/>
                <w:bCs/>
                <w:szCs w:val="28"/>
              </w:rPr>
              <w:t>- 4.3.TC2a &amp; 5.2.TC2a</w:t>
            </w:r>
          </w:p>
          <w:p w14:paraId="118A2D02" w14:textId="77777777" w:rsidR="00812201" w:rsidRPr="00F8036F" w:rsidRDefault="00812201" w:rsidP="00F8036F">
            <w:pPr>
              <w:widowControl/>
              <w:spacing w:after="0" w:line="240" w:lineRule="auto"/>
              <w:rPr>
                <w:szCs w:val="28"/>
              </w:rPr>
            </w:pPr>
          </w:p>
          <w:p w14:paraId="7CED68C9" w14:textId="77777777" w:rsidR="00812201" w:rsidRPr="00F8036F" w:rsidRDefault="00812201" w:rsidP="00F8036F">
            <w:pPr>
              <w:widowControl/>
              <w:spacing w:after="0" w:line="240" w:lineRule="auto"/>
              <w:rPr>
                <w:szCs w:val="28"/>
              </w:rPr>
            </w:pPr>
          </w:p>
          <w:p w14:paraId="3AD9D6AA" w14:textId="77777777" w:rsidR="00812201" w:rsidRPr="00F8036F" w:rsidRDefault="00812201" w:rsidP="00F8036F">
            <w:pPr>
              <w:widowControl/>
              <w:spacing w:after="0" w:line="240" w:lineRule="auto"/>
              <w:rPr>
                <w:szCs w:val="28"/>
              </w:rPr>
            </w:pPr>
          </w:p>
          <w:p w14:paraId="520D041C" w14:textId="77777777" w:rsidR="00812201" w:rsidRPr="00F8036F" w:rsidRDefault="00812201" w:rsidP="00F8036F">
            <w:pPr>
              <w:widowControl/>
              <w:spacing w:after="0" w:line="240" w:lineRule="auto"/>
              <w:rPr>
                <w:szCs w:val="28"/>
              </w:rPr>
            </w:pPr>
          </w:p>
          <w:p w14:paraId="58638388" w14:textId="77777777" w:rsidR="00812201" w:rsidRPr="00F8036F" w:rsidRDefault="00737A53" w:rsidP="00F8036F">
            <w:pPr>
              <w:widowControl/>
              <w:spacing w:after="0" w:line="240" w:lineRule="auto"/>
              <w:rPr>
                <w:szCs w:val="28"/>
              </w:rPr>
            </w:pPr>
            <w:r w:rsidRPr="00F8036F">
              <w:rPr>
                <w:szCs w:val="28"/>
              </w:rPr>
              <w:t>- 1.3.TC2a</w:t>
            </w:r>
          </w:p>
        </w:tc>
      </w:tr>
      <w:tr w:rsidR="00812201" w:rsidRPr="00F8036F" w14:paraId="0FE59596" w14:textId="77777777" w:rsidTr="00F8036F">
        <w:tc>
          <w:tcPr>
            <w:tcW w:w="679" w:type="dxa"/>
            <w:vAlign w:val="center"/>
          </w:tcPr>
          <w:p w14:paraId="01A0B718" w14:textId="77777777" w:rsidR="00812201" w:rsidRPr="00F8036F" w:rsidRDefault="00737A53" w:rsidP="00F8036F">
            <w:pPr>
              <w:widowControl/>
              <w:spacing w:after="0" w:line="240" w:lineRule="auto"/>
              <w:jc w:val="center"/>
              <w:rPr>
                <w:szCs w:val="28"/>
              </w:rPr>
            </w:pPr>
            <w:r w:rsidRPr="00F8036F">
              <w:rPr>
                <w:szCs w:val="28"/>
              </w:rPr>
              <w:lastRenderedPageBreak/>
              <w:t>38</w:t>
            </w:r>
          </w:p>
        </w:tc>
        <w:tc>
          <w:tcPr>
            <w:tcW w:w="1311" w:type="dxa"/>
            <w:vAlign w:val="center"/>
          </w:tcPr>
          <w:p w14:paraId="0D9CCD31"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101, 102, 103</w:t>
            </w:r>
          </w:p>
        </w:tc>
        <w:tc>
          <w:tcPr>
            <w:tcW w:w="2490" w:type="dxa"/>
            <w:vAlign w:val="center"/>
          </w:tcPr>
          <w:p w14:paraId="5378907D"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lang w:val="vi-VN"/>
              </w:rPr>
              <w:t>Bài 34: Hệ hô hấp ở người.</w:t>
            </w:r>
          </w:p>
        </w:tc>
        <w:tc>
          <w:tcPr>
            <w:tcW w:w="790" w:type="dxa"/>
            <w:vAlign w:val="center"/>
          </w:tcPr>
          <w:p w14:paraId="534BFFE3" w14:textId="77777777" w:rsidR="00812201" w:rsidRPr="00F8036F" w:rsidRDefault="00737A53" w:rsidP="00F8036F">
            <w:pPr>
              <w:widowControl/>
              <w:spacing w:after="0" w:line="240" w:lineRule="auto"/>
              <w:jc w:val="center"/>
              <w:rPr>
                <w:szCs w:val="28"/>
              </w:rPr>
            </w:pPr>
            <w:r w:rsidRPr="00F8036F">
              <w:rPr>
                <w:szCs w:val="28"/>
              </w:rPr>
              <w:t>3</w:t>
            </w:r>
          </w:p>
        </w:tc>
        <w:tc>
          <w:tcPr>
            <w:tcW w:w="8878" w:type="dxa"/>
            <w:vAlign w:val="center"/>
          </w:tcPr>
          <w:p w14:paraId="25A47BFC"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chức năng của hệ hô hấp.</w:t>
            </w:r>
          </w:p>
          <w:p w14:paraId="32354831"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Quan sát mô hình (hoặc hình vẽ, sơ đồ khái quát) hệ hô hấp ở người, kể tên được các cơ quan của hệ hô hấp. Nêu được chức năng của mỗi cơ quan và sự phối hợp các cơ quan thể hiện chức năng của cả hệ hô hấp.</w:t>
            </w:r>
          </w:p>
          <w:p w14:paraId="411F4AE1"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một số bệnh về phổi, đường hô hấp và cách phòng chống.</w:t>
            </w:r>
          </w:p>
          <w:p w14:paraId="688873BA"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Vận dụng được hiểu biết về hô hấp để bảo vệ bản thân và gia đình.</w:t>
            </w:r>
          </w:p>
          <w:p w14:paraId="55CC862E"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Trình bày được vai trò của việc chống ô nhiễm không khí liên quan đến các bệnh về hô hấp.</w:t>
            </w:r>
          </w:p>
          <w:p w14:paraId="224463DC"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Điều tra được một số bệnh về đường hô hấp trong trường học hoặc tại địa phương, nêu được nguyên nhân và cách phòng tránh.</w:t>
            </w:r>
          </w:p>
          <w:p w14:paraId="34B7BDE6"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Tranh luận trong nhóm và đưa ra được quan điểm nên hay không nên hút thuốc lá và kinh doanh thuốc lá.</w:t>
            </w:r>
          </w:p>
          <w:p w14:paraId="07FCE545"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Thực hành:</w:t>
            </w:r>
          </w:p>
          <w:p w14:paraId="0BF42AD6"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Thực hiện được tình huống giả định hô hấp nhân tạo, cấp cứu người đuối nước;</w:t>
            </w:r>
          </w:p>
          <w:p w14:paraId="311C1202"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lastRenderedPageBreak/>
              <w:t>+ Thiết kế được áp phích tuyên truyền không hút thuốc lá.</w:t>
            </w:r>
          </w:p>
        </w:tc>
        <w:tc>
          <w:tcPr>
            <w:tcW w:w="1800" w:type="dxa"/>
          </w:tcPr>
          <w:p w14:paraId="1CEBAE65" w14:textId="77777777" w:rsidR="00812201" w:rsidRPr="00F8036F" w:rsidRDefault="00812201" w:rsidP="00F8036F">
            <w:pPr>
              <w:widowControl/>
              <w:spacing w:after="0" w:line="240" w:lineRule="auto"/>
              <w:rPr>
                <w:szCs w:val="28"/>
              </w:rPr>
            </w:pPr>
          </w:p>
          <w:p w14:paraId="188E201A" w14:textId="77777777" w:rsidR="00812201" w:rsidRPr="00865EF5" w:rsidRDefault="00737A53" w:rsidP="00F8036F">
            <w:pPr>
              <w:widowControl/>
              <w:spacing w:after="0" w:line="240" w:lineRule="auto"/>
              <w:rPr>
                <w:color w:val="FF0000"/>
                <w:szCs w:val="28"/>
              </w:rPr>
            </w:pPr>
            <w:r w:rsidRPr="00865EF5">
              <w:rPr>
                <w:color w:val="FF0000"/>
                <w:szCs w:val="28"/>
              </w:rPr>
              <w:t>- 1.1.TC2c</w:t>
            </w:r>
          </w:p>
          <w:p w14:paraId="1F723CE5" w14:textId="77777777" w:rsidR="00812201" w:rsidRPr="00865EF5" w:rsidRDefault="00812201" w:rsidP="00F8036F">
            <w:pPr>
              <w:widowControl/>
              <w:spacing w:after="0" w:line="240" w:lineRule="auto"/>
              <w:rPr>
                <w:color w:val="FF0000"/>
                <w:szCs w:val="28"/>
              </w:rPr>
            </w:pPr>
          </w:p>
          <w:p w14:paraId="7C96E08C" w14:textId="77777777" w:rsidR="00812201" w:rsidRPr="00865EF5" w:rsidRDefault="00812201" w:rsidP="00F8036F">
            <w:pPr>
              <w:widowControl/>
              <w:spacing w:after="0" w:line="240" w:lineRule="auto"/>
              <w:rPr>
                <w:color w:val="FF0000"/>
                <w:szCs w:val="28"/>
              </w:rPr>
            </w:pPr>
          </w:p>
          <w:p w14:paraId="43316660" w14:textId="77777777" w:rsidR="00812201" w:rsidRPr="00865EF5" w:rsidRDefault="00737A53" w:rsidP="00F8036F">
            <w:pPr>
              <w:widowControl/>
              <w:spacing w:after="0" w:line="240" w:lineRule="auto"/>
              <w:rPr>
                <w:color w:val="FF0000"/>
                <w:szCs w:val="28"/>
              </w:rPr>
            </w:pPr>
            <w:r w:rsidRPr="00865EF5">
              <w:rPr>
                <w:color w:val="FF0000"/>
                <w:szCs w:val="28"/>
              </w:rPr>
              <w:t>- 4.3.TC2a</w:t>
            </w:r>
          </w:p>
          <w:p w14:paraId="5931531B" w14:textId="77777777" w:rsidR="00812201" w:rsidRPr="00865EF5" w:rsidRDefault="00812201" w:rsidP="00F8036F">
            <w:pPr>
              <w:widowControl/>
              <w:spacing w:after="0" w:line="240" w:lineRule="auto"/>
              <w:rPr>
                <w:color w:val="FF0000"/>
                <w:szCs w:val="28"/>
              </w:rPr>
            </w:pPr>
          </w:p>
          <w:p w14:paraId="544E11AB" w14:textId="77777777" w:rsidR="00812201" w:rsidRPr="00865EF5" w:rsidRDefault="00737A53" w:rsidP="00F8036F">
            <w:pPr>
              <w:widowControl/>
              <w:spacing w:after="0" w:line="240" w:lineRule="auto"/>
              <w:rPr>
                <w:color w:val="FF0000"/>
                <w:szCs w:val="28"/>
              </w:rPr>
            </w:pPr>
            <w:r w:rsidRPr="00865EF5">
              <w:rPr>
                <w:color w:val="FF0000"/>
                <w:szCs w:val="28"/>
              </w:rPr>
              <w:t>- 4.4.TC2a</w:t>
            </w:r>
          </w:p>
          <w:p w14:paraId="5208A550" w14:textId="77777777" w:rsidR="00812201" w:rsidRPr="00F8036F" w:rsidRDefault="00812201" w:rsidP="00F8036F">
            <w:pPr>
              <w:widowControl/>
              <w:spacing w:after="0" w:line="240" w:lineRule="auto"/>
              <w:rPr>
                <w:szCs w:val="28"/>
              </w:rPr>
            </w:pPr>
          </w:p>
          <w:p w14:paraId="30BABFE3" w14:textId="77777777" w:rsidR="00812201" w:rsidRPr="00F8036F" w:rsidRDefault="00737A53" w:rsidP="00F8036F">
            <w:pPr>
              <w:widowControl/>
              <w:spacing w:after="0" w:line="240" w:lineRule="auto"/>
              <w:rPr>
                <w:szCs w:val="28"/>
              </w:rPr>
            </w:pPr>
            <w:r w:rsidRPr="00F8036F">
              <w:rPr>
                <w:szCs w:val="28"/>
              </w:rPr>
              <w:t>- 1.3.TC2a</w:t>
            </w:r>
          </w:p>
          <w:p w14:paraId="0760286E" w14:textId="77777777" w:rsidR="00812201" w:rsidRPr="00F8036F" w:rsidRDefault="00812201" w:rsidP="00F8036F">
            <w:pPr>
              <w:widowControl/>
              <w:spacing w:after="0" w:line="240" w:lineRule="auto"/>
              <w:rPr>
                <w:szCs w:val="28"/>
              </w:rPr>
            </w:pPr>
          </w:p>
          <w:p w14:paraId="0EFBC9F3" w14:textId="77777777" w:rsidR="00812201" w:rsidRPr="00F8036F" w:rsidRDefault="00737A53" w:rsidP="00F8036F">
            <w:pPr>
              <w:widowControl/>
              <w:spacing w:after="0" w:line="240" w:lineRule="auto"/>
              <w:rPr>
                <w:szCs w:val="28"/>
              </w:rPr>
            </w:pPr>
            <w:r w:rsidRPr="00F8036F">
              <w:rPr>
                <w:szCs w:val="28"/>
              </w:rPr>
              <w:t>- 2.4.TC2a</w:t>
            </w:r>
          </w:p>
          <w:p w14:paraId="6C7F156A" w14:textId="77777777" w:rsidR="00812201" w:rsidRPr="00F8036F" w:rsidRDefault="00812201" w:rsidP="00F8036F">
            <w:pPr>
              <w:widowControl/>
              <w:spacing w:after="0" w:line="240" w:lineRule="auto"/>
              <w:rPr>
                <w:szCs w:val="28"/>
              </w:rPr>
            </w:pPr>
          </w:p>
          <w:p w14:paraId="62656ECE" w14:textId="77777777" w:rsidR="00812201" w:rsidRPr="00F8036F" w:rsidRDefault="00812201" w:rsidP="00F8036F">
            <w:pPr>
              <w:widowControl/>
              <w:spacing w:after="0" w:line="240" w:lineRule="auto"/>
              <w:rPr>
                <w:szCs w:val="28"/>
              </w:rPr>
            </w:pPr>
          </w:p>
          <w:p w14:paraId="6858B2DE" w14:textId="77777777" w:rsidR="00812201" w:rsidRPr="00F8036F" w:rsidRDefault="00812201" w:rsidP="00F8036F">
            <w:pPr>
              <w:widowControl/>
              <w:spacing w:after="0" w:line="240" w:lineRule="auto"/>
              <w:rPr>
                <w:szCs w:val="28"/>
              </w:rPr>
            </w:pPr>
          </w:p>
          <w:p w14:paraId="2DD2ED47" w14:textId="77777777" w:rsidR="00812201" w:rsidRPr="00F8036F" w:rsidRDefault="00737A53" w:rsidP="00F8036F">
            <w:pPr>
              <w:widowControl/>
              <w:spacing w:after="0" w:line="240" w:lineRule="auto"/>
              <w:rPr>
                <w:szCs w:val="28"/>
              </w:rPr>
            </w:pPr>
            <w:r w:rsidRPr="00F8036F">
              <w:rPr>
                <w:szCs w:val="28"/>
              </w:rPr>
              <w:t>- 3.1.TC2a</w:t>
            </w:r>
          </w:p>
        </w:tc>
      </w:tr>
      <w:tr w:rsidR="00812201" w:rsidRPr="00F8036F" w14:paraId="3009C903" w14:textId="77777777" w:rsidTr="00F8036F">
        <w:tc>
          <w:tcPr>
            <w:tcW w:w="679" w:type="dxa"/>
            <w:vAlign w:val="center"/>
          </w:tcPr>
          <w:p w14:paraId="75A85855" w14:textId="77777777" w:rsidR="00812201" w:rsidRPr="00F8036F" w:rsidRDefault="00737A53" w:rsidP="00F8036F">
            <w:pPr>
              <w:widowControl/>
              <w:spacing w:after="0" w:line="240" w:lineRule="auto"/>
              <w:jc w:val="center"/>
              <w:rPr>
                <w:szCs w:val="28"/>
              </w:rPr>
            </w:pPr>
            <w:r w:rsidRPr="00F8036F">
              <w:rPr>
                <w:szCs w:val="28"/>
              </w:rPr>
              <w:lastRenderedPageBreak/>
              <w:t>39</w:t>
            </w:r>
          </w:p>
        </w:tc>
        <w:tc>
          <w:tcPr>
            <w:tcW w:w="1311" w:type="dxa"/>
            <w:vAlign w:val="center"/>
          </w:tcPr>
          <w:p w14:paraId="5651A199"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104</w:t>
            </w:r>
          </w:p>
        </w:tc>
        <w:tc>
          <w:tcPr>
            <w:tcW w:w="2490" w:type="dxa"/>
            <w:vAlign w:val="center"/>
          </w:tcPr>
          <w:p w14:paraId="14B15A01"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lang w:val="vi-VN"/>
              </w:rPr>
              <w:t>Ôn tập giữa kì II</w:t>
            </w:r>
          </w:p>
        </w:tc>
        <w:tc>
          <w:tcPr>
            <w:tcW w:w="790" w:type="dxa"/>
            <w:vAlign w:val="center"/>
          </w:tcPr>
          <w:p w14:paraId="72D68FA8" w14:textId="77777777" w:rsidR="00812201" w:rsidRPr="00F8036F" w:rsidRDefault="00737A53" w:rsidP="00F8036F">
            <w:pPr>
              <w:widowControl/>
              <w:spacing w:after="0" w:line="240" w:lineRule="auto"/>
              <w:jc w:val="center"/>
              <w:rPr>
                <w:szCs w:val="28"/>
              </w:rPr>
            </w:pPr>
            <w:r w:rsidRPr="00F8036F">
              <w:rPr>
                <w:szCs w:val="28"/>
              </w:rPr>
              <w:t>1</w:t>
            </w:r>
          </w:p>
        </w:tc>
        <w:tc>
          <w:tcPr>
            <w:tcW w:w="8878" w:type="dxa"/>
            <w:vAlign w:val="center"/>
          </w:tcPr>
          <w:p w14:paraId="2C52222F"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Từ bài 23 tác dụng của dòng điện đến bài bài 3</w:t>
            </w:r>
            <w:r w:rsidRPr="00F8036F">
              <w:rPr>
                <w:rFonts w:eastAsia="Times New Roman"/>
                <w:szCs w:val="28"/>
                <w:lang w:val="vi-VN"/>
              </w:rPr>
              <w:t>3</w:t>
            </w:r>
            <w:r w:rsidRPr="00F8036F">
              <w:rPr>
                <w:rFonts w:eastAsia="Times New Roman"/>
                <w:szCs w:val="28"/>
              </w:rPr>
              <w:t xml:space="preserve"> Máu và hệ tuần hoàn của cơ thể người.</w:t>
            </w:r>
          </w:p>
        </w:tc>
        <w:tc>
          <w:tcPr>
            <w:tcW w:w="1800" w:type="dxa"/>
          </w:tcPr>
          <w:p w14:paraId="65F62C2E" w14:textId="77777777" w:rsidR="00812201" w:rsidRPr="00F8036F" w:rsidRDefault="00812201" w:rsidP="00F8036F">
            <w:pPr>
              <w:widowControl/>
              <w:spacing w:after="0" w:line="240" w:lineRule="auto"/>
              <w:rPr>
                <w:szCs w:val="28"/>
              </w:rPr>
            </w:pPr>
          </w:p>
        </w:tc>
      </w:tr>
      <w:tr w:rsidR="00812201" w:rsidRPr="00F8036F" w14:paraId="32238A62" w14:textId="77777777" w:rsidTr="00F8036F">
        <w:tc>
          <w:tcPr>
            <w:tcW w:w="679" w:type="dxa"/>
            <w:vAlign w:val="center"/>
          </w:tcPr>
          <w:p w14:paraId="02714BF0" w14:textId="77777777" w:rsidR="00812201" w:rsidRPr="00F8036F" w:rsidRDefault="00737A53" w:rsidP="00F8036F">
            <w:pPr>
              <w:widowControl/>
              <w:spacing w:after="0" w:line="240" w:lineRule="auto"/>
              <w:jc w:val="center"/>
              <w:rPr>
                <w:szCs w:val="28"/>
              </w:rPr>
            </w:pPr>
            <w:r w:rsidRPr="00F8036F">
              <w:rPr>
                <w:szCs w:val="28"/>
              </w:rPr>
              <w:t>40</w:t>
            </w:r>
          </w:p>
        </w:tc>
        <w:tc>
          <w:tcPr>
            <w:tcW w:w="1311" w:type="dxa"/>
            <w:vAlign w:val="center"/>
          </w:tcPr>
          <w:p w14:paraId="4F7AF37A"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105, 106</w:t>
            </w:r>
          </w:p>
        </w:tc>
        <w:tc>
          <w:tcPr>
            <w:tcW w:w="2490" w:type="dxa"/>
            <w:vAlign w:val="center"/>
          </w:tcPr>
          <w:p w14:paraId="3ADB7F7E"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lang w:val="es-MX"/>
              </w:rPr>
              <w:t>Kiểm tra giữa kì II</w:t>
            </w:r>
          </w:p>
        </w:tc>
        <w:tc>
          <w:tcPr>
            <w:tcW w:w="790" w:type="dxa"/>
            <w:vAlign w:val="center"/>
          </w:tcPr>
          <w:p w14:paraId="11B6CC09" w14:textId="77777777" w:rsidR="00812201" w:rsidRPr="00F8036F" w:rsidRDefault="00737A53" w:rsidP="00F8036F">
            <w:pPr>
              <w:widowControl/>
              <w:spacing w:after="0" w:line="240" w:lineRule="auto"/>
              <w:jc w:val="center"/>
              <w:rPr>
                <w:szCs w:val="28"/>
              </w:rPr>
            </w:pPr>
            <w:r w:rsidRPr="00F8036F">
              <w:rPr>
                <w:szCs w:val="28"/>
              </w:rPr>
              <w:t>2</w:t>
            </w:r>
          </w:p>
        </w:tc>
        <w:tc>
          <w:tcPr>
            <w:tcW w:w="8878" w:type="dxa"/>
            <w:vAlign w:val="center"/>
          </w:tcPr>
          <w:p w14:paraId="2CBE1EC8"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Đáp ứng yêu cầu cần đạt từ bài 23 tác dụng của dòng điện đến bài 3</w:t>
            </w:r>
            <w:r w:rsidRPr="00F8036F">
              <w:rPr>
                <w:rFonts w:eastAsia="Times New Roman"/>
                <w:szCs w:val="28"/>
                <w:lang w:val="vi-VN"/>
              </w:rPr>
              <w:t>3</w:t>
            </w:r>
            <w:r w:rsidRPr="00F8036F">
              <w:rPr>
                <w:rFonts w:eastAsia="Times New Roman"/>
                <w:szCs w:val="28"/>
              </w:rPr>
              <w:t xml:space="preserve"> Máu và hệ tuần hoàn của cơ thể người.</w:t>
            </w:r>
          </w:p>
        </w:tc>
        <w:tc>
          <w:tcPr>
            <w:tcW w:w="1800" w:type="dxa"/>
          </w:tcPr>
          <w:p w14:paraId="14AFAA43" w14:textId="77777777" w:rsidR="00812201" w:rsidRPr="00F8036F" w:rsidRDefault="00812201" w:rsidP="00F8036F">
            <w:pPr>
              <w:widowControl/>
              <w:spacing w:after="0" w:line="240" w:lineRule="auto"/>
              <w:rPr>
                <w:szCs w:val="28"/>
              </w:rPr>
            </w:pPr>
          </w:p>
        </w:tc>
      </w:tr>
      <w:tr w:rsidR="00812201" w:rsidRPr="00F8036F" w14:paraId="21AE77F4" w14:textId="77777777" w:rsidTr="00F8036F">
        <w:tc>
          <w:tcPr>
            <w:tcW w:w="679" w:type="dxa"/>
            <w:vAlign w:val="center"/>
          </w:tcPr>
          <w:p w14:paraId="1880945E" w14:textId="77777777" w:rsidR="00812201" w:rsidRPr="00F8036F" w:rsidRDefault="00737A53" w:rsidP="00F8036F">
            <w:pPr>
              <w:widowControl/>
              <w:spacing w:after="0" w:line="240" w:lineRule="auto"/>
              <w:jc w:val="center"/>
              <w:rPr>
                <w:szCs w:val="28"/>
              </w:rPr>
            </w:pPr>
            <w:r w:rsidRPr="00F8036F">
              <w:rPr>
                <w:szCs w:val="28"/>
              </w:rPr>
              <w:t>41</w:t>
            </w:r>
          </w:p>
        </w:tc>
        <w:tc>
          <w:tcPr>
            <w:tcW w:w="1311" w:type="dxa"/>
            <w:vAlign w:val="center"/>
          </w:tcPr>
          <w:p w14:paraId="17C8878F"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107, 108, 109</w:t>
            </w:r>
          </w:p>
        </w:tc>
        <w:tc>
          <w:tcPr>
            <w:tcW w:w="2490" w:type="dxa"/>
            <w:vAlign w:val="center"/>
          </w:tcPr>
          <w:p w14:paraId="03052F47"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Bài 35: Hệ bài tiết ở người.</w:t>
            </w:r>
          </w:p>
        </w:tc>
        <w:tc>
          <w:tcPr>
            <w:tcW w:w="790" w:type="dxa"/>
            <w:vAlign w:val="center"/>
          </w:tcPr>
          <w:p w14:paraId="78F35E5A" w14:textId="77777777" w:rsidR="00812201" w:rsidRPr="00F8036F" w:rsidRDefault="00737A53" w:rsidP="00F8036F">
            <w:pPr>
              <w:widowControl/>
              <w:spacing w:after="0" w:line="240" w:lineRule="auto"/>
              <w:jc w:val="center"/>
              <w:rPr>
                <w:szCs w:val="28"/>
              </w:rPr>
            </w:pPr>
            <w:r w:rsidRPr="00F8036F">
              <w:rPr>
                <w:szCs w:val="28"/>
              </w:rPr>
              <w:t>3</w:t>
            </w:r>
          </w:p>
        </w:tc>
        <w:tc>
          <w:tcPr>
            <w:tcW w:w="8878" w:type="dxa"/>
            <w:vAlign w:val="center"/>
          </w:tcPr>
          <w:p w14:paraId="2B779F4E"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chức năng của hệ bài tiết.</w:t>
            </w:r>
          </w:p>
          <w:p w14:paraId="27274070"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Dựa vào hình ảnh hay mô hình, kể tên được các cơ quan của hệ bài tiết nước tiểu.</w:t>
            </w:r>
          </w:p>
          <w:p w14:paraId="27DFDF02"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Dựa vào hình ảnh sơ lược, kể tên được các bộ phận chủ yếu của thận.</w:t>
            </w:r>
          </w:p>
          <w:p w14:paraId="527B0CCB"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Trình bày được một số bệnh về hệ bài tiết và cách phòng chống các bệnh đó.</w:t>
            </w:r>
          </w:p>
          <w:p w14:paraId="55A6A302"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Vận dụng được hiểu biết về hệ bài tiết để bảo vệ sức khoẻ.</w:t>
            </w:r>
          </w:p>
          <w:p w14:paraId="74C866B4"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Thực hiện được dự án, bài tập: Điều tra bệnh về thận như sỏi thận, viêm thận,... trong trường học hoặc tại địa phương.</w:t>
            </w:r>
          </w:p>
          <w:p w14:paraId="47190592"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Tìm hiểu được một số thành tựu ghép thận, chạy thận nhân tạo.</w:t>
            </w:r>
          </w:p>
        </w:tc>
        <w:tc>
          <w:tcPr>
            <w:tcW w:w="1800" w:type="dxa"/>
          </w:tcPr>
          <w:p w14:paraId="25F78762" w14:textId="77777777" w:rsidR="00812201" w:rsidRPr="00F8036F" w:rsidRDefault="00812201" w:rsidP="00F8036F">
            <w:pPr>
              <w:widowControl/>
              <w:spacing w:after="0" w:line="240" w:lineRule="auto"/>
              <w:rPr>
                <w:szCs w:val="28"/>
              </w:rPr>
            </w:pPr>
          </w:p>
          <w:p w14:paraId="2411902C" w14:textId="77777777" w:rsidR="00812201" w:rsidRPr="00F8036F" w:rsidRDefault="00812201" w:rsidP="00F8036F">
            <w:pPr>
              <w:widowControl/>
              <w:spacing w:after="0" w:line="240" w:lineRule="auto"/>
              <w:rPr>
                <w:szCs w:val="28"/>
              </w:rPr>
            </w:pPr>
          </w:p>
          <w:p w14:paraId="50D4AC18" w14:textId="77777777" w:rsidR="00812201" w:rsidRPr="00F8036F" w:rsidRDefault="00812201" w:rsidP="00F8036F">
            <w:pPr>
              <w:widowControl/>
              <w:spacing w:after="0" w:line="240" w:lineRule="auto"/>
              <w:rPr>
                <w:szCs w:val="28"/>
              </w:rPr>
            </w:pPr>
          </w:p>
          <w:p w14:paraId="09DAF2D5" w14:textId="77777777" w:rsidR="00812201" w:rsidRPr="00F8036F" w:rsidRDefault="00737A53" w:rsidP="00F8036F">
            <w:pPr>
              <w:widowControl/>
              <w:spacing w:after="0" w:line="240" w:lineRule="auto"/>
              <w:rPr>
                <w:szCs w:val="28"/>
              </w:rPr>
            </w:pPr>
            <w:r w:rsidRPr="00F8036F">
              <w:rPr>
                <w:szCs w:val="28"/>
              </w:rPr>
              <w:t>- 4.3.TC2a</w:t>
            </w:r>
          </w:p>
          <w:p w14:paraId="2FA28E40" w14:textId="77777777" w:rsidR="00812201" w:rsidRPr="00F8036F" w:rsidRDefault="00812201" w:rsidP="00F8036F">
            <w:pPr>
              <w:widowControl/>
              <w:spacing w:after="0" w:line="240" w:lineRule="auto"/>
              <w:rPr>
                <w:szCs w:val="28"/>
              </w:rPr>
            </w:pPr>
          </w:p>
          <w:p w14:paraId="0A3801EC" w14:textId="77777777" w:rsidR="00812201" w:rsidRPr="00F8036F" w:rsidRDefault="00737A53" w:rsidP="00F8036F">
            <w:pPr>
              <w:widowControl/>
              <w:spacing w:after="0" w:line="240" w:lineRule="auto"/>
              <w:rPr>
                <w:szCs w:val="28"/>
              </w:rPr>
            </w:pPr>
            <w:r w:rsidRPr="00F8036F">
              <w:rPr>
                <w:szCs w:val="28"/>
              </w:rPr>
              <w:t>- 1.1.TC2b</w:t>
            </w:r>
          </w:p>
        </w:tc>
      </w:tr>
      <w:tr w:rsidR="00812201" w:rsidRPr="00F8036F" w14:paraId="7FA941E5" w14:textId="77777777" w:rsidTr="00F8036F">
        <w:tc>
          <w:tcPr>
            <w:tcW w:w="679" w:type="dxa"/>
            <w:vAlign w:val="center"/>
          </w:tcPr>
          <w:p w14:paraId="3D3C8E7A" w14:textId="77777777" w:rsidR="00812201" w:rsidRPr="00F8036F" w:rsidRDefault="00737A53" w:rsidP="00F8036F">
            <w:pPr>
              <w:widowControl/>
              <w:spacing w:after="0" w:line="240" w:lineRule="auto"/>
              <w:jc w:val="center"/>
              <w:rPr>
                <w:szCs w:val="28"/>
              </w:rPr>
            </w:pPr>
            <w:r w:rsidRPr="00F8036F">
              <w:rPr>
                <w:szCs w:val="28"/>
              </w:rPr>
              <w:t>42</w:t>
            </w:r>
          </w:p>
        </w:tc>
        <w:tc>
          <w:tcPr>
            <w:tcW w:w="1311" w:type="dxa"/>
            <w:vAlign w:val="center"/>
          </w:tcPr>
          <w:p w14:paraId="5732B90F"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110</w:t>
            </w:r>
          </w:p>
        </w:tc>
        <w:tc>
          <w:tcPr>
            <w:tcW w:w="2490" w:type="dxa"/>
            <w:vAlign w:val="center"/>
          </w:tcPr>
          <w:p w14:paraId="4FF24D04"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Bài 36: Điều hoà môi trường trong của cơ thể người.</w:t>
            </w:r>
          </w:p>
        </w:tc>
        <w:tc>
          <w:tcPr>
            <w:tcW w:w="790" w:type="dxa"/>
            <w:vAlign w:val="center"/>
          </w:tcPr>
          <w:p w14:paraId="1D8160C1" w14:textId="77777777" w:rsidR="00812201" w:rsidRPr="00F8036F" w:rsidRDefault="00737A53" w:rsidP="00F8036F">
            <w:pPr>
              <w:widowControl/>
              <w:spacing w:after="0" w:line="240" w:lineRule="auto"/>
              <w:jc w:val="center"/>
              <w:rPr>
                <w:szCs w:val="28"/>
              </w:rPr>
            </w:pPr>
            <w:r w:rsidRPr="00F8036F">
              <w:rPr>
                <w:szCs w:val="28"/>
              </w:rPr>
              <w:t>1</w:t>
            </w:r>
          </w:p>
        </w:tc>
        <w:tc>
          <w:tcPr>
            <w:tcW w:w="8878" w:type="dxa"/>
            <w:vAlign w:val="center"/>
          </w:tcPr>
          <w:p w14:paraId="07699ED7"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khái niệm môi trường trong của cơ thể.</w:t>
            </w:r>
          </w:p>
          <w:p w14:paraId="79FF3F98"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khái niệm cân bằng môi trường trong và vai trò của sự duy trì ổn định môi trường trong của cơ thể (ví dụ nồng độ glucose, nồng độ muối trong máu, urea, uric acid, pH).</w:t>
            </w:r>
          </w:p>
          <w:p w14:paraId="5037B1D7"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Đọc và hiểu được thông tin một ví dụ cụ thể về kết quả xét nghiệm nồng độ đường và uric acid trong máu.</w:t>
            </w:r>
          </w:p>
        </w:tc>
        <w:tc>
          <w:tcPr>
            <w:tcW w:w="1800" w:type="dxa"/>
          </w:tcPr>
          <w:p w14:paraId="03AE5642" w14:textId="77777777" w:rsidR="00812201" w:rsidRPr="00F8036F" w:rsidRDefault="00812201" w:rsidP="00F8036F">
            <w:pPr>
              <w:widowControl/>
              <w:spacing w:after="0" w:line="240" w:lineRule="auto"/>
              <w:rPr>
                <w:szCs w:val="28"/>
              </w:rPr>
            </w:pPr>
          </w:p>
          <w:p w14:paraId="522FCA96" w14:textId="77777777" w:rsidR="00812201" w:rsidRPr="00F8036F" w:rsidRDefault="00737A53" w:rsidP="00F8036F">
            <w:pPr>
              <w:widowControl/>
              <w:spacing w:after="0" w:line="240" w:lineRule="auto"/>
              <w:rPr>
                <w:szCs w:val="28"/>
              </w:rPr>
            </w:pPr>
            <w:r w:rsidRPr="00F8036F">
              <w:rPr>
                <w:szCs w:val="28"/>
              </w:rPr>
              <w:t>- 1.2.TC2a</w:t>
            </w:r>
          </w:p>
          <w:p w14:paraId="0E7BC791" w14:textId="77777777" w:rsidR="00812201" w:rsidRPr="00F8036F" w:rsidRDefault="00812201" w:rsidP="00F8036F">
            <w:pPr>
              <w:widowControl/>
              <w:spacing w:after="0" w:line="240" w:lineRule="auto"/>
              <w:rPr>
                <w:szCs w:val="28"/>
              </w:rPr>
            </w:pPr>
          </w:p>
          <w:p w14:paraId="3DA3CECE" w14:textId="77777777" w:rsidR="00812201" w:rsidRPr="00F8036F" w:rsidRDefault="00812201" w:rsidP="00F8036F">
            <w:pPr>
              <w:widowControl/>
              <w:spacing w:after="0" w:line="240" w:lineRule="auto"/>
              <w:rPr>
                <w:szCs w:val="28"/>
              </w:rPr>
            </w:pPr>
          </w:p>
          <w:p w14:paraId="50419977" w14:textId="77777777" w:rsidR="00812201" w:rsidRPr="00F8036F" w:rsidRDefault="00737A53" w:rsidP="00F8036F">
            <w:pPr>
              <w:widowControl/>
              <w:spacing w:after="0" w:line="240" w:lineRule="auto"/>
              <w:rPr>
                <w:szCs w:val="28"/>
              </w:rPr>
            </w:pPr>
            <w:r w:rsidRPr="00F8036F">
              <w:rPr>
                <w:szCs w:val="28"/>
              </w:rPr>
              <w:t>- 1.2.TC2b</w:t>
            </w:r>
          </w:p>
        </w:tc>
      </w:tr>
      <w:tr w:rsidR="00812201" w:rsidRPr="00F8036F" w14:paraId="0B5A907A" w14:textId="77777777" w:rsidTr="00F8036F">
        <w:tc>
          <w:tcPr>
            <w:tcW w:w="679" w:type="dxa"/>
            <w:vAlign w:val="center"/>
          </w:tcPr>
          <w:p w14:paraId="1B51DBF7" w14:textId="77777777" w:rsidR="00812201" w:rsidRPr="00F8036F" w:rsidRDefault="00737A53" w:rsidP="00F8036F">
            <w:pPr>
              <w:widowControl/>
              <w:spacing w:after="0" w:line="240" w:lineRule="auto"/>
              <w:jc w:val="center"/>
              <w:rPr>
                <w:szCs w:val="28"/>
              </w:rPr>
            </w:pPr>
            <w:r w:rsidRPr="00F8036F">
              <w:rPr>
                <w:szCs w:val="28"/>
              </w:rPr>
              <w:t>43</w:t>
            </w:r>
          </w:p>
        </w:tc>
        <w:tc>
          <w:tcPr>
            <w:tcW w:w="1311" w:type="dxa"/>
            <w:vAlign w:val="center"/>
          </w:tcPr>
          <w:p w14:paraId="2E704A41"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111, 112, 113</w:t>
            </w:r>
          </w:p>
        </w:tc>
        <w:tc>
          <w:tcPr>
            <w:tcW w:w="2490" w:type="dxa"/>
            <w:vAlign w:val="center"/>
          </w:tcPr>
          <w:p w14:paraId="24DD69F2"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Bài 37: Hệ thần kinh và các giác quan ở người.</w:t>
            </w:r>
          </w:p>
        </w:tc>
        <w:tc>
          <w:tcPr>
            <w:tcW w:w="790" w:type="dxa"/>
            <w:vAlign w:val="center"/>
          </w:tcPr>
          <w:p w14:paraId="5D362395" w14:textId="77777777" w:rsidR="00812201" w:rsidRPr="00F8036F" w:rsidRDefault="00737A53" w:rsidP="00F8036F">
            <w:pPr>
              <w:widowControl/>
              <w:spacing w:after="0" w:line="240" w:lineRule="auto"/>
              <w:jc w:val="center"/>
              <w:rPr>
                <w:szCs w:val="28"/>
              </w:rPr>
            </w:pPr>
            <w:r w:rsidRPr="00F8036F">
              <w:rPr>
                <w:szCs w:val="28"/>
              </w:rPr>
              <w:t>3</w:t>
            </w:r>
          </w:p>
        </w:tc>
        <w:tc>
          <w:tcPr>
            <w:tcW w:w="8878" w:type="dxa"/>
            <w:vAlign w:val="center"/>
          </w:tcPr>
          <w:p w14:paraId="00FFED97"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chức năng của hệ thần kinh và các giác quan.</w:t>
            </w:r>
          </w:p>
          <w:p w14:paraId="754A60E4"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Dựa vào hình ảnh kể tên được hai bộ phận của hệ thần kinh là bộ phận trung ương (não, tuỷ sống) và bộ phận ngoại biên (các dây thần kinh, hạch thần kinh).</w:t>
            </w:r>
          </w:p>
          <w:p w14:paraId="4173FD05"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Trình bày được một số bệnh về hệ thần kinh và cách phòng các bệnh đó.</w:t>
            </w:r>
          </w:p>
          <w:p w14:paraId="19BE874E"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tác hại của các chất gây nghiện đối với hệ thần kinh. Không sử dụng các chất gây nghiện và tuyên truyền hiểu biết cho người khác.</w:t>
            </w:r>
          </w:p>
          <w:p w14:paraId="3D5970AF"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chức năng của các giác quan thị giác và thính giác.</w:t>
            </w:r>
          </w:p>
          <w:p w14:paraId="2B44D001"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Dựa vào hình ảnh hay sơ đồ, kể tên được các bộ phận của mắt và sơ đồ đơn giản quá trình thu nhận ánh sáng. Liên hệ được kiến thức truyền ánh sáng trong thu nhận ánh sáng ở mắt.</w:t>
            </w:r>
          </w:p>
          <w:p w14:paraId="09EC7575"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xml:space="preserve">- Dựa vào hình ảnh hay sơ đồ, kể tên được các bộ phận của tai ngoài, tai </w:t>
            </w:r>
            <w:r w:rsidRPr="00F8036F">
              <w:rPr>
                <w:rFonts w:eastAsia="Times New Roman"/>
                <w:szCs w:val="28"/>
              </w:rPr>
              <w:lastRenderedPageBreak/>
              <w:t>giữa, tai trong và sơ đồ đơn giản quá trình thu nhận âm thanh. Liên hệ được cơ chế truyền âm thanh trong thu nhận âm thanh ở tai.</w:t>
            </w:r>
          </w:p>
          <w:p w14:paraId="4F62BABB"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Trình bày được một số bệnh về thị giác và thính giác và cách phòng và chống các bệnh</w:t>
            </w:r>
          </w:p>
          <w:p w14:paraId="19A27EBD"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đó (ví dụ: bệnh về mắt: bệnh đau mắt đỏ, ...; tật về mắt: cận thị, viễn thị, ...).</w:t>
            </w:r>
          </w:p>
          <w:p w14:paraId="09E4D43B"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Vận dụng được hiểu biết về các giác quan để bảo vệ bản thân và người thân trong gia đình;</w:t>
            </w:r>
          </w:p>
          <w:p w14:paraId="2AAE9E6C"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Tìm hiểu được các bệnh và tật về mắt trong trường học (cận thị, viễn thị,...), tuyên truyền</w:t>
            </w:r>
          </w:p>
          <w:p w14:paraId="0800578D"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chăm sóc và bảo vệ đôi mắt.</w:t>
            </w:r>
          </w:p>
        </w:tc>
        <w:tc>
          <w:tcPr>
            <w:tcW w:w="1800" w:type="dxa"/>
          </w:tcPr>
          <w:p w14:paraId="102B6630" w14:textId="77777777" w:rsidR="00812201" w:rsidRPr="00F8036F" w:rsidRDefault="00812201" w:rsidP="00F8036F">
            <w:pPr>
              <w:widowControl/>
              <w:spacing w:after="0" w:line="240" w:lineRule="auto"/>
              <w:rPr>
                <w:szCs w:val="28"/>
              </w:rPr>
            </w:pPr>
          </w:p>
          <w:p w14:paraId="6BFBE81F" w14:textId="77777777" w:rsidR="00812201" w:rsidRPr="00F8036F" w:rsidRDefault="00812201" w:rsidP="00F8036F">
            <w:pPr>
              <w:widowControl/>
              <w:spacing w:after="0" w:line="240" w:lineRule="auto"/>
              <w:rPr>
                <w:szCs w:val="28"/>
              </w:rPr>
            </w:pPr>
          </w:p>
          <w:p w14:paraId="3A04DF4E" w14:textId="77777777" w:rsidR="00812201" w:rsidRPr="00F8036F" w:rsidRDefault="00812201" w:rsidP="00F8036F">
            <w:pPr>
              <w:widowControl/>
              <w:spacing w:after="0" w:line="240" w:lineRule="auto"/>
              <w:rPr>
                <w:szCs w:val="28"/>
              </w:rPr>
            </w:pPr>
          </w:p>
          <w:p w14:paraId="67F7787E" w14:textId="77777777" w:rsidR="00812201" w:rsidRPr="00F8036F" w:rsidRDefault="00812201" w:rsidP="00F8036F">
            <w:pPr>
              <w:widowControl/>
              <w:spacing w:after="0" w:line="240" w:lineRule="auto"/>
              <w:rPr>
                <w:szCs w:val="28"/>
              </w:rPr>
            </w:pPr>
          </w:p>
          <w:p w14:paraId="1BD66CB7" w14:textId="77777777" w:rsidR="00812201" w:rsidRPr="00F8036F" w:rsidRDefault="00737A53" w:rsidP="00F8036F">
            <w:pPr>
              <w:widowControl/>
              <w:spacing w:after="0" w:line="240" w:lineRule="auto"/>
              <w:rPr>
                <w:szCs w:val="28"/>
              </w:rPr>
            </w:pPr>
            <w:r w:rsidRPr="00F8036F">
              <w:rPr>
                <w:szCs w:val="28"/>
              </w:rPr>
              <w:t>- 2.2.TC2a</w:t>
            </w:r>
          </w:p>
          <w:p w14:paraId="0C157463" w14:textId="77777777" w:rsidR="00812201" w:rsidRPr="00F8036F" w:rsidRDefault="00812201" w:rsidP="00F8036F">
            <w:pPr>
              <w:widowControl/>
              <w:spacing w:after="0" w:line="240" w:lineRule="auto"/>
              <w:rPr>
                <w:szCs w:val="28"/>
              </w:rPr>
            </w:pPr>
          </w:p>
          <w:p w14:paraId="2E1EAD84" w14:textId="77777777" w:rsidR="00812201" w:rsidRPr="00F8036F" w:rsidRDefault="00812201" w:rsidP="00F8036F">
            <w:pPr>
              <w:widowControl/>
              <w:spacing w:after="0" w:line="240" w:lineRule="auto"/>
              <w:rPr>
                <w:szCs w:val="28"/>
              </w:rPr>
            </w:pPr>
          </w:p>
          <w:p w14:paraId="69F37997" w14:textId="77777777" w:rsidR="00812201" w:rsidRPr="00F8036F" w:rsidRDefault="00737A53" w:rsidP="00F8036F">
            <w:pPr>
              <w:widowControl/>
              <w:spacing w:after="0" w:line="240" w:lineRule="auto"/>
              <w:rPr>
                <w:szCs w:val="28"/>
              </w:rPr>
            </w:pPr>
            <w:r w:rsidRPr="00F8036F">
              <w:rPr>
                <w:szCs w:val="28"/>
              </w:rPr>
              <w:t>- 1.1.TC2c</w:t>
            </w:r>
          </w:p>
          <w:p w14:paraId="3C8C917D" w14:textId="77777777" w:rsidR="00812201" w:rsidRPr="00F8036F" w:rsidRDefault="00812201" w:rsidP="00F8036F">
            <w:pPr>
              <w:widowControl/>
              <w:spacing w:after="0" w:line="240" w:lineRule="auto"/>
              <w:rPr>
                <w:szCs w:val="28"/>
              </w:rPr>
            </w:pPr>
          </w:p>
          <w:p w14:paraId="77B63702" w14:textId="77777777" w:rsidR="00812201" w:rsidRPr="00F8036F" w:rsidRDefault="00812201" w:rsidP="00F8036F">
            <w:pPr>
              <w:widowControl/>
              <w:spacing w:after="0" w:line="240" w:lineRule="auto"/>
              <w:rPr>
                <w:szCs w:val="28"/>
              </w:rPr>
            </w:pPr>
          </w:p>
          <w:p w14:paraId="24693653" w14:textId="77777777" w:rsidR="00812201" w:rsidRPr="00F8036F" w:rsidRDefault="00737A53" w:rsidP="00F8036F">
            <w:pPr>
              <w:widowControl/>
              <w:spacing w:after="0" w:line="240" w:lineRule="auto"/>
              <w:rPr>
                <w:szCs w:val="28"/>
              </w:rPr>
            </w:pPr>
            <w:r w:rsidRPr="00F8036F">
              <w:rPr>
                <w:szCs w:val="28"/>
              </w:rPr>
              <w:t>- 1.1.TC2c</w:t>
            </w:r>
          </w:p>
          <w:p w14:paraId="7355C586" w14:textId="77777777" w:rsidR="00812201" w:rsidRPr="00F8036F" w:rsidRDefault="00812201" w:rsidP="00F8036F">
            <w:pPr>
              <w:widowControl/>
              <w:spacing w:after="0" w:line="240" w:lineRule="auto"/>
              <w:rPr>
                <w:szCs w:val="28"/>
              </w:rPr>
            </w:pPr>
          </w:p>
          <w:p w14:paraId="3C878870" w14:textId="77777777" w:rsidR="00812201" w:rsidRPr="00F8036F" w:rsidRDefault="00812201" w:rsidP="00F8036F">
            <w:pPr>
              <w:widowControl/>
              <w:spacing w:after="0" w:line="240" w:lineRule="auto"/>
              <w:rPr>
                <w:szCs w:val="28"/>
              </w:rPr>
            </w:pPr>
          </w:p>
          <w:p w14:paraId="3689F3C0" w14:textId="77777777" w:rsidR="00812201" w:rsidRPr="00F8036F" w:rsidRDefault="00812201" w:rsidP="00F8036F">
            <w:pPr>
              <w:widowControl/>
              <w:spacing w:after="0" w:line="240" w:lineRule="auto"/>
              <w:rPr>
                <w:szCs w:val="28"/>
              </w:rPr>
            </w:pPr>
          </w:p>
          <w:p w14:paraId="6558D607" w14:textId="77777777" w:rsidR="00812201" w:rsidRPr="00F8036F" w:rsidRDefault="00812201" w:rsidP="00F8036F">
            <w:pPr>
              <w:widowControl/>
              <w:spacing w:after="0" w:line="240" w:lineRule="auto"/>
              <w:rPr>
                <w:szCs w:val="28"/>
              </w:rPr>
            </w:pPr>
          </w:p>
          <w:p w14:paraId="1C17BD1C" w14:textId="77777777" w:rsidR="00812201" w:rsidRPr="00F8036F" w:rsidRDefault="00812201" w:rsidP="00F8036F">
            <w:pPr>
              <w:widowControl/>
              <w:spacing w:after="0" w:line="240" w:lineRule="auto"/>
              <w:rPr>
                <w:szCs w:val="28"/>
              </w:rPr>
            </w:pPr>
          </w:p>
          <w:p w14:paraId="55BEAA98" w14:textId="77777777" w:rsidR="00812201" w:rsidRPr="00F8036F" w:rsidRDefault="00737A53" w:rsidP="00F8036F">
            <w:pPr>
              <w:widowControl/>
              <w:spacing w:after="0" w:line="240" w:lineRule="auto"/>
              <w:rPr>
                <w:szCs w:val="28"/>
              </w:rPr>
            </w:pPr>
            <w:r w:rsidRPr="00F8036F">
              <w:rPr>
                <w:szCs w:val="28"/>
              </w:rPr>
              <w:t>- 5.2.TC2b</w:t>
            </w:r>
          </w:p>
          <w:p w14:paraId="0EA377BE" w14:textId="77777777" w:rsidR="00812201" w:rsidRPr="00F8036F" w:rsidRDefault="00812201" w:rsidP="00F8036F">
            <w:pPr>
              <w:widowControl/>
              <w:spacing w:after="0" w:line="240" w:lineRule="auto"/>
              <w:rPr>
                <w:szCs w:val="28"/>
              </w:rPr>
            </w:pPr>
          </w:p>
          <w:p w14:paraId="3035646E" w14:textId="77777777" w:rsidR="00812201" w:rsidRPr="00F8036F" w:rsidRDefault="00737A53" w:rsidP="00F8036F">
            <w:pPr>
              <w:widowControl/>
              <w:spacing w:after="0" w:line="240" w:lineRule="auto"/>
              <w:rPr>
                <w:szCs w:val="28"/>
              </w:rPr>
            </w:pPr>
            <w:r w:rsidRPr="00F8036F">
              <w:rPr>
                <w:szCs w:val="28"/>
              </w:rPr>
              <w:t>- 2.2.TC2a</w:t>
            </w:r>
          </w:p>
        </w:tc>
      </w:tr>
      <w:tr w:rsidR="00812201" w:rsidRPr="00F8036F" w14:paraId="40F8973C" w14:textId="77777777" w:rsidTr="00F8036F">
        <w:tc>
          <w:tcPr>
            <w:tcW w:w="679" w:type="dxa"/>
            <w:vAlign w:val="center"/>
          </w:tcPr>
          <w:p w14:paraId="2C655ADC" w14:textId="77777777" w:rsidR="00812201" w:rsidRPr="00F8036F" w:rsidRDefault="00737A53" w:rsidP="00F8036F">
            <w:pPr>
              <w:widowControl/>
              <w:spacing w:after="0" w:line="240" w:lineRule="auto"/>
              <w:jc w:val="center"/>
              <w:rPr>
                <w:szCs w:val="28"/>
              </w:rPr>
            </w:pPr>
            <w:r w:rsidRPr="00F8036F">
              <w:rPr>
                <w:szCs w:val="28"/>
              </w:rPr>
              <w:lastRenderedPageBreak/>
              <w:t>44</w:t>
            </w:r>
          </w:p>
        </w:tc>
        <w:tc>
          <w:tcPr>
            <w:tcW w:w="1311" w:type="dxa"/>
            <w:vAlign w:val="center"/>
          </w:tcPr>
          <w:p w14:paraId="475B68C9"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114, 115</w:t>
            </w:r>
          </w:p>
        </w:tc>
        <w:tc>
          <w:tcPr>
            <w:tcW w:w="2490" w:type="dxa"/>
            <w:vAlign w:val="center"/>
          </w:tcPr>
          <w:p w14:paraId="18CFD012"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Bài 38: Hệ nội tiết ở người.</w:t>
            </w:r>
          </w:p>
        </w:tc>
        <w:tc>
          <w:tcPr>
            <w:tcW w:w="790" w:type="dxa"/>
            <w:vAlign w:val="center"/>
          </w:tcPr>
          <w:p w14:paraId="776E0F56" w14:textId="77777777" w:rsidR="00812201" w:rsidRPr="00F8036F" w:rsidRDefault="00737A53" w:rsidP="00F8036F">
            <w:pPr>
              <w:widowControl/>
              <w:spacing w:after="0" w:line="240" w:lineRule="auto"/>
              <w:jc w:val="center"/>
              <w:rPr>
                <w:szCs w:val="28"/>
              </w:rPr>
            </w:pPr>
            <w:r w:rsidRPr="00F8036F">
              <w:rPr>
                <w:szCs w:val="28"/>
              </w:rPr>
              <w:t>2</w:t>
            </w:r>
          </w:p>
        </w:tc>
        <w:tc>
          <w:tcPr>
            <w:tcW w:w="8878" w:type="dxa"/>
            <w:vAlign w:val="center"/>
          </w:tcPr>
          <w:p w14:paraId="544F5D69"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Kể được tên và nêu được chức năng của các tuyến nội tiết.</w:t>
            </w:r>
          </w:p>
          <w:p w14:paraId="03BF7910"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một số bệnh liên quan đến hệ nội tiết (tiểu đường, bướu cổ do thiếu iodine, ...) và cách phòng chống các bệnh đó.</w:t>
            </w:r>
          </w:p>
          <w:p w14:paraId="63940E36"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Vận dụng được hiểu biết về các tuyến nội tiết để bảo vệ sức khoẻ bản thân và người thân trong gia đình.</w:t>
            </w:r>
          </w:p>
          <w:p w14:paraId="41F21EAF"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Tìm hiểu được các bệnh nội tiết ở địa phương (ví dụ bệnh tiểu đường, bướu cổ).</w:t>
            </w:r>
          </w:p>
        </w:tc>
        <w:tc>
          <w:tcPr>
            <w:tcW w:w="1800" w:type="dxa"/>
          </w:tcPr>
          <w:p w14:paraId="008FFD17" w14:textId="77777777" w:rsidR="00812201" w:rsidRPr="00F8036F" w:rsidRDefault="00812201" w:rsidP="00F8036F">
            <w:pPr>
              <w:widowControl/>
              <w:spacing w:after="0" w:line="240" w:lineRule="auto"/>
              <w:rPr>
                <w:szCs w:val="28"/>
              </w:rPr>
            </w:pPr>
          </w:p>
          <w:p w14:paraId="2EED02D8" w14:textId="77777777" w:rsidR="00812201" w:rsidRPr="00F8036F" w:rsidRDefault="00812201" w:rsidP="00F8036F">
            <w:pPr>
              <w:widowControl/>
              <w:spacing w:after="0" w:line="240" w:lineRule="auto"/>
              <w:rPr>
                <w:szCs w:val="28"/>
              </w:rPr>
            </w:pPr>
          </w:p>
          <w:p w14:paraId="5592E7BE" w14:textId="77777777" w:rsidR="00812201" w:rsidRPr="00F8036F" w:rsidRDefault="00812201" w:rsidP="00F8036F">
            <w:pPr>
              <w:widowControl/>
              <w:spacing w:after="0" w:line="240" w:lineRule="auto"/>
              <w:rPr>
                <w:szCs w:val="28"/>
              </w:rPr>
            </w:pPr>
          </w:p>
          <w:p w14:paraId="7FD1501B" w14:textId="77777777" w:rsidR="00812201" w:rsidRPr="00F8036F" w:rsidRDefault="00737A53" w:rsidP="00F8036F">
            <w:pPr>
              <w:widowControl/>
              <w:spacing w:after="0" w:line="240" w:lineRule="auto"/>
              <w:rPr>
                <w:szCs w:val="28"/>
              </w:rPr>
            </w:pPr>
            <w:r w:rsidRPr="00F8036F">
              <w:rPr>
                <w:szCs w:val="28"/>
              </w:rPr>
              <w:t>- 5.2.TC2b</w:t>
            </w:r>
          </w:p>
          <w:p w14:paraId="1BFB0982" w14:textId="77777777" w:rsidR="00812201" w:rsidRPr="00F8036F" w:rsidRDefault="00812201" w:rsidP="00F8036F">
            <w:pPr>
              <w:widowControl/>
              <w:spacing w:after="0" w:line="240" w:lineRule="auto"/>
              <w:rPr>
                <w:szCs w:val="28"/>
              </w:rPr>
            </w:pPr>
          </w:p>
          <w:p w14:paraId="08A870B5" w14:textId="77777777" w:rsidR="00812201" w:rsidRPr="00F8036F" w:rsidRDefault="00737A53" w:rsidP="00F8036F">
            <w:pPr>
              <w:widowControl/>
              <w:spacing w:after="0" w:line="240" w:lineRule="auto"/>
              <w:rPr>
                <w:szCs w:val="28"/>
              </w:rPr>
            </w:pPr>
            <w:r w:rsidRPr="00F8036F">
              <w:rPr>
                <w:szCs w:val="28"/>
              </w:rPr>
              <w:t>- 1.1.TC2b</w:t>
            </w:r>
          </w:p>
        </w:tc>
      </w:tr>
      <w:tr w:rsidR="00812201" w:rsidRPr="00F8036F" w14:paraId="1091E707" w14:textId="77777777" w:rsidTr="00F8036F">
        <w:tc>
          <w:tcPr>
            <w:tcW w:w="679" w:type="dxa"/>
            <w:vAlign w:val="center"/>
          </w:tcPr>
          <w:p w14:paraId="1BCEBD94" w14:textId="77777777" w:rsidR="00812201" w:rsidRPr="00F8036F" w:rsidRDefault="00737A53" w:rsidP="00F8036F">
            <w:pPr>
              <w:widowControl/>
              <w:spacing w:after="0" w:line="240" w:lineRule="auto"/>
              <w:jc w:val="center"/>
              <w:rPr>
                <w:szCs w:val="28"/>
              </w:rPr>
            </w:pPr>
            <w:r w:rsidRPr="00F8036F">
              <w:rPr>
                <w:szCs w:val="28"/>
              </w:rPr>
              <w:t>45</w:t>
            </w:r>
          </w:p>
        </w:tc>
        <w:tc>
          <w:tcPr>
            <w:tcW w:w="1311" w:type="dxa"/>
            <w:vAlign w:val="center"/>
          </w:tcPr>
          <w:p w14:paraId="654B9601"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116, 117</w:t>
            </w:r>
          </w:p>
        </w:tc>
        <w:tc>
          <w:tcPr>
            <w:tcW w:w="2490" w:type="dxa"/>
            <w:vAlign w:val="center"/>
          </w:tcPr>
          <w:p w14:paraId="1FC689E5"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Bài 39: Da và điều hoà thân nhiệt ở người.</w:t>
            </w:r>
          </w:p>
        </w:tc>
        <w:tc>
          <w:tcPr>
            <w:tcW w:w="790" w:type="dxa"/>
            <w:vAlign w:val="center"/>
          </w:tcPr>
          <w:p w14:paraId="1EA4CE64" w14:textId="77777777" w:rsidR="00812201" w:rsidRPr="00F8036F" w:rsidRDefault="00737A53" w:rsidP="00F8036F">
            <w:pPr>
              <w:widowControl/>
              <w:spacing w:after="0" w:line="240" w:lineRule="auto"/>
              <w:jc w:val="center"/>
              <w:rPr>
                <w:szCs w:val="28"/>
              </w:rPr>
            </w:pPr>
            <w:r w:rsidRPr="00F8036F">
              <w:rPr>
                <w:szCs w:val="28"/>
              </w:rPr>
              <w:t>2</w:t>
            </w:r>
          </w:p>
        </w:tc>
        <w:tc>
          <w:tcPr>
            <w:tcW w:w="8878" w:type="dxa"/>
            <w:vAlign w:val="center"/>
          </w:tcPr>
          <w:p w14:paraId="338E8EA6"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cấu tạo sơ lược và chức năng của da. Trình bày được một số bệnh về da và các biện pháp chăm sóc, bảo vệ và làm đẹp da an toàn.</w:t>
            </w:r>
          </w:p>
          <w:p w14:paraId="7F03323E"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khái niệm thân nhiệt. Thực hành được cách đo thân nhiệt và nêu được ý nghĩa của việc đo thân nhiệt.</w:t>
            </w:r>
          </w:p>
          <w:p w14:paraId="38AB80B7"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vai trò và cơ chế duy trì thân nhiệt ổn định ở người.</w:t>
            </w:r>
          </w:p>
          <w:p w14:paraId="2675C0A0"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vai trò của da và hệ thần kinh trong điều hoà thân nhiệt.</w:t>
            </w:r>
          </w:p>
          <w:p w14:paraId="0E6B934B"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Trình bày được một số phương pháp chống nóng, lạnh cho cơ thể. Nêu được một số biện pháp chống cảm lạnh, cảm nóng.</w:t>
            </w:r>
          </w:p>
          <w:p w14:paraId="4FFE5D91"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Vận dụng được hiểu biết về da để chăm sóc da, trang điểm an toàn cho da.</w:t>
            </w:r>
          </w:p>
          <w:p w14:paraId="6C585BCA"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Thực hiện được tình huống giả định cấp cứu khi cảm nóng hoặc lạnh.</w:t>
            </w:r>
          </w:p>
          <w:p w14:paraId="14C6459A"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Tìm hiểu được các bệnh về da trong trường học hoặc trong khu dân cư.</w:t>
            </w:r>
          </w:p>
          <w:p w14:paraId="1568EA1B"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Tìm hiểu được một số thành tựu ghép da trong y học.</w:t>
            </w:r>
          </w:p>
        </w:tc>
        <w:tc>
          <w:tcPr>
            <w:tcW w:w="1800" w:type="dxa"/>
          </w:tcPr>
          <w:p w14:paraId="74E9DA62" w14:textId="77777777" w:rsidR="00812201" w:rsidRPr="00F8036F" w:rsidRDefault="00812201" w:rsidP="00F8036F">
            <w:pPr>
              <w:widowControl/>
              <w:spacing w:after="0" w:line="240" w:lineRule="auto"/>
              <w:rPr>
                <w:szCs w:val="28"/>
              </w:rPr>
            </w:pPr>
          </w:p>
          <w:p w14:paraId="4A6BD3DE" w14:textId="77777777" w:rsidR="00812201" w:rsidRPr="00F8036F" w:rsidRDefault="00737A53" w:rsidP="00F8036F">
            <w:pPr>
              <w:widowControl/>
              <w:spacing w:after="0" w:line="240" w:lineRule="auto"/>
              <w:rPr>
                <w:szCs w:val="28"/>
              </w:rPr>
            </w:pPr>
            <w:r w:rsidRPr="00F8036F">
              <w:rPr>
                <w:szCs w:val="28"/>
              </w:rPr>
              <w:t>-5.2.TC2a</w:t>
            </w:r>
          </w:p>
          <w:p w14:paraId="25ABC5A4" w14:textId="77777777" w:rsidR="00812201" w:rsidRPr="00F8036F" w:rsidRDefault="00812201" w:rsidP="00F8036F">
            <w:pPr>
              <w:widowControl/>
              <w:spacing w:after="0" w:line="240" w:lineRule="auto"/>
              <w:rPr>
                <w:szCs w:val="28"/>
              </w:rPr>
            </w:pPr>
          </w:p>
          <w:p w14:paraId="49C9DDD3" w14:textId="77777777" w:rsidR="00812201" w:rsidRPr="00F8036F" w:rsidRDefault="00812201" w:rsidP="00F8036F">
            <w:pPr>
              <w:widowControl/>
              <w:spacing w:after="0" w:line="240" w:lineRule="auto"/>
              <w:rPr>
                <w:szCs w:val="28"/>
              </w:rPr>
            </w:pPr>
          </w:p>
          <w:p w14:paraId="604FB8CC" w14:textId="77777777" w:rsidR="00812201" w:rsidRPr="00F8036F" w:rsidRDefault="00812201" w:rsidP="00F8036F">
            <w:pPr>
              <w:widowControl/>
              <w:spacing w:after="0" w:line="240" w:lineRule="auto"/>
              <w:rPr>
                <w:szCs w:val="28"/>
              </w:rPr>
            </w:pPr>
          </w:p>
          <w:p w14:paraId="6D715F72" w14:textId="77777777" w:rsidR="00812201" w:rsidRPr="00F8036F" w:rsidRDefault="00812201" w:rsidP="00F8036F">
            <w:pPr>
              <w:widowControl/>
              <w:spacing w:after="0" w:line="240" w:lineRule="auto"/>
              <w:rPr>
                <w:szCs w:val="28"/>
              </w:rPr>
            </w:pPr>
          </w:p>
          <w:p w14:paraId="3167837D" w14:textId="77777777" w:rsidR="00812201" w:rsidRPr="00F8036F" w:rsidRDefault="00812201" w:rsidP="00F8036F">
            <w:pPr>
              <w:widowControl/>
              <w:spacing w:after="0" w:line="240" w:lineRule="auto"/>
              <w:rPr>
                <w:szCs w:val="28"/>
              </w:rPr>
            </w:pPr>
          </w:p>
          <w:p w14:paraId="6B2C1B9D" w14:textId="77777777" w:rsidR="00812201" w:rsidRPr="00F8036F" w:rsidRDefault="00812201" w:rsidP="00F8036F">
            <w:pPr>
              <w:widowControl/>
              <w:spacing w:after="0" w:line="240" w:lineRule="auto"/>
              <w:rPr>
                <w:szCs w:val="28"/>
              </w:rPr>
            </w:pPr>
          </w:p>
          <w:p w14:paraId="162C41A3" w14:textId="77777777" w:rsidR="00812201" w:rsidRPr="00F8036F" w:rsidRDefault="00737A53" w:rsidP="00F8036F">
            <w:pPr>
              <w:widowControl/>
              <w:spacing w:after="0" w:line="240" w:lineRule="auto"/>
              <w:rPr>
                <w:szCs w:val="28"/>
              </w:rPr>
            </w:pPr>
            <w:r w:rsidRPr="00F8036F">
              <w:rPr>
                <w:szCs w:val="28"/>
              </w:rPr>
              <w:t>- 5.2.TC2a</w:t>
            </w:r>
          </w:p>
          <w:p w14:paraId="3ADEB766" w14:textId="77777777" w:rsidR="00812201" w:rsidRPr="00F8036F" w:rsidRDefault="00737A53" w:rsidP="00F8036F">
            <w:pPr>
              <w:widowControl/>
              <w:spacing w:after="0" w:line="240" w:lineRule="auto"/>
              <w:rPr>
                <w:szCs w:val="28"/>
              </w:rPr>
            </w:pPr>
            <w:r w:rsidRPr="00F8036F">
              <w:rPr>
                <w:szCs w:val="28"/>
              </w:rPr>
              <w:t>- 5.3.TC2b</w:t>
            </w:r>
          </w:p>
          <w:p w14:paraId="0D2E8BD7" w14:textId="77777777" w:rsidR="00812201" w:rsidRPr="00F8036F" w:rsidRDefault="00737A53" w:rsidP="00F8036F">
            <w:pPr>
              <w:widowControl/>
              <w:spacing w:after="0" w:line="240" w:lineRule="auto"/>
              <w:rPr>
                <w:szCs w:val="28"/>
              </w:rPr>
            </w:pPr>
            <w:r w:rsidRPr="00F8036F">
              <w:rPr>
                <w:szCs w:val="28"/>
              </w:rPr>
              <w:t>- 1.1.TC2b</w:t>
            </w:r>
          </w:p>
          <w:p w14:paraId="4DB76B08" w14:textId="77777777" w:rsidR="00812201" w:rsidRPr="00F8036F" w:rsidRDefault="00737A53" w:rsidP="00F8036F">
            <w:pPr>
              <w:widowControl/>
              <w:spacing w:after="0" w:line="240" w:lineRule="auto"/>
              <w:rPr>
                <w:szCs w:val="28"/>
              </w:rPr>
            </w:pPr>
            <w:r w:rsidRPr="00F8036F">
              <w:rPr>
                <w:szCs w:val="28"/>
              </w:rPr>
              <w:t>- 1.1.TC2b</w:t>
            </w:r>
          </w:p>
        </w:tc>
      </w:tr>
      <w:tr w:rsidR="00812201" w:rsidRPr="00F8036F" w14:paraId="735B8C0A" w14:textId="77777777" w:rsidTr="00F8036F">
        <w:tc>
          <w:tcPr>
            <w:tcW w:w="679" w:type="dxa"/>
            <w:vAlign w:val="center"/>
          </w:tcPr>
          <w:p w14:paraId="4858B835" w14:textId="77777777" w:rsidR="00812201" w:rsidRPr="00F8036F" w:rsidRDefault="00737A53" w:rsidP="00F8036F">
            <w:pPr>
              <w:widowControl/>
              <w:spacing w:after="0" w:line="240" w:lineRule="auto"/>
              <w:jc w:val="center"/>
              <w:rPr>
                <w:szCs w:val="28"/>
              </w:rPr>
            </w:pPr>
            <w:r w:rsidRPr="00F8036F">
              <w:rPr>
                <w:szCs w:val="28"/>
              </w:rPr>
              <w:t>46</w:t>
            </w:r>
          </w:p>
        </w:tc>
        <w:tc>
          <w:tcPr>
            <w:tcW w:w="1311" w:type="dxa"/>
            <w:vAlign w:val="center"/>
          </w:tcPr>
          <w:p w14:paraId="0E9F99BB"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118, 119, 120</w:t>
            </w:r>
          </w:p>
        </w:tc>
        <w:tc>
          <w:tcPr>
            <w:tcW w:w="2490" w:type="dxa"/>
            <w:vAlign w:val="center"/>
          </w:tcPr>
          <w:p w14:paraId="1BD9518F"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Bài 40: Sinh sản ở người.</w:t>
            </w:r>
          </w:p>
        </w:tc>
        <w:tc>
          <w:tcPr>
            <w:tcW w:w="790" w:type="dxa"/>
            <w:vAlign w:val="center"/>
          </w:tcPr>
          <w:p w14:paraId="7B1A9E62" w14:textId="77777777" w:rsidR="00812201" w:rsidRPr="00F8036F" w:rsidRDefault="00737A53" w:rsidP="00F8036F">
            <w:pPr>
              <w:widowControl/>
              <w:spacing w:after="0" w:line="240" w:lineRule="auto"/>
              <w:jc w:val="center"/>
              <w:rPr>
                <w:szCs w:val="28"/>
              </w:rPr>
            </w:pPr>
            <w:r w:rsidRPr="00F8036F">
              <w:rPr>
                <w:szCs w:val="28"/>
              </w:rPr>
              <w:t>3</w:t>
            </w:r>
          </w:p>
        </w:tc>
        <w:tc>
          <w:tcPr>
            <w:tcW w:w="8878" w:type="dxa"/>
            <w:vAlign w:val="center"/>
          </w:tcPr>
          <w:p w14:paraId="473B01B9"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chức năng của hệ sinh dục.</w:t>
            </w:r>
          </w:p>
          <w:p w14:paraId="3DBDF43E"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Kể tên được các cơ quan và trình bày được chức năng của các cơ quan sinh dục nam và nữ.</w:t>
            </w:r>
          </w:p>
          <w:p w14:paraId="3B4FC6CA"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khái niệm thụ tinh và thụ thai.</w:t>
            </w:r>
          </w:p>
          <w:p w14:paraId="7E8A0C2B"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lastRenderedPageBreak/>
              <w:t>- Nêu được hiện tượng kinh nguyệt và cách phòng tránh thai.</w:t>
            </w:r>
          </w:p>
          <w:p w14:paraId="1101D731"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Kể tên được một số bệnh lây truyền qua đường sinh dục và trình bày được cách phòng chống các bệnh đó (bệnh HIV/AIDS, giang mai, lậu,...).</w:t>
            </w:r>
          </w:p>
          <w:p w14:paraId="0EA93929"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ý nghĩa và các biện pháp bảo vệ sức khoẻ sinh sản vị thành niên. Vận dụng được hiểu biết về sinh sản để bảo vệ sức khoẻ bản thân.</w:t>
            </w:r>
          </w:p>
          <w:p w14:paraId="0D02A2E1"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Điều tra được sự hiểu biết của học sinh trong trường về sức khoẻ sinh sản vị thành niên (an toàn tình dục).</w:t>
            </w:r>
          </w:p>
        </w:tc>
        <w:tc>
          <w:tcPr>
            <w:tcW w:w="1800" w:type="dxa"/>
          </w:tcPr>
          <w:p w14:paraId="392F4211" w14:textId="77777777" w:rsidR="00812201" w:rsidRPr="00F8036F" w:rsidRDefault="00812201" w:rsidP="00F8036F">
            <w:pPr>
              <w:widowControl/>
              <w:spacing w:after="0" w:line="240" w:lineRule="auto"/>
              <w:rPr>
                <w:szCs w:val="28"/>
              </w:rPr>
            </w:pPr>
          </w:p>
          <w:p w14:paraId="65066615" w14:textId="77777777" w:rsidR="00812201" w:rsidRPr="00F8036F" w:rsidRDefault="00812201" w:rsidP="00F8036F">
            <w:pPr>
              <w:widowControl/>
              <w:spacing w:after="0" w:line="240" w:lineRule="auto"/>
              <w:rPr>
                <w:szCs w:val="28"/>
              </w:rPr>
            </w:pPr>
          </w:p>
          <w:p w14:paraId="418720A6" w14:textId="77777777" w:rsidR="00812201" w:rsidRPr="00F8036F" w:rsidRDefault="00812201" w:rsidP="00F8036F">
            <w:pPr>
              <w:widowControl/>
              <w:spacing w:after="0" w:line="240" w:lineRule="auto"/>
              <w:rPr>
                <w:szCs w:val="28"/>
              </w:rPr>
            </w:pPr>
          </w:p>
          <w:p w14:paraId="77FC6528" w14:textId="77777777" w:rsidR="00812201" w:rsidRPr="00F8036F" w:rsidRDefault="00812201" w:rsidP="00F8036F">
            <w:pPr>
              <w:widowControl/>
              <w:spacing w:after="0" w:line="240" w:lineRule="auto"/>
              <w:rPr>
                <w:szCs w:val="28"/>
              </w:rPr>
            </w:pPr>
          </w:p>
          <w:p w14:paraId="28C19C1B" w14:textId="77777777" w:rsidR="00812201" w:rsidRPr="00F8036F" w:rsidRDefault="00812201" w:rsidP="00F8036F">
            <w:pPr>
              <w:widowControl/>
              <w:spacing w:after="0" w:line="240" w:lineRule="auto"/>
              <w:rPr>
                <w:szCs w:val="28"/>
              </w:rPr>
            </w:pPr>
          </w:p>
          <w:p w14:paraId="268E72EE" w14:textId="77777777" w:rsidR="00812201" w:rsidRPr="00865EF5" w:rsidRDefault="00737A53" w:rsidP="00F8036F">
            <w:pPr>
              <w:widowControl/>
              <w:spacing w:after="0" w:line="240" w:lineRule="auto"/>
              <w:rPr>
                <w:color w:val="FF0000"/>
                <w:szCs w:val="28"/>
              </w:rPr>
            </w:pPr>
            <w:r w:rsidRPr="00865EF5">
              <w:rPr>
                <w:color w:val="FF0000"/>
                <w:szCs w:val="28"/>
              </w:rPr>
              <w:t>- 5.2.TC2a</w:t>
            </w:r>
          </w:p>
          <w:p w14:paraId="41DBD400" w14:textId="77777777" w:rsidR="00812201" w:rsidRPr="00865EF5" w:rsidRDefault="00812201" w:rsidP="00F8036F">
            <w:pPr>
              <w:widowControl/>
              <w:spacing w:after="0" w:line="240" w:lineRule="auto"/>
              <w:rPr>
                <w:color w:val="FF0000"/>
                <w:szCs w:val="28"/>
              </w:rPr>
            </w:pPr>
          </w:p>
          <w:p w14:paraId="2960DF0A" w14:textId="77777777" w:rsidR="00812201" w:rsidRPr="00865EF5" w:rsidRDefault="00737A53" w:rsidP="00F8036F">
            <w:pPr>
              <w:widowControl/>
              <w:spacing w:after="0" w:line="240" w:lineRule="auto"/>
              <w:rPr>
                <w:color w:val="FF0000"/>
                <w:szCs w:val="28"/>
              </w:rPr>
            </w:pPr>
            <w:r w:rsidRPr="00865EF5">
              <w:rPr>
                <w:color w:val="FF0000"/>
                <w:szCs w:val="28"/>
              </w:rPr>
              <w:t>- 5.2.TC2a</w:t>
            </w:r>
          </w:p>
          <w:p w14:paraId="045950B6" w14:textId="77777777" w:rsidR="00812201" w:rsidRPr="00F8036F" w:rsidRDefault="00812201" w:rsidP="00F8036F">
            <w:pPr>
              <w:widowControl/>
              <w:spacing w:after="0" w:line="240" w:lineRule="auto"/>
              <w:rPr>
                <w:szCs w:val="28"/>
              </w:rPr>
            </w:pPr>
          </w:p>
          <w:p w14:paraId="717A13EE" w14:textId="77777777" w:rsidR="00812201" w:rsidRPr="00F8036F" w:rsidRDefault="00737A53" w:rsidP="00F8036F">
            <w:pPr>
              <w:widowControl/>
              <w:spacing w:after="0" w:line="240" w:lineRule="auto"/>
              <w:rPr>
                <w:szCs w:val="28"/>
              </w:rPr>
            </w:pPr>
            <w:r w:rsidRPr="00F8036F">
              <w:rPr>
                <w:szCs w:val="28"/>
              </w:rPr>
              <w:t>- 1.1.TC2b</w:t>
            </w:r>
          </w:p>
        </w:tc>
      </w:tr>
      <w:tr w:rsidR="00812201" w:rsidRPr="00F8036F" w14:paraId="12D303CA" w14:textId="77777777" w:rsidTr="00F8036F">
        <w:tc>
          <w:tcPr>
            <w:tcW w:w="679" w:type="dxa"/>
            <w:vAlign w:val="center"/>
          </w:tcPr>
          <w:p w14:paraId="1A186222" w14:textId="77777777" w:rsidR="00812201" w:rsidRPr="00F8036F" w:rsidRDefault="00737A53" w:rsidP="00F8036F">
            <w:pPr>
              <w:widowControl/>
              <w:spacing w:after="0" w:line="240" w:lineRule="auto"/>
              <w:jc w:val="center"/>
              <w:rPr>
                <w:szCs w:val="28"/>
              </w:rPr>
            </w:pPr>
            <w:r w:rsidRPr="00F8036F">
              <w:rPr>
                <w:szCs w:val="28"/>
              </w:rPr>
              <w:lastRenderedPageBreak/>
              <w:t>47</w:t>
            </w:r>
          </w:p>
        </w:tc>
        <w:tc>
          <w:tcPr>
            <w:tcW w:w="1311" w:type="dxa"/>
            <w:vAlign w:val="center"/>
          </w:tcPr>
          <w:p w14:paraId="347967A0"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121, 122</w:t>
            </w:r>
          </w:p>
        </w:tc>
        <w:tc>
          <w:tcPr>
            <w:tcW w:w="2490" w:type="dxa"/>
            <w:vAlign w:val="center"/>
          </w:tcPr>
          <w:p w14:paraId="30894496"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CHƯƠNG VIII: SINH VẬT VÀ MÔI TRƯỜNG. (20 tiết)</w:t>
            </w:r>
          </w:p>
          <w:p w14:paraId="1D18F1B5"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Bài 41: Môi trường sống và các nhân tố sinh thái.</w:t>
            </w:r>
          </w:p>
        </w:tc>
        <w:tc>
          <w:tcPr>
            <w:tcW w:w="790" w:type="dxa"/>
            <w:vAlign w:val="center"/>
          </w:tcPr>
          <w:p w14:paraId="60FD5D9B" w14:textId="77777777" w:rsidR="00812201" w:rsidRPr="00F8036F" w:rsidRDefault="00737A53" w:rsidP="00F8036F">
            <w:pPr>
              <w:widowControl/>
              <w:spacing w:after="0" w:line="240" w:lineRule="auto"/>
              <w:jc w:val="center"/>
              <w:rPr>
                <w:szCs w:val="28"/>
              </w:rPr>
            </w:pPr>
            <w:r w:rsidRPr="00F8036F">
              <w:rPr>
                <w:szCs w:val="28"/>
              </w:rPr>
              <w:t>2</w:t>
            </w:r>
          </w:p>
        </w:tc>
        <w:tc>
          <w:tcPr>
            <w:tcW w:w="8878" w:type="dxa"/>
            <w:vAlign w:val="center"/>
          </w:tcPr>
          <w:p w14:paraId="72FCEDA1"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khái niệm môi trường sống của sinh vật, phân biệt được 4 môi trường sống chủ yếu: môi trường trên cạn, môi trường dưới nước, môi trường trong đất và môi trường sinh vật. Lấy được ví dụ minh hoạ các môi trường sống của sinh vật.</w:t>
            </w:r>
          </w:p>
          <w:p w14:paraId="6C353006"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khái niệm nhân tố sinh thái. Phân biệt được nhân tố sinh thái vô sinh và nhân tố hữu sinh (bao gồm cả nhân tố con người). Lấy được ví dụ minh hoạ các nhân tố sinh thái và ảnh hưởng của nhân tố sinh thái lên đời sống sinh vật.</w:t>
            </w:r>
          </w:p>
          <w:p w14:paraId="4F803DCE"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Trình bày được sơ lược khái niệm về giới hạn sinh thái, lấy được ví dụ minh hoạ.</w:t>
            </w:r>
          </w:p>
        </w:tc>
        <w:tc>
          <w:tcPr>
            <w:tcW w:w="1800" w:type="dxa"/>
          </w:tcPr>
          <w:p w14:paraId="05CFE9C5" w14:textId="77777777" w:rsidR="00812201" w:rsidRPr="00F8036F" w:rsidRDefault="00812201" w:rsidP="00F8036F">
            <w:pPr>
              <w:widowControl/>
              <w:spacing w:after="0" w:line="240" w:lineRule="auto"/>
              <w:rPr>
                <w:szCs w:val="28"/>
              </w:rPr>
            </w:pPr>
          </w:p>
          <w:p w14:paraId="1447ED8E" w14:textId="77777777" w:rsidR="00812201" w:rsidRPr="00F8036F" w:rsidRDefault="00812201" w:rsidP="00F8036F">
            <w:pPr>
              <w:widowControl/>
              <w:spacing w:after="0" w:line="240" w:lineRule="auto"/>
              <w:rPr>
                <w:szCs w:val="28"/>
              </w:rPr>
            </w:pPr>
          </w:p>
          <w:p w14:paraId="267122E6" w14:textId="77777777" w:rsidR="00812201" w:rsidRPr="00F8036F" w:rsidRDefault="00812201" w:rsidP="00F8036F">
            <w:pPr>
              <w:widowControl/>
              <w:spacing w:after="0" w:line="240" w:lineRule="auto"/>
              <w:rPr>
                <w:szCs w:val="28"/>
              </w:rPr>
            </w:pPr>
          </w:p>
          <w:p w14:paraId="5D54A1E0" w14:textId="77777777" w:rsidR="00812201" w:rsidRPr="00F8036F" w:rsidRDefault="00737A53" w:rsidP="00F8036F">
            <w:pPr>
              <w:widowControl/>
              <w:spacing w:after="0" w:line="240" w:lineRule="auto"/>
              <w:rPr>
                <w:szCs w:val="28"/>
              </w:rPr>
            </w:pPr>
            <w:r w:rsidRPr="00F8036F">
              <w:rPr>
                <w:szCs w:val="28"/>
              </w:rPr>
              <w:t>- 1.2.TC2b</w:t>
            </w:r>
          </w:p>
        </w:tc>
      </w:tr>
      <w:tr w:rsidR="00812201" w:rsidRPr="00F8036F" w14:paraId="22468C9E" w14:textId="77777777" w:rsidTr="00F8036F">
        <w:tc>
          <w:tcPr>
            <w:tcW w:w="679" w:type="dxa"/>
            <w:vAlign w:val="center"/>
          </w:tcPr>
          <w:p w14:paraId="4445280F" w14:textId="77777777" w:rsidR="00812201" w:rsidRPr="00F8036F" w:rsidRDefault="00737A53" w:rsidP="00F8036F">
            <w:pPr>
              <w:widowControl/>
              <w:spacing w:after="0" w:line="240" w:lineRule="auto"/>
              <w:jc w:val="center"/>
              <w:rPr>
                <w:szCs w:val="28"/>
              </w:rPr>
            </w:pPr>
            <w:r w:rsidRPr="00F8036F">
              <w:rPr>
                <w:szCs w:val="28"/>
              </w:rPr>
              <w:t>48</w:t>
            </w:r>
          </w:p>
        </w:tc>
        <w:tc>
          <w:tcPr>
            <w:tcW w:w="1311" w:type="dxa"/>
            <w:vAlign w:val="center"/>
          </w:tcPr>
          <w:p w14:paraId="2C1EB2D3"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123, 124</w:t>
            </w:r>
          </w:p>
        </w:tc>
        <w:tc>
          <w:tcPr>
            <w:tcW w:w="2490" w:type="dxa"/>
            <w:vAlign w:val="center"/>
          </w:tcPr>
          <w:p w14:paraId="30BF074B"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Bài 42: Quần thể sinh vật.</w:t>
            </w:r>
          </w:p>
        </w:tc>
        <w:tc>
          <w:tcPr>
            <w:tcW w:w="790" w:type="dxa"/>
            <w:vAlign w:val="center"/>
          </w:tcPr>
          <w:p w14:paraId="2B879C64" w14:textId="77777777" w:rsidR="00812201" w:rsidRPr="00F8036F" w:rsidRDefault="00737A53" w:rsidP="00F8036F">
            <w:pPr>
              <w:widowControl/>
              <w:spacing w:after="0" w:line="240" w:lineRule="auto"/>
              <w:jc w:val="center"/>
              <w:rPr>
                <w:szCs w:val="28"/>
              </w:rPr>
            </w:pPr>
            <w:r w:rsidRPr="00F8036F">
              <w:rPr>
                <w:szCs w:val="28"/>
              </w:rPr>
              <w:t>2</w:t>
            </w:r>
          </w:p>
        </w:tc>
        <w:tc>
          <w:tcPr>
            <w:tcW w:w="8878" w:type="dxa"/>
            <w:vAlign w:val="center"/>
          </w:tcPr>
          <w:p w14:paraId="0C87817F"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Phát biểu được khái niệm quần thể sinh vật. Nêu được các đặc trưng cơ bản của quần thể (đặc trưng về số lượng, giới tính, lứa tuổi, phân bố). Lấy được ví dụ minh hoạ.</w:t>
            </w:r>
          </w:p>
          <w:p w14:paraId="457F9E75"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một số biện pháp bảo vệ quần thể.</w:t>
            </w:r>
          </w:p>
        </w:tc>
        <w:tc>
          <w:tcPr>
            <w:tcW w:w="1800" w:type="dxa"/>
          </w:tcPr>
          <w:p w14:paraId="4BEEC69F" w14:textId="77777777" w:rsidR="00812201" w:rsidRPr="00F8036F" w:rsidRDefault="00812201" w:rsidP="00F8036F">
            <w:pPr>
              <w:widowControl/>
              <w:spacing w:after="0" w:line="240" w:lineRule="auto"/>
              <w:rPr>
                <w:szCs w:val="28"/>
              </w:rPr>
            </w:pPr>
          </w:p>
        </w:tc>
      </w:tr>
      <w:tr w:rsidR="00812201" w:rsidRPr="00F8036F" w14:paraId="45B308B6" w14:textId="77777777" w:rsidTr="00F8036F">
        <w:tc>
          <w:tcPr>
            <w:tcW w:w="679" w:type="dxa"/>
            <w:vAlign w:val="center"/>
          </w:tcPr>
          <w:p w14:paraId="078D4E7C" w14:textId="77777777" w:rsidR="00812201" w:rsidRPr="00F8036F" w:rsidRDefault="00737A53" w:rsidP="00F8036F">
            <w:pPr>
              <w:widowControl/>
              <w:spacing w:after="0" w:line="240" w:lineRule="auto"/>
              <w:jc w:val="center"/>
              <w:rPr>
                <w:szCs w:val="28"/>
              </w:rPr>
            </w:pPr>
            <w:r w:rsidRPr="00F8036F">
              <w:rPr>
                <w:szCs w:val="28"/>
              </w:rPr>
              <w:t>49</w:t>
            </w:r>
          </w:p>
        </w:tc>
        <w:tc>
          <w:tcPr>
            <w:tcW w:w="1311" w:type="dxa"/>
            <w:vAlign w:val="center"/>
          </w:tcPr>
          <w:p w14:paraId="5308B0A8"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125, 126</w:t>
            </w:r>
          </w:p>
        </w:tc>
        <w:tc>
          <w:tcPr>
            <w:tcW w:w="2490" w:type="dxa"/>
            <w:vAlign w:val="center"/>
          </w:tcPr>
          <w:p w14:paraId="0F6DED0F"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Bài 43: Quần xã sinh vật.</w:t>
            </w:r>
          </w:p>
        </w:tc>
        <w:tc>
          <w:tcPr>
            <w:tcW w:w="790" w:type="dxa"/>
            <w:vAlign w:val="center"/>
          </w:tcPr>
          <w:p w14:paraId="072C0BA1" w14:textId="77777777" w:rsidR="00812201" w:rsidRPr="00F8036F" w:rsidRDefault="00737A53" w:rsidP="00F8036F">
            <w:pPr>
              <w:widowControl/>
              <w:spacing w:after="0" w:line="240" w:lineRule="auto"/>
              <w:jc w:val="center"/>
              <w:rPr>
                <w:szCs w:val="28"/>
              </w:rPr>
            </w:pPr>
            <w:r w:rsidRPr="00F8036F">
              <w:rPr>
                <w:szCs w:val="28"/>
              </w:rPr>
              <w:t>2</w:t>
            </w:r>
          </w:p>
        </w:tc>
        <w:tc>
          <w:tcPr>
            <w:tcW w:w="8878" w:type="dxa"/>
            <w:vAlign w:val="center"/>
          </w:tcPr>
          <w:p w14:paraId="3FC6D54A"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Phát biểu được khái niệm quần xã sinh vật. Nêu được một số đặc điểm cơ bản của quần xã (Đặc điểm về độ đa dạng: số lượng loài và số cá thể của mỗi loài; đặc điểm về thành phần loài: loài ưu thế, loài đặc trưng). Lấy được ví dụ minh hoạ.</w:t>
            </w:r>
          </w:p>
          <w:p w14:paraId="49F13B65"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một số biện pháp bảo vệ đa dạng sinh học trong quần xã.</w:t>
            </w:r>
          </w:p>
        </w:tc>
        <w:tc>
          <w:tcPr>
            <w:tcW w:w="1800" w:type="dxa"/>
          </w:tcPr>
          <w:p w14:paraId="46805E6B" w14:textId="77777777" w:rsidR="00812201" w:rsidRPr="00F8036F" w:rsidRDefault="00812201" w:rsidP="00F8036F">
            <w:pPr>
              <w:widowControl/>
              <w:spacing w:after="0" w:line="240" w:lineRule="auto"/>
              <w:rPr>
                <w:szCs w:val="28"/>
              </w:rPr>
            </w:pPr>
          </w:p>
        </w:tc>
      </w:tr>
      <w:tr w:rsidR="00812201" w:rsidRPr="00F8036F" w14:paraId="38D8060A" w14:textId="77777777" w:rsidTr="00F8036F">
        <w:tc>
          <w:tcPr>
            <w:tcW w:w="679" w:type="dxa"/>
            <w:vAlign w:val="center"/>
          </w:tcPr>
          <w:p w14:paraId="0061FFCB" w14:textId="77777777" w:rsidR="00812201" w:rsidRPr="00F8036F" w:rsidRDefault="00737A53" w:rsidP="00F8036F">
            <w:pPr>
              <w:widowControl/>
              <w:spacing w:after="0" w:line="240" w:lineRule="auto"/>
              <w:jc w:val="center"/>
              <w:rPr>
                <w:szCs w:val="28"/>
              </w:rPr>
            </w:pPr>
            <w:r w:rsidRPr="00F8036F">
              <w:rPr>
                <w:szCs w:val="28"/>
              </w:rPr>
              <w:t>50</w:t>
            </w:r>
          </w:p>
        </w:tc>
        <w:tc>
          <w:tcPr>
            <w:tcW w:w="1311" w:type="dxa"/>
            <w:vAlign w:val="center"/>
          </w:tcPr>
          <w:p w14:paraId="4A9EC1C6"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127, 128, 129</w:t>
            </w:r>
          </w:p>
        </w:tc>
        <w:tc>
          <w:tcPr>
            <w:tcW w:w="2490" w:type="dxa"/>
            <w:vAlign w:val="center"/>
          </w:tcPr>
          <w:p w14:paraId="477C9728"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Bài 44: Hệ sinh thái</w:t>
            </w:r>
          </w:p>
        </w:tc>
        <w:tc>
          <w:tcPr>
            <w:tcW w:w="790" w:type="dxa"/>
            <w:vAlign w:val="center"/>
          </w:tcPr>
          <w:p w14:paraId="11BFB3AC" w14:textId="77777777" w:rsidR="00812201" w:rsidRPr="00F8036F" w:rsidRDefault="00737A53" w:rsidP="00F8036F">
            <w:pPr>
              <w:widowControl/>
              <w:spacing w:after="0" w:line="240" w:lineRule="auto"/>
              <w:jc w:val="center"/>
              <w:rPr>
                <w:szCs w:val="28"/>
              </w:rPr>
            </w:pPr>
            <w:r w:rsidRPr="00F8036F">
              <w:rPr>
                <w:szCs w:val="28"/>
              </w:rPr>
              <w:t>3</w:t>
            </w:r>
          </w:p>
        </w:tc>
        <w:tc>
          <w:tcPr>
            <w:tcW w:w="8878" w:type="dxa"/>
            <w:vAlign w:val="center"/>
          </w:tcPr>
          <w:p w14:paraId="025C94AC"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Phát biểu được khái niệm hệ sinh thái. Lấy được ví dụ về các kiểu hệ sinh thái (hệ sinh thái trên cạn, hệ sinh thái nước mặn, hệ sinh thái nước ngọt).</w:t>
            </w:r>
          </w:p>
          <w:p w14:paraId="34C02D07"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khái niệm chuỗi, lưới thức ăn; sinh vật sản xuất, sinh vật tiêu thụ, sinh vật phân giải, tháp sinh thái. Lấy được ví dụ chuỗi thức ăn, lưới thức ăn trong quần xã.</w:t>
            </w:r>
          </w:p>
          <w:p w14:paraId="4B8C3545"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xml:space="preserve">- Quan sát sơ đồ vòng tuần hoàn của các chất trong hệ sinh thái, trình bày được khái quát quá trình trao đổi chất và chuyển hoá năng lượng trong hệ </w:t>
            </w:r>
            <w:r w:rsidRPr="00F8036F">
              <w:rPr>
                <w:rFonts w:eastAsia="Times New Roman"/>
                <w:szCs w:val="28"/>
              </w:rPr>
              <w:lastRenderedPageBreak/>
              <w:t>sinh thái.</w:t>
            </w:r>
          </w:p>
          <w:p w14:paraId="5CE46CBC"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tầm quan trọng của bảo vệ một số hệ sinh thái điển hình của Việt Nam: các hệ sinh thái rừng, hệ sinh thái biển và ven biển, các hệ sinh thái nông nghiệp.</w:t>
            </w:r>
          </w:p>
          <w:p w14:paraId="422C4BE0"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Thực hành: điều tra được thành phần quần xã sinh vật trong một hệ sinh thái.</w:t>
            </w:r>
          </w:p>
        </w:tc>
        <w:tc>
          <w:tcPr>
            <w:tcW w:w="1800" w:type="dxa"/>
          </w:tcPr>
          <w:p w14:paraId="3867B993" w14:textId="77777777" w:rsidR="00812201" w:rsidRPr="00F8036F" w:rsidRDefault="00812201" w:rsidP="00F8036F">
            <w:pPr>
              <w:widowControl/>
              <w:spacing w:after="0" w:line="240" w:lineRule="auto"/>
              <w:rPr>
                <w:szCs w:val="28"/>
              </w:rPr>
            </w:pPr>
          </w:p>
          <w:p w14:paraId="7E471723" w14:textId="77777777" w:rsidR="00812201" w:rsidRPr="00F8036F" w:rsidRDefault="00812201" w:rsidP="00F8036F">
            <w:pPr>
              <w:widowControl/>
              <w:spacing w:after="0" w:line="240" w:lineRule="auto"/>
              <w:rPr>
                <w:szCs w:val="28"/>
              </w:rPr>
            </w:pPr>
          </w:p>
          <w:p w14:paraId="084F98A6" w14:textId="77777777" w:rsidR="00812201" w:rsidRPr="00F8036F" w:rsidRDefault="00812201" w:rsidP="00F8036F">
            <w:pPr>
              <w:widowControl/>
              <w:spacing w:after="0" w:line="240" w:lineRule="auto"/>
              <w:rPr>
                <w:szCs w:val="28"/>
              </w:rPr>
            </w:pPr>
          </w:p>
          <w:p w14:paraId="709FC064" w14:textId="77777777" w:rsidR="00812201" w:rsidRPr="00F8036F" w:rsidRDefault="00812201" w:rsidP="00F8036F">
            <w:pPr>
              <w:widowControl/>
              <w:spacing w:after="0" w:line="240" w:lineRule="auto"/>
              <w:rPr>
                <w:szCs w:val="28"/>
              </w:rPr>
            </w:pPr>
          </w:p>
          <w:p w14:paraId="3BA49CFC" w14:textId="77777777" w:rsidR="00812201" w:rsidRPr="00F8036F" w:rsidRDefault="00737A53" w:rsidP="00F8036F">
            <w:pPr>
              <w:widowControl/>
              <w:spacing w:after="0" w:line="240" w:lineRule="auto"/>
              <w:rPr>
                <w:szCs w:val="28"/>
              </w:rPr>
            </w:pPr>
            <w:r w:rsidRPr="00F8036F">
              <w:rPr>
                <w:szCs w:val="28"/>
              </w:rPr>
              <w:t>- 1.2.TC2b</w:t>
            </w:r>
          </w:p>
          <w:p w14:paraId="352755AD" w14:textId="77777777" w:rsidR="00812201" w:rsidRPr="00F8036F" w:rsidRDefault="00812201" w:rsidP="00F8036F">
            <w:pPr>
              <w:widowControl/>
              <w:spacing w:after="0" w:line="240" w:lineRule="auto"/>
              <w:rPr>
                <w:szCs w:val="28"/>
              </w:rPr>
            </w:pPr>
          </w:p>
          <w:p w14:paraId="410E976D" w14:textId="77777777" w:rsidR="00812201" w:rsidRPr="00F8036F" w:rsidRDefault="00812201" w:rsidP="00F8036F">
            <w:pPr>
              <w:widowControl/>
              <w:spacing w:after="0" w:line="240" w:lineRule="auto"/>
              <w:rPr>
                <w:szCs w:val="28"/>
              </w:rPr>
            </w:pPr>
          </w:p>
          <w:p w14:paraId="67D418AC" w14:textId="77777777" w:rsidR="00812201" w:rsidRPr="00F8036F" w:rsidRDefault="00812201" w:rsidP="00F8036F">
            <w:pPr>
              <w:widowControl/>
              <w:spacing w:after="0" w:line="240" w:lineRule="auto"/>
              <w:rPr>
                <w:szCs w:val="28"/>
              </w:rPr>
            </w:pPr>
          </w:p>
          <w:p w14:paraId="4EC363C9" w14:textId="77777777" w:rsidR="00812201" w:rsidRPr="00F8036F" w:rsidRDefault="00737A53" w:rsidP="00F8036F">
            <w:pPr>
              <w:widowControl/>
              <w:spacing w:after="0" w:line="240" w:lineRule="auto"/>
              <w:rPr>
                <w:szCs w:val="28"/>
              </w:rPr>
            </w:pPr>
            <w:r w:rsidRPr="00F8036F">
              <w:rPr>
                <w:szCs w:val="28"/>
              </w:rPr>
              <w:t>- 1.3.TC2a</w:t>
            </w:r>
          </w:p>
        </w:tc>
      </w:tr>
      <w:tr w:rsidR="00812201" w:rsidRPr="00F8036F" w14:paraId="09121996" w14:textId="77777777" w:rsidTr="00F8036F">
        <w:tc>
          <w:tcPr>
            <w:tcW w:w="679" w:type="dxa"/>
            <w:vAlign w:val="center"/>
          </w:tcPr>
          <w:p w14:paraId="526C7650" w14:textId="77777777" w:rsidR="00812201" w:rsidRPr="00F8036F" w:rsidRDefault="00737A53" w:rsidP="00F8036F">
            <w:pPr>
              <w:widowControl/>
              <w:spacing w:after="0" w:line="240" w:lineRule="auto"/>
              <w:jc w:val="center"/>
              <w:rPr>
                <w:szCs w:val="28"/>
              </w:rPr>
            </w:pPr>
            <w:r w:rsidRPr="00F8036F">
              <w:rPr>
                <w:szCs w:val="28"/>
              </w:rPr>
              <w:lastRenderedPageBreak/>
              <w:t>51</w:t>
            </w:r>
          </w:p>
        </w:tc>
        <w:tc>
          <w:tcPr>
            <w:tcW w:w="1311" w:type="dxa"/>
            <w:vAlign w:val="center"/>
          </w:tcPr>
          <w:p w14:paraId="2603BC3F"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130, 131</w:t>
            </w:r>
          </w:p>
        </w:tc>
        <w:tc>
          <w:tcPr>
            <w:tcW w:w="2490" w:type="dxa"/>
            <w:vAlign w:val="center"/>
          </w:tcPr>
          <w:p w14:paraId="785986EA"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Bài 45: Sinh quyển.</w:t>
            </w:r>
          </w:p>
        </w:tc>
        <w:tc>
          <w:tcPr>
            <w:tcW w:w="790" w:type="dxa"/>
            <w:vAlign w:val="center"/>
          </w:tcPr>
          <w:p w14:paraId="1D99AA88" w14:textId="77777777" w:rsidR="00812201" w:rsidRPr="00F8036F" w:rsidRDefault="00737A53" w:rsidP="00F8036F">
            <w:pPr>
              <w:widowControl/>
              <w:spacing w:after="0" w:line="240" w:lineRule="auto"/>
              <w:jc w:val="center"/>
              <w:rPr>
                <w:szCs w:val="28"/>
              </w:rPr>
            </w:pPr>
            <w:r w:rsidRPr="00F8036F">
              <w:rPr>
                <w:szCs w:val="28"/>
              </w:rPr>
              <w:t>2</w:t>
            </w:r>
          </w:p>
        </w:tc>
        <w:tc>
          <w:tcPr>
            <w:tcW w:w="8878" w:type="dxa"/>
            <w:vAlign w:val="center"/>
          </w:tcPr>
          <w:p w14:paraId="2B2FF00F"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khái niệm sinh quyển.</w:t>
            </w:r>
          </w:p>
        </w:tc>
        <w:tc>
          <w:tcPr>
            <w:tcW w:w="1800" w:type="dxa"/>
          </w:tcPr>
          <w:p w14:paraId="69194251" w14:textId="77777777" w:rsidR="00812201" w:rsidRPr="00F8036F" w:rsidRDefault="00812201" w:rsidP="00F8036F">
            <w:pPr>
              <w:widowControl/>
              <w:spacing w:after="0" w:line="240" w:lineRule="auto"/>
              <w:rPr>
                <w:szCs w:val="28"/>
              </w:rPr>
            </w:pPr>
          </w:p>
        </w:tc>
      </w:tr>
      <w:tr w:rsidR="00812201" w:rsidRPr="00F8036F" w14:paraId="7B128DA8" w14:textId="77777777" w:rsidTr="00F8036F">
        <w:tc>
          <w:tcPr>
            <w:tcW w:w="679" w:type="dxa"/>
            <w:vAlign w:val="center"/>
          </w:tcPr>
          <w:p w14:paraId="166C4226" w14:textId="77777777" w:rsidR="00812201" w:rsidRPr="00F8036F" w:rsidRDefault="00737A53" w:rsidP="00F8036F">
            <w:pPr>
              <w:widowControl/>
              <w:spacing w:after="0" w:line="240" w:lineRule="auto"/>
              <w:jc w:val="center"/>
              <w:rPr>
                <w:szCs w:val="28"/>
              </w:rPr>
            </w:pPr>
            <w:r w:rsidRPr="00F8036F">
              <w:rPr>
                <w:szCs w:val="28"/>
              </w:rPr>
              <w:t>52</w:t>
            </w:r>
          </w:p>
        </w:tc>
        <w:tc>
          <w:tcPr>
            <w:tcW w:w="1311" w:type="dxa"/>
            <w:vAlign w:val="center"/>
          </w:tcPr>
          <w:p w14:paraId="52325730"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132, 133</w:t>
            </w:r>
          </w:p>
        </w:tc>
        <w:tc>
          <w:tcPr>
            <w:tcW w:w="2490" w:type="dxa"/>
            <w:vAlign w:val="center"/>
          </w:tcPr>
          <w:p w14:paraId="7047ACCB"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Bài 46: Cân bằng tự nhiên.</w:t>
            </w:r>
          </w:p>
        </w:tc>
        <w:tc>
          <w:tcPr>
            <w:tcW w:w="790" w:type="dxa"/>
            <w:vAlign w:val="center"/>
          </w:tcPr>
          <w:p w14:paraId="08BCD838" w14:textId="77777777" w:rsidR="00812201" w:rsidRPr="00F8036F" w:rsidRDefault="00737A53" w:rsidP="00F8036F">
            <w:pPr>
              <w:widowControl/>
              <w:spacing w:after="0" w:line="240" w:lineRule="auto"/>
              <w:jc w:val="center"/>
              <w:rPr>
                <w:szCs w:val="28"/>
              </w:rPr>
            </w:pPr>
            <w:r w:rsidRPr="00F8036F">
              <w:rPr>
                <w:szCs w:val="28"/>
              </w:rPr>
              <w:t>2</w:t>
            </w:r>
          </w:p>
        </w:tc>
        <w:tc>
          <w:tcPr>
            <w:tcW w:w="8878" w:type="dxa"/>
            <w:vAlign w:val="center"/>
          </w:tcPr>
          <w:p w14:paraId="4FBF822F"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khái niệm cân bằng tự nhiên. Trình bày được các nguyên nhân gây mất cân bằng tự nhiên.</w:t>
            </w:r>
          </w:p>
          <w:p w14:paraId="00F21481"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Phân tích được một số biện pháp bảo vệ, duy trì cân bằng tự nhiên.</w:t>
            </w:r>
          </w:p>
        </w:tc>
        <w:tc>
          <w:tcPr>
            <w:tcW w:w="1800" w:type="dxa"/>
          </w:tcPr>
          <w:p w14:paraId="62093AA7" w14:textId="77777777" w:rsidR="00812201" w:rsidRPr="00F8036F" w:rsidRDefault="00812201" w:rsidP="00F8036F">
            <w:pPr>
              <w:widowControl/>
              <w:spacing w:after="0" w:line="240" w:lineRule="auto"/>
              <w:rPr>
                <w:szCs w:val="28"/>
              </w:rPr>
            </w:pPr>
          </w:p>
          <w:p w14:paraId="171C15CD" w14:textId="77777777" w:rsidR="00812201" w:rsidRPr="00F8036F" w:rsidRDefault="00812201" w:rsidP="00F8036F">
            <w:pPr>
              <w:widowControl/>
              <w:spacing w:after="0" w:line="240" w:lineRule="auto"/>
              <w:rPr>
                <w:szCs w:val="28"/>
              </w:rPr>
            </w:pPr>
          </w:p>
          <w:p w14:paraId="2B7D2574" w14:textId="77777777" w:rsidR="00812201" w:rsidRPr="00F8036F" w:rsidRDefault="00737A53" w:rsidP="00F8036F">
            <w:pPr>
              <w:widowControl/>
              <w:spacing w:after="0" w:line="240" w:lineRule="auto"/>
              <w:rPr>
                <w:szCs w:val="28"/>
              </w:rPr>
            </w:pPr>
            <w:r w:rsidRPr="00F8036F">
              <w:rPr>
                <w:szCs w:val="28"/>
              </w:rPr>
              <w:t>- 1.2.TC2b</w:t>
            </w:r>
          </w:p>
        </w:tc>
      </w:tr>
      <w:tr w:rsidR="00812201" w:rsidRPr="00F8036F" w14:paraId="68EDCDA0" w14:textId="77777777" w:rsidTr="00F8036F">
        <w:tc>
          <w:tcPr>
            <w:tcW w:w="679" w:type="dxa"/>
            <w:vAlign w:val="center"/>
          </w:tcPr>
          <w:p w14:paraId="11D160EB" w14:textId="77777777" w:rsidR="00812201" w:rsidRPr="00F8036F" w:rsidRDefault="00737A53" w:rsidP="00F8036F">
            <w:pPr>
              <w:widowControl/>
              <w:spacing w:after="0" w:line="240" w:lineRule="auto"/>
              <w:jc w:val="center"/>
              <w:rPr>
                <w:szCs w:val="28"/>
              </w:rPr>
            </w:pPr>
            <w:r w:rsidRPr="00F8036F">
              <w:rPr>
                <w:szCs w:val="28"/>
              </w:rPr>
              <w:t>53</w:t>
            </w:r>
          </w:p>
        </w:tc>
        <w:tc>
          <w:tcPr>
            <w:tcW w:w="1311" w:type="dxa"/>
            <w:vAlign w:val="center"/>
          </w:tcPr>
          <w:p w14:paraId="287FC6A7"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134, 135</w:t>
            </w:r>
          </w:p>
        </w:tc>
        <w:tc>
          <w:tcPr>
            <w:tcW w:w="2490" w:type="dxa"/>
            <w:vAlign w:val="center"/>
          </w:tcPr>
          <w:p w14:paraId="48F4BFBF"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Bài 47: Bảo vệ môi trường</w:t>
            </w:r>
          </w:p>
        </w:tc>
        <w:tc>
          <w:tcPr>
            <w:tcW w:w="790" w:type="dxa"/>
            <w:vAlign w:val="center"/>
          </w:tcPr>
          <w:p w14:paraId="706CDC5F" w14:textId="77777777" w:rsidR="00812201" w:rsidRPr="00F8036F" w:rsidRDefault="00737A53" w:rsidP="00F8036F">
            <w:pPr>
              <w:widowControl/>
              <w:spacing w:after="0" w:line="240" w:lineRule="auto"/>
              <w:jc w:val="center"/>
              <w:rPr>
                <w:szCs w:val="28"/>
              </w:rPr>
            </w:pPr>
            <w:r w:rsidRPr="00F8036F">
              <w:rPr>
                <w:szCs w:val="28"/>
              </w:rPr>
              <w:t>2</w:t>
            </w:r>
          </w:p>
        </w:tc>
        <w:tc>
          <w:tcPr>
            <w:tcW w:w="8878" w:type="dxa"/>
            <w:vAlign w:val="center"/>
          </w:tcPr>
          <w:p w14:paraId="1B4F2E7C"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Trình bày được tác động của con người đối với môi trường qua các thời kì phát triển xã hội; tác động của con người làm suy thoái môi trường tự nhiên; vai trò của con người trong bảo vệ và cải tạo môi trường tự nhiên.</w:t>
            </w:r>
          </w:p>
          <w:p w14:paraId="47B71C32"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khái niệm ô nhiễm môi trường. Trình bày được sơ lược về một số nguyên nhân gây ô nhiễm môi trường (ô nhiễm do chất thải sinh hoạt và công nghiệp, ô nhiễm hoá chất bảo vệ thực vật, ô nhiễm phóng xạ, ô nhiễm do sinh vật gây bệnh) và biện pháp hạn chế ô nhiễm môi trường.</w:t>
            </w:r>
          </w:p>
          <w:p w14:paraId="56C17923"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Trình bày được sự cần thiết phải bảo vệ động vật hoang dã, nhất là những loài có nguy cơ bị tuyệt chủng cần được bảo vệ theo Công ước quốc tế về buôn bán các loài động, thực vật hoang dã (CITES) (ví dụ như các loài voi, tê giác, hổ, sếu đầu đỏ và các loài linh trưởng,…).</w:t>
            </w:r>
          </w:p>
          <w:p w14:paraId="57511EC9"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Nêu được khái niệm khái quát về biến đổi khí hậu và một số biện pháp chủ yếu nhằm thích ứng với biến đổi khí hậu.</w:t>
            </w:r>
          </w:p>
          <w:p w14:paraId="5E16F483"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Điều tra được hiện trạng ô nhiễm môi trường ở địa phương.</w:t>
            </w:r>
          </w:p>
        </w:tc>
        <w:tc>
          <w:tcPr>
            <w:tcW w:w="1800" w:type="dxa"/>
          </w:tcPr>
          <w:p w14:paraId="31AF2A38" w14:textId="77777777" w:rsidR="00812201" w:rsidRPr="00F8036F" w:rsidRDefault="00812201" w:rsidP="00F8036F">
            <w:pPr>
              <w:widowControl/>
              <w:spacing w:after="0" w:line="240" w:lineRule="auto"/>
              <w:rPr>
                <w:szCs w:val="28"/>
              </w:rPr>
            </w:pPr>
          </w:p>
          <w:p w14:paraId="27F37E03" w14:textId="77777777" w:rsidR="00812201" w:rsidRPr="00F8036F" w:rsidRDefault="00812201" w:rsidP="00F8036F">
            <w:pPr>
              <w:widowControl/>
              <w:spacing w:after="0" w:line="240" w:lineRule="auto"/>
              <w:rPr>
                <w:szCs w:val="28"/>
              </w:rPr>
            </w:pPr>
          </w:p>
          <w:p w14:paraId="4336007F" w14:textId="77777777" w:rsidR="00812201" w:rsidRPr="00F8036F" w:rsidRDefault="00812201" w:rsidP="00F8036F">
            <w:pPr>
              <w:widowControl/>
              <w:spacing w:after="0" w:line="240" w:lineRule="auto"/>
              <w:rPr>
                <w:szCs w:val="28"/>
              </w:rPr>
            </w:pPr>
          </w:p>
          <w:p w14:paraId="09BDE5F3" w14:textId="77777777" w:rsidR="00812201" w:rsidRPr="00F8036F" w:rsidRDefault="00812201" w:rsidP="00F8036F">
            <w:pPr>
              <w:widowControl/>
              <w:spacing w:after="0" w:line="240" w:lineRule="auto"/>
              <w:rPr>
                <w:szCs w:val="28"/>
              </w:rPr>
            </w:pPr>
          </w:p>
          <w:p w14:paraId="552B5EA3" w14:textId="77777777" w:rsidR="00812201" w:rsidRPr="00F8036F" w:rsidRDefault="00812201" w:rsidP="00F8036F">
            <w:pPr>
              <w:widowControl/>
              <w:spacing w:after="0" w:line="240" w:lineRule="auto"/>
              <w:rPr>
                <w:szCs w:val="28"/>
              </w:rPr>
            </w:pPr>
          </w:p>
          <w:p w14:paraId="7BDA785D" w14:textId="77777777" w:rsidR="00812201" w:rsidRPr="00F8036F" w:rsidRDefault="00812201" w:rsidP="00F8036F">
            <w:pPr>
              <w:widowControl/>
              <w:spacing w:after="0" w:line="240" w:lineRule="auto"/>
              <w:rPr>
                <w:szCs w:val="28"/>
              </w:rPr>
            </w:pPr>
          </w:p>
          <w:p w14:paraId="0748903C" w14:textId="77777777" w:rsidR="00812201" w:rsidRPr="00F8036F" w:rsidRDefault="00812201" w:rsidP="00F8036F">
            <w:pPr>
              <w:widowControl/>
              <w:spacing w:after="0" w:line="240" w:lineRule="auto"/>
              <w:rPr>
                <w:szCs w:val="28"/>
              </w:rPr>
            </w:pPr>
          </w:p>
          <w:p w14:paraId="05D1F86F" w14:textId="77777777" w:rsidR="00812201" w:rsidRPr="00F8036F" w:rsidRDefault="00812201" w:rsidP="00F8036F">
            <w:pPr>
              <w:widowControl/>
              <w:spacing w:after="0" w:line="240" w:lineRule="auto"/>
              <w:rPr>
                <w:szCs w:val="28"/>
              </w:rPr>
            </w:pPr>
          </w:p>
          <w:p w14:paraId="63347B5C" w14:textId="77777777" w:rsidR="00812201" w:rsidRPr="00F8036F" w:rsidRDefault="00812201" w:rsidP="00F8036F">
            <w:pPr>
              <w:widowControl/>
              <w:spacing w:after="0" w:line="240" w:lineRule="auto"/>
              <w:rPr>
                <w:szCs w:val="28"/>
              </w:rPr>
            </w:pPr>
          </w:p>
          <w:p w14:paraId="6F6D6BBC" w14:textId="77777777" w:rsidR="00812201" w:rsidRPr="00F8036F" w:rsidRDefault="00812201" w:rsidP="00F8036F">
            <w:pPr>
              <w:widowControl/>
              <w:spacing w:after="0" w:line="240" w:lineRule="auto"/>
              <w:rPr>
                <w:szCs w:val="28"/>
              </w:rPr>
            </w:pPr>
          </w:p>
          <w:p w14:paraId="53CAFA0A" w14:textId="77777777" w:rsidR="00812201" w:rsidRPr="00F8036F" w:rsidRDefault="00812201" w:rsidP="00F8036F">
            <w:pPr>
              <w:widowControl/>
              <w:spacing w:after="0" w:line="240" w:lineRule="auto"/>
              <w:rPr>
                <w:szCs w:val="28"/>
              </w:rPr>
            </w:pPr>
          </w:p>
          <w:p w14:paraId="2CE73D75" w14:textId="77777777" w:rsidR="00812201" w:rsidRPr="00F8036F" w:rsidRDefault="00812201" w:rsidP="00F8036F">
            <w:pPr>
              <w:widowControl/>
              <w:spacing w:after="0" w:line="240" w:lineRule="auto"/>
              <w:rPr>
                <w:szCs w:val="28"/>
              </w:rPr>
            </w:pPr>
          </w:p>
          <w:p w14:paraId="3E2D7397" w14:textId="77777777" w:rsidR="00812201" w:rsidRPr="00F8036F" w:rsidRDefault="00812201" w:rsidP="00F8036F">
            <w:pPr>
              <w:widowControl/>
              <w:spacing w:after="0" w:line="240" w:lineRule="auto"/>
              <w:rPr>
                <w:szCs w:val="28"/>
              </w:rPr>
            </w:pPr>
          </w:p>
          <w:p w14:paraId="70B849A2" w14:textId="77777777" w:rsidR="00812201" w:rsidRPr="00F8036F" w:rsidRDefault="00737A53" w:rsidP="00F8036F">
            <w:pPr>
              <w:widowControl/>
              <w:spacing w:after="0" w:line="240" w:lineRule="auto"/>
              <w:rPr>
                <w:szCs w:val="28"/>
              </w:rPr>
            </w:pPr>
            <w:r w:rsidRPr="00737A53">
              <w:rPr>
                <w:color w:val="FF0000"/>
                <w:szCs w:val="28"/>
              </w:rPr>
              <w:t>- 1.1.TC2b</w:t>
            </w:r>
          </w:p>
        </w:tc>
      </w:tr>
      <w:tr w:rsidR="00812201" w:rsidRPr="00F8036F" w14:paraId="44B36BF1" w14:textId="77777777" w:rsidTr="00F8036F">
        <w:tc>
          <w:tcPr>
            <w:tcW w:w="679" w:type="dxa"/>
            <w:vAlign w:val="center"/>
          </w:tcPr>
          <w:p w14:paraId="05F6640C" w14:textId="77777777" w:rsidR="00812201" w:rsidRPr="00F8036F" w:rsidRDefault="00737A53" w:rsidP="00F8036F">
            <w:pPr>
              <w:widowControl/>
              <w:spacing w:after="0" w:line="240" w:lineRule="auto"/>
              <w:jc w:val="center"/>
              <w:rPr>
                <w:szCs w:val="28"/>
              </w:rPr>
            </w:pPr>
            <w:r w:rsidRPr="00F8036F">
              <w:rPr>
                <w:szCs w:val="28"/>
              </w:rPr>
              <w:t>54</w:t>
            </w:r>
          </w:p>
        </w:tc>
        <w:tc>
          <w:tcPr>
            <w:tcW w:w="1311" w:type="dxa"/>
            <w:vAlign w:val="center"/>
          </w:tcPr>
          <w:p w14:paraId="5868C992"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136, 137, 138</w:t>
            </w:r>
          </w:p>
        </w:tc>
        <w:tc>
          <w:tcPr>
            <w:tcW w:w="2490" w:type="dxa"/>
            <w:vAlign w:val="center"/>
          </w:tcPr>
          <w:p w14:paraId="4709BC22"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rPr>
              <w:t>Ôn tập</w:t>
            </w:r>
          </w:p>
        </w:tc>
        <w:tc>
          <w:tcPr>
            <w:tcW w:w="790" w:type="dxa"/>
            <w:vAlign w:val="center"/>
          </w:tcPr>
          <w:p w14:paraId="5B8332E0" w14:textId="77777777" w:rsidR="00812201" w:rsidRPr="00F8036F" w:rsidRDefault="00737A53" w:rsidP="00F8036F">
            <w:pPr>
              <w:widowControl/>
              <w:spacing w:after="0" w:line="240" w:lineRule="auto"/>
              <w:jc w:val="center"/>
              <w:rPr>
                <w:szCs w:val="28"/>
              </w:rPr>
            </w:pPr>
            <w:r w:rsidRPr="00F8036F">
              <w:rPr>
                <w:szCs w:val="28"/>
              </w:rPr>
              <w:t>3</w:t>
            </w:r>
          </w:p>
        </w:tc>
        <w:tc>
          <w:tcPr>
            <w:tcW w:w="8878" w:type="dxa"/>
            <w:vAlign w:val="center"/>
          </w:tcPr>
          <w:p w14:paraId="5343A300"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 Từ bài 23 tác dụng của dòng điện đến bài 47 bảo vệ môi trường.</w:t>
            </w:r>
          </w:p>
        </w:tc>
        <w:tc>
          <w:tcPr>
            <w:tcW w:w="1800" w:type="dxa"/>
          </w:tcPr>
          <w:p w14:paraId="64D118DB" w14:textId="77777777" w:rsidR="00812201" w:rsidRPr="00F8036F" w:rsidRDefault="00812201" w:rsidP="00F8036F">
            <w:pPr>
              <w:widowControl/>
              <w:spacing w:after="0" w:line="240" w:lineRule="auto"/>
              <w:rPr>
                <w:szCs w:val="28"/>
              </w:rPr>
            </w:pPr>
          </w:p>
        </w:tc>
      </w:tr>
      <w:tr w:rsidR="00812201" w:rsidRPr="00F8036F" w14:paraId="570EFB92" w14:textId="77777777" w:rsidTr="00F8036F">
        <w:tc>
          <w:tcPr>
            <w:tcW w:w="679" w:type="dxa"/>
            <w:vAlign w:val="center"/>
          </w:tcPr>
          <w:p w14:paraId="3240C2FC" w14:textId="77777777" w:rsidR="00812201" w:rsidRPr="00F8036F" w:rsidRDefault="00737A53" w:rsidP="00F8036F">
            <w:pPr>
              <w:widowControl/>
              <w:spacing w:after="0" w:line="240" w:lineRule="auto"/>
              <w:jc w:val="center"/>
              <w:rPr>
                <w:szCs w:val="28"/>
              </w:rPr>
            </w:pPr>
            <w:r w:rsidRPr="00F8036F">
              <w:rPr>
                <w:szCs w:val="28"/>
              </w:rPr>
              <w:t>55</w:t>
            </w:r>
          </w:p>
        </w:tc>
        <w:tc>
          <w:tcPr>
            <w:tcW w:w="1311" w:type="dxa"/>
            <w:vAlign w:val="center"/>
          </w:tcPr>
          <w:p w14:paraId="79850D7E"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139, 140</w:t>
            </w:r>
          </w:p>
        </w:tc>
        <w:tc>
          <w:tcPr>
            <w:tcW w:w="2490" w:type="dxa"/>
            <w:vAlign w:val="center"/>
          </w:tcPr>
          <w:p w14:paraId="006393B6" w14:textId="77777777" w:rsidR="00812201" w:rsidRPr="00F8036F" w:rsidRDefault="00737A53" w:rsidP="00F8036F">
            <w:pPr>
              <w:widowControl/>
              <w:spacing w:after="0" w:line="240" w:lineRule="auto"/>
              <w:jc w:val="center"/>
              <w:rPr>
                <w:rFonts w:eastAsia="Times New Roman"/>
                <w:szCs w:val="28"/>
              </w:rPr>
            </w:pPr>
            <w:r w:rsidRPr="00F8036F">
              <w:rPr>
                <w:rFonts w:eastAsia="Times New Roman"/>
                <w:szCs w:val="28"/>
                <w:lang w:val="es-MX"/>
              </w:rPr>
              <w:t>Kiểm tra học kì II</w:t>
            </w:r>
          </w:p>
        </w:tc>
        <w:tc>
          <w:tcPr>
            <w:tcW w:w="790" w:type="dxa"/>
            <w:vAlign w:val="center"/>
          </w:tcPr>
          <w:p w14:paraId="07266731" w14:textId="77777777" w:rsidR="00812201" w:rsidRPr="00F8036F" w:rsidRDefault="00737A53" w:rsidP="00F8036F">
            <w:pPr>
              <w:widowControl/>
              <w:spacing w:after="0" w:line="240" w:lineRule="auto"/>
              <w:jc w:val="center"/>
              <w:rPr>
                <w:szCs w:val="28"/>
              </w:rPr>
            </w:pPr>
            <w:r w:rsidRPr="00F8036F">
              <w:rPr>
                <w:szCs w:val="28"/>
              </w:rPr>
              <w:t>2</w:t>
            </w:r>
          </w:p>
        </w:tc>
        <w:tc>
          <w:tcPr>
            <w:tcW w:w="8878" w:type="dxa"/>
            <w:vAlign w:val="center"/>
          </w:tcPr>
          <w:p w14:paraId="67516D82" w14:textId="77777777" w:rsidR="00812201" w:rsidRPr="00F8036F" w:rsidRDefault="00737A53" w:rsidP="00F8036F">
            <w:pPr>
              <w:widowControl/>
              <w:spacing w:after="0" w:line="240" w:lineRule="auto"/>
              <w:rPr>
                <w:rFonts w:eastAsia="Times New Roman"/>
                <w:szCs w:val="28"/>
              </w:rPr>
            </w:pPr>
            <w:r w:rsidRPr="00F8036F">
              <w:rPr>
                <w:rFonts w:eastAsia="Times New Roman"/>
                <w:szCs w:val="28"/>
              </w:rPr>
              <w:t>Đáp ứng yêu cầu cần đạt từ bài 23 tác dụng của dòng điện đến bài 47 bảo vệ môi trường.</w:t>
            </w:r>
          </w:p>
        </w:tc>
        <w:tc>
          <w:tcPr>
            <w:tcW w:w="1800" w:type="dxa"/>
          </w:tcPr>
          <w:p w14:paraId="39E310F9" w14:textId="77777777" w:rsidR="00812201" w:rsidRPr="00F8036F" w:rsidRDefault="00812201" w:rsidP="00F8036F">
            <w:pPr>
              <w:widowControl/>
              <w:spacing w:after="0" w:line="240" w:lineRule="auto"/>
              <w:rPr>
                <w:szCs w:val="28"/>
              </w:rPr>
            </w:pPr>
          </w:p>
        </w:tc>
      </w:tr>
    </w:tbl>
    <w:p w14:paraId="74D5E514" w14:textId="77777777" w:rsidR="00812201" w:rsidRPr="00F8036F" w:rsidRDefault="00812201" w:rsidP="00F8036F">
      <w:pPr>
        <w:spacing w:after="0" w:line="240" w:lineRule="auto"/>
        <w:jc w:val="both"/>
        <w:rPr>
          <w:szCs w:val="28"/>
        </w:rPr>
      </w:pPr>
    </w:p>
    <w:sectPr w:rsidR="00812201" w:rsidRPr="00F8036F">
      <w:pgSz w:w="16838" w:h="11906" w:orient="landscape"/>
      <w:pgMar w:top="504" w:right="432" w:bottom="504"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5A12B" w14:textId="77777777" w:rsidR="004547AB" w:rsidRDefault="004547AB">
      <w:pPr>
        <w:spacing w:line="240" w:lineRule="auto"/>
      </w:pPr>
      <w:r>
        <w:separator/>
      </w:r>
    </w:p>
  </w:endnote>
  <w:endnote w:type="continuationSeparator" w:id="0">
    <w:p w14:paraId="016EF6C5" w14:textId="77777777" w:rsidR="004547AB" w:rsidRDefault="004547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93F9A" w14:textId="77777777" w:rsidR="004547AB" w:rsidRDefault="004547AB">
      <w:pPr>
        <w:spacing w:after="0"/>
      </w:pPr>
      <w:r>
        <w:separator/>
      </w:r>
    </w:p>
  </w:footnote>
  <w:footnote w:type="continuationSeparator" w:id="0">
    <w:p w14:paraId="01A60D92" w14:textId="77777777" w:rsidR="004547AB" w:rsidRDefault="004547A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973004"/>
    <w:rsid w:val="002B454C"/>
    <w:rsid w:val="004547AB"/>
    <w:rsid w:val="00635BEF"/>
    <w:rsid w:val="00737A53"/>
    <w:rsid w:val="00812201"/>
    <w:rsid w:val="00865EF5"/>
    <w:rsid w:val="00F8036F"/>
    <w:rsid w:val="0202348A"/>
    <w:rsid w:val="0460093C"/>
    <w:rsid w:val="174043B2"/>
    <w:rsid w:val="1A4A30B1"/>
    <w:rsid w:val="1ADB711C"/>
    <w:rsid w:val="24973004"/>
    <w:rsid w:val="363E0457"/>
    <w:rsid w:val="3E207B87"/>
    <w:rsid w:val="56474B1D"/>
    <w:rsid w:val="58C2612B"/>
    <w:rsid w:val="763D7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1104600"/>
  <w15:docId w15:val="{61BE19DA-0789-45B9-ADFE-38B11769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eastAsia="Calibri" w:hAnsi="Times New Roman" w:cs="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13</Pages>
  <Words>3953</Words>
  <Characters>22536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Khang Tran</dc:creator>
  <cp:lastModifiedBy>Speed</cp:lastModifiedBy>
  <cp:revision>4</cp:revision>
  <dcterms:created xsi:type="dcterms:W3CDTF">2025-11-05T04:53:00Z</dcterms:created>
  <dcterms:modified xsi:type="dcterms:W3CDTF">2025-11-12T13:35:00Z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8A2B15E74D3C4CA28C213C6439313DD8_11</vt:lpwstr>
  </property>
</Properties>
</file>