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DB4" w14:textId="77777777" w:rsidR="00895D7C" w:rsidRPr="00F60A1B" w:rsidRDefault="00895D7C" w:rsidP="00895D7C">
      <w:pPr>
        <w:autoSpaceDE w:val="0"/>
        <w:autoSpaceDN w:val="0"/>
        <w:adjustRightInd w:val="0"/>
        <w:jc w:val="center"/>
        <w:rPr>
          <w:rFonts w:ascii="Times New Roman" w:eastAsia="Times New Roman" w:hAnsi="Times New Roman" w:cs="Times New Roman"/>
          <w:b/>
          <w:bCs/>
          <w:sz w:val="28"/>
          <w:szCs w:val="28"/>
        </w:rPr>
      </w:pPr>
      <w:r w:rsidRPr="00123A24">
        <w:rPr>
          <w:rFonts w:ascii="Times New Roman" w:eastAsia="Times New Roman" w:hAnsi="Times New Roman" w:cs="Times New Roman"/>
          <w:b/>
          <w:bCs/>
          <w:sz w:val="28"/>
          <w:szCs w:val="28"/>
          <w:lang w:val="vi-VN"/>
        </w:rPr>
        <w:t>TUYÊN</w:t>
      </w:r>
      <w:r>
        <w:rPr>
          <w:rFonts w:ascii="Times New Roman" w:eastAsia="Times New Roman" w:hAnsi="Times New Roman" w:cs="Times New Roman"/>
          <w:b/>
          <w:bCs/>
          <w:sz w:val="28"/>
          <w:szCs w:val="28"/>
          <w:lang w:val="vi-VN"/>
        </w:rPr>
        <w:t xml:space="preserve"> TRUYỀN GIỚI THIỆU SÁCH THÁNG 1</w:t>
      </w:r>
      <w:r>
        <w:rPr>
          <w:rFonts w:ascii="Times New Roman" w:eastAsia="Times New Roman" w:hAnsi="Times New Roman" w:cs="Times New Roman"/>
          <w:b/>
          <w:bCs/>
          <w:sz w:val="28"/>
          <w:szCs w:val="28"/>
        </w:rPr>
        <w:t>2</w:t>
      </w:r>
    </w:p>
    <w:p w14:paraId="4E487D33" w14:textId="77777777" w:rsidR="00895D7C" w:rsidRPr="00123A24" w:rsidRDefault="00895D7C" w:rsidP="00895D7C">
      <w:pPr>
        <w:autoSpaceDE w:val="0"/>
        <w:autoSpaceDN w:val="0"/>
        <w:adjustRightInd w:val="0"/>
        <w:jc w:val="center"/>
        <w:rPr>
          <w:rFonts w:ascii="Times New Roman" w:eastAsia="Times New Roman" w:hAnsi="Times New Roman" w:cs="Times New Roman"/>
          <w:b/>
          <w:bCs/>
          <w:sz w:val="28"/>
          <w:szCs w:val="28"/>
        </w:rPr>
      </w:pPr>
      <w:r>
        <w:rPr>
          <w:rFonts w:ascii="Times New Roman" w:hAnsi="Times New Roman" w:cs="Times New Roman"/>
          <w:b/>
          <w:bCs/>
          <w:sz w:val="28"/>
          <w:szCs w:val="28"/>
          <w:lang w:val="vi-VN"/>
        </w:rPr>
        <w:t xml:space="preserve">Ngày </w:t>
      </w:r>
      <w:r>
        <w:rPr>
          <w:rFonts w:ascii="Times New Roman" w:hAnsi="Times New Roman" w:cs="Times New Roman"/>
          <w:b/>
          <w:bCs/>
          <w:sz w:val="28"/>
          <w:szCs w:val="28"/>
        </w:rPr>
        <w:t>1</w:t>
      </w:r>
      <w:r>
        <w:rPr>
          <w:rFonts w:ascii="Times New Roman" w:hAnsi="Times New Roman" w:cs="Times New Roman"/>
          <w:b/>
          <w:bCs/>
          <w:sz w:val="28"/>
          <w:szCs w:val="28"/>
          <w:lang w:val="vi-VN"/>
        </w:rPr>
        <w:t xml:space="preserve"> tháng 1</w:t>
      </w:r>
      <w:r>
        <w:rPr>
          <w:rFonts w:ascii="Times New Roman" w:hAnsi="Times New Roman" w:cs="Times New Roman"/>
          <w:b/>
          <w:bCs/>
          <w:sz w:val="28"/>
          <w:szCs w:val="28"/>
        </w:rPr>
        <w:t>2</w:t>
      </w:r>
      <w:r>
        <w:rPr>
          <w:rFonts w:ascii="Times New Roman" w:hAnsi="Times New Roman" w:cs="Times New Roman"/>
          <w:b/>
          <w:bCs/>
          <w:sz w:val="28"/>
          <w:szCs w:val="28"/>
          <w:lang w:val="vi-VN"/>
        </w:rPr>
        <w:t xml:space="preserve"> năm 202</w:t>
      </w:r>
      <w:r>
        <w:rPr>
          <w:rFonts w:ascii="Times New Roman" w:hAnsi="Times New Roman" w:cs="Times New Roman"/>
          <w:b/>
          <w:bCs/>
          <w:sz w:val="28"/>
          <w:szCs w:val="28"/>
        </w:rPr>
        <w:t>5</w:t>
      </w:r>
    </w:p>
    <w:p w14:paraId="4DF7DC47" w14:textId="77777777" w:rsidR="00895D7C" w:rsidRDefault="00895D7C" w:rsidP="00895D7C">
      <w:pPr>
        <w:shd w:val="clear" w:color="auto" w:fill="FFFFFF"/>
        <w:spacing w:after="125" w:line="240" w:lineRule="auto"/>
        <w:jc w:val="center"/>
        <w:outlineLvl w:val="0"/>
        <w:rPr>
          <w:rFonts w:ascii="Times New Roman" w:eastAsia="Times New Roman" w:hAnsi="Times New Roman" w:cs="Times New Roman"/>
          <w:kern w:val="36"/>
          <w:sz w:val="28"/>
          <w:szCs w:val="28"/>
        </w:rPr>
      </w:pPr>
      <w:r w:rsidRPr="00123A24">
        <w:rPr>
          <w:rFonts w:ascii="Times New Roman" w:eastAsia="Times New Roman" w:hAnsi="Times New Roman" w:cs="Times New Roman"/>
          <w:b/>
          <w:bCs/>
          <w:sz w:val="28"/>
          <w:szCs w:val="28"/>
          <w:lang w:val="vi-VN"/>
        </w:rPr>
        <w:t xml:space="preserve">GIỚI THIỆU CUỐN SÁCH: </w:t>
      </w:r>
      <w:r>
        <w:rPr>
          <w:rFonts w:ascii="Times New Roman" w:eastAsia="Times New Roman" w:hAnsi="Times New Roman" w:cs="Times New Roman"/>
          <w:b/>
          <w:bCs/>
          <w:sz w:val="28"/>
          <w:szCs w:val="28"/>
        </w:rPr>
        <w:t>TUỔI THƠ DỮ DỘI</w:t>
      </w:r>
    </w:p>
    <w:p w14:paraId="38CA65F6" w14:textId="77777777" w:rsidR="00895D7C" w:rsidRPr="008B1C74" w:rsidRDefault="00895D7C" w:rsidP="00895D7C">
      <w:pPr>
        <w:shd w:val="clear" w:color="auto" w:fill="FFFFFF"/>
        <w:spacing w:after="125" w:line="240" w:lineRule="auto"/>
        <w:jc w:val="center"/>
        <w:outlineLvl w:val="0"/>
        <w:rPr>
          <w:rFonts w:ascii="Times New Roman" w:eastAsia="Times New Roman" w:hAnsi="Times New Roman" w:cs="Times New Roman"/>
          <w:kern w:val="36"/>
          <w:sz w:val="28"/>
          <w:szCs w:val="28"/>
        </w:rPr>
      </w:pPr>
    </w:p>
    <w:p w14:paraId="47B663DC" w14:textId="77777777" w:rsidR="00895D7C" w:rsidRPr="00E71468" w:rsidRDefault="00895D7C" w:rsidP="00895D7C">
      <w:pPr>
        <w:pStyle w:val="NormalWeb"/>
        <w:shd w:val="clear" w:color="auto" w:fill="FFFFFF"/>
        <w:spacing w:before="0" w:beforeAutospacing="0" w:after="125" w:afterAutospacing="0"/>
        <w:ind w:firstLine="720"/>
        <w:jc w:val="both"/>
        <w:rPr>
          <w:rFonts w:ascii="Arial" w:hAnsi="Arial" w:cs="Arial"/>
          <w:sz w:val="16"/>
          <w:szCs w:val="16"/>
        </w:rPr>
      </w:pPr>
      <w:r w:rsidRPr="00E71468">
        <w:rPr>
          <w:b/>
          <w:bCs/>
          <w:sz w:val="28"/>
          <w:szCs w:val="28"/>
        </w:rPr>
        <w:t>Kính thưa các thầy cô giáo, cùng toàn thể các bạn học sinh thân mến!</w:t>
      </w:r>
    </w:p>
    <w:p w14:paraId="3B21D26D" w14:textId="77777777" w:rsidR="00895D7C" w:rsidRDefault="00895D7C" w:rsidP="00895D7C">
      <w:pPr>
        <w:pStyle w:val="NormalWeb"/>
        <w:shd w:val="clear" w:color="auto" w:fill="FFFFFF"/>
        <w:spacing w:before="0" w:beforeAutospacing="0" w:after="125" w:afterAutospacing="0"/>
        <w:ind w:firstLine="720"/>
        <w:jc w:val="both"/>
        <w:rPr>
          <w:rFonts w:ascii="Arial" w:hAnsi="Arial" w:cs="Arial"/>
          <w:sz w:val="16"/>
          <w:szCs w:val="16"/>
        </w:rPr>
      </w:pPr>
      <w:r w:rsidRPr="00E71468">
        <w:rPr>
          <w:sz w:val="28"/>
          <w:szCs w:val="28"/>
        </w:rPr>
        <w:t xml:space="preserve">Hình tượng anh bộ đội cụ Hồ đã trở nên thật gần gũi, thân thương, là một biểu tượng đẹp, rất đáng tự hào của người Việt Nam. Những hi sinh, gian khổ mà họ trải qua trong chiến tranh; những ý chí, nghị lực, sự kiên cường, dũng cảm chiến thắng kẻ thù xâm lược của bộ đội ta là dấu ấn sâu đậm, mốc son chói lọi trong lịch sử nước nhà. </w:t>
      </w:r>
      <w:r>
        <w:rPr>
          <w:sz w:val="28"/>
          <w:szCs w:val="28"/>
        </w:rPr>
        <w:t>Ngày 22/</w:t>
      </w:r>
      <w:r w:rsidRPr="00E71468">
        <w:rPr>
          <w:sz w:val="28"/>
          <w:szCs w:val="28"/>
        </w:rPr>
        <w:t xml:space="preserve">12 hàng năm là dịp để toàn Đảng, toàn dân ta thể hiện niềm tự hào </w:t>
      </w:r>
      <w:r>
        <w:rPr>
          <w:sz w:val="28"/>
          <w:szCs w:val="28"/>
        </w:rPr>
        <w:t>nhìn lại chặng đường vẻ vang của một quân đội từ nhân dân mà ra, vì nhân dân mà chiến đấu. Là dịp thể hiện lòng</w:t>
      </w:r>
      <w:r w:rsidRPr="00E71468">
        <w:rPr>
          <w:sz w:val="28"/>
          <w:szCs w:val="28"/>
        </w:rPr>
        <w:t xml:space="preserve"> biết ơn sâu sắc những chiến sĩ đã đấu tranh không mệt mỏi cho sự nghiệp giải phóng dân tộc, trở thành truyền thống tốt đẹp của dân tộc Việt Nam.</w:t>
      </w:r>
    </w:p>
    <w:p w14:paraId="1B9281D5" w14:textId="77777777" w:rsidR="00895D7C" w:rsidRDefault="00895D7C" w:rsidP="00895D7C">
      <w:pPr>
        <w:pStyle w:val="NormalWeb"/>
        <w:shd w:val="clear" w:color="auto" w:fill="FFFFFF"/>
        <w:spacing w:before="0" w:beforeAutospacing="0" w:after="125" w:afterAutospacing="0"/>
        <w:rPr>
          <w:color w:val="333333"/>
          <w:sz w:val="28"/>
          <w:szCs w:val="28"/>
          <w:shd w:val="clear" w:color="auto" w:fill="FFFFFF"/>
        </w:rPr>
      </w:pPr>
      <w:r>
        <w:rPr>
          <w:sz w:val="28"/>
          <w:szCs w:val="28"/>
        </w:rPr>
        <w:tab/>
      </w:r>
      <w:r w:rsidRPr="00E71468">
        <w:rPr>
          <w:sz w:val="28"/>
          <w:szCs w:val="28"/>
        </w:rPr>
        <w:t>Hoà chung trong không k</w:t>
      </w:r>
      <w:r>
        <w:rPr>
          <w:sz w:val="28"/>
          <w:szCs w:val="28"/>
        </w:rPr>
        <w:t>hí thiêng liêng chào mừng</w:t>
      </w:r>
      <w:r w:rsidRPr="00E71468">
        <w:rPr>
          <w:sz w:val="28"/>
          <w:szCs w:val="28"/>
        </w:rPr>
        <w:t xml:space="preserve"> Ngày thành lập Quân đội nhân dân</w:t>
      </w:r>
      <w:r>
        <w:rPr>
          <w:sz w:val="28"/>
          <w:szCs w:val="28"/>
        </w:rPr>
        <w:t xml:space="preserve"> Việt Nam 22/12/1944- 22/12/2025</w:t>
      </w:r>
      <w:r w:rsidRPr="00E71468">
        <w:rPr>
          <w:sz w:val="28"/>
          <w:szCs w:val="28"/>
        </w:rPr>
        <w:t>, em xin đại diện cho tổ cộng tác viê</w:t>
      </w:r>
      <w:r>
        <w:rPr>
          <w:sz w:val="28"/>
          <w:szCs w:val="28"/>
        </w:rPr>
        <w:t>n thư viện trường PTDTBT THCS Tả Lủng</w:t>
      </w:r>
      <w:r w:rsidRPr="00E71468">
        <w:rPr>
          <w:sz w:val="28"/>
          <w:szCs w:val="28"/>
        </w:rPr>
        <w:t xml:space="preserve"> giới thiệu đến thầy cô giáo cùng các bạn học sinh cuốn sách: </w:t>
      </w:r>
      <w:r w:rsidRPr="005D3D8E">
        <w:rPr>
          <w:b/>
          <w:i/>
          <w:sz w:val="28"/>
          <w:szCs w:val="28"/>
        </w:rPr>
        <w:t>Tuổi thơ dữ dội</w:t>
      </w:r>
      <w:r w:rsidRPr="00E71468">
        <w:rPr>
          <w:sz w:val="28"/>
          <w:szCs w:val="28"/>
        </w:rPr>
        <w:t> - cuốn nhật kí thời chiến của một chiến sĩ Quân đội nhân dân Việt Nam đã làm rung động trái tim của rất nhiều độc</w:t>
      </w:r>
      <w:r>
        <w:rPr>
          <w:sz w:val="28"/>
          <w:szCs w:val="28"/>
        </w:rPr>
        <w:t xml:space="preserve"> giả, ở mọi lứa tuổi, trong mọi thời đại </w:t>
      </w:r>
      <w:r w:rsidRPr="00E71468">
        <w:rPr>
          <w:sz w:val="28"/>
          <w:szCs w:val="28"/>
        </w:rPr>
        <w:br/>
        <w:t>          Ấn tượng đầu tiên về cuốn sách đặc biệt này đó là nhan đề </w:t>
      </w:r>
      <w:r w:rsidRPr="005D3D8E">
        <w:rPr>
          <w:i/>
          <w:sz w:val="28"/>
          <w:szCs w:val="28"/>
        </w:rPr>
        <w:t>Tuổi thơ dữ dội</w:t>
      </w:r>
      <w:r w:rsidRPr="00E71468">
        <w:rPr>
          <w:i/>
          <w:iCs/>
          <w:sz w:val="28"/>
          <w:szCs w:val="28"/>
        </w:rPr>
        <w:t>:</w:t>
      </w:r>
      <w:r w:rsidRPr="00E71468">
        <w:rPr>
          <w:sz w:val="28"/>
          <w:szCs w:val="28"/>
        </w:rPr>
        <w:t> gợi một sự tươi trẻ, tràn đầy sức sống, và còn mãi với thời gian.</w:t>
      </w:r>
      <w:r w:rsidRPr="00233A13">
        <w:rPr>
          <w:bCs/>
          <w:sz w:val="28"/>
          <w:szCs w:val="28"/>
        </w:rPr>
        <w:t xml:space="preserve"> </w:t>
      </w:r>
      <w:r w:rsidRPr="008D5F53">
        <w:rPr>
          <w:bCs/>
          <w:sz w:val="28"/>
          <w:szCs w:val="28"/>
        </w:rPr>
        <w:t>Tuổi thơ dữ dội tập 1 của nhà văn Phùng Quán là một tác phẩm văn học thiếu nhi xuất sắc của nền văn học Việt Nam hiện đại. Đây là cuốn sách không chỉ phản ánh vẻ đẹp anh hùng của thiếu niên Việt Nam trong kháng chiến chống thực dân Pháp, mà còn để lại những rung động sâu sắc về tình bạn, lòng trung thành, sự trưởng thành trong thử thách và ý nghĩa thiêng liêng của hòa bình.</w:t>
      </w:r>
      <w:r w:rsidRPr="003C5F77">
        <w:rPr>
          <w:color w:val="333333"/>
          <w:sz w:val="28"/>
          <w:szCs w:val="28"/>
          <w:shd w:val="clear" w:color="auto" w:fill="FFFFFF"/>
        </w:rPr>
        <w:t xml:space="preserve"> </w:t>
      </w:r>
    </w:p>
    <w:p w14:paraId="5E8B80E0" w14:textId="77777777" w:rsidR="00895D7C" w:rsidRPr="008D5F53" w:rsidRDefault="00895D7C" w:rsidP="00895D7C">
      <w:pPr>
        <w:pStyle w:val="NormalWeb"/>
        <w:shd w:val="clear" w:color="auto" w:fill="FFFFFF"/>
        <w:spacing w:before="0" w:beforeAutospacing="0" w:after="125" w:afterAutospacing="0"/>
        <w:ind w:firstLine="720"/>
        <w:rPr>
          <w:rFonts w:ascii="Arial" w:hAnsi="Arial" w:cs="Arial"/>
          <w:sz w:val="16"/>
          <w:szCs w:val="16"/>
        </w:rPr>
      </w:pPr>
      <w:r w:rsidRPr="008D5F53">
        <w:rPr>
          <w:b/>
          <w:bCs/>
          <w:i/>
          <w:sz w:val="28"/>
          <w:szCs w:val="28"/>
        </w:rPr>
        <w:t xml:space="preserve">Tuổi thơ dữ dội </w:t>
      </w:r>
      <w:r w:rsidRPr="003C5F77">
        <w:rPr>
          <w:color w:val="000000" w:themeColor="text1"/>
          <w:sz w:val="28"/>
          <w:szCs w:val="28"/>
          <w:shd w:val="clear" w:color="auto" w:fill="FFFFFF"/>
        </w:rPr>
        <w:t>là một </w:t>
      </w:r>
      <w:hyperlink r:id="rId4" w:tooltip="Tiểu thuyết" w:history="1">
        <w:r w:rsidRPr="003C5F77">
          <w:rPr>
            <w:rStyle w:val="Hyperlink"/>
            <w:color w:val="000000" w:themeColor="text1"/>
            <w:sz w:val="28"/>
            <w:szCs w:val="28"/>
            <w:shd w:val="clear" w:color="auto" w:fill="FFFFFF"/>
          </w:rPr>
          <w:t>tiểu thuyết</w:t>
        </w:r>
      </w:hyperlink>
      <w:r w:rsidRPr="003C5F77">
        <w:rPr>
          <w:color w:val="000000" w:themeColor="text1"/>
          <w:sz w:val="28"/>
          <w:szCs w:val="28"/>
          <w:shd w:val="clear" w:color="auto" w:fill="FFFFFF"/>
        </w:rPr>
        <w:t> dài 783 trang gồm tám phần xuất bản năm 1988</w:t>
      </w:r>
      <w:r>
        <w:rPr>
          <w:color w:val="000000" w:themeColor="text1"/>
          <w:sz w:val="28"/>
          <w:szCs w:val="28"/>
          <w:shd w:val="clear" w:color="auto" w:fill="FFFFFF"/>
        </w:rPr>
        <w:t xml:space="preserve"> </w:t>
      </w:r>
      <w:r w:rsidRPr="003C5F77">
        <w:rPr>
          <w:bCs/>
          <w:sz w:val="28"/>
          <w:szCs w:val="28"/>
        </w:rPr>
        <w:t>đưa</w:t>
      </w:r>
      <w:r w:rsidRPr="008D5F53">
        <w:rPr>
          <w:bCs/>
          <w:sz w:val="28"/>
          <w:szCs w:val="28"/>
        </w:rPr>
        <w:t xml:space="preserve"> người đọc bước vào thế giới của đội thiếu niên trinh sát ở chiến khu Huế – những cậu bé mới chỉ 12, 13 tuổi nhưng trái tim đã cháy lên tình yêu nước mãnh liệt. Nhân vật trung tâm là Mừng – một cậu bé nghèo, chân thật, hồn nhiên nhưng đầy dũng cảm. Từ một cậu bé bình thường, Mừng từng bước trưởng thành giữa khói lửa chiến tranh, đối diện hiểm nguy, vượt qua nỗi đau mất mát và trở thành một chiến sĩ thực sự.</w:t>
      </w:r>
    </w:p>
    <w:p w14:paraId="28DBE991" w14:textId="77777777" w:rsidR="00895D7C" w:rsidRPr="008D5F53" w:rsidRDefault="00895D7C" w:rsidP="00895D7C">
      <w:pPr>
        <w:autoSpaceDE w:val="0"/>
        <w:autoSpaceDN w:val="0"/>
        <w:adjustRightInd w:val="0"/>
        <w:spacing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Pr="008D5F53">
        <w:rPr>
          <w:rFonts w:ascii="Times New Roman" w:eastAsia="Times New Roman" w:hAnsi="Times New Roman" w:cs="Times New Roman"/>
          <w:bCs/>
          <w:sz w:val="28"/>
          <w:szCs w:val="28"/>
        </w:rPr>
        <w:t xml:space="preserve">Trong cuốn sách này, nhà văn Phùng Quán đã tái hiện sống động hiện thực chiến trường khốc liệt nhưng vẫn đậm chất thơ, giàu cảm xúc. Ta sẽ gặp Lượm thông </w:t>
      </w:r>
      <w:r w:rsidRPr="008D5F53">
        <w:rPr>
          <w:rFonts w:ascii="Times New Roman" w:eastAsia="Times New Roman" w:hAnsi="Times New Roman" w:cs="Times New Roman"/>
          <w:bCs/>
          <w:sz w:val="28"/>
          <w:szCs w:val="28"/>
        </w:rPr>
        <w:lastRenderedPageBreak/>
        <w:t>minh, gan dạ; Quỳnh sữa hiền lành, nhân hậu; Bồng Lai hoạt bát; và biết bao nhân vật nhỏ tuổi nhưng mang trong mình khí phách lớn lao. Điều đặc biệt là tác giả không lý tưởng hóa hay tô vẽ quá mức. Những chiến sĩ nhỏ tuổi hiện lên rất thật: biết sợ hãi, biết buồn tủi, nhưng cũng biết hy sinh, biết chiến đấu và quan trọng nhất là biết yêu thương.</w:t>
      </w:r>
    </w:p>
    <w:p w14:paraId="179C3180" w14:textId="77777777" w:rsidR="00895D7C" w:rsidRPr="00C5353C" w:rsidRDefault="00895D7C" w:rsidP="00895D7C">
      <w:pPr>
        <w:pStyle w:val="NormalWeb"/>
        <w:shd w:val="clear" w:color="auto" w:fill="FFFFFF"/>
        <w:spacing w:before="0" w:beforeAutospacing="0" w:after="125" w:afterAutospacing="0"/>
        <w:jc w:val="both"/>
        <w:rPr>
          <w:rFonts w:ascii="Arial" w:hAnsi="Arial" w:cs="Arial"/>
          <w:color w:val="333333"/>
          <w:sz w:val="16"/>
          <w:szCs w:val="16"/>
        </w:rPr>
      </w:pPr>
      <w:r>
        <w:rPr>
          <w:bCs/>
          <w:sz w:val="28"/>
          <w:szCs w:val="28"/>
        </w:rPr>
        <w:tab/>
      </w:r>
      <w:r w:rsidRPr="008D5F53">
        <w:rPr>
          <w:bCs/>
          <w:sz w:val="28"/>
          <w:szCs w:val="28"/>
        </w:rPr>
        <w:t>Ngôn ngữ tác phẩm trong trẻo, giàu hình ảnh, vừa mộc mạc vừa sâu sắc. Mỗi trang sách là một câu chuyện cảm động, đôi khi khiến người đọc rưng rưng vì sự mất mát của những đứa trẻ chưa kịp lớn, nhưng cũng đầy tự hào về sức mạnh tinh thần của thiếu nhi Việt Nam thời chiến. Đó là lý do *Tuổi thơ dữ dội* không chỉ dành cho thiếu nhi mà còn chạm đến trái tim của bao thế hệ độc giả.</w:t>
      </w:r>
      <w:r>
        <w:rPr>
          <w:bCs/>
          <w:sz w:val="28"/>
          <w:szCs w:val="28"/>
        </w:rPr>
        <w:t xml:space="preserve"> </w:t>
      </w:r>
      <w:r w:rsidRPr="008D5F53">
        <w:rPr>
          <w:bCs/>
          <w:sz w:val="28"/>
          <w:szCs w:val="28"/>
        </w:rPr>
        <w:t>Không chỉ giúp các em hiểu hơn về lịch sử, cuốn sách còn nuôi dưỡng trong mỗi người lòng biết ơn đối với thế hệ đi trước, trân trọng hòa bình hôm nay và bồi đắp ý thức sống đẹp, sống có trách nhiệm. Những câu chuyện cảm động về tình bạn, lòng trung thành, sự dũng cảm trong tác phẩm chính là</w:t>
      </w:r>
      <w:r>
        <w:rPr>
          <w:bCs/>
          <w:sz w:val="28"/>
          <w:szCs w:val="28"/>
        </w:rPr>
        <w:t xml:space="preserve"> bài học quý giá cho mỗi</w:t>
      </w:r>
      <w:r w:rsidRPr="008D5F53">
        <w:rPr>
          <w:bCs/>
          <w:sz w:val="28"/>
          <w:szCs w:val="28"/>
        </w:rPr>
        <w:t xml:space="preserve"> học sinh trên con đường lớn lên.</w:t>
      </w:r>
      <w:r w:rsidRPr="003C5F77">
        <w:rPr>
          <w:color w:val="333333"/>
          <w:sz w:val="28"/>
          <w:szCs w:val="28"/>
          <w:shd w:val="clear" w:color="auto" w:fill="FFFFFF"/>
        </w:rPr>
        <w:t xml:space="preserve"> </w:t>
      </w:r>
    </w:p>
    <w:p w14:paraId="5E23BC76" w14:textId="77777777" w:rsidR="00895D7C" w:rsidRPr="00C5353C" w:rsidRDefault="00895D7C" w:rsidP="00895D7C">
      <w:pPr>
        <w:pStyle w:val="NormalWeb"/>
        <w:shd w:val="clear" w:color="auto" w:fill="FFFFFF"/>
        <w:spacing w:before="0" w:beforeAutospacing="0" w:after="125" w:afterAutospacing="0"/>
        <w:jc w:val="both"/>
        <w:rPr>
          <w:rFonts w:ascii="Arial" w:hAnsi="Arial" w:cs="Arial"/>
          <w:color w:val="000000" w:themeColor="text1"/>
          <w:sz w:val="16"/>
          <w:szCs w:val="16"/>
        </w:rPr>
      </w:pPr>
      <w:r>
        <w:rPr>
          <w:bCs/>
          <w:sz w:val="28"/>
          <w:szCs w:val="28"/>
        </w:rPr>
        <w:tab/>
      </w:r>
      <w:r w:rsidRPr="00C5353C">
        <w:rPr>
          <w:color w:val="000000" w:themeColor="text1"/>
          <w:sz w:val="28"/>
          <w:szCs w:val="28"/>
          <w:shd w:val="clear" w:color="auto" w:fill="FFFFFF"/>
        </w:rPr>
        <w:t>Đó là bài học thức tỉnh mỗi chúng ta phải biết trân quý hòa bình hiện tại, phải nổ lực phấn đấu rèn luyện bản thân để sự hi sinh của ông cha không trở thành vô nghĩa.</w:t>
      </w:r>
    </w:p>
    <w:p w14:paraId="1C01E737" w14:textId="77777777" w:rsidR="00895D7C" w:rsidRPr="00C5353C" w:rsidRDefault="00895D7C" w:rsidP="00895D7C">
      <w:pPr>
        <w:pStyle w:val="NormalWeb"/>
        <w:shd w:val="clear" w:color="auto" w:fill="FFFFFF"/>
        <w:spacing w:before="0" w:beforeAutospacing="0" w:after="125" w:afterAutospacing="0"/>
        <w:jc w:val="both"/>
        <w:rPr>
          <w:rFonts w:ascii="Arial" w:hAnsi="Arial" w:cs="Arial"/>
          <w:color w:val="000000" w:themeColor="text1"/>
          <w:sz w:val="16"/>
          <w:szCs w:val="16"/>
        </w:rPr>
      </w:pPr>
      <w:r>
        <w:rPr>
          <w:color w:val="000000" w:themeColor="text1"/>
          <w:sz w:val="28"/>
          <w:szCs w:val="28"/>
          <w:shd w:val="clear" w:color="auto" w:fill="FFFFFF"/>
        </w:rPr>
        <w:tab/>
      </w:r>
      <w:r w:rsidRPr="00C5353C">
        <w:rPr>
          <w:color w:val="000000" w:themeColor="text1"/>
          <w:sz w:val="28"/>
          <w:szCs w:val="28"/>
          <w:shd w:val="clear" w:color="auto" w:fill="FFFFFF"/>
        </w:rPr>
        <w:t>Nếu bạn vẫn đang tự hỏi yêu nước là gì? Và yêu nước thế nào? thì xin đừng bỏ qua cuốn sách này nhé. Bởi nơi đây tập hợp những trái tim yêu nước thuần khiết nhất, non dại nhất và cũng đẹp đẽ nhất!</w:t>
      </w:r>
    </w:p>
    <w:p w14:paraId="100FF57C" w14:textId="77777777" w:rsidR="00895D7C" w:rsidRPr="00C5353C" w:rsidRDefault="00895D7C" w:rsidP="00895D7C">
      <w:pPr>
        <w:autoSpaceDE w:val="0"/>
        <w:autoSpaceDN w:val="0"/>
        <w:adjustRightInd w:val="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r>
      <w:r w:rsidRPr="008D5F53">
        <w:rPr>
          <w:rFonts w:ascii="Times New Roman" w:eastAsia="Times New Roman" w:hAnsi="Times New Roman" w:cs="Times New Roman"/>
          <w:bCs/>
          <w:color w:val="000000" w:themeColor="text1"/>
          <w:sz w:val="28"/>
          <w:szCs w:val="28"/>
        </w:rPr>
        <w:t>Thư viện trân trọng giới thiệu cuốn sách ‘Tuổi thơ dữ dội – Tập 1’ và tin rằng cuốn</w:t>
      </w:r>
      <w:r>
        <w:rPr>
          <w:rFonts w:ascii="Times New Roman" w:eastAsia="Times New Roman" w:hAnsi="Times New Roman" w:cs="Times New Roman"/>
          <w:bCs/>
          <w:color w:val="000000" w:themeColor="text1"/>
          <w:sz w:val="28"/>
          <w:szCs w:val="28"/>
        </w:rPr>
        <w:t xml:space="preserve"> sách sẽ mang lại cho các bạn</w:t>
      </w:r>
      <w:r w:rsidRPr="008D5F53">
        <w:rPr>
          <w:rFonts w:ascii="Times New Roman" w:eastAsia="Times New Roman" w:hAnsi="Times New Roman" w:cs="Times New Roman"/>
          <w:bCs/>
          <w:color w:val="000000" w:themeColor="text1"/>
          <w:sz w:val="28"/>
          <w:szCs w:val="28"/>
        </w:rPr>
        <w:t xml:space="preserve"> một hành trình đọc đầy</w:t>
      </w:r>
      <w:r>
        <w:rPr>
          <w:rFonts w:ascii="Times New Roman" w:eastAsia="Times New Roman" w:hAnsi="Times New Roman" w:cs="Times New Roman"/>
          <w:bCs/>
          <w:color w:val="000000" w:themeColor="text1"/>
          <w:sz w:val="28"/>
          <w:szCs w:val="28"/>
        </w:rPr>
        <w:t xml:space="preserve"> xúc động và ý nghĩa. Mời các bạn đọc</w:t>
      </w:r>
      <w:r w:rsidRPr="008D5F53">
        <w:rPr>
          <w:rFonts w:ascii="Times New Roman" w:eastAsia="Times New Roman" w:hAnsi="Times New Roman" w:cs="Times New Roman"/>
          <w:bCs/>
          <w:color w:val="000000" w:themeColor="text1"/>
          <w:sz w:val="28"/>
          <w:szCs w:val="28"/>
        </w:rPr>
        <w:t xml:space="preserve"> đến thư viện để mượn và thưởng thức tác phẩm đặc sắc này.</w:t>
      </w:r>
      <w:r w:rsidRPr="00C5353C">
        <w:rPr>
          <w:rFonts w:ascii="Times New Roman" w:hAnsi="Times New Roman" w:cs="Times New Roman"/>
          <w:sz w:val="28"/>
          <w:szCs w:val="28"/>
          <w:lang w:val="vi-VN"/>
        </w:rPr>
        <w:t>Cuối cùng xin kính chúc các thầy cô giáo sức khỏe, hạnh phúc và thành đạt, chúc chúng ta học tập, rèn luyện thật tốt để đạt được nhiều điểm 10 dâng tặng các thầy cô.</w:t>
      </w:r>
    </w:p>
    <w:p w14:paraId="4F495AFB" w14:textId="77777777" w:rsidR="00895D7C" w:rsidRPr="00C5353C" w:rsidRDefault="00895D7C" w:rsidP="00895D7C">
      <w:pPr>
        <w:pStyle w:val="BodyText"/>
        <w:shd w:val="clear" w:color="auto" w:fill="FFFFFF"/>
        <w:spacing w:before="50" w:beforeAutospacing="0" w:after="125" w:afterAutospacing="0"/>
        <w:ind w:left="100" w:right="100" w:firstLine="427"/>
        <w:jc w:val="both"/>
        <w:rPr>
          <w:sz w:val="28"/>
          <w:szCs w:val="28"/>
        </w:rPr>
      </w:pPr>
    </w:p>
    <w:p w14:paraId="4C342D38" w14:textId="77777777" w:rsidR="00895D7C" w:rsidRPr="00C5353C" w:rsidRDefault="00895D7C" w:rsidP="00895D7C">
      <w:pPr>
        <w:autoSpaceDE w:val="0"/>
        <w:autoSpaceDN w:val="0"/>
        <w:adjustRightInd w:val="0"/>
        <w:jc w:val="right"/>
        <w:rPr>
          <w:rFonts w:ascii="Times New Roman" w:eastAsia="Times New Roman" w:hAnsi="Times New Roman" w:cs="Times New Roman"/>
          <w:b/>
          <w:bCs/>
          <w:sz w:val="28"/>
          <w:szCs w:val="28"/>
          <w:lang w:val="vi-VN"/>
        </w:rPr>
      </w:pPr>
      <w:r w:rsidRPr="00C5353C">
        <w:rPr>
          <w:rFonts w:ascii="Times New Roman" w:eastAsia="Times New Roman" w:hAnsi="Times New Roman" w:cs="Times New Roman"/>
          <w:b/>
          <w:bCs/>
          <w:sz w:val="28"/>
          <w:szCs w:val="28"/>
          <w:lang w:val="vi-VN"/>
        </w:rPr>
        <w:t>Người thực hiện</w:t>
      </w:r>
    </w:p>
    <w:p w14:paraId="08B7959D" w14:textId="77777777" w:rsidR="00895D7C" w:rsidRPr="00C5353C" w:rsidRDefault="00895D7C" w:rsidP="00895D7C">
      <w:pPr>
        <w:autoSpaceDE w:val="0"/>
        <w:autoSpaceDN w:val="0"/>
        <w:adjustRightInd w:val="0"/>
        <w:jc w:val="right"/>
        <w:rPr>
          <w:rFonts w:ascii="Times New Roman" w:eastAsia="Times New Roman" w:hAnsi="Times New Roman" w:cs="Times New Roman"/>
          <w:b/>
          <w:bCs/>
          <w:sz w:val="28"/>
          <w:szCs w:val="28"/>
          <w:lang w:val="vi-VN"/>
        </w:rPr>
      </w:pPr>
    </w:p>
    <w:p w14:paraId="05F35A77" w14:textId="77777777" w:rsidR="00895D7C" w:rsidRPr="00C5353C" w:rsidRDefault="00895D7C" w:rsidP="00895D7C">
      <w:pPr>
        <w:autoSpaceDE w:val="0"/>
        <w:autoSpaceDN w:val="0"/>
        <w:adjustRightInd w:val="0"/>
        <w:jc w:val="right"/>
        <w:rPr>
          <w:rFonts w:ascii="Times New Roman" w:eastAsia="Times New Roman" w:hAnsi="Times New Roman" w:cs="Times New Roman"/>
          <w:b/>
          <w:bCs/>
          <w:sz w:val="28"/>
          <w:szCs w:val="28"/>
        </w:rPr>
      </w:pPr>
    </w:p>
    <w:p w14:paraId="63E24412" w14:textId="77777777" w:rsidR="00895D7C" w:rsidRPr="00C5353C" w:rsidRDefault="00895D7C" w:rsidP="00895D7C">
      <w:pPr>
        <w:autoSpaceDE w:val="0"/>
        <w:autoSpaceDN w:val="0"/>
        <w:adjustRightInd w:val="0"/>
        <w:jc w:val="right"/>
        <w:rPr>
          <w:rFonts w:ascii="Times New Roman" w:eastAsia="Times New Roman" w:hAnsi="Times New Roman" w:cs="Times New Roman"/>
          <w:b/>
          <w:bCs/>
          <w:sz w:val="28"/>
          <w:szCs w:val="28"/>
          <w:lang w:val="vi-VN"/>
        </w:rPr>
      </w:pPr>
      <w:r w:rsidRPr="00C5353C">
        <w:rPr>
          <w:rFonts w:ascii="Times New Roman" w:eastAsia="Times New Roman" w:hAnsi="Times New Roman" w:cs="Times New Roman"/>
          <w:b/>
          <w:bCs/>
          <w:sz w:val="28"/>
          <w:szCs w:val="28"/>
          <w:lang w:val="vi-VN"/>
        </w:rPr>
        <w:t>Giàng Thị Hồng</w:t>
      </w:r>
    </w:p>
    <w:p w14:paraId="66617AEB" w14:textId="77777777" w:rsidR="00BE2828" w:rsidRDefault="00BE2828"/>
    <w:sectPr w:rsidR="00BE2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20"/>
    <w:rsid w:val="0035226C"/>
    <w:rsid w:val="00445FE4"/>
    <w:rsid w:val="004522FE"/>
    <w:rsid w:val="0075064B"/>
    <w:rsid w:val="00895D7C"/>
    <w:rsid w:val="00B47F20"/>
    <w:rsid w:val="00BE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8084E-D9A3-4AB8-9791-E55C07B4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7C"/>
    <w:pPr>
      <w:spacing w:after="200" w:line="276" w:lineRule="auto"/>
    </w:pPr>
    <w:rPr>
      <w:rFonts w:asciiTheme="minorHAnsi" w:eastAsiaTheme="minorEastAsia" w:hAnsiTheme="minorHAnsi" w:cstheme="minorBidi"/>
      <w:kern w:val="0"/>
      <w:sz w:val="22"/>
      <w14:ligatures w14:val="none"/>
    </w:rPr>
  </w:style>
  <w:style w:type="paragraph" w:styleId="Heading1">
    <w:name w:val="heading 1"/>
    <w:basedOn w:val="Normal"/>
    <w:next w:val="Normal"/>
    <w:link w:val="Heading1Char"/>
    <w:uiPriority w:val="9"/>
    <w:qFormat/>
    <w:rsid w:val="00B47F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7F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7F2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7F20"/>
    <w:pPr>
      <w:keepNext/>
      <w:keepLines/>
      <w:spacing w:before="80" w:after="40" w:line="259" w:lineRule="auto"/>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B47F20"/>
    <w:pPr>
      <w:keepNext/>
      <w:keepLines/>
      <w:spacing w:before="80" w:after="40" w:line="259" w:lineRule="auto"/>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B47F20"/>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B47F20"/>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B47F20"/>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B47F20"/>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F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F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F2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47F2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7F2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7F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7F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7F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7F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7F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7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F2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7F2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47F20"/>
    <w:pPr>
      <w:spacing w:before="160" w:after="160" w:line="259" w:lineRule="auto"/>
      <w:jc w:val="center"/>
    </w:pPr>
    <w:rPr>
      <w:rFonts w:ascii="Times New Roman" w:eastAsiaTheme="minorHAnsi" w:hAnsi="Times New Roman" w:cs="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B47F20"/>
    <w:rPr>
      <w:i/>
      <w:iCs/>
      <w:color w:val="404040" w:themeColor="text1" w:themeTint="BF"/>
    </w:rPr>
  </w:style>
  <w:style w:type="paragraph" w:styleId="ListParagraph">
    <w:name w:val="List Paragraph"/>
    <w:basedOn w:val="Normal"/>
    <w:uiPriority w:val="34"/>
    <w:qFormat/>
    <w:rsid w:val="00B47F20"/>
    <w:pPr>
      <w:spacing w:after="160" w:line="259" w:lineRule="auto"/>
      <w:ind w:left="720"/>
      <w:contextualSpacing/>
    </w:pPr>
    <w:rPr>
      <w:rFonts w:ascii="Times New Roman" w:eastAsiaTheme="minorHAnsi" w:hAnsi="Times New Roman" w:cs="Times New Roman"/>
      <w:kern w:val="2"/>
      <w:sz w:val="28"/>
      <w14:ligatures w14:val="standardContextual"/>
    </w:rPr>
  </w:style>
  <w:style w:type="character" w:styleId="IntenseEmphasis">
    <w:name w:val="Intense Emphasis"/>
    <w:basedOn w:val="DefaultParagraphFont"/>
    <w:uiPriority w:val="21"/>
    <w:qFormat/>
    <w:rsid w:val="00B47F20"/>
    <w:rPr>
      <w:i/>
      <w:iCs/>
      <w:color w:val="2F5496" w:themeColor="accent1" w:themeShade="BF"/>
    </w:rPr>
  </w:style>
  <w:style w:type="paragraph" w:styleId="IntenseQuote">
    <w:name w:val="Intense Quote"/>
    <w:basedOn w:val="Normal"/>
    <w:next w:val="Normal"/>
    <w:link w:val="IntenseQuoteChar"/>
    <w:uiPriority w:val="30"/>
    <w:qFormat/>
    <w:rsid w:val="00B47F2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B47F20"/>
    <w:rPr>
      <w:i/>
      <w:iCs/>
      <w:color w:val="2F5496" w:themeColor="accent1" w:themeShade="BF"/>
    </w:rPr>
  </w:style>
  <w:style w:type="character" w:styleId="IntenseReference">
    <w:name w:val="Intense Reference"/>
    <w:basedOn w:val="DefaultParagraphFont"/>
    <w:uiPriority w:val="32"/>
    <w:qFormat/>
    <w:rsid w:val="00B47F20"/>
    <w:rPr>
      <w:b/>
      <w:bCs/>
      <w:smallCaps/>
      <w:color w:val="2F5496" w:themeColor="accent1" w:themeShade="BF"/>
      <w:spacing w:val="5"/>
    </w:rPr>
  </w:style>
  <w:style w:type="paragraph" w:styleId="BodyText">
    <w:name w:val="Body Text"/>
    <w:basedOn w:val="Normal"/>
    <w:link w:val="BodyTextChar"/>
    <w:uiPriority w:val="99"/>
    <w:unhideWhenUsed/>
    <w:rsid w:val="00895D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95D7C"/>
    <w:rPr>
      <w:rFonts w:eastAsia="Times New Roman"/>
      <w:kern w:val="0"/>
      <w:sz w:val="24"/>
      <w:szCs w:val="24"/>
      <w14:ligatures w14:val="none"/>
    </w:rPr>
  </w:style>
  <w:style w:type="paragraph" w:styleId="NormalWeb">
    <w:name w:val="Normal (Web)"/>
    <w:basedOn w:val="Normal"/>
    <w:uiPriority w:val="99"/>
    <w:unhideWhenUsed/>
    <w:rsid w:val="00895D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5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wikipedia.org/wiki/Ti%E1%BB%83u_thuy%E1%BA%B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2025-12-10T01:16:00Z</dcterms:created>
  <dcterms:modified xsi:type="dcterms:W3CDTF">2025-12-10T01:16:00Z</dcterms:modified>
</cp:coreProperties>
</file>