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203" w:rsidRPr="00A56BAB" w:rsidRDefault="00494203" w:rsidP="00494203">
      <w:pPr>
        <w:tabs>
          <w:tab w:val="left" w:pos="945"/>
        </w:tabs>
        <w:spacing w:before="120" w:after="0" w:line="240" w:lineRule="auto"/>
        <w:ind w:firstLine="567"/>
        <w:rPr>
          <w:szCs w:val="28"/>
          <w:lang w:val="de-DE"/>
        </w:rPr>
      </w:pPr>
      <w:bookmarkStart w:id="0" w:name="_GoBack"/>
      <w:bookmarkEnd w:id="0"/>
      <w:r w:rsidRPr="00A56BAB">
        <w:rPr>
          <w:szCs w:val="28"/>
          <w:lang w:val="de-DE"/>
        </w:rPr>
        <w:t>Kính thưa các thầy cô giáo</w:t>
      </w:r>
    </w:p>
    <w:p w:rsidR="00494203" w:rsidRPr="00A56BAB" w:rsidRDefault="00494203" w:rsidP="00494203">
      <w:pPr>
        <w:spacing w:before="120" w:after="0" w:line="240" w:lineRule="auto"/>
        <w:ind w:firstLine="567"/>
        <w:rPr>
          <w:szCs w:val="28"/>
          <w:lang w:val="de-DE"/>
        </w:rPr>
      </w:pPr>
      <w:r w:rsidRPr="00A56BAB">
        <w:rPr>
          <w:szCs w:val="28"/>
          <w:lang w:val="de-DE"/>
        </w:rPr>
        <w:t>Thưa các bạn học sinh</w:t>
      </w:r>
    </w:p>
    <w:p w:rsidR="00F34EBE" w:rsidRPr="00956EFD" w:rsidRDefault="00FD0EFD" w:rsidP="00EB2030">
      <w:pPr>
        <w:spacing w:before="120" w:after="0"/>
        <w:ind w:firstLine="567"/>
        <w:jc w:val="both"/>
        <w:rPr>
          <w:rFonts w:asciiTheme="majorHAnsi" w:hAnsiTheme="majorHAnsi" w:cstheme="majorHAnsi"/>
          <w:color w:val="000000"/>
          <w:szCs w:val="28"/>
          <w:shd w:val="clear" w:color="auto" w:fill="FFFFFF"/>
        </w:rPr>
      </w:pPr>
      <w:r w:rsidRPr="00956EFD">
        <w:rPr>
          <w:rFonts w:asciiTheme="majorHAnsi" w:hAnsiTheme="majorHAnsi" w:cstheme="majorHAnsi"/>
          <w:color w:val="000000"/>
          <w:szCs w:val="28"/>
          <w:shd w:val="clear" w:color="auto" w:fill="FFFFFF"/>
        </w:rPr>
        <w:t xml:space="preserve">Mỗi người chúng ta chắc hẳn đều có một thời thanh xuân rất đáng nhớ và đáng trân trọng. Nhưng làm sao để làm cho những tháng năm tuổi trẻ ấy trôi qua thật đáng giá thì lại là một vấn đề nan giải của thế hệ trẻ ngày nay. Và </w:t>
      </w:r>
      <w:r w:rsidRPr="00956EFD">
        <w:rPr>
          <w:rFonts w:asciiTheme="majorHAnsi" w:hAnsiTheme="majorHAnsi" w:cstheme="majorHAnsi"/>
          <w:b/>
          <w:color w:val="000000"/>
          <w:szCs w:val="28"/>
          <w:shd w:val="clear" w:color="auto" w:fill="FFFFFF"/>
        </w:rPr>
        <w:t>“</w:t>
      </w:r>
      <w:r w:rsidRPr="002A1C49">
        <w:rPr>
          <w:rFonts w:asciiTheme="majorHAnsi" w:hAnsiTheme="majorHAnsi" w:cstheme="majorHAnsi"/>
          <w:b/>
          <w:i/>
          <w:color w:val="000000"/>
          <w:szCs w:val="28"/>
          <w:shd w:val="clear" w:color="auto" w:fill="FFFFFF"/>
        </w:rPr>
        <w:t>Tuổi trẻ đáng giá bao nhiêu”</w:t>
      </w:r>
      <w:r w:rsidRPr="00956EFD">
        <w:rPr>
          <w:rFonts w:asciiTheme="majorHAnsi" w:hAnsiTheme="majorHAnsi" w:cstheme="majorHAnsi"/>
          <w:color w:val="000000"/>
          <w:szCs w:val="28"/>
          <w:shd w:val="clear" w:color="auto" w:fill="FFFFFF"/>
        </w:rPr>
        <w:t xml:space="preserve"> đã ra đời như thế - một ngọn hải đăng chỉ dẫn bạn đọc qua đại dương tuổi trẻ vô cùng rộng lớn nhưng ẩn chứa rất nhiều thách thức, nguy hiểm. Tác phẩm là tổng hợp những câu chuyện, bài học của một người đã sắp đi qua thời tuổi trẻ của mình – một người cũng đã có không ít những lần vấp ngã đầy đau đớn, mơ hồ về tương lai và không có động lực để theo đuổi mục tiêu của mình. Chính vì thế nên nó cho ta sự hiểu biết rất sâu sắc về việc làm thế nào để sử dụng tốt nhất quãng đời quý giá này và tiếp thêm niềm tin, cổ vũ cũng như chia sẻ nỗi niềm, kinh nghiệm thực tế để mỗi người chúng ta có thể thay đổi và tỏa sáng theo cách của riêng mình.</w:t>
      </w:r>
    </w:p>
    <w:p w:rsidR="00FD0EFD" w:rsidRPr="00956EFD" w:rsidRDefault="00FD0EFD" w:rsidP="00EB2030">
      <w:pPr>
        <w:spacing w:before="120" w:after="0"/>
        <w:ind w:firstLine="567"/>
        <w:jc w:val="both"/>
        <w:rPr>
          <w:rFonts w:asciiTheme="majorHAnsi" w:eastAsia="Times New Roman" w:hAnsiTheme="majorHAnsi" w:cstheme="majorHAnsi"/>
          <w:color w:val="000000"/>
          <w:szCs w:val="28"/>
          <w:lang w:eastAsia="vi-VN"/>
        </w:rPr>
      </w:pPr>
      <w:r w:rsidRPr="00956EFD">
        <w:rPr>
          <w:rFonts w:asciiTheme="majorHAnsi" w:hAnsiTheme="majorHAnsi" w:cstheme="majorHAnsi"/>
          <w:color w:val="000000"/>
          <w:szCs w:val="28"/>
          <w:shd w:val="clear" w:color="auto" w:fill="FFFFFF"/>
        </w:rPr>
        <w:t xml:space="preserve">Hôm nay em xin giới thiệu đến thầy cô và các bạn cuốn sách: </w:t>
      </w:r>
      <w:r w:rsidRPr="00956EFD">
        <w:rPr>
          <w:rFonts w:asciiTheme="majorHAnsi" w:hAnsiTheme="majorHAnsi" w:cstheme="majorHAnsi"/>
          <w:b/>
          <w:color w:val="000000"/>
          <w:szCs w:val="28"/>
          <w:shd w:val="clear" w:color="auto" w:fill="FFFFFF"/>
        </w:rPr>
        <w:t>“Tuổi trẻ đáng giá bao nhiêu”</w:t>
      </w:r>
      <w:r w:rsidR="00F948AD" w:rsidRPr="00956EFD">
        <w:rPr>
          <w:rFonts w:asciiTheme="majorHAnsi" w:hAnsiTheme="majorHAnsi" w:cstheme="majorHAnsi"/>
          <w:b/>
          <w:color w:val="000000"/>
          <w:szCs w:val="28"/>
          <w:shd w:val="clear" w:color="auto" w:fill="FFFFFF"/>
        </w:rPr>
        <w:t xml:space="preserve"> </w:t>
      </w:r>
      <w:r w:rsidR="00F948AD" w:rsidRPr="00956EFD">
        <w:rPr>
          <w:rFonts w:asciiTheme="majorHAnsi" w:hAnsiTheme="majorHAnsi" w:cstheme="majorHAnsi"/>
          <w:color w:val="000000"/>
          <w:szCs w:val="28"/>
          <w:shd w:val="clear" w:color="auto" w:fill="FFFFFF"/>
        </w:rPr>
        <w:t xml:space="preserve">của </w:t>
      </w:r>
      <w:r w:rsidR="00F948AD" w:rsidRPr="00956EFD">
        <w:rPr>
          <w:rFonts w:asciiTheme="majorHAnsi" w:eastAsia="Times New Roman" w:hAnsiTheme="majorHAnsi" w:cstheme="majorHAnsi"/>
          <w:color w:val="000000"/>
          <w:szCs w:val="28"/>
          <w:lang w:eastAsia="vi-VN"/>
        </w:rPr>
        <w:t>Rosie Nguyễn – tên thật là Nguyễn Hoàng Nguyên, một tác giả sách, blogger/facebooker về văn hóa du lịch, giảng viên lớp học kỹ năng và một huấn luyện viên yoga. Ngoài việc viết lách và giảng dạy thì là một người tự học, một ta ba lô, một kẻ mộng mơ và tràn đầy tình yêu cuộc sống. Đặc biệt, chị có một khoảng thời gian tuổi xuân đáng để học hỏi trải nghiệm và là người từng dìu dắt cho thế hệ trẻ sau này tìm thấy con đường đam mê của mình.</w:t>
      </w:r>
    </w:p>
    <w:p w:rsidR="008F05C4" w:rsidRPr="00956EFD" w:rsidRDefault="008F05C4" w:rsidP="008F05C4">
      <w:pPr>
        <w:pStyle w:val="NormalWeb"/>
        <w:spacing w:before="120" w:beforeAutospacing="0" w:after="0" w:afterAutospacing="0"/>
        <w:ind w:firstLine="567"/>
        <w:jc w:val="both"/>
        <w:rPr>
          <w:rFonts w:asciiTheme="majorHAnsi" w:hAnsiTheme="majorHAnsi" w:cstheme="majorHAnsi"/>
          <w:color w:val="222222"/>
          <w:sz w:val="28"/>
          <w:szCs w:val="28"/>
        </w:rPr>
      </w:pPr>
      <w:r w:rsidRPr="00956EFD">
        <w:rPr>
          <w:rFonts w:asciiTheme="majorHAnsi" w:hAnsiTheme="majorHAnsi" w:cstheme="majorHAnsi"/>
          <w:color w:val="222222"/>
          <w:sz w:val="28"/>
          <w:szCs w:val="28"/>
        </w:rPr>
        <w:t>Thông qua </w:t>
      </w:r>
      <w:r w:rsidRPr="00956EFD">
        <w:rPr>
          <w:rStyle w:val="Strong"/>
          <w:rFonts w:asciiTheme="majorHAnsi" w:hAnsiTheme="majorHAnsi" w:cstheme="majorHAnsi"/>
          <w:i/>
          <w:iCs/>
          <w:color w:val="222222"/>
          <w:sz w:val="28"/>
          <w:szCs w:val="28"/>
        </w:rPr>
        <w:t>“Tuổi trẻ đáng giá bao nhiêu?”</w:t>
      </w:r>
      <w:r w:rsidRPr="00956EFD">
        <w:rPr>
          <w:rFonts w:asciiTheme="majorHAnsi" w:hAnsiTheme="majorHAnsi" w:cstheme="majorHAnsi"/>
          <w:color w:val="222222"/>
          <w:sz w:val="28"/>
          <w:szCs w:val="28"/>
        </w:rPr>
        <w:t>, Rosie Nguyễn cho độc giả cảm nhận quá trình khám phá bản thân của cô. Những điều ấy tạo động lực và khuyến khích giới trẻ tự tin tiến xa hơn, thử nghiệm nhiều hơn và cống hiến nhiều hơn.</w:t>
      </w:r>
    </w:p>
    <w:p w:rsidR="008F05C4" w:rsidRPr="00956EFD" w:rsidRDefault="005F3853" w:rsidP="008F05C4">
      <w:pPr>
        <w:pStyle w:val="NormalWeb"/>
        <w:spacing w:before="120" w:beforeAutospacing="0" w:after="0" w:afterAutospacing="0"/>
        <w:jc w:val="both"/>
        <w:rPr>
          <w:rFonts w:asciiTheme="majorHAnsi" w:hAnsiTheme="majorHAnsi" w:cstheme="majorHAnsi"/>
          <w:color w:val="222222"/>
          <w:sz w:val="28"/>
          <w:szCs w:val="28"/>
        </w:rPr>
      </w:pPr>
      <w:r w:rsidRPr="00956EFD">
        <w:rPr>
          <w:rFonts w:asciiTheme="majorHAnsi" w:hAnsiTheme="majorHAnsi" w:cstheme="majorHAnsi"/>
          <w:sz w:val="28"/>
          <w:szCs w:val="28"/>
        </w:rPr>
        <w:t xml:space="preserve">Cuốn sách </w:t>
      </w:r>
      <w:r w:rsidR="00086F0D" w:rsidRPr="00956EFD">
        <w:rPr>
          <w:rFonts w:asciiTheme="majorHAnsi" w:hAnsiTheme="majorHAnsi" w:cstheme="majorHAnsi"/>
          <w:sz w:val="28"/>
          <w:szCs w:val="28"/>
        </w:rPr>
        <w:t>được nhà xuất bản Hội Nhà văn cho xuất bản và nộp lưu chiểu năm 2017 gồm 288 trang</w:t>
      </w:r>
      <w:r w:rsidR="00316EB2" w:rsidRPr="00956EFD">
        <w:rPr>
          <w:sz w:val="28"/>
          <w:szCs w:val="28"/>
        </w:rPr>
        <w:t xml:space="preserve"> khổ của cuốn sách là 14 </w:t>
      </w:r>
      <w:r w:rsidR="00843973" w:rsidRPr="00956EFD">
        <w:rPr>
          <w:sz w:val="28"/>
          <w:szCs w:val="28"/>
        </w:rPr>
        <w:t xml:space="preserve">x </w:t>
      </w:r>
      <w:r w:rsidR="00316EB2" w:rsidRPr="00956EFD">
        <w:rPr>
          <w:sz w:val="28"/>
          <w:szCs w:val="28"/>
        </w:rPr>
        <w:t>21cm nội dung của cuốn sách được chia thành 5 phần</w:t>
      </w:r>
      <w:r w:rsidR="008F05C4" w:rsidRPr="00956EFD">
        <w:rPr>
          <w:sz w:val="28"/>
          <w:szCs w:val="28"/>
        </w:rPr>
        <w:t xml:space="preserve">, </w:t>
      </w:r>
      <w:r w:rsidR="008F05C4" w:rsidRPr="00956EFD">
        <w:rPr>
          <w:rFonts w:asciiTheme="majorHAnsi" w:hAnsiTheme="majorHAnsi" w:cstheme="majorHAnsi"/>
          <w:color w:val="222222"/>
          <w:sz w:val="28"/>
          <w:szCs w:val="28"/>
        </w:rPr>
        <w:t>mỗi phần mang lại nội dung khác nhau cho người đọc. Bạn sẽ cảm nhận được những trải nghiệm quen thuộc qua từng phần, từ lứa tuổi thanh xuân cho đến lứa tuổi ra trường và giai đoạn đã có công việc. </w:t>
      </w:r>
    </w:p>
    <w:p w:rsidR="008F42CD" w:rsidRPr="00956EFD" w:rsidRDefault="008F42CD" w:rsidP="00EB2030">
      <w:pPr>
        <w:shd w:val="clear" w:color="auto" w:fill="FFFFFF"/>
        <w:spacing w:before="120" w:after="0" w:line="240" w:lineRule="auto"/>
        <w:ind w:firstLine="567"/>
        <w:jc w:val="both"/>
        <w:rPr>
          <w:rFonts w:asciiTheme="majorHAnsi" w:eastAsia="Times New Roman" w:hAnsiTheme="majorHAnsi" w:cstheme="majorHAnsi"/>
          <w:color w:val="222222"/>
          <w:szCs w:val="28"/>
          <w:lang w:eastAsia="vi-VN"/>
        </w:rPr>
      </w:pPr>
      <w:r w:rsidRPr="00956EFD">
        <w:rPr>
          <w:rFonts w:asciiTheme="majorHAnsi" w:eastAsia="Times New Roman" w:hAnsiTheme="majorHAnsi" w:cstheme="majorHAnsi"/>
          <w:b/>
          <w:bCs/>
          <w:color w:val="222222"/>
          <w:szCs w:val="28"/>
          <w:lang w:eastAsia="vi-VN"/>
        </w:rPr>
        <w:t>Phần 1: Tôi đã học như thế nào?</w:t>
      </w:r>
      <w:r w:rsidRPr="00956EFD">
        <w:rPr>
          <w:rFonts w:asciiTheme="majorHAnsi" w:eastAsia="Times New Roman" w:hAnsiTheme="majorHAnsi" w:cstheme="majorHAnsi"/>
          <w:color w:val="222222"/>
          <w:szCs w:val="28"/>
          <w:lang w:eastAsia="vi-VN"/>
        </w:rPr>
        <w:t>: Trong phần này tác giả tập trung chia sẻ những phương pháp học tập tốt nhất cho các bạn trẻ đang ngồi trên ghế nhà trường.</w:t>
      </w:r>
    </w:p>
    <w:p w:rsidR="008F05C4" w:rsidRPr="00956EFD" w:rsidRDefault="008F05C4" w:rsidP="008F05C4">
      <w:pPr>
        <w:pStyle w:val="NormalWeb"/>
        <w:spacing w:before="120" w:beforeAutospacing="0" w:after="0" w:afterAutospacing="0"/>
        <w:ind w:firstLine="567"/>
        <w:jc w:val="both"/>
        <w:rPr>
          <w:rFonts w:asciiTheme="majorHAnsi" w:hAnsiTheme="majorHAnsi" w:cstheme="majorHAnsi"/>
          <w:color w:val="222222"/>
          <w:sz w:val="28"/>
          <w:szCs w:val="28"/>
        </w:rPr>
      </w:pPr>
      <w:r w:rsidRPr="00956EFD">
        <w:rPr>
          <w:rFonts w:asciiTheme="majorHAnsi" w:hAnsiTheme="majorHAnsi" w:cstheme="majorHAnsi"/>
          <w:color w:val="222222"/>
          <w:sz w:val="28"/>
          <w:szCs w:val="28"/>
        </w:rPr>
        <w:t>Mở đầu Rosie Nguyễn chia sẻ về khoảng thời gian thanh xuân của mình. Cô là một sinh viên ngoại thương, được nhiều người gắn mác theo quy chuẩn là phải thành công, chịu phải những áp lực vô hình. </w:t>
      </w:r>
    </w:p>
    <w:p w:rsidR="008F05C4" w:rsidRPr="00956EFD" w:rsidRDefault="008F05C4" w:rsidP="008F05C4">
      <w:pPr>
        <w:pStyle w:val="NormalWeb"/>
        <w:spacing w:before="120" w:beforeAutospacing="0" w:after="0" w:afterAutospacing="0"/>
        <w:jc w:val="both"/>
        <w:rPr>
          <w:rFonts w:asciiTheme="majorHAnsi" w:hAnsiTheme="majorHAnsi" w:cstheme="majorHAnsi"/>
          <w:color w:val="222222"/>
          <w:sz w:val="28"/>
          <w:szCs w:val="28"/>
        </w:rPr>
      </w:pPr>
      <w:r w:rsidRPr="00956EFD">
        <w:rPr>
          <w:rFonts w:asciiTheme="majorHAnsi" w:hAnsiTheme="majorHAnsi" w:cstheme="majorHAnsi"/>
          <w:color w:val="222222"/>
          <w:sz w:val="28"/>
          <w:szCs w:val="28"/>
        </w:rPr>
        <w:t>Cô có câu nói như thế này: “Mèo chạy rất giỏi, thậm chí còn giỏi hơn cả con người, nhưng mèo chỉ đạt điểm thấp khi bay và rất tệ khi bơi”. Qua đó, cô muốn truyền tải rằng mỗi người đều có điểm mạnh khác nhau, do đó bạn hãy tìm cách hiểu và trân trọng chính mình vì tuổi trẻ sẽ trôi qua rất nhanh. Mỗi chúng ta đều có quyền lựa chọn con đường của riêng mình, quan trọng nhất là tìm được cách viết nên câu chuyện ấy.</w:t>
      </w:r>
    </w:p>
    <w:p w:rsidR="008F05C4" w:rsidRPr="00956EFD" w:rsidRDefault="008F42CD" w:rsidP="008F05C4">
      <w:pPr>
        <w:pStyle w:val="NormalWeb"/>
        <w:spacing w:before="120" w:beforeAutospacing="0" w:after="0" w:afterAutospacing="0"/>
        <w:jc w:val="both"/>
        <w:rPr>
          <w:rFonts w:asciiTheme="majorHAnsi" w:hAnsiTheme="majorHAnsi" w:cstheme="majorHAnsi"/>
          <w:color w:val="222222"/>
          <w:sz w:val="28"/>
          <w:szCs w:val="28"/>
        </w:rPr>
      </w:pPr>
      <w:r w:rsidRPr="00956EFD">
        <w:rPr>
          <w:rFonts w:asciiTheme="majorHAnsi" w:hAnsiTheme="majorHAnsi" w:cstheme="majorHAnsi"/>
          <w:b/>
          <w:bCs/>
          <w:color w:val="222222"/>
          <w:sz w:val="28"/>
          <w:szCs w:val="28"/>
        </w:rPr>
        <w:lastRenderedPageBreak/>
        <w:t>Phần 2: Học đi đôi với hành</w:t>
      </w:r>
      <w:r w:rsidRPr="00956EFD">
        <w:rPr>
          <w:rFonts w:asciiTheme="majorHAnsi" w:hAnsiTheme="majorHAnsi" w:cstheme="majorHAnsi"/>
          <w:color w:val="222222"/>
          <w:sz w:val="28"/>
          <w:szCs w:val="28"/>
        </w:rPr>
        <w:t>: Trong phần 2, tác giả chia sẻ rất nhiều câu chuyện thôi thúc tiềm năng của bản thân để tìm kiếm đam mê của cho mình, phần này dành cho các bạn sắp ra trường và đang tìm kiếm một hướng đi.</w:t>
      </w:r>
      <w:r w:rsidR="008F05C4" w:rsidRPr="00956EFD">
        <w:rPr>
          <w:rFonts w:asciiTheme="majorHAnsi" w:hAnsiTheme="majorHAnsi" w:cstheme="majorHAnsi"/>
          <w:color w:val="222222"/>
          <w:sz w:val="28"/>
          <w:szCs w:val="28"/>
        </w:rPr>
        <w:t xml:space="preserve"> Tác giả hướng dẫn cho bạn cách để thấu hiểu bản thân và tìm ra lối đi riêng cho mình. Những khái niệm mà bạn thường nghĩ đến như đam mê hay sứ mệnh sẽ chẳng có ý nghĩa gì nếu chúng ta không hiểu chính mình. Cuộc đời là một </w:t>
      </w:r>
      <w:hyperlink r:id="rId8" w:history="1">
        <w:r w:rsidR="008F05C4" w:rsidRPr="00956EFD">
          <w:rPr>
            <w:rStyle w:val="Hyperlink"/>
            <w:rFonts w:asciiTheme="majorHAnsi" w:eastAsiaTheme="majorEastAsia" w:hAnsiTheme="majorHAnsi" w:cstheme="majorHAnsi"/>
            <w:color w:val="auto"/>
            <w:sz w:val="28"/>
            <w:szCs w:val="28"/>
            <w:u w:val="none"/>
          </w:rPr>
          <w:t>cuốn phim</w:t>
        </w:r>
      </w:hyperlink>
      <w:r w:rsidR="008F05C4" w:rsidRPr="00956EFD">
        <w:rPr>
          <w:rFonts w:asciiTheme="majorHAnsi" w:hAnsiTheme="majorHAnsi" w:cstheme="majorHAnsi"/>
          <w:color w:val="222222"/>
          <w:sz w:val="28"/>
          <w:szCs w:val="28"/>
        </w:rPr>
        <w:t> mà mỗi người sẽ đóng một vai nào đó, rồi bạn sẽ học cách tỏa sáng trong vòng đời của chính mình.</w:t>
      </w:r>
    </w:p>
    <w:p w:rsidR="008F05C4" w:rsidRPr="00956EFD" w:rsidRDefault="008F42CD" w:rsidP="008F05C4">
      <w:pPr>
        <w:pStyle w:val="NormalWeb"/>
        <w:spacing w:before="120" w:beforeAutospacing="0" w:after="0" w:afterAutospacing="0"/>
        <w:jc w:val="both"/>
        <w:rPr>
          <w:rFonts w:asciiTheme="majorHAnsi" w:hAnsiTheme="majorHAnsi" w:cstheme="majorHAnsi"/>
          <w:color w:val="222222"/>
          <w:sz w:val="28"/>
          <w:szCs w:val="28"/>
        </w:rPr>
      </w:pPr>
      <w:r w:rsidRPr="00956EFD">
        <w:rPr>
          <w:rFonts w:asciiTheme="majorHAnsi" w:hAnsiTheme="majorHAnsi" w:cstheme="majorHAnsi"/>
          <w:b/>
          <w:bCs/>
          <w:color w:val="222222"/>
          <w:sz w:val="28"/>
          <w:szCs w:val="28"/>
        </w:rPr>
        <w:t>Phần 3: Đi là một cách tự học</w:t>
      </w:r>
      <w:r w:rsidRPr="00956EFD">
        <w:rPr>
          <w:rFonts w:asciiTheme="majorHAnsi" w:hAnsiTheme="majorHAnsi" w:cstheme="majorHAnsi"/>
          <w:color w:val="222222"/>
          <w:sz w:val="28"/>
          <w:szCs w:val="28"/>
        </w:rPr>
        <w:t>: Việc học lý thuyết thôi là chưa đủ, chúng ta cần đi ra ngoài thế giới để trải nghiệm và học hỏi những điều mới mẻ.  </w:t>
      </w:r>
      <w:r w:rsidR="008F05C4" w:rsidRPr="00956EFD">
        <w:rPr>
          <w:rFonts w:asciiTheme="majorHAnsi" w:hAnsiTheme="majorHAnsi" w:cstheme="majorHAnsi"/>
          <w:color w:val="222222"/>
          <w:sz w:val="28"/>
          <w:szCs w:val="28"/>
        </w:rPr>
        <w:t>Đi nhiều cũng là một cách làm cho cuộc sống của chúng ta tốt đẹp hơn. Dựa trên những trải nghiệm thực tế từ thời trẻ, Rosie chia sẻ những cách để trưởng thành hơn khi tiếp xúc với nhiều thứ trên những chuyến đi.</w:t>
      </w:r>
    </w:p>
    <w:p w:rsidR="008F05C4" w:rsidRPr="00956EFD" w:rsidRDefault="008F05C4" w:rsidP="008F05C4">
      <w:pPr>
        <w:pStyle w:val="NormalWeb"/>
        <w:spacing w:before="120" w:beforeAutospacing="0" w:after="0" w:afterAutospacing="0"/>
        <w:jc w:val="both"/>
        <w:rPr>
          <w:rFonts w:asciiTheme="majorHAnsi" w:hAnsiTheme="majorHAnsi" w:cstheme="majorHAnsi"/>
          <w:color w:val="222222"/>
          <w:sz w:val="28"/>
          <w:szCs w:val="28"/>
        </w:rPr>
      </w:pPr>
      <w:r w:rsidRPr="00956EFD">
        <w:rPr>
          <w:rFonts w:asciiTheme="majorHAnsi" w:hAnsiTheme="majorHAnsi" w:cstheme="majorHAnsi"/>
          <w:color w:val="222222"/>
          <w:sz w:val="28"/>
          <w:szCs w:val="28"/>
        </w:rPr>
        <w:t>Cô đề cập đến những thử thách mà bạn phải đối mặt trên hành trình khám phá nếu bạn không có đủ vốn sống và kinh nghiệm. Vì vậy, mỗi chuyến đi sẽ mang lại cho bạn một trải nghiệm mới, đi nhiều thì bạn sẽ có thật nhiều trải nghiệm.</w:t>
      </w:r>
    </w:p>
    <w:p w:rsidR="008F05C4" w:rsidRPr="00956EFD" w:rsidRDefault="008F42CD" w:rsidP="008F05C4">
      <w:pPr>
        <w:pStyle w:val="NormalWeb"/>
        <w:spacing w:before="120" w:beforeAutospacing="0" w:after="0" w:afterAutospacing="0"/>
        <w:jc w:val="both"/>
        <w:rPr>
          <w:rFonts w:asciiTheme="majorHAnsi" w:hAnsiTheme="majorHAnsi" w:cstheme="majorHAnsi"/>
          <w:color w:val="222222"/>
          <w:sz w:val="28"/>
          <w:szCs w:val="28"/>
        </w:rPr>
      </w:pPr>
      <w:r w:rsidRPr="00956EFD">
        <w:rPr>
          <w:rFonts w:asciiTheme="majorHAnsi" w:hAnsiTheme="majorHAnsi" w:cstheme="majorHAnsi"/>
          <w:b/>
          <w:bCs/>
          <w:color w:val="222222"/>
          <w:sz w:val="28"/>
          <w:szCs w:val="28"/>
        </w:rPr>
        <w:t>Phần 4: Lấp lánh trước khi tỏa sáng: </w:t>
      </w:r>
      <w:r w:rsidRPr="00956EFD">
        <w:rPr>
          <w:rFonts w:asciiTheme="majorHAnsi" w:hAnsiTheme="majorHAnsi" w:cstheme="majorHAnsi"/>
          <w:color w:val="222222"/>
          <w:sz w:val="28"/>
          <w:szCs w:val="28"/>
        </w:rPr>
        <w:t>Đây là phần thúc giục các bản trẻ hãy theo đuổi đam mê của chính mình để từng bước trưởng thành</w:t>
      </w:r>
      <w:r w:rsidRPr="00956EFD">
        <w:rPr>
          <w:rFonts w:asciiTheme="majorHAnsi" w:hAnsiTheme="majorHAnsi" w:cstheme="majorHAnsi"/>
          <w:b/>
          <w:bCs/>
          <w:color w:val="222222"/>
          <w:sz w:val="28"/>
          <w:szCs w:val="28"/>
        </w:rPr>
        <w:t> </w:t>
      </w:r>
      <w:r w:rsidRPr="00956EFD">
        <w:rPr>
          <w:rFonts w:asciiTheme="majorHAnsi" w:hAnsiTheme="majorHAnsi" w:cstheme="majorHAnsi"/>
          <w:color w:val="222222"/>
          <w:sz w:val="28"/>
          <w:szCs w:val="28"/>
        </w:rPr>
        <w:t>hơn</w:t>
      </w:r>
      <w:r w:rsidR="008F05C4" w:rsidRPr="00956EFD">
        <w:rPr>
          <w:rFonts w:asciiTheme="majorHAnsi" w:hAnsiTheme="majorHAnsi" w:cstheme="majorHAnsi"/>
          <w:color w:val="222222"/>
          <w:sz w:val="28"/>
          <w:szCs w:val="28"/>
        </w:rPr>
        <w:t>. Khi đã đánh thức được tiềm năng trong con người mình, bạn hãy để bản năng phát triển một cách tự nhiên nhất. Hãy sống hết mình với cuộc đời, với tất cả những người xung quanh. Ở phần 4 của nội dung cuốn sách, tác giả giúp bạn giải đáp những thắc mắc về những băn khoăn làm sao để tự do khám phá, tự do thử nghiệm nhưng vẫn giữ một cái tâm trong lành.</w:t>
      </w:r>
    </w:p>
    <w:p w:rsidR="008F42CD" w:rsidRPr="00956EFD" w:rsidRDefault="008F42CD" w:rsidP="00EB2030">
      <w:pPr>
        <w:shd w:val="clear" w:color="auto" w:fill="FFFFFF"/>
        <w:spacing w:before="120" w:after="0" w:line="240" w:lineRule="auto"/>
        <w:ind w:firstLine="567"/>
        <w:jc w:val="both"/>
        <w:rPr>
          <w:rFonts w:asciiTheme="majorHAnsi" w:eastAsia="Times New Roman" w:hAnsiTheme="majorHAnsi" w:cstheme="majorHAnsi"/>
          <w:color w:val="222222"/>
          <w:szCs w:val="28"/>
          <w:lang w:eastAsia="vi-VN"/>
        </w:rPr>
      </w:pPr>
      <w:r w:rsidRPr="00956EFD">
        <w:rPr>
          <w:rFonts w:asciiTheme="majorHAnsi" w:eastAsia="Times New Roman" w:hAnsiTheme="majorHAnsi" w:cstheme="majorHAnsi"/>
          <w:b/>
          <w:bCs/>
          <w:color w:val="222222"/>
          <w:szCs w:val="28"/>
          <w:lang w:eastAsia="vi-VN"/>
        </w:rPr>
        <w:t>Phần 5: Quà tặng kèm</w:t>
      </w:r>
      <w:r w:rsidRPr="00956EFD">
        <w:rPr>
          <w:rFonts w:asciiTheme="majorHAnsi" w:eastAsia="Times New Roman" w:hAnsiTheme="majorHAnsi" w:cstheme="majorHAnsi"/>
          <w:color w:val="222222"/>
          <w:szCs w:val="28"/>
          <w:lang w:eastAsia="vi-VN"/>
        </w:rPr>
        <w:t>: Trong phần này, tác giả gửi đến độc giả những lời khuyên hữu ích giúp các bạn trẻ giải quyết những vấn đề, khủng hoảng mà bản thân đang gặp phải.</w:t>
      </w:r>
    </w:p>
    <w:p w:rsidR="008D275E" w:rsidRPr="00956EFD" w:rsidRDefault="008D275E" w:rsidP="00EB2030">
      <w:pPr>
        <w:shd w:val="clear" w:color="auto" w:fill="FFFFFF"/>
        <w:spacing w:before="120" w:after="0" w:line="240" w:lineRule="auto"/>
        <w:ind w:firstLine="567"/>
        <w:jc w:val="both"/>
        <w:rPr>
          <w:rFonts w:asciiTheme="majorHAnsi" w:eastAsia="Times New Roman" w:hAnsiTheme="majorHAnsi" w:cstheme="majorHAnsi"/>
          <w:color w:val="222222"/>
          <w:szCs w:val="28"/>
          <w:lang w:eastAsia="vi-VN"/>
        </w:rPr>
      </w:pPr>
      <w:r w:rsidRPr="00956EFD">
        <w:rPr>
          <w:rFonts w:asciiTheme="majorHAnsi" w:eastAsia="Times New Roman" w:hAnsiTheme="majorHAnsi" w:cstheme="majorHAnsi"/>
          <w:color w:val="222222"/>
          <w:szCs w:val="28"/>
          <w:lang w:eastAsia="vi-VN"/>
        </w:rPr>
        <w:t>- Ai cũng có một quãng thời gian tuổi trẻ như nhau, nhưng cách sử dụng chúng của mỗi người lại có sự khác biệt. </w:t>
      </w:r>
    </w:p>
    <w:p w:rsidR="008D275E" w:rsidRPr="00956EFD" w:rsidRDefault="008D275E" w:rsidP="00EB2030">
      <w:pPr>
        <w:shd w:val="clear" w:color="auto" w:fill="FFFFFF"/>
        <w:spacing w:before="120" w:after="0" w:line="240" w:lineRule="auto"/>
        <w:ind w:firstLine="567"/>
        <w:jc w:val="both"/>
        <w:rPr>
          <w:rFonts w:asciiTheme="majorHAnsi" w:eastAsia="Times New Roman" w:hAnsiTheme="majorHAnsi" w:cstheme="majorHAnsi"/>
          <w:color w:val="222222"/>
          <w:szCs w:val="28"/>
          <w:lang w:eastAsia="vi-VN"/>
        </w:rPr>
      </w:pPr>
      <w:r w:rsidRPr="00956EFD">
        <w:rPr>
          <w:rFonts w:asciiTheme="majorHAnsi" w:eastAsia="Times New Roman" w:hAnsiTheme="majorHAnsi" w:cstheme="majorHAnsi"/>
          <w:color w:val="222222"/>
          <w:szCs w:val="28"/>
          <w:lang w:eastAsia="vi-VN"/>
        </w:rPr>
        <w:t>- Cuốn sách giống như một lời tâm sự nhẹ nhàng của tác giả với người đọc, qua đó giúp họ tự tin hơn trên hành trình cuộc đời của mình.</w:t>
      </w:r>
    </w:p>
    <w:p w:rsidR="008D275E" w:rsidRPr="00956EFD" w:rsidRDefault="008D275E" w:rsidP="00EB2030">
      <w:pPr>
        <w:spacing w:before="120" w:after="0" w:line="240" w:lineRule="auto"/>
        <w:ind w:firstLine="567"/>
        <w:jc w:val="both"/>
        <w:rPr>
          <w:rFonts w:asciiTheme="majorHAnsi" w:eastAsia="Times New Roman" w:hAnsiTheme="majorHAnsi" w:cstheme="majorHAnsi"/>
          <w:szCs w:val="28"/>
          <w:lang w:eastAsia="vi-VN"/>
        </w:rPr>
      </w:pPr>
      <w:r w:rsidRPr="00956EFD">
        <w:rPr>
          <w:rFonts w:asciiTheme="majorHAnsi" w:eastAsia="Times New Roman" w:hAnsiTheme="majorHAnsi" w:cstheme="majorHAnsi"/>
          <w:szCs w:val="28"/>
          <w:lang w:eastAsia="vi-VN"/>
        </w:rPr>
        <w:t>- “Tuổi trẻ đáng giá bao nhiêu?” khuyên chúng ta điều gì? (Nguồn: Getty Images)</w:t>
      </w:r>
    </w:p>
    <w:p w:rsidR="0088456B" w:rsidRPr="00956EFD" w:rsidRDefault="008D275E" w:rsidP="00EB2030">
      <w:pPr>
        <w:shd w:val="clear" w:color="auto" w:fill="FFFFFF"/>
        <w:spacing w:before="120" w:after="0" w:line="240" w:lineRule="auto"/>
        <w:ind w:firstLine="567"/>
        <w:jc w:val="both"/>
        <w:rPr>
          <w:rFonts w:asciiTheme="majorHAnsi" w:eastAsia="Times New Roman" w:hAnsiTheme="majorHAnsi" w:cstheme="majorHAnsi"/>
          <w:color w:val="222222"/>
          <w:szCs w:val="28"/>
          <w:lang w:eastAsia="vi-VN"/>
        </w:rPr>
      </w:pPr>
      <w:r w:rsidRPr="00956EFD">
        <w:rPr>
          <w:rFonts w:asciiTheme="majorHAnsi" w:eastAsia="Times New Roman" w:hAnsiTheme="majorHAnsi" w:cstheme="majorHAnsi"/>
          <w:color w:val="222222"/>
          <w:szCs w:val="28"/>
          <w:lang w:eastAsia="vi-VN"/>
        </w:rPr>
        <w:t>- Từng chương sách là từng trải nghiệm thực tế của bản thân tác giả. Từ một sinh viên Ngoại thương, đánh giá về bản thân sai lầm khi nghĩ rằng việc học trên trường là quan trọng nhất mà quên mất việc tự học, trau dồi kiến thức, hay tiếc tiền khi mua sách. Sau cùng cô chọn bước vào hành trình khám phá thế giới với tư cách là một người “du lịch bụi” và có thêm câu chuyện “Ta ba lô trên đất Á”.</w:t>
      </w:r>
    </w:p>
    <w:p w:rsidR="008D275E" w:rsidRPr="00956EFD" w:rsidRDefault="008D275E" w:rsidP="00EB2030">
      <w:pPr>
        <w:shd w:val="clear" w:color="auto" w:fill="FFFFFF"/>
        <w:spacing w:before="120" w:after="0" w:line="240" w:lineRule="auto"/>
        <w:ind w:firstLine="567"/>
        <w:jc w:val="both"/>
        <w:rPr>
          <w:rFonts w:asciiTheme="majorHAnsi" w:eastAsia="Times New Roman" w:hAnsiTheme="majorHAnsi" w:cstheme="majorHAnsi"/>
          <w:color w:val="222222"/>
          <w:szCs w:val="28"/>
          <w:lang w:eastAsia="vi-VN"/>
        </w:rPr>
      </w:pPr>
      <w:r w:rsidRPr="00956EFD">
        <w:rPr>
          <w:rFonts w:asciiTheme="majorHAnsi" w:eastAsia="Times New Roman" w:hAnsiTheme="majorHAnsi" w:cstheme="majorHAnsi"/>
          <w:color w:val="222222"/>
          <w:szCs w:val="28"/>
          <w:lang w:eastAsia="vi-VN"/>
        </w:rPr>
        <w:t>- “Các bạn trẻ không nên bỏ phí tuổi trẻ của mình vào những thú vui khác mà quên đi việc đọc sách mỗi ngày, mỗi tuần, mỗi tháng”. Tác giả cho rằng, “sách chính là cả thế giới”, thực vậy, việc đọc sách mang lại nhiều lợi ích tuyệt vời, giúp con người mở mang thêm kiến thức, thư giãn bản thân, phát triển toàn diện hơn, v.v. Có thể nói, đọc sách là một trong những điểm nổi bật của tác phẩm này.</w:t>
      </w:r>
    </w:p>
    <w:p w:rsidR="008D275E" w:rsidRPr="00956EFD" w:rsidRDefault="008D275E" w:rsidP="00EB2030">
      <w:pPr>
        <w:shd w:val="clear" w:color="auto" w:fill="FFFFFF"/>
        <w:spacing w:before="120" w:after="0" w:line="240" w:lineRule="auto"/>
        <w:ind w:firstLine="567"/>
        <w:jc w:val="both"/>
        <w:rPr>
          <w:rFonts w:asciiTheme="majorHAnsi" w:eastAsia="Times New Roman" w:hAnsiTheme="majorHAnsi" w:cstheme="majorHAnsi"/>
          <w:color w:val="222222"/>
          <w:szCs w:val="28"/>
          <w:lang w:eastAsia="vi-VN"/>
        </w:rPr>
      </w:pPr>
      <w:r w:rsidRPr="00956EFD">
        <w:rPr>
          <w:rFonts w:asciiTheme="majorHAnsi" w:eastAsia="Times New Roman" w:hAnsiTheme="majorHAnsi" w:cstheme="majorHAnsi"/>
          <w:color w:val="222222"/>
          <w:szCs w:val="28"/>
          <w:lang w:eastAsia="vi-VN"/>
        </w:rPr>
        <w:lastRenderedPageBreak/>
        <w:t>- Bên cạnh đó, tác phẩm giống một cuốn cẩm nang hữu ích để có một hành trình mới mẻ cho dân công sở – người đang chịu nhiều áp lực, mệt mỏi. Đôi khi chúng ta cần thay đổi môi trường làm việc để tìm nguồn cảm hứng mới, biến công việc thành đam mê và tạo ra những bước ngoặt cho bản thân.</w:t>
      </w:r>
    </w:p>
    <w:p w:rsidR="008D275E" w:rsidRPr="00956EFD" w:rsidRDefault="00843973" w:rsidP="00EB2030">
      <w:pPr>
        <w:shd w:val="clear" w:color="auto" w:fill="FFFFFF"/>
        <w:spacing w:before="120" w:after="0" w:line="240" w:lineRule="auto"/>
        <w:ind w:firstLine="567"/>
        <w:jc w:val="both"/>
        <w:rPr>
          <w:rFonts w:asciiTheme="majorHAnsi" w:eastAsia="Times New Roman" w:hAnsiTheme="majorHAnsi" w:cstheme="majorHAnsi"/>
          <w:color w:val="222222"/>
          <w:szCs w:val="28"/>
          <w:lang w:eastAsia="vi-VN"/>
        </w:rPr>
      </w:pPr>
      <w:r w:rsidRPr="00956EFD">
        <w:rPr>
          <w:rFonts w:asciiTheme="majorHAnsi" w:eastAsia="Times New Roman" w:hAnsiTheme="majorHAnsi" w:cstheme="majorHAnsi"/>
          <w:color w:val="222222"/>
          <w:szCs w:val="28"/>
          <w:lang w:eastAsia="vi-VN"/>
        </w:rPr>
        <w:t xml:space="preserve">- </w:t>
      </w:r>
      <w:r w:rsidR="008D275E" w:rsidRPr="00956EFD">
        <w:rPr>
          <w:rFonts w:asciiTheme="majorHAnsi" w:eastAsia="Times New Roman" w:hAnsiTheme="majorHAnsi" w:cstheme="majorHAnsi"/>
          <w:color w:val="222222"/>
          <w:szCs w:val="28"/>
          <w:lang w:eastAsia="vi-VN"/>
        </w:rPr>
        <w:t>Cuốn sách giúp bạn có thêm động lực để cố gắng vượt qua “chướng ngại vật” của tuổi trẻ.</w:t>
      </w:r>
    </w:p>
    <w:p w:rsidR="008D275E" w:rsidRPr="00956EFD" w:rsidRDefault="00843973" w:rsidP="00EB2030">
      <w:pPr>
        <w:shd w:val="clear" w:color="auto" w:fill="FFFFFF"/>
        <w:spacing w:before="120" w:after="0" w:line="240" w:lineRule="auto"/>
        <w:ind w:firstLine="567"/>
        <w:jc w:val="both"/>
        <w:rPr>
          <w:rFonts w:asciiTheme="majorHAnsi" w:eastAsia="Times New Roman" w:hAnsiTheme="majorHAnsi" w:cstheme="majorHAnsi"/>
          <w:color w:val="222222"/>
          <w:szCs w:val="28"/>
          <w:lang w:eastAsia="vi-VN"/>
        </w:rPr>
      </w:pPr>
      <w:r w:rsidRPr="00956EFD">
        <w:rPr>
          <w:rFonts w:asciiTheme="majorHAnsi" w:eastAsia="Times New Roman" w:hAnsiTheme="majorHAnsi" w:cstheme="majorHAnsi"/>
          <w:color w:val="222222"/>
          <w:szCs w:val="28"/>
          <w:lang w:eastAsia="vi-VN"/>
        </w:rPr>
        <w:t xml:space="preserve">- </w:t>
      </w:r>
      <w:r w:rsidR="008D275E" w:rsidRPr="00956EFD">
        <w:rPr>
          <w:rFonts w:asciiTheme="majorHAnsi" w:eastAsia="Times New Roman" w:hAnsiTheme="majorHAnsi" w:cstheme="majorHAnsi"/>
          <w:color w:val="222222"/>
          <w:szCs w:val="28"/>
          <w:lang w:eastAsia="vi-VN"/>
        </w:rPr>
        <w:t>Cuốn sách khuyến khích người đọc tích cực đọc sách hơn, bởi thói quen này sẽ mang đến nhiều lợi ích tuyệt vời cho bản thân bạn và xã hội.</w:t>
      </w:r>
    </w:p>
    <w:p w:rsidR="008D275E" w:rsidRPr="00956EFD" w:rsidRDefault="008D275E" w:rsidP="00EB2030">
      <w:pPr>
        <w:shd w:val="clear" w:color="auto" w:fill="FFFFFF"/>
        <w:spacing w:before="120" w:after="0" w:line="240" w:lineRule="auto"/>
        <w:ind w:firstLine="567"/>
        <w:jc w:val="both"/>
        <w:rPr>
          <w:rFonts w:asciiTheme="majorHAnsi" w:eastAsia="Times New Roman" w:hAnsiTheme="majorHAnsi" w:cstheme="majorHAnsi"/>
          <w:color w:val="222222"/>
          <w:szCs w:val="28"/>
          <w:lang w:eastAsia="vi-VN"/>
        </w:rPr>
      </w:pPr>
      <w:r w:rsidRPr="00956EFD">
        <w:rPr>
          <w:rFonts w:asciiTheme="majorHAnsi" w:eastAsia="Times New Roman" w:hAnsiTheme="majorHAnsi" w:cstheme="majorHAnsi"/>
          <w:color w:val="222222"/>
          <w:szCs w:val="28"/>
          <w:lang w:eastAsia="vi-VN"/>
        </w:rPr>
        <w:t>Điều này sẽ trở thành sự thật khi bạn không chiêm nghiệm, rút ra bài học từ cuốn sách và áp dụng vào cuộc sống thực tế của bản thân.</w:t>
      </w:r>
    </w:p>
    <w:p w:rsidR="008D275E" w:rsidRPr="00956EFD" w:rsidRDefault="00843973" w:rsidP="00EB2030">
      <w:pPr>
        <w:spacing w:before="120" w:after="0" w:line="240" w:lineRule="auto"/>
        <w:ind w:firstLine="567"/>
        <w:jc w:val="both"/>
        <w:rPr>
          <w:rFonts w:asciiTheme="majorHAnsi" w:eastAsia="Times New Roman" w:hAnsiTheme="majorHAnsi" w:cstheme="majorHAnsi"/>
          <w:szCs w:val="28"/>
          <w:lang w:eastAsia="vi-VN"/>
        </w:rPr>
      </w:pPr>
      <w:r w:rsidRPr="00956EFD">
        <w:rPr>
          <w:rFonts w:asciiTheme="majorHAnsi" w:eastAsia="Times New Roman" w:hAnsiTheme="majorHAnsi" w:cstheme="majorHAnsi"/>
          <w:szCs w:val="28"/>
          <w:lang w:eastAsia="vi-VN"/>
        </w:rPr>
        <w:t xml:space="preserve">- </w:t>
      </w:r>
      <w:r w:rsidR="008D275E" w:rsidRPr="00956EFD">
        <w:rPr>
          <w:rFonts w:asciiTheme="majorHAnsi" w:eastAsia="Times New Roman" w:hAnsiTheme="majorHAnsi" w:cstheme="majorHAnsi"/>
          <w:szCs w:val="28"/>
          <w:lang w:eastAsia="vi-VN"/>
        </w:rPr>
        <w:t>“Tuổi trẻ đáng giá bao nhiêu?” review cá nhân (Nguồn: Getty Images)</w:t>
      </w:r>
    </w:p>
    <w:p w:rsidR="008D275E" w:rsidRPr="00956EFD" w:rsidRDefault="00843973" w:rsidP="00EB2030">
      <w:pPr>
        <w:shd w:val="clear" w:color="auto" w:fill="FFFFFF"/>
        <w:spacing w:before="120" w:after="0" w:line="240" w:lineRule="auto"/>
        <w:ind w:firstLine="567"/>
        <w:jc w:val="both"/>
        <w:rPr>
          <w:rFonts w:asciiTheme="majorHAnsi" w:eastAsia="Times New Roman" w:hAnsiTheme="majorHAnsi" w:cstheme="majorHAnsi"/>
          <w:color w:val="222222"/>
          <w:szCs w:val="28"/>
          <w:lang w:eastAsia="vi-VN"/>
        </w:rPr>
      </w:pPr>
      <w:r w:rsidRPr="00956EFD">
        <w:rPr>
          <w:rFonts w:asciiTheme="majorHAnsi" w:eastAsia="Times New Roman" w:hAnsiTheme="majorHAnsi" w:cstheme="majorHAnsi"/>
          <w:color w:val="222222"/>
          <w:szCs w:val="28"/>
          <w:lang w:eastAsia="vi-VN"/>
        </w:rPr>
        <w:t xml:space="preserve">- </w:t>
      </w:r>
      <w:r w:rsidR="008D275E" w:rsidRPr="00956EFD">
        <w:rPr>
          <w:rFonts w:asciiTheme="majorHAnsi" w:eastAsia="Times New Roman" w:hAnsiTheme="majorHAnsi" w:cstheme="majorHAnsi"/>
          <w:color w:val="222222"/>
          <w:szCs w:val="28"/>
          <w:lang w:eastAsia="vi-VN"/>
        </w:rPr>
        <w:t>Tuổi trẻ mỗi người chỉ có một, một khi đã qua rồi chúng ta sẽ không thể quay lại được nữa. Không có một con số nào có thể định giá tuổi trẻ. Tuổi trẻ vô giá, vậy chúng ta làm sao sử dụng chúng cho thật đúng đắn và hiệu quả.</w:t>
      </w:r>
    </w:p>
    <w:p w:rsidR="008D275E" w:rsidRPr="00956EFD" w:rsidRDefault="00843973" w:rsidP="00EB2030">
      <w:pPr>
        <w:shd w:val="clear" w:color="auto" w:fill="FFFFFF"/>
        <w:spacing w:before="120" w:after="0" w:line="240" w:lineRule="auto"/>
        <w:ind w:firstLine="567"/>
        <w:jc w:val="both"/>
        <w:rPr>
          <w:rFonts w:asciiTheme="majorHAnsi" w:eastAsia="Times New Roman" w:hAnsiTheme="majorHAnsi" w:cstheme="majorHAnsi"/>
          <w:color w:val="222222"/>
          <w:szCs w:val="28"/>
          <w:lang w:eastAsia="vi-VN"/>
        </w:rPr>
      </w:pPr>
      <w:r w:rsidRPr="00956EFD">
        <w:rPr>
          <w:rFonts w:asciiTheme="majorHAnsi" w:eastAsia="Times New Roman" w:hAnsiTheme="majorHAnsi" w:cstheme="majorHAnsi"/>
          <w:color w:val="222222"/>
          <w:szCs w:val="28"/>
          <w:lang w:eastAsia="vi-VN"/>
        </w:rPr>
        <w:t xml:space="preserve">- </w:t>
      </w:r>
      <w:r w:rsidR="008D275E" w:rsidRPr="00956EFD">
        <w:rPr>
          <w:rFonts w:asciiTheme="majorHAnsi" w:eastAsia="Times New Roman" w:hAnsiTheme="majorHAnsi" w:cstheme="majorHAnsi"/>
          <w:color w:val="222222"/>
          <w:szCs w:val="28"/>
          <w:lang w:eastAsia="vi-VN"/>
        </w:rPr>
        <w:t>Những chia sẻ từ chính những trải nghiệm thực tế của tác giả sẽ đưa cho bạn một số gợi ý quý báu để bạn có một tuổi trẻ ý nghĩa nhất.</w:t>
      </w:r>
    </w:p>
    <w:p w:rsidR="008D275E" w:rsidRPr="00956EFD" w:rsidRDefault="00843973" w:rsidP="00EB2030">
      <w:pPr>
        <w:shd w:val="clear" w:color="auto" w:fill="FFFFFF"/>
        <w:spacing w:before="120" w:after="0" w:line="240" w:lineRule="auto"/>
        <w:ind w:firstLine="567"/>
        <w:jc w:val="both"/>
        <w:rPr>
          <w:rFonts w:asciiTheme="majorHAnsi" w:eastAsia="Times New Roman" w:hAnsiTheme="majorHAnsi" w:cstheme="majorHAnsi"/>
          <w:color w:val="222222"/>
          <w:szCs w:val="28"/>
          <w:lang w:eastAsia="vi-VN"/>
        </w:rPr>
      </w:pPr>
      <w:r w:rsidRPr="00956EFD">
        <w:rPr>
          <w:rFonts w:asciiTheme="majorHAnsi" w:eastAsia="Times New Roman" w:hAnsiTheme="majorHAnsi" w:cstheme="majorHAnsi"/>
          <w:color w:val="222222"/>
          <w:szCs w:val="28"/>
          <w:lang w:eastAsia="vi-VN"/>
        </w:rPr>
        <w:t xml:space="preserve">- </w:t>
      </w:r>
      <w:r w:rsidR="008D275E" w:rsidRPr="00956EFD">
        <w:rPr>
          <w:rFonts w:asciiTheme="majorHAnsi" w:eastAsia="Times New Roman" w:hAnsiTheme="majorHAnsi" w:cstheme="majorHAnsi"/>
          <w:color w:val="222222"/>
          <w:szCs w:val="28"/>
          <w:lang w:eastAsia="vi-VN"/>
        </w:rPr>
        <w:t>Mỗi người là một cá thể riêng biệt, có những điều đúng với người này, nhưng lại không thực sự phù hợp với bạn. Do đó, bạn cần nhìn nhận và áp dụng đúng đắn những lời khuyên vào cuộc sống thực tế của mình.</w:t>
      </w:r>
    </w:p>
    <w:p w:rsidR="008D275E" w:rsidRPr="00956EFD" w:rsidRDefault="00843973" w:rsidP="00EB2030">
      <w:pPr>
        <w:shd w:val="clear" w:color="auto" w:fill="FFFFFF"/>
        <w:spacing w:before="120" w:after="0" w:line="240" w:lineRule="auto"/>
        <w:ind w:firstLine="567"/>
        <w:jc w:val="both"/>
        <w:rPr>
          <w:rFonts w:asciiTheme="majorHAnsi" w:eastAsia="Times New Roman" w:hAnsiTheme="majorHAnsi" w:cstheme="majorHAnsi"/>
          <w:color w:val="222222"/>
          <w:szCs w:val="28"/>
          <w:lang w:eastAsia="vi-VN"/>
        </w:rPr>
      </w:pPr>
      <w:r w:rsidRPr="00956EFD">
        <w:rPr>
          <w:rFonts w:asciiTheme="majorHAnsi" w:eastAsia="Times New Roman" w:hAnsiTheme="majorHAnsi" w:cstheme="majorHAnsi"/>
          <w:color w:val="222222"/>
          <w:szCs w:val="28"/>
          <w:lang w:eastAsia="vi-VN"/>
        </w:rPr>
        <w:t xml:space="preserve">- </w:t>
      </w:r>
      <w:r w:rsidR="008D275E" w:rsidRPr="00956EFD">
        <w:rPr>
          <w:rFonts w:asciiTheme="majorHAnsi" w:eastAsia="Times New Roman" w:hAnsiTheme="majorHAnsi" w:cstheme="majorHAnsi"/>
          <w:color w:val="222222"/>
          <w:szCs w:val="28"/>
          <w:lang w:eastAsia="vi-VN"/>
        </w:rPr>
        <w:t>Dưới đây là một vài đoạn trích trong cuốn </w:t>
      </w:r>
      <w:r w:rsidR="008D275E" w:rsidRPr="00956EFD">
        <w:rPr>
          <w:rFonts w:asciiTheme="majorHAnsi" w:eastAsia="Times New Roman" w:hAnsiTheme="majorHAnsi" w:cstheme="majorHAnsi"/>
          <w:i/>
          <w:iCs/>
          <w:color w:val="222222"/>
          <w:szCs w:val="28"/>
          <w:lang w:eastAsia="vi-VN"/>
        </w:rPr>
        <w:t>Tuổi trẻ đáng giá bao nhiêu?</w:t>
      </w:r>
      <w:r w:rsidR="008D275E" w:rsidRPr="00956EFD">
        <w:rPr>
          <w:rFonts w:asciiTheme="majorHAnsi" w:eastAsia="Times New Roman" w:hAnsiTheme="majorHAnsi" w:cstheme="majorHAnsi"/>
          <w:color w:val="222222"/>
          <w:szCs w:val="28"/>
          <w:lang w:eastAsia="vi-VN"/>
        </w:rPr>
        <w:t> mà mình muốn gửi đến bạn:</w:t>
      </w:r>
    </w:p>
    <w:p w:rsidR="008D275E" w:rsidRPr="00956EFD" w:rsidRDefault="00843973" w:rsidP="00EB2030">
      <w:pPr>
        <w:shd w:val="clear" w:color="auto" w:fill="FFFFFF"/>
        <w:spacing w:before="120" w:after="0" w:line="240" w:lineRule="auto"/>
        <w:ind w:firstLine="567"/>
        <w:jc w:val="both"/>
        <w:rPr>
          <w:rFonts w:asciiTheme="majorHAnsi" w:eastAsia="Times New Roman" w:hAnsiTheme="majorHAnsi" w:cstheme="majorHAnsi"/>
          <w:color w:val="222222"/>
          <w:szCs w:val="28"/>
          <w:lang w:eastAsia="vi-VN"/>
        </w:rPr>
      </w:pPr>
      <w:r w:rsidRPr="00956EFD">
        <w:rPr>
          <w:rFonts w:asciiTheme="majorHAnsi" w:eastAsia="Times New Roman" w:hAnsiTheme="majorHAnsi" w:cstheme="majorHAnsi"/>
          <w:i/>
          <w:iCs/>
          <w:color w:val="222222"/>
          <w:szCs w:val="28"/>
          <w:lang w:eastAsia="vi-VN"/>
        </w:rPr>
        <w:t xml:space="preserve">- </w:t>
      </w:r>
      <w:r w:rsidR="008D275E" w:rsidRPr="00956EFD">
        <w:rPr>
          <w:rFonts w:asciiTheme="majorHAnsi" w:eastAsia="Times New Roman" w:hAnsiTheme="majorHAnsi" w:cstheme="majorHAnsi"/>
          <w:i/>
          <w:iCs/>
          <w:color w:val="222222"/>
          <w:szCs w:val="28"/>
          <w:lang w:eastAsia="vi-VN"/>
        </w:rPr>
        <w:t>“Không quan trọng là mình học trường gì, quan trọng là mình tự học thế nào. Thành công không hề ưu tiên những người dán mác Bách khoa, Kinh tế, Ngoại thương hay du học.”</w:t>
      </w:r>
    </w:p>
    <w:p w:rsidR="008D275E" w:rsidRPr="00956EFD" w:rsidRDefault="00843973" w:rsidP="00EB2030">
      <w:pPr>
        <w:shd w:val="clear" w:color="auto" w:fill="FFFFFF"/>
        <w:spacing w:before="120" w:after="0" w:line="240" w:lineRule="auto"/>
        <w:ind w:firstLine="567"/>
        <w:jc w:val="both"/>
        <w:rPr>
          <w:rFonts w:asciiTheme="majorHAnsi" w:eastAsia="Times New Roman" w:hAnsiTheme="majorHAnsi" w:cstheme="majorHAnsi"/>
          <w:color w:val="222222"/>
          <w:szCs w:val="28"/>
          <w:lang w:eastAsia="vi-VN"/>
        </w:rPr>
      </w:pPr>
      <w:r w:rsidRPr="00956EFD">
        <w:rPr>
          <w:rFonts w:asciiTheme="majorHAnsi" w:eastAsia="Times New Roman" w:hAnsiTheme="majorHAnsi" w:cstheme="majorHAnsi"/>
          <w:i/>
          <w:iCs/>
          <w:color w:val="222222"/>
          <w:szCs w:val="28"/>
          <w:lang w:eastAsia="vi-VN"/>
        </w:rPr>
        <w:t xml:space="preserve">- </w:t>
      </w:r>
      <w:r w:rsidR="008D275E" w:rsidRPr="00956EFD">
        <w:rPr>
          <w:rFonts w:asciiTheme="majorHAnsi" w:eastAsia="Times New Roman" w:hAnsiTheme="majorHAnsi" w:cstheme="majorHAnsi"/>
          <w:i/>
          <w:iCs/>
          <w:color w:val="222222"/>
          <w:szCs w:val="28"/>
          <w:lang w:eastAsia="vi-VN"/>
        </w:rPr>
        <w:t>“Học thật nhiều, làm thật nhiều, đi thật nhiều, gặp gỡ thật nhiều người và chứng kiến nhiều điều. Phấn đấu dấn thân xông pha trải nghiệm là cách tốt nhất để xây dựng nền tảng tiền đề cho tương lai.”</w:t>
      </w:r>
    </w:p>
    <w:p w:rsidR="008D275E" w:rsidRPr="00956EFD" w:rsidRDefault="00843973" w:rsidP="00EB2030">
      <w:pPr>
        <w:shd w:val="clear" w:color="auto" w:fill="FFFFFF"/>
        <w:spacing w:before="120" w:after="0" w:line="240" w:lineRule="auto"/>
        <w:ind w:firstLine="567"/>
        <w:jc w:val="both"/>
        <w:rPr>
          <w:rFonts w:asciiTheme="majorHAnsi" w:eastAsia="Times New Roman" w:hAnsiTheme="majorHAnsi" w:cstheme="majorHAnsi"/>
          <w:color w:val="222222"/>
          <w:szCs w:val="28"/>
          <w:lang w:eastAsia="vi-VN"/>
        </w:rPr>
      </w:pPr>
      <w:r w:rsidRPr="00956EFD">
        <w:rPr>
          <w:rFonts w:asciiTheme="majorHAnsi" w:eastAsia="Times New Roman" w:hAnsiTheme="majorHAnsi" w:cstheme="majorHAnsi"/>
          <w:i/>
          <w:iCs/>
          <w:color w:val="222222"/>
          <w:szCs w:val="28"/>
          <w:lang w:eastAsia="vi-VN"/>
        </w:rPr>
        <w:t xml:space="preserve">- </w:t>
      </w:r>
      <w:r w:rsidR="008D275E" w:rsidRPr="00956EFD">
        <w:rPr>
          <w:rFonts w:asciiTheme="majorHAnsi" w:eastAsia="Times New Roman" w:hAnsiTheme="majorHAnsi" w:cstheme="majorHAnsi"/>
          <w:i/>
          <w:iCs/>
          <w:color w:val="222222"/>
          <w:szCs w:val="28"/>
          <w:lang w:eastAsia="vi-VN"/>
        </w:rPr>
        <w:t>“Khi mọi thứ đang chống lại bạn, hãy nhớ rằng, máy bay cất cánh bằng cách bay ngược chiều gió chứ không phải xuôi chiều gió.”</w:t>
      </w:r>
    </w:p>
    <w:p w:rsidR="008D275E" w:rsidRPr="00956EFD" w:rsidRDefault="00843973" w:rsidP="00EB2030">
      <w:pPr>
        <w:shd w:val="clear" w:color="auto" w:fill="FFFFFF"/>
        <w:spacing w:before="120" w:after="0" w:line="240" w:lineRule="auto"/>
        <w:ind w:firstLine="567"/>
        <w:jc w:val="both"/>
        <w:rPr>
          <w:rFonts w:asciiTheme="majorHAnsi" w:eastAsia="Times New Roman" w:hAnsiTheme="majorHAnsi" w:cstheme="majorHAnsi"/>
          <w:color w:val="222222"/>
          <w:szCs w:val="28"/>
          <w:lang w:eastAsia="vi-VN"/>
        </w:rPr>
      </w:pPr>
      <w:r w:rsidRPr="00956EFD">
        <w:rPr>
          <w:rFonts w:asciiTheme="majorHAnsi" w:eastAsia="Times New Roman" w:hAnsiTheme="majorHAnsi" w:cstheme="majorHAnsi"/>
          <w:i/>
          <w:iCs/>
          <w:color w:val="222222"/>
          <w:szCs w:val="28"/>
          <w:lang w:eastAsia="vi-VN"/>
        </w:rPr>
        <w:t xml:space="preserve">- </w:t>
      </w:r>
      <w:r w:rsidR="008D275E" w:rsidRPr="00956EFD">
        <w:rPr>
          <w:rFonts w:asciiTheme="majorHAnsi" w:eastAsia="Times New Roman" w:hAnsiTheme="majorHAnsi" w:cstheme="majorHAnsi"/>
          <w:i/>
          <w:iCs/>
          <w:color w:val="222222"/>
          <w:szCs w:val="28"/>
          <w:lang w:eastAsia="vi-VN"/>
        </w:rPr>
        <w:t>“Hãy mỉm cười, nhìn lên bầu trời cao xa. Dù là ngày trời xanh nắng đẹp hay ngày mây mù âm u, thì bạn cũng sẽ không có cơ hội nhìn thấy bầu trời chính xác như thế này lần nữa. Hãy bơi đi.”</w:t>
      </w:r>
    </w:p>
    <w:p w:rsidR="008D275E" w:rsidRPr="00956EFD" w:rsidRDefault="00843973" w:rsidP="00EB2030">
      <w:pPr>
        <w:shd w:val="clear" w:color="auto" w:fill="FFFFFF"/>
        <w:spacing w:before="120" w:after="0" w:line="240" w:lineRule="auto"/>
        <w:ind w:firstLine="567"/>
        <w:jc w:val="both"/>
        <w:rPr>
          <w:rFonts w:asciiTheme="majorHAnsi" w:eastAsia="Times New Roman" w:hAnsiTheme="majorHAnsi" w:cstheme="majorHAnsi"/>
          <w:i/>
          <w:iCs/>
          <w:color w:val="222222"/>
          <w:szCs w:val="28"/>
          <w:lang w:eastAsia="vi-VN"/>
        </w:rPr>
      </w:pPr>
      <w:r w:rsidRPr="00956EFD">
        <w:rPr>
          <w:rFonts w:asciiTheme="majorHAnsi" w:eastAsia="Times New Roman" w:hAnsiTheme="majorHAnsi" w:cstheme="majorHAnsi"/>
          <w:i/>
          <w:iCs/>
          <w:color w:val="222222"/>
          <w:szCs w:val="28"/>
          <w:lang w:eastAsia="vi-VN"/>
        </w:rPr>
        <w:t xml:space="preserve">- </w:t>
      </w:r>
      <w:r w:rsidR="008D275E" w:rsidRPr="00956EFD">
        <w:rPr>
          <w:rFonts w:asciiTheme="majorHAnsi" w:eastAsia="Times New Roman" w:hAnsiTheme="majorHAnsi" w:cstheme="majorHAnsi"/>
          <w:i/>
          <w:iCs/>
          <w:color w:val="222222"/>
          <w:szCs w:val="28"/>
          <w:lang w:eastAsia="vi-VN"/>
        </w:rPr>
        <w:t>“Ta chỉ có một cuộc đời để sống, sao không làm những điều thực sự có ý nghĩa với bản thân?”</w:t>
      </w:r>
    </w:p>
    <w:p w:rsidR="008F42CD" w:rsidRPr="00956EFD" w:rsidRDefault="00494203" w:rsidP="00494203">
      <w:pPr>
        <w:pStyle w:val="Heading3"/>
        <w:spacing w:before="120" w:beforeAutospacing="0" w:after="0" w:afterAutospacing="0" w:line="360" w:lineRule="auto"/>
        <w:jc w:val="both"/>
        <w:rPr>
          <w:rFonts w:asciiTheme="majorHAnsi" w:hAnsiTheme="majorHAnsi" w:cstheme="majorHAnsi"/>
          <w:sz w:val="28"/>
          <w:szCs w:val="28"/>
        </w:rPr>
      </w:pPr>
      <w:r>
        <w:rPr>
          <w:b w:val="0"/>
          <w:sz w:val="28"/>
          <w:szCs w:val="28"/>
          <w:lang w:val="de-DE"/>
        </w:rPr>
        <w:t xml:space="preserve">Để hiểu rõ hơn về </w:t>
      </w:r>
      <w:r w:rsidRPr="00494203">
        <w:rPr>
          <w:rStyle w:val="Strong"/>
          <w:rFonts w:asciiTheme="majorHAnsi" w:hAnsiTheme="majorHAnsi" w:cstheme="majorHAnsi"/>
          <w:b/>
          <w:i/>
          <w:iCs/>
          <w:color w:val="222222"/>
          <w:sz w:val="28"/>
          <w:szCs w:val="28"/>
        </w:rPr>
        <w:t>“Tuổi trẻ đáng giá bao nhiêu?”</w:t>
      </w:r>
      <w:r w:rsidRPr="00494203">
        <w:rPr>
          <w:b w:val="0"/>
          <w:sz w:val="28"/>
          <w:szCs w:val="28"/>
          <w:lang w:val="de-DE"/>
        </w:rPr>
        <w:t xml:space="preserve"> </w:t>
      </w:r>
      <w:r>
        <w:rPr>
          <w:b w:val="0"/>
          <w:sz w:val="28"/>
          <w:szCs w:val="28"/>
          <w:lang w:val="de-DE"/>
        </w:rPr>
        <w:t xml:space="preserve">như thế nào mời </w:t>
      </w:r>
      <w:r>
        <w:rPr>
          <w:b w:val="0"/>
          <w:sz w:val="28"/>
          <w:szCs w:val="28"/>
          <w:lang w:val="vi-VN"/>
        </w:rPr>
        <w:t>thầy cô và</w:t>
      </w:r>
      <w:r>
        <w:rPr>
          <w:b w:val="0"/>
          <w:sz w:val="28"/>
          <w:szCs w:val="28"/>
          <w:lang w:val="de-DE"/>
        </w:rPr>
        <w:t xml:space="preserve"> các bạn tìm đọc cuốn sách tại thư viện nhà trường.</w:t>
      </w:r>
    </w:p>
    <w:sectPr w:rsidR="008F42CD" w:rsidRPr="00956EFD" w:rsidSect="0006436C">
      <w:headerReference w:type="default" r:id="rId9"/>
      <w:pgSz w:w="11906" w:h="16838"/>
      <w:pgMar w:top="1276" w:right="849" w:bottom="993" w:left="1440"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987" w:rsidRDefault="004A4987" w:rsidP="002A1C49">
      <w:pPr>
        <w:spacing w:after="0" w:line="240" w:lineRule="auto"/>
      </w:pPr>
      <w:r>
        <w:separator/>
      </w:r>
    </w:p>
  </w:endnote>
  <w:endnote w:type="continuationSeparator" w:id="0">
    <w:p w:rsidR="004A4987" w:rsidRDefault="004A4987" w:rsidP="002A1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987" w:rsidRDefault="004A4987" w:rsidP="002A1C49">
      <w:pPr>
        <w:spacing w:after="0" w:line="240" w:lineRule="auto"/>
      </w:pPr>
      <w:r>
        <w:separator/>
      </w:r>
    </w:p>
  </w:footnote>
  <w:footnote w:type="continuationSeparator" w:id="0">
    <w:p w:rsidR="004A4987" w:rsidRDefault="004A4987" w:rsidP="002A1C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650962"/>
      <w:docPartObj>
        <w:docPartGallery w:val="Page Numbers (Top of Page)"/>
        <w:docPartUnique/>
      </w:docPartObj>
    </w:sdtPr>
    <w:sdtEndPr>
      <w:rPr>
        <w:noProof/>
      </w:rPr>
    </w:sdtEndPr>
    <w:sdtContent>
      <w:p w:rsidR="002A1C49" w:rsidRDefault="002A1C49">
        <w:pPr>
          <w:pStyle w:val="Header"/>
          <w:jc w:val="center"/>
        </w:pPr>
        <w:r>
          <w:fldChar w:fldCharType="begin"/>
        </w:r>
        <w:r>
          <w:instrText>PAGE   \* MERGEFORMAT</w:instrText>
        </w:r>
        <w:r>
          <w:fldChar w:fldCharType="separate"/>
        </w:r>
        <w:r w:rsidR="00B43C18">
          <w:rPr>
            <w:noProof/>
          </w:rPr>
          <w:t>3</w:t>
        </w:r>
        <w:r>
          <w:rPr>
            <w:noProof/>
          </w:rPr>
          <w:fldChar w:fldCharType="end"/>
        </w:r>
      </w:p>
    </w:sdtContent>
  </w:sdt>
  <w:p w:rsidR="002A1C49" w:rsidRDefault="002A1C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12686"/>
    <w:multiLevelType w:val="hybridMultilevel"/>
    <w:tmpl w:val="2CEE15F4"/>
    <w:lvl w:ilvl="0" w:tplc="B154714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5AEE2F54"/>
    <w:multiLevelType w:val="multilevel"/>
    <w:tmpl w:val="DC2C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EFD"/>
    <w:rsid w:val="0006436C"/>
    <w:rsid w:val="00086F0D"/>
    <w:rsid w:val="002A1C49"/>
    <w:rsid w:val="00316EB2"/>
    <w:rsid w:val="00494203"/>
    <w:rsid w:val="004A4987"/>
    <w:rsid w:val="005E0984"/>
    <w:rsid w:val="005F3853"/>
    <w:rsid w:val="00704325"/>
    <w:rsid w:val="00843973"/>
    <w:rsid w:val="0088456B"/>
    <w:rsid w:val="008D275E"/>
    <w:rsid w:val="008F05C4"/>
    <w:rsid w:val="008F42CD"/>
    <w:rsid w:val="00956EFD"/>
    <w:rsid w:val="00B43C18"/>
    <w:rsid w:val="00E5206C"/>
    <w:rsid w:val="00EB2030"/>
    <w:rsid w:val="00F34EBE"/>
    <w:rsid w:val="00F948AD"/>
    <w:rsid w:val="00FD0EF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qFormat/>
    <w:rsid w:val="00494203"/>
    <w:pPr>
      <w:spacing w:before="100" w:beforeAutospacing="1" w:after="100" w:afterAutospacing="1" w:line="240" w:lineRule="auto"/>
      <w:outlineLvl w:val="2"/>
    </w:pPr>
    <w:rPr>
      <w:rFonts w:eastAsia="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75E"/>
    <w:pPr>
      <w:ind w:left="720"/>
      <w:contextualSpacing/>
    </w:pPr>
  </w:style>
  <w:style w:type="character" w:styleId="Strong">
    <w:name w:val="Strong"/>
    <w:basedOn w:val="DefaultParagraphFont"/>
    <w:uiPriority w:val="22"/>
    <w:qFormat/>
    <w:rsid w:val="008F05C4"/>
    <w:rPr>
      <w:b/>
      <w:bCs/>
    </w:rPr>
  </w:style>
  <w:style w:type="paragraph" w:styleId="NormalWeb">
    <w:name w:val="Normal (Web)"/>
    <w:basedOn w:val="Normal"/>
    <w:uiPriority w:val="99"/>
    <w:semiHidden/>
    <w:unhideWhenUsed/>
    <w:rsid w:val="008F05C4"/>
    <w:pPr>
      <w:spacing w:before="100" w:beforeAutospacing="1" w:after="100" w:afterAutospacing="1" w:line="240" w:lineRule="auto"/>
    </w:pPr>
    <w:rPr>
      <w:rFonts w:eastAsia="Times New Roman" w:cs="Times New Roman"/>
      <w:sz w:val="24"/>
      <w:szCs w:val="24"/>
      <w:lang w:eastAsia="vi-VN"/>
    </w:rPr>
  </w:style>
  <w:style w:type="character" w:styleId="Emphasis">
    <w:name w:val="Emphasis"/>
    <w:basedOn w:val="DefaultParagraphFont"/>
    <w:uiPriority w:val="20"/>
    <w:qFormat/>
    <w:rsid w:val="008F05C4"/>
    <w:rPr>
      <w:i/>
      <w:iCs/>
    </w:rPr>
  </w:style>
  <w:style w:type="character" w:styleId="Hyperlink">
    <w:name w:val="Hyperlink"/>
    <w:basedOn w:val="DefaultParagraphFont"/>
    <w:uiPriority w:val="99"/>
    <w:semiHidden/>
    <w:unhideWhenUsed/>
    <w:rsid w:val="008F05C4"/>
    <w:rPr>
      <w:color w:val="0000FF"/>
      <w:u w:val="single"/>
    </w:rPr>
  </w:style>
  <w:style w:type="character" w:customStyle="1" w:styleId="Heading3Char">
    <w:name w:val="Heading 3 Char"/>
    <w:basedOn w:val="DefaultParagraphFont"/>
    <w:link w:val="Heading3"/>
    <w:rsid w:val="00494203"/>
    <w:rPr>
      <w:rFonts w:eastAsia="Times New Roman" w:cs="Times New Roman"/>
      <w:b/>
      <w:bCs/>
      <w:sz w:val="27"/>
      <w:szCs w:val="27"/>
      <w:lang w:val="en-US"/>
    </w:rPr>
  </w:style>
  <w:style w:type="paragraph" w:styleId="Header">
    <w:name w:val="header"/>
    <w:basedOn w:val="Normal"/>
    <w:link w:val="HeaderChar"/>
    <w:uiPriority w:val="99"/>
    <w:unhideWhenUsed/>
    <w:rsid w:val="002A1C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1C49"/>
  </w:style>
  <w:style w:type="paragraph" w:styleId="Footer">
    <w:name w:val="footer"/>
    <w:basedOn w:val="Normal"/>
    <w:link w:val="FooterChar"/>
    <w:uiPriority w:val="99"/>
    <w:unhideWhenUsed/>
    <w:rsid w:val="002A1C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1C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qFormat/>
    <w:rsid w:val="00494203"/>
    <w:pPr>
      <w:spacing w:before="100" w:beforeAutospacing="1" w:after="100" w:afterAutospacing="1" w:line="240" w:lineRule="auto"/>
      <w:outlineLvl w:val="2"/>
    </w:pPr>
    <w:rPr>
      <w:rFonts w:eastAsia="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75E"/>
    <w:pPr>
      <w:ind w:left="720"/>
      <w:contextualSpacing/>
    </w:pPr>
  </w:style>
  <w:style w:type="character" w:styleId="Strong">
    <w:name w:val="Strong"/>
    <w:basedOn w:val="DefaultParagraphFont"/>
    <w:uiPriority w:val="22"/>
    <w:qFormat/>
    <w:rsid w:val="008F05C4"/>
    <w:rPr>
      <w:b/>
      <w:bCs/>
    </w:rPr>
  </w:style>
  <w:style w:type="paragraph" w:styleId="NormalWeb">
    <w:name w:val="Normal (Web)"/>
    <w:basedOn w:val="Normal"/>
    <w:uiPriority w:val="99"/>
    <w:semiHidden/>
    <w:unhideWhenUsed/>
    <w:rsid w:val="008F05C4"/>
    <w:pPr>
      <w:spacing w:before="100" w:beforeAutospacing="1" w:after="100" w:afterAutospacing="1" w:line="240" w:lineRule="auto"/>
    </w:pPr>
    <w:rPr>
      <w:rFonts w:eastAsia="Times New Roman" w:cs="Times New Roman"/>
      <w:sz w:val="24"/>
      <w:szCs w:val="24"/>
      <w:lang w:eastAsia="vi-VN"/>
    </w:rPr>
  </w:style>
  <w:style w:type="character" w:styleId="Emphasis">
    <w:name w:val="Emphasis"/>
    <w:basedOn w:val="DefaultParagraphFont"/>
    <w:uiPriority w:val="20"/>
    <w:qFormat/>
    <w:rsid w:val="008F05C4"/>
    <w:rPr>
      <w:i/>
      <w:iCs/>
    </w:rPr>
  </w:style>
  <w:style w:type="character" w:styleId="Hyperlink">
    <w:name w:val="Hyperlink"/>
    <w:basedOn w:val="DefaultParagraphFont"/>
    <w:uiPriority w:val="99"/>
    <w:semiHidden/>
    <w:unhideWhenUsed/>
    <w:rsid w:val="008F05C4"/>
    <w:rPr>
      <w:color w:val="0000FF"/>
      <w:u w:val="single"/>
    </w:rPr>
  </w:style>
  <w:style w:type="character" w:customStyle="1" w:styleId="Heading3Char">
    <w:name w:val="Heading 3 Char"/>
    <w:basedOn w:val="DefaultParagraphFont"/>
    <w:link w:val="Heading3"/>
    <w:rsid w:val="00494203"/>
    <w:rPr>
      <w:rFonts w:eastAsia="Times New Roman" w:cs="Times New Roman"/>
      <w:b/>
      <w:bCs/>
      <w:sz w:val="27"/>
      <w:szCs w:val="27"/>
      <w:lang w:val="en-US"/>
    </w:rPr>
  </w:style>
  <w:style w:type="paragraph" w:styleId="Header">
    <w:name w:val="header"/>
    <w:basedOn w:val="Normal"/>
    <w:link w:val="HeaderChar"/>
    <w:uiPriority w:val="99"/>
    <w:unhideWhenUsed/>
    <w:rsid w:val="002A1C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1C49"/>
  </w:style>
  <w:style w:type="paragraph" w:styleId="Footer">
    <w:name w:val="footer"/>
    <w:basedOn w:val="Normal"/>
    <w:link w:val="FooterChar"/>
    <w:uiPriority w:val="99"/>
    <w:unhideWhenUsed/>
    <w:rsid w:val="002A1C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1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ki.vn/blog/review-san-pham/review-phi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2025-12-29T03:25:00Z</dcterms:created>
  <dcterms:modified xsi:type="dcterms:W3CDTF">2025-12-29T03:25:00Z</dcterms:modified>
</cp:coreProperties>
</file>