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91CF" w14:textId="77777777" w:rsidR="001F0C3A" w:rsidRPr="001F0C3A" w:rsidRDefault="001F0C3A" w:rsidP="001F0C3A">
      <w:pPr>
        <w:rPr>
          <w:b/>
          <w:bCs/>
          <w:u w:val="single"/>
        </w:rPr>
      </w:pPr>
      <w:r w:rsidRPr="001F0C3A">
        <w:rPr>
          <w:b/>
          <w:bCs/>
          <w:u w:val="single"/>
        </w:rPr>
        <w:t>Tuần 4 :</w:t>
      </w:r>
    </w:p>
    <w:p w14:paraId="28D16FF1" w14:textId="77777777" w:rsidR="001F0C3A" w:rsidRPr="001F0C3A" w:rsidRDefault="001F0C3A" w:rsidP="001F0C3A">
      <w:pPr>
        <w:rPr>
          <w:b/>
        </w:rPr>
      </w:pPr>
      <w:r w:rsidRPr="001F0C3A">
        <w:rPr>
          <w:b/>
        </w:rPr>
        <w:t>ĐỌC THƯ VIỆN</w:t>
      </w:r>
    </w:p>
    <w:p w14:paraId="05C03DCE" w14:textId="77777777" w:rsidR="001F0C3A" w:rsidRPr="001F0C3A" w:rsidRDefault="001F0C3A" w:rsidP="001F0C3A">
      <w:pPr>
        <w:rPr>
          <w:b/>
        </w:rPr>
      </w:pPr>
      <w:r w:rsidRPr="001F0C3A">
        <w:rPr>
          <w:b/>
        </w:rPr>
        <w:t>Hướng dẫn học sinh về nội quy thư viện và cách tìm sách theo mã màu</w:t>
      </w:r>
    </w:p>
    <w:p w14:paraId="3B0FC5BA" w14:textId="77777777" w:rsidR="001F0C3A" w:rsidRPr="001F0C3A" w:rsidRDefault="001F0C3A" w:rsidP="001F0C3A">
      <w:pPr>
        <w:rPr>
          <w:b/>
        </w:rPr>
      </w:pPr>
      <w:r w:rsidRPr="001F0C3A">
        <w:rPr>
          <w:b/>
        </w:rPr>
        <w:t>I. Yêu cầu cần đạt.</w:t>
      </w:r>
    </w:p>
    <w:p w14:paraId="67214BC2" w14:textId="77777777" w:rsidR="001F0C3A" w:rsidRPr="001F0C3A" w:rsidRDefault="001F0C3A" w:rsidP="001F0C3A">
      <w:r w:rsidRPr="001F0C3A">
        <w:t>- Thu hút và khuyến khích học sinh tham gia vào việc đọc; Giúp HS xây dựng thói quen đọc.</w:t>
      </w:r>
    </w:p>
    <w:p w14:paraId="03642D7E" w14:textId="77777777" w:rsidR="001F0C3A" w:rsidRPr="001F0C3A" w:rsidRDefault="001F0C3A" w:rsidP="001F0C3A">
      <w:r w:rsidRPr="001F0C3A">
        <w:rPr>
          <w:b/>
        </w:rPr>
        <w:t xml:space="preserve">- </w:t>
      </w:r>
      <w:r w:rsidRPr="001F0C3A">
        <w:t xml:space="preserve">Trao đổi bài với bạn, hoàn thành được bài.  </w:t>
      </w:r>
    </w:p>
    <w:p w14:paraId="3531F059" w14:textId="77777777" w:rsidR="001F0C3A" w:rsidRPr="001F0C3A" w:rsidRDefault="001F0C3A" w:rsidP="001F0C3A">
      <w:r w:rsidRPr="001F0C3A">
        <w:rPr>
          <w:b/>
        </w:rPr>
        <w:t xml:space="preserve">-  </w:t>
      </w:r>
      <w:r w:rsidRPr="001F0C3A">
        <w:t>HS xây dựng thói quen đọc tốt.</w:t>
      </w:r>
    </w:p>
    <w:p w14:paraId="57DE5B4D" w14:textId="77777777" w:rsidR="001F0C3A" w:rsidRPr="001F0C3A" w:rsidRDefault="001F0C3A" w:rsidP="001F0C3A">
      <w:pPr>
        <w:rPr>
          <w:b/>
        </w:rPr>
      </w:pPr>
      <w:r w:rsidRPr="001F0C3A">
        <w:rPr>
          <w:b/>
        </w:rPr>
        <w:t>II. Đồ dùng dạy học.</w:t>
      </w:r>
    </w:p>
    <w:p w14:paraId="08617211" w14:textId="77777777" w:rsidR="001F0C3A" w:rsidRPr="001F0C3A" w:rsidRDefault="001F0C3A" w:rsidP="001F0C3A">
      <w:r w:rsidRPr="001F0C3A">
        <w:t xml:space="preserve">- Bảng nội quy thư viện  </w:t>
      </w:r>
    </w:p>
    <w:p w14:paraId="1D61A888" w14:textId="77777777" w:rsidR="001F0C3A" w:rsidRPr="001F0C3A" w:rsidRDefault="001F0C3A" w:rsidP="001F0C3A">
      <w:r w:rsidRPr="001F0C3A">
        <w:t>- Các cuốn sách theo mã màu của lớp 2</w:t>
      </w:r>
    </w:p>
    <w:p w14:paraId="468B1F48" w14:textId="77777777" w:rsidR="001F0C3A" w:rsidRPr="001F0C3A" w:rsidRDefault="001F0C3A" w:rsidP="001F0C3A">
      <w:pPr>
        <w:rPr>
          <w:b/>
        </w:rPr>
      </w:pPr>
      <w:r w:rsidRPr="001F0C3A">
        <w:rPr>
          <w:b/>
        </w:rPr>
        <w:t>III. Các hoạt động dạy- học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3585"/>
      </w:tblGrid>
      <w:tr w:rsidR="001F0C3A" w:rsidRPr="001F0C3A" w14:paraId="35456281" w14:textId="77777777" w:rsidTr="001F0C3A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D7A2" w14:textId="77777777" w:rsidR="001F0C3A" w:rsidRPr="001F0C3A" w:rsidRDefault="001F0C3A" w:rsidP="001F0C3A">
            <w:pPr>
              <w:rPr>
                <w:b/>
              </w:rPr>
            </w:pPr>
            <w:r w:rsidRPr="001F0C3A">
              <w:rPr>
                <w:b/>
              </w:rPr>
              <w:t>Hoạt động của giáo viên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50D2" w14:textId="77777777" w:rsidR="001F0C3A" w:rsidRPr="001F0C3A" w:rsidRDefault="001F0C3A" w:rsidP="001F0C3A">
            <w:pPr>
              <w:rPr>
                <w:b/>
              </w:rPr>
            </w:pPr>
            <w:r w:rsidRPr="001F0C3A">
              <w:rPr>
                <w:b/>
              </w:rPr>
              <w:t>Hoạt động của học sinh</w:t>
            </w:r>
          </w:p>
        </w:tc>
      </w:tr>
      <w:tr w:rsidR="001F0C3A" w:rsidRPr="001F0C3A" w14:paraId="275D75F9" w14:textId="77777777" w:rsidTr="001F0C3A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0BD04" w14:textId="77777777" w:rsidR="001F0C3A" w:rsidRPr="001F0C3A" w:rsidRDefault="001F0C3A" w:rsidP="001F0C3A">
            <w:pPr>
              <w:rPr>
                <w:b/>
              </w:rPr>
            </w:pPr>
            <w:r w:rsidRPr="001F0C3A">
              <w:rPr>
                <w:b/>
              </w:rPr>
              <w:t>Hoạt động 1. Giới thiệu</w:t>
            </w:r>
          </w:p>
          <w:p w14:paraId="65C0073C" w14:textId="77777777" w:rsidR="001F0C3A" w:rsidRPr="001F0C3A" w:rsidRDefault="001F0C3A" w:rsidP="001F0C3A">
            <w:pPr>
              <w:rPr>
                <w:b/>
              </w:rPr>
            </w:pPr>
            <w:r w:rsidRPr="001F0C3A">
              <w:rPr>
                <w:b/>
              </w:rPr>
              <w:t>Hoạt động 2. Hướng dẫn học sinh về Nội quy thư viện</w:t>
            </w:r>
          </w:p>
          <w:p w14:paraId="12E27F43" w14:textId="77777777" w:rsidR="001F0C3A" w:rsidRPr="001F0C3A" w:rsidRDefault="001F0C3A" w:rsidP="001F0C3A">
            <w:r w:rsidRPr="001F0C3A">
              <w:t>- Chào đón học sinh và giới thiệu về Lịch mượn trả sách của lớp.</w:t>
            </w:r>
          </w:p>
          <w:p w14:paraId="1638E77D" w14:textId="77777777" w:rsidR="001F0C3A" w:rsidRPr="001F0C3A" w:rsidRDefault="001F0C3A" w:rsidP="001F0C3A">
            <w:pPr>
              <w:rPr>
                <w:b/>
              </w:rPr>
            </w:pPr>
            <w:r w:rsidRPr="001F0C3A">
              <w:t>- Hỏi học sinh theo lịch này thì học sinh sẽ đến thư viện vào ngày nào để mượn trả.</w:t>
            </w:r>
          </w:p>
          <w:p w14:paraId="20155817" w14:textId="77777777" w:rsidR="001F0C3A" w:rsidRPr="001F0C3A" w:rsidRDefault="001F0C3A" w:rsidP="001F0C3A">
            <w:pPr>
              <w:rPr>
                <w:b/>
              </w:rPr>
            </w:pPr>
            <w:r w:rsidRPr="001F0C3A">
              <w:t>- Hướng dẫn học sinh về nội quy thư viện:</w:t>
            </w:r>
          </w:p>
          <w:p w14:paraId="6DE12E3D" w14:textId="77777777" w:rsidR="001F0C3A" w:rsidRPr="001F0C3A" w:rsidRDefault="001F0C3A" w:rsidP="001F0C3A">
            <w:r w:rsidRPr="001F0C3A">
              <w:t>1. Mời học sinh đọc các nội quy</w:t>
            </w:r>
          </w:p>
          <w:p w14:paraId="72B7C9BA" w14:textId="77777777" w:rsidR="001F0C3A" w:rsidRPr="001F0C3A" w:rsidRDefault="001F0C3A" w:rsidP="001F0C3A">
            <w:r w:rsidRPr="001F0C3A">
              <w:t>2. Nội quy 1</w:t>
            </w:r>
          </w:p>
          <w:p w14:paraId="0FC2D03F" w14:textId="77777777" w:rsidR="001F0C3A" w:rsidRPr="001F0C3A" w:rsidRDefault="001F0C3A" w:rsidP="001F0C3A">
            <w:r w:rsidRPr="001F0C3A">
              <w:t>- Mời học sinh đọc lại nội quy 1</w:t>
            </w:r>
          </w:p>
          <w:p w14:paraId="3FBBB51D" w14:textId="77777777" w:rsidR="001F0C3A" w:rsidRPr="001F0C3A" w:rsidRDefault="001F0C3A" w:rsidP="001F0C3A">
            <w:r w:rsidRPr="001F0C3A">
              <w:t>- Mời học sinh giải thích nội quy 1 (nếu học sinh không giải thích được nội quy, giáo viên giải thích cho học sinh)</w:t>
            </w:r>
          </w:p>
          <w:p w14:paraId="1F1FE42B" w14:textId="77777777" w:rsidR="001F0C3A" w:rsidRPr="001F0C3A" w:rsidRDefault="001F0C3A" w:rsidP="001F0C3A">
            <w:r w:rsidRPr="001F0C3A">
              <w:t>- Hỏi học sinh tại sao thư viện cần có nội quy này</w:t>
            </w:r>
          </w:p>
          <w:p w14:paraId="2580F5CD" w14:textId="77777777" w:rsidR="001F0C3A" w:rsidRPr="001F0C3A" w:rsidRDefault="001F0C3A" w:rsidP="001F0C3A">
            <w:r w:rsidRPr="001F0C3A">
              <w:t>3. Làm tương tự với những nội quy còn lại</w:t>
            </w:r>
          </w:p>
          <w:p w14:paraId="5F628B71" w14:textId="77777777" w:rsidR="001F0C3A" w:rsidRPr="001F0C3A" w:rsidRDefault="001F0C3A" w:rsidP="001F0C3A">
            <w:r w:rsidRPr="001F0C3A">
              <w:lastRenderedPageBreak/>
              <w:t>4. Thống nhất với học sinh tại sao thư viện cần có nội quy</w:t>
            </w:r>
          </w:p>
          <w:p w14:paraId="628C6350" w14:textId="77777777" w:rsidR="001F0C3A" w:rsidRPr="001F0C3A" w:rsidRDefault="001F0C3A" w:rsidP="001F0C3A">
            <w:pPr>
              <w:rPr>
                <w:b/>
              </w:rPr>
            </w:pPr>
            <w:r w:rsidRPr="001F0C3A">
              <w:rPr>
                <w:b/>
              </w:rPr>
              <w:t>Hoạt động 3. Hướng dẫn học sinh tìm sách theo mã màu</w:t>
            </w:r>
          </w:p>
          <w:p w14:paraId="3ECAD82B" w14:textId="77777777" w:rsidR="001F0C3A" w:rsidRPr="001F0C3A" w:rsidRDefault="001F0C3A" w:rsidP="001F0C3A">
            <w:r w:rsidRPr="001F0C3A">
              <w:t>Giới thiệu mã màu</w:t>
            </w:r>
          </w:p>
          <w:p w14:paraId="06D3B6E0" w14:textId="77777777" w:rsidR="001F0C3A" w:rsidRPr="001F0C3A" w:rsidRDefault="001F0C3A" w:rsidP="001F0C3A">
            <w:r w:rsidRPr="001F0C3A">
              <w:t>- Chỉ cho học sinh xem mã màu được dán trên hai quyển sách có trình độ đọc khác nhau</w:t>
            </w:r>
          </w:p>
          <w:p w14:paraId="031B6D45" w14:textId="77777777" w:rsidR="001F0C3A" w:rsidRPr="001F0C3A" w:rsidRDefault="001F0C3A" w:rsidP="001F0C3A">
            <w:r w:rsidRPr="001F0C3A">
              <w:t>Giới thiệu các mã màu theo Bảng hướng dẫn tìm sách theo mã màu</w:t>
            </w:r>
          </w:p>
          <w:p w14:paraId="4E3BA4E4" w14:textId="77777777" w:rsidR="001F0C3A" w:rsidRPr="001F0C3A" w:rsidRDefault="001F0C3A" w:rsidP="001F0C3A">
            <w:r w:rsidRPr="001F0C3A">
              <w:t>- Trưng bày Bảng hướng dẫn tìm sách theo mã màu</w:t>
            </w:r>
          </w:p>
          <w:p w14:paraId="61319AD7" w14:textId="77777777" w:rsidR="001F0C3A" w:rsidRPr="001F0C3A" w:rsidRDefault="001F0C3A" w:rsidP="001F0C3A">
            <w:r w:rsidRPr="001F0C3A">
              <w:rPr>
                <w:b/>
                <w:lang w:val="fr-FR"/>
              </w:rPr>
              <w:t>Dự đoán tình huống:</w:t>
            </w:r>
            <w:r w:rsidRPr="001F0C3A">
              <w:rPr>
                <w:lang w:val="fr-FR"/>
              </w:rPr>
              <w:t xml:space="preserve"> </w:t>
            </w:r>
            <w:r w:rsidRPr="001F0C3A">
              <w:t>HS chưa thực hiện được.</w:t>
            </w:r>
          </w:p>
          <w:p w14:paraId="470E1D0C" w14:textId="77777777" w:rsidR="001F0C3A" w:rsidRPr="001F0C3A" w:rsidRDefault="001F0C3A" w:rsidP="001F0C3A">
            <w:r w:rsidRPr="001F0C3A">
              <w:rPr>
                <w:b/>
                <w:lang w:val="fr-FR"/>
              </w:rPr>
              <w:t>- Giải pháp:</w:t>
            </w:r>
            <w:r w:rsidRPr="001F0C3A">
              <w:t xml:space="preserve"> GV giúp HS .</w:t>
            </w:r>
          </w:p>
          <w:p w14:paraId="037D2144" w14:textId="77777777" w:rsidR="001F0C3A" w:rsidRPr="001F0C3A" w:rsidRDefault="001F0C3A" w:rsidP="001F0C3A">
            <w:r w:rsidRPr="001F0C3A">
              <w:t>- Cho học sinh xem các mã màu trên Bảng</w:t>
            </w:r>
          </w:p>
          <w:p w14:paraId="7271E140" w14:textId="77777777" w:rsidR="001F0C3A" w:rsidRPr="001F0C3A" w:rsidRDefault="001F0C3A" w:rsidP="001F0C3A">
            <w:r w:rsidRPr="001F0C3A">
              <w:t>- Mời học sinh đọc các mã màu trên Bảng</w:t>
            </w:r>
          </w:p>
          <w:p w14:paraId="15DB5342" w14:textId="77777777" w:rsidR="001F0C3A" w:rsidRPr="001F0C3A" w:rsidRDefault="001F0C3A" w:rsidP="001F0C3A">
            <w:r w:rsidRPr="001F0C3A">
              <w:t>- Yêu cầu học sinh chỉ vào các kệ sách có màu tương ứng với từng mã màu</w:t>
            </w:r>
          </w:p>
          <w:p w14:paraId="1A15B9F6" w14:textId="77777777" w:rsidR="001F0C3A" w:rsidRPr="001F0C3A" w:rsidRDefault="001F0C3A" w:rsidP="001F0C3A">
            <w:r w:rsidRPr="001F0C3A">
              <w:t>- Cùng với học sinh xác định xem hai quyển sách ở phần đầu thuộc mã màu nào</w:t>
            </w:r>
          </w:p>
          <w:p w14:paraId="4E8BC192" w14:textId="77777777" w:rsidR="001F0C3A" w:rsidRPr="001F0C3A" w:rsidRDefault="001F0C3A" w:rsidP="001F0C3A">
            <w:r w:rsidRPr="001F0C3A">
              <w:t>- Hướng dẫn học sinh cách tìm sách theo mã màu phù hợp với các em</w:t>
            </w:r>
          </w:p>
          <w:p w14:paraId="628DE883" w14:textId="77777777" w:rsidR="001F0C3A" w:rsidRPr="001F0C3A" w:rsidRDefault="001F0C3A" w:rsidP="001F0C3A">
            <w:r w:rsidRPr="001F0C3A">
              <w:t xml:space="preserve">- Chỉ vào khối lớp tương ứng với khối lớp hiện tại của học sinh và chỉ vào 3 mã màu của khối. </w:t>
            </w:r>
          </w:p>
          <w:p w14:paraId="791DC7B2" w14:textId="77777777" w:rsidR="001F0C3A" w:rsidRPr="001F0C3A" w:rsidRDefault="001F0C3A" w:rsidP="001F0C3A">
            <w:r w:rsidRPr="001F0C3A">
              <w:t>- Giải thích với học sinh rằng các em sẽ ƯU TIÊN tìm sách ở 3 mã màu này khi mới bắt đầu đọc. Ngoài ra, các em cũng có thể đọc sách ở những mã màu khác nếu các em có thể đọc được</w:t>
            </w:r>
          </w:p>
          <w:p w14:paraId="0682FD44" w14:textId="77777777" w:rsidR="001F0C3A" w:rsidRPr="001F0C3A" w:rsidRDefault="001F0C3A" w:rsidP="001F0C3A">
            <w:r w:rsidRPr="001F0C3A">
              <w:t>- Mời học sinh chỉ vào 3 giá sách có 3 mã màu tương ứng</w:t>
            </w:r>
          </w:p>
          <w:p w14:paraId="6A3AC815" w14:textId="77777777" w:rsidR="001F0C3A" w:rsidRPr="001F0C3A" w:rsidRDefault="001F0C3A" w:rsidP="001F0C3A">
            <w:r w:rsidRPr="001F0C3A">
              <w:t>- Hướng dẫn học sinh chọn sách</w:t>
            </w:r>
          </w:p>
          <w:p w14:paraId="6C1AB82D" w14:textId="77777777" w:rsidR="001F0C3A" w:rsidRPr="001F0C3A" w:rsidRDefault="001F0C3A" w:rsidP="001F0C3A">
            <w:r w:rsidRPr="001F0C3A">
              <w:t xml:space="preserve">- Hướng dẫn học sinh đến 03 giá sách và lựa chọn 1 cuốn sách các em có thể đọc </w:t>
            </w:r>
          </w:p>
          <w:p w14:paraId="58187B6D" w14:textId="77777777" w:rsidR="001F0C3A" w:rsidRPr="001F0C3A" w:rsidRDefault="001F0C3A" w:rsidP="001F0C3A">
            <w:r w:rsidRPr="001F0C3A">
              <w:lastRenderedPageBreak/>
              <w:t>- Cho học sinh chọn vị trí em thích trong thư viện để ngồi đọc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DFC9" w14:textId="77777777" w:rsidR="001F0C3A" w:rsidRPr="001F0C3A" w:rsidRDefault="001F0C3A" w:rsidP="001F0C3A"/>
          <w:p w14:paraId="4CECFE08" w14:textId="77777777" w:rsidR="001F0C3A" w:rsidRPr="001F0C3A" w:rsidRDefault="001F0C3A" w:rsidP="001F0C3A"/>
          <w:p w14:paraId="3ADA54D8" w14:textId="77777777" w:rsidR="001F0C3A" w:rsidRPr="001F0C3A" w:rsidRDefault="001F0C3A" w:rsidP="001F0C3A"/>
          <w:p w14:paraId="64F5B76F" w14:textId="77777777" w:rsidR="001F0C3A" w:rsidRPr="001F0C3A" w:rsidRDefault="001F0C3A" w:rsidP="001F0C3A"/>
          <w:p w14:paraId="418B1CC7" w14:textId="77777777" w:rsidR="001F0C3A" w:rsidRPr="001F0C3A" w:rsidRDefault="001F0C3A" w:rsidP="001F0C3A"/>
          <w:p w14:paraId="10DBD703" w14:textId="77777777" w:rsidR="001F0C3A" w:rsidRPr="001F0C3A" w:rsidRDefault="001F0C3A" w:rsidP="001F0C3A"/>
          <w:p w14:paraId="5CD443F6" w14:textId="77777777" w:rsidR="001F0C3A" w:rsidRPr="001F0C3A" w:rsidRDefault="001F0C3A" w:rsidP="001F0C3A"/>
          <w:p w14:paraId="56402535" w14:textId="77777777" w:rsidR="001F0C3A" w:rsidRPr="001F0C3A" w:rsidRDefault="001F0C3A" w:rsidP="001F0C3A"/>
          <w:p w14:paraId="75E05138" w14:textId="77777777" w:rsidR="001F0C3A" w:rsidRPr="001F0C3A" w:rsidRDefault="001F0C3A" w:rsidP="001F0C3A"/>
          <w:p w14:paraId="3998D1EC" w14:textId="77777777" w:rsidR="001F0C3A" w:rsidRPr="001F0C3A" w:rsidRDefault="001F0C3A" w:rsidP="001F0C3A"/>
          <w:p w14:paraId="36BA18E3" w14:textId="77777777" w:rsidR="001F0C3A" w:rsidRPr="001F0C3A" w:rsidRDefault="001F0C3A" w:rsidP="001F0C3A">
            <w:r w:rsidRPr="001F0C3A">
              <w:t>- HS đọc</w:t>
            </w:r>
          </w:p>
          <w:p w14:paraId="1C598140" w14:textId="77777777" w:rsidR="001F0C3A" w:rsidRPr="001F0C3A" w:rsidRDefault="001F0C3A" w:rsidP="001F0C3A"/>
          <w:p w14:paraId="30C04459" w14:textId="77777777" w:rsidR="001F0C3A" w:rsidRPr="001F0C3A" w:rsidRDefault="001F0C3A" w:rsidP="001F0C3A">
            <w:r w:rsidRPr="001F0C3A">
              <w:t>- HS đọc</w:t>
            </w:r>
          </w:p>
          <w:p w14:paraId="5B0AEAD7" w14:textId="77777777" w:rsidR="001F0C3A" w:rsidRPr="001F0C3A" w:rsidRDefault="001F0C3A" w:rsidP="001F0C3A">
            <w:r w:rsidRPr="001F0C3A">
              <w:t>- HS suy nghĩ và giải thích theo ý hiểu</w:t>
            </w:r>
          </w:p>
          <w:p w14:paraId="4CE01225" w14:textId="77777777" w:rsidR="001F0C3A" w:rsidRPr="001F0C3A" w:rsidRDefault="001F0C3A" w:rsidP="001F0C3A">
            <w:r w:rsidRPr="001F0C3A">
              <w:lastRenderedPageBreak/>
              <w:t>- Nội quy giúp thư viện luôn được giữ gìn gọn gàng, sạch sẽ.</w:t>
            </w:r>
          </w:p>
          <w:p w14:paraId="4B24FFB0" w14:textId="77777777" w:rsidR="001F0C3A" w:rsidRPr="001F0C3A" w:rsidRDefault="001F0C3A" w:rsidP="001F0C3A">
            <w:r w:rsidRPr="001F0C3A">
              <w:t>Sách trong thư viện được giữ gìn để sử dụng lâu dài</w:t>
            </w:r>
          </w:p>
          <w:p w14:paraId="6571F281" w14:textId="77777777" w:rsidR="001F0C3A" w:rsidRPr="001F0C3A" w:rsidRDefault="001F0C3A" w:rsidP="001F0C3A">
            <w:r w:rsidRPr="001F0C3A">
              <w:t xml:space="preserve">- Giúp cho thư viện trở thành nơi chào đón học sinh đến đọc sách, tạo môi trường thoải mái, thuận lợi cho việc đọc sách của học sinh. </w:t>
            </w:r>
          </w:p>
          <w:p w14:paraId="5F712A75" w14:textId="77777777" w:rsidR="001F0C3A" w:rsidRPr="001F0C3A" w:rsidRDefault="001F0C3A" w:rsidP="001F0C3A"/>
          <w:p w14:paraId="1376C46A" w14:textId="77777777" w:rsidR="001F0C3A" w:rsidRPr="001F0C3A" w:rsidRDefault="001F0C3A" w:rsidP="001F0C3A">
            <w:r w:rsidRPr="001F0C3A">
              <w:t>- HS quan sát</w:t>
            </w:r>
          </w:p>
          <w:p w14:paraId="4E59DE4A" w14:textId="77777777" w:rsidR="001F0C3A" w:rsidRPr="001F0C3A" w:rsidRDefault="001F0C3A" w:rsidP="001F0C3A"/>
          <w:p w14:paraId="68B1972B" w14:textId="77777777" w:rsidR="001F0C3A" w:rsidRPr="001F0C3A" w:rsidRDefault="001F0C3A" w:rsidP="001F0C3A"/>
          <w:p w14:paraId="0001481B" w14:textId="77777777" w:rsidR="001F0C3A" w:rsidRPr="001F0C3A" w:rsidRDefault="001F0C3A" w:rsidP="001F0C3A"/>
          <w:p w14:paraId="4C37F479" w14:textId="77777777" w:rsidR="001F0C3A" w:rsidRPr="001F0C3A" w:rsidRDefault="001F0C3A" w:rsidP="001F0C3A"/>
          <w:p w14:paraId="19AA966F" w14:textId="77777777" w:rsidR="001F0C3A" w:rsidRPr="001F0C3A" w:rsidRDefault="001F0C3A" w:rsidP="001F0C3A"/>
          <w:p w14:paraId="4059E4CF" w14:textId="77777777" w:rsidR="001F0C3A" w:rsidRPr="001F0C3A" w:rsidRDefault="001F0C3A" w:rsidP="001F0C3A"/>
          <w:p w14:paraId="53ABB3C9" w14:textId="77777777" w:rsidR="001F0C3A" w:rsidRPr="001F0C3A" w:rsidRDefault="001F0C3A" w:rsidP="001F0C3A"/>
          <w:p w14:paraId="7D1D1702" w14:textId="77777777" w:rsidR="001F0C3A" w:rsidRPr="001F0C3A" w:rsidRDefault="001F0C3A" w:rsidP="001F0C3A"/>
          <w:p w14:paraId="6008A4A1" w14:textId="77777777" w:rsidR="001F0C3A" w:rsidRPr="001F0C3A" w:rsidRDefault="001F0C3A" w:rsidP="001F0C3A"/>
          <w:p w14:paraId="46A0ACE6" w14:textId="77777777" w:rsidR="001F0C3A" w:rsidRPr="001F0C3A" w:rsidRDefault="001F0C3A" w:rsidP="001F0C3A"/>
          <w:p w14:paraId="1D15C96D" w14:textId="77777777" w:rsidR="001F0C3A" w:rsidRPr="001F0C3A" w:rsidRDefault="001F0C3A" w:rsidP="001F0C3A">
            <w:r w:rsidRPr="001F0C3A">
              <w:t>- HS đọc</w:t>
            </w:r>
          </w:p>
          <w:p w14:paraId="67DD1437" w14:textId="77777777" w:rsidR="001F0C3A" w:rsidRPr="001F0C3A" w:rsidRDefault="001F0C3A" w:rsidP="001F0C3A"/>
        </w:tc>
      </w:tr>
    </w:tbl>
    <w:p w14:paraId="47838BD3" w14:textId="609F9D11" w:rsidR="001F0C3A" w:rsidRPr="001F0C3A" w:rsidRDefault="001F0C3A" w:rsidP="001F0C3A">
      <w:r w:rsidRPr="001F0C3A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6D007" wp14:editId="17E5A961">
                <wp:simplePos x="0" y="0"/>
                <wp:positionH relativeFrom="column">
                  <wp:posOffset>6350</wp:posOffset>
                </wp:positionH>
                <wp:positionV relativeFrom="paragraph">
                  <wp:posOffset>171450</wp:posOffset>
                </wp:positionV>
                <wp:extent cx="5928360" cy="38100"/>
                <wp:effectExtent l="0" t="0" r="34290" b="19050"/>
                <wp:wrapNone/>
                <wp:docPr id="1392233661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767A7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3.5pt" to="467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1F0C3A">
        <w:t xml:space="preserve"> </w:t>
      </w:r>
    </w:p>
    <w:p w14:paraId="1C980A9A" w14:textId="77777777" w:rsidR="001F0C3A" w:rsidRPr="001F0C3A" w:rsidRDefault="001F0C3A" w:rsidP="001F0C3A">
      <w:pPr>
        <w:rPr>
          <w:b/>
          <w:bCs/>
          <w:u w:val="single"/>
        </w:rPr>
      </w:pPr>
      <w:r w:rsidRPr="001F0C3A">
        <w:rPr>
          <w:b/>
          <w:bCs/>
          <w:u w:val="single"/>
        </w:rPr>
        <w:t>Tuần 8:</w:t>
      </w:r>
    </w:p>
    <w:p w14:paraId="0FDB6D78" w14:textId="77777777" w:rsidR="001F0C3A" w:rsidRPr="001F0C3A" w:rsidRDefault="001F0C3A" w:rsidP="001F0C3A">
      <w:pPr>
        <w:rPr>
          <w:b/>
        </w:rPr>
      </w:pPr>
      <w:r w:rsidRPr="001F0C3A">
        <w:rPr>
          <w:b/>
        </w:rPr>
        <w:t>ĐỌC THƯ VIỆN</w:t>
      </w:r>
    </w:p>
    <w:p w14:paraId="70035EEC" w14:textId="77777777" w:rsidR="001F0C3A" w:rsidRPr="001F0C3A" w:rsidRDefault="001F0C3A" w:rsidP="001F0C3A">
      <w:pPr>
        <w:rPr>
          <w:b/>
        </w:rPr>
      </w:pPr>
      <w:r w:rsidRPr="001F0C3A">
        <w:rPr>
          <w:b/>
          <w:lang w:val="vi-VN"/>
        </w:rPr>
        <w:t xml:space="preserve">Hoạt động đọc </w:t>
      </w:r>
      <w:r w:rsidRPr="001F0C3A">
        <w:rPr>
          <w:b/>
        </w:rPr>
        <w:t>cặp đôi</w:t>
      </w:r>
    </w:p>
    <w:p w14:paraId="4C5D64C4" w14:textId="77777777" w:rsidR="001F0C3A" w:rsidRPr="001F0C3A" w:rsidRDefault="001F0C3A" w:rsidP="001F0C3A">
      <w:pPr>
        <w:rPr>
          <w:b/>
          <w:lang w:val="nl-NL"/>
        </w:rPr>
      </w:pPr>
      <w:r w:rsidRPr="001F0C3A">
        <w:rPr>
          <w:b/>
          <w:lang w:val="nl-NL"/>
        </w:rPr>
        <w:t>I.Yêu cầu cần đạt:</w:t>
      </w:r>
    </w:p>
    <w:p w14:paraId="35EF95BC" w14:textId="77777777" w:rsidR="001F0C3A" w:rsidRPr="001F0C3A" w:rsidRDefault="001F0C3A" w:rsidP="001F0C3A">
      <w:r w:rsidRPr="001F0C3A">
        <w:rPr>
          <w:b/>
        </w:rPr>
        <w:t xml:space="preserve">- </w:t>
      </w:r>
      <w:r w:rsidRPr="001F0C3A">
        <w:t>HS tiếp cận những bài học về phát triển nhân cách, tăng cường khả năng giao tiếp xã hội, rèn luyện ý thức HS, công dân, và giáo dục sức khỏe thông qua truyện tranh thú vị.</w:t>
      </w:r>
    </w:p>
    <w:p w14:paraId="435021AB" w14:textId="77777777" w:rsidR="001F0C3A" w:rsidRPr="001F0C3A" w:rsidRDefault="001F0C3A" w:rsidP="001F0C3A">
      <w:r w:rsidRPr="001F0C3A">
        <w:t>- Lắng nghe, chủ động, tự tin chia sẻ trước lớp.</w:t>
      </w:r>
    </w:p>
    <w:p w14:paraId="742864D3" w14:textId="77777777" w:rsidR="001F0C3A" w:rsidRPr="001F0C3A" w:rsidRDefault="001F0C3A" w:rsidP="001F0C3A">
      <w:pPr>
        <w:rPr>
          <w:lang w:val="vi-VN"/>
        </w:rPr>
      </w:pPr>
      <w:r w:rsidRPr="001F0C3A">
        <w:rPr>
          <w:b/>
        </w:rPr>
        <w:t xml:space="preserve">- </w:t>
      </w:r>
      <w:r w:rsidRPr="001F0C3A">
        <w:t>Các em ham thích đọc sách, có tính đoàn kết, giúp đỡ nhau.</w:t>
      </w:r>
    </w:p>
    <w:p w14:paraId="4CB0EC56" w14:textId="77777777" w:rsidR="001F0C3A" w:rsidRPr="001F0C3A" w:rsidRDefault="001F0C3A" w:rsidP="001F0C3A">
      <w:pPr>
        <w:rPr>
          <w:b/>
          <w:lang w:val="nl-NL"/>
        </w:rPr>
      </w:pPr>
      <w:r w:rsidRPr="001F0C3A">
        <w:rPr>
          <w:b/>
          <w:lang w:val="nl-NL"/>
        </w:rPr>
        <w:t>II. Đồ dùng dạy học</w:t>
      </w:r>
    </w:p>
    <w:p w14:paraId="3A67787C" w14:textId="77777777" w:rsidR="001F0C3A" w:rsidRPr="001F0C3A" w:rsidRDefault="001F0C3A" w:rsidP="001F0C3A">
      <w:pPr>
        <w:rPr>
          <w:u w:val="single"/>
          <w:lang w:val="vi-VN"/>
        </w:rPr>
      </w:pPr>
      <w:r w:rsidRPr="001F0C3A">
        <w:rPr>
          <w:b/>
        </w:rPr>
        <w:t>-</w:t>
      </w:r>
      <w:r w:rsidRPr="001F0C3A">
        <w:t xml:space="preserve"> Truyện kể, bút chì, hộp màu, giấy A4. </w:t>
      </w:r>
    </w:p>
    <w:p w14:paraId="2E85ED56" w14:textId="77777777" w:rsidR="001F0C3A" w:rsidRPr="001F0C3A" w:rsidRDefault="001F0C3A" w:rsidP="001F0C3A">
      <w:pPr>
        <w:rPr>
          <w:b/>
          <w:lang w:val="nl-NL"/>
        </w:rPr>
      </w:pPr>
      <w:r w:rsidRPr="001F0C3A">
        <w:rPr>
          <w:b/>
          <w:lang w:val="nl-NL"/>
        </w:rPr>
        <w:t>III. Các hoạt động dạy và học: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320"/>
        <w:gridCol w:w="4741"/>
      </w:tblGrid>
      <w:tr w:rsidR="001F0C3A" w:rsidRPr="001F0C3A" w14:paraId="609EE0E4" w14:textId="77777777" w:rsidTr="001F0C3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03C" w14:textId="77777777" w:rsidR="001F0C3A" w:rsidRPr="001F0C3A" w:rsidRDefault="001F0C3A" w:rsidP="001F0C3A">
            <w:pPr>
              <w:spacing w:after="160" w:line="259" w:lineRule="auto"/>
              <w:rPr>
                <w:b/>
              </w:rPr>
            </w:pPr>
            <w:r w:rsidRPr="001F0C3A">
              <w:rPr>
                <w:b/>
              </w:rPr>
              <w:t>Hoạt động của giáo viên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7F62" w14:textId="77777777" w:rsidR="001F0C3A" w:rsidRPr="001F0C3A" w:rsidRDefault="001F0C3A" w:rsidP="001F0C3A">
            <w:pPr>
              <w:spacing w:after="160" w:line="259" w:lineRule="auto"/>
              <w:rPr>
                <w:b/>
              </w:rPr>
            </w:pPr>
            <w:r w:rsidRPr="001F0C3A">
              <w:rPr>
                <w:b/>
              </w:rPr>
              <w:t>Hoạt động của học sinh</w:t>
            </w:r>
          </w:p>
        </w:tc>
      </w:tr>
      <w:tr w:rsidR="001F0C3A" w:rsidRPr="001F0C3A" w14:paraId="212CE6F0" w14:textId="77777777" w:rsidTr="001F0C3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6245" w14:textId="77777777" w:rsidR="001F0C3A" w:rsidRPr="001F0C3A" w:rsidRDefault="001F0C3A" w:rsidP="001F0C3A">
            <w:pPr>
              <w:spacing w:after="160" w:line="259" w:lineRule="auto"/>
            </w:pPr>
            <w:r w:rsidRPr="001F0C3A">
              <w:rPr>
                <w:b/>
                <w:lang w:val="vi-VN"/>
              </w:rPr>
              <w:t xml:space="preserve">HĐ 1: </w:t>
            </w:r>
            <w:r w:rsidRPr="001F0C3A">
              <w:t xml:space="preserve">Trước khi đọc: </w:t>
            </w:r>
          </w:p>
          <w:p w14:paraId="3D94C9EF" w14:textId="77777777" w:rsidR="001F0C3A" w:rsidRPr="001F0C3A" w:rsidRDefault="001F0C3A" w:rsidP="001F0C3A">
            <w:pPr>
              <w:spacing w:after="160" w:line="259" w:lineRule="auto"/>
              <w:rPr>
                <w:lang w:val="vi-VN"/>
              </w:rPr>
            </w:pPr>
            <w:r w:rsidRPr="001F0C3A">
              <w:rPr>
                <w:lang w:val="vi-VN"/>
              </w:rPr>
              <w:t>- HS khởi động bằng một bài hát.</w:t>
            </w:r>
          </w:p>
          <w:p w14:paraId="101399A3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 HS nhắc lại nội quy ngoài lớp và nội quy trong lớp.</w:t>
            </w:r>
          </w:p>
          <w:p w14:paraId="5AF9C473" w14:textId="77777777" w:rsidR="001F0C3A" w:rsidRPr="001F0C3A" w:rsidRDefault="001F0C3A" w:rsidP="001F0C3A">
            <w:pPr>
              <w:spacing w:after="160" w:line="259" w:lineRule="auto"/>
              <w:rPr>
                <w:lang w:val="vi-VN"/>
              </w:rPr>
            </w:pPr>
            <w:r w:rsidRPr="001F0C3A">
              <w:rPr>
                <w:lang w:val="vi-VN"/>
              </w:rPr>
              <w:t xml:space="preserve">- </w:t>
            </w:r>
            <w:r w:rsidRPr="001F0C3A">
              <w:t>HS nhắc lại mã mầu của khối lớp mình</w:t>
            </w:r>
            <w:r w:rsidRPr="001F0C3A">
              <w:rPr>
                <w:lang w:val="vi-VN"/>
              </w:rPr>
              <w:t>.</w:t>
            </w:r>
          </w:p>
          <w:p w14:paraId="3AF25F7F" w14:textId="77777777" w:rsidR="001F0C3A" w:rsidRPr="001F0C3A" w:rsidRDefault="001F0C3A" w:rsidP="001F0C3A">
            <w:pPr>
              <w:spacing w:after="160" w:line="259" w:lineRule="auto"/>
              <w:rPr>
                <w:lang w:val="vi-VN"/>
              </w:rPr>
            </w:pPr>
            <w:r w:rsidRPr="001F0C3A">
              <w:rPr>
                <w:lang w:val="vi-VN"/>
              </w:rPr>
              <w:t>- YC HS chọn cặp đôi để đọc.</w:t>
            </w:r>
          </w:p>
          <w:p w14:paraId="7F465E4E" w14:textId="77777777" w:rsidR="001F0C3A" w:rsidRPr="001F0C3A" w:rsidRDefault="001F0C3A" w:rsidP="001F0C3A">
            <w:pPr>
              <w:spacing w:after="160" w:line="259" w:lineRule="auto"/>
              <w:rPr>
                <w:bCs/>
                <w:lang w:val="vi-VN"/>
              </w:rPr>
            </w:pPr>
            <w:r w:rsidRPr="001F0C3A">
              <w:rPr>
                <w:b/>
                <w:bCs/>
                <w:lang w:val="vi-VN"/>
              </w:rPr>
              <w:t>HĐ</w:t>
            </w:r>
            <w:r w:rsidRPr="001F0C3A">
              <w:rPr>
                <w:b/>
                <w:bCs/>
              </w:rPr>
              <w:t xml:space="preserve">2. </w:t>
            </w:r>
            <w:r w:rsidRPr="001F0C3A">
              <w:rPr>
                <w:bCs/>
              </w:rPr>
              <w:t xml:space="preserve">Trong khi đọc: </w:t>
            </w:r>
          </w:p>
          <w:p w14:paraId="499CC800" w14:textId="77777777" w:rsidR="001F0C3A" w:rsidRPr="001F0C3A" w:rsidRDefault="001F0C3A" w:rsidP="001F0C3A">
            <w:pPr>
              <w:spacing w:after="160" w:line="259" w:lineRule="auto"/>
              <w:rPr>
                <w:bCs/>
                <w:lang w:val="vi-VN"/>
              </w:rPr>
            </w:pPr>
            <w:r w:rsidRPr="001F0C3A">
              <w:rPr>
                <w:bCs/>
              </w:rPr>
              <w:t>- Nêu yêu cầu</w:t>
            </w:r>
            <w:r w:rsidRPr="001F0C3A">
              <w:rPr>
                <w:bCs/>
                <w:lang w:val="vi-VN"/>
              </w:rPr>
              <w:t xml:space="preserve"> đọc.</w:t>
            </w:r>
          </w:p>
          <w:p w14:paraId="1EB196F9" w14:textId="77777777" w:rsidR="001F0C3A" w:rsidRPr="001F0C3A" w:rsidRDefault="001F0C3A" w:rsidP="001F0C3A">
            <w:pPr>
              <w:spacing w:after="160" w:line="259" w:lineRule="auto"/>
              <w:rPr>
                <w:bCs/>
              </w:rPr>
            </w:pPr>
            <w:r w:rsidRPr="001F0C3A">
              <w:rPr>
                <w:bCs/>
              </w:rPr>
              <w:t>- HS một em trong nhóm đôi chọn sách theo bảng mã mầu của khối lớp mình, rồi chọn ví trí ngồi đọc.</w:t>
            </w:r>
          </w:p>
          <w:p w14:paraId="1DF9824F" w14:textId="77777777" w:rsidR="001F0C3A" w:rsidRPr="001F0C3A" w:rsidRDefault="001F0C3A" w:rsidP="001F0C3A">
            <w:pPr>
              <w:spacing w:after="160" w:line="259" w:lineRule="auto"/>
            </w:pPr>
            <w:r w:rsidRPr="001F0C3A">
              <w:rPr>
                <w:b/>
                <w:lang w:val="fr-FR"/>
              </w:rPr>
              <w:t>Dự đoán tình huống:</w:t>
            </w:r>
            <w:r w:rsidRPr="001F0C3A">
              <w:rPr>
                <w:lang w:val="fr-FR"/>
              </w:rPr>
              <w:t xml:space="preserve"> 1 số HS chưa </w:t>
            </w:r>
            <w:r w:rsidRPr="001F0C3A">
              <w:t>thực hiện được.</w:t>
            </w:r>
          </w:p>
          <w:p w14:paraId="0808DEDA" w14:textId="77777777" w:rsidR="001F0C3A" w:rsidRPr="001F0C3A" w:rsidRDefault="001F0C3A" w:rsidP="001F0C3A">
            <w:pPr>
              <w:spacing w:after="160" w:line="259" w:lineRule="auto"/>
            </w:pPr>
            <w:r w:rsidRPr="001F0C3A">
              <w:rPr>
                <w:b/>
                <w:lang w:val="fr-FR"/>
              </w:rPr>
              <w:lastRenderedPageBreak/>
              <w:t>- Giải pháp:</w:t>
            </w:r>
            <w:r w:rsidRPr="001F0C3A">
              <w:rPr>
                <w:lang w:val="fr-FR"/>
              </w:rPr>
              <w:t xml:space="preserve"> Khuyến khích HS chỉnh đốn giúp bạn, nếu HS vẫn không làm được GV hỗ trợ HS.</w:t>
            </w:r>
          </w:p>
          <w:p w14:paraId="575A15FA" w14:textId="77777777" w:rsidR="001F0C3A" w:rsidRPr="001F0C3A" w:rsidRDefault="001F0C3A" w:rsidP="001F0C3A">
            <w:pPr>
              <w:spacing w:after="160" w:line="259" w:lineRule="auto"/>
              <w:rPr>
                <w:lang w:val="vi-VN"/>
              </w:rPr>
            </w:pPr>
            <w:r w:rsidRPr="001F0C3A">
              <w:t>- Đến từng nhóm để trò chuyện với HS</w:t>
            </w:r>
          </w:p>
          <w:p w14:paraId="360A0E48" w14:textId="77777777" w:rsidR="001F0C3A" w:rsidRPr="001F0C3A" w:rsidRDefault="001F0C3A" w:rsidP="001F0C3A">
            <w:pPr>
              <w:spacing w:after="160" w:line="259" w:lineRule="auto"/>
              <w:rPr>
                <w:lang w:val="vi-VN"/>
              </w:rPr>
            </w:pPr>
            <w:r w:rsidRPr="001F0C3A">
              <w:rPr>
                <w:lang w:val="vi-VN"/>
              </w:rPr>
              <w:t xml:space="preserve">- </w:t>
            </w:r>
            <w:r w:rsidRPr="001F0C3A">
              <w:t>Gv nhận xét</w:t>
            </w:r>
            <w:r w:rsidRPr="001F0C3A">
              <w:rPr>
                <w:lang w:val="vi-VN"/>
              </w:rPr>
              <w:t>, khích lệ HS</w:t>
            </w:r>
          </w:p>
          <w:p w14:paraId="3AD2C0AA" w14:textId="77777777" w:rsidR="001F0C3A" w:rsidRPr="001F0C3A" w:rsidRDefault="001F0C3A" w:rsidP="001F0C3A">
            <w:pPr>
              <w:spacing w:after="160" w:line="259" w:lineRule="auto"/>
              <w:rPr>
                <w:bCs/>
                <w:lang w:val="vi-VN"/>
              </w:rPr>
            </w:pPr>
            <w:r w:rsidRPr="001F0C3A">
              <w:rPr>
                <w:b/>
                <w:bCs/>
                <w:lang w:val="vi-VN"/>
              </w:rPr>
              <w:t>HĐ</w:t>
            </w:r>
            <w:r w:rsidRPr="001F0C3A">
              <w:rPr>
                <w:b/>
                <w:bCs/>
              </w:rPr>
              <w:t xml:space="preserve">3. </w:t>
            </w:r>
            <w:r w:rsidRPr="001F0C3A">
              <w:rPr>
                <w:bCs/>
              </w:rPr>
              <w:t xml:space="preserve">Sau khi đọc: </w:t>
            </w:r>
          </w:p>
          <w:p w14:paraId="423611CC" w14:textId="77777777" w:rsidR="001F0C3A" w:rsidRPr="001F0C3A" w:rsidRDefault="001F0C3A" w:rsidP="001F0C3A">
            <w:pPr>
              <w:spacing w:after="160" w:line="259" w:lineRule="auto"/>
              <w:rPr>
                <w:bCs/>
              </w:rPr>
            </w:pPr>
            <w:r w:rsidRPr="001F0C3A">
              <w:rPr>
                <w:bCs/>
              </w:rPr>
              <w:t>*Tổ chức trò chơi : “ phỏng vấn”</w:t>
            </w:r>
          </w:p>
          <w:p w14:paraId="2F55A95C" w14:textId="77777777" w:rsidR="001F0C3A" w:rsidRPr="001F0C3A" w:rsidRDefault="001F0C3A" w:rsidP="001F0C3A">
            <w:pPr>
              <w:spacing w:after="160" w:line="259" w:lineRule="auto"/>
              <w:rPr>
                <w:b/>
              </w:rPr>
            </w:pPr>
            <w:r w:rsidRPr="001F0C3A">
              <w:t>- GV phát giấy A4 cho hs và yc hs vẽ lại một hình ảnh ấn tượng của truyện mà em vừa đọc.</w:t>
            </w:r>
            <w:r w:rsidRPr="001F0C3A">
              <w:rPr>
                <w:b/>
              </w:rPr>
              <w:t xml:space="preserve"> </w:t>
            </w:r>
          </w:p>
          <w:p w14:paraId="044EF7A1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</w:t>
            </w:r>
            <w:r w:rsidRPr="001F0C3A">
              <w:rPr>
                <w:lang w:val="vi-VN"/>
              </w:rPr>
              <w:t xml:space="preserve"> </w:t>
            </w:r>
            <w:r w:rsidRPr="001F0C3A">
              <w:t>Cho HS ghi nhật kí đọc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0B8" w14:textId="77777777" w:rsidR="001F0C3A" w:rsidRPr="001F0C3A" w:rsidRDefault="001F0C3A" w:rsidP="001F0C3A">
            <w:pPr>
              <w:spacing w:after="160" w:line="259" w:lineRule="auto"/>
              <w:rPr>
                <w:lang w:val="nl-NL"/>
              </w:rPr>
            </w:pPr>
          </w:p>
          <w:p w14:paraId="68E8ACC0" w14:textId="77777777" w:rsidR="001F0C3A" w:rsidRPr="001F0C3A" w:rsidRDefault="001F0C3A" w:rsidP="001F0C3A">
            <w:pPr>
              <w:spacing w:after="160" w:line="259" w:lineRule="auto"/>
              <w:rPr>
                <w:bCs/>
                <w:lang w:val="vi-VN"/>
              </w:rPr>
            </w:pPr>
            <w:r w:rsidRPr="001F0C3A">
              <w:rPr>
                <w:bCs/>
                <w:lang w:val="vi-VN"/>
              </w:rPr>
              <w:t>- HS hát.</w:t>
            </w:r>
          </w:p>
          <w:p w14:paraId="41382FE5" w14:textId="77777777" w:rsidR="001F0C3A" w:rsidRPr="001F0C3A" w:rsidRDefault="001F0C3A" w:rsidP="001F0C3A">
            <w:pPr>
              <w:spacing w:after="160" w:line="259" w:lineRule="auto"/>
              <w:rPr>
                <w:bCs/>
              </w:rPr>
            </w:pPr>
            <w:r w:rsidRPr="001F0C3A">
              <w:rPr>
                <w:bCs/>
              </w:rPr>
              <w:t>- 2,3 hs nhắc lại nội quy.</w:t>
            </w:r>
          </w:p>
          <w:p w14:paraId="23923E7B" w14:textId="77777777" w:rsidR="001F0C3A" w:rsidRPr="001F0C3A" w:rsidRDefault="001F0C3A" w:rsidP="001F0C3A">
            <w:pPr>
              <w:spacing w:after="160" w:line="259" w:lineRule="auto"/>
              <w:rPr>
                <w:bCs/>
              </w:rPr>
            </w:pPr>
          </w:p>
          <w:p w14:paraId="3C73C9CD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 HS lên chỉ vào bảng mã màu.</w:t>
            </w:r>
          </w:p>
          <w:p w14:paraId="4111A480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 HS nhắc lại</w:t>
            </w:r>
          </w:p>
          <w:p w14:paraId="5CE092F9" w14:textId="77777777" w:rsidR="001F0C3A" w:rsidRPr="001F0C3A" w:rsidRDefault="001F0C3A" w:rsidP="001F0C3A">
            <w:pPr>
              <w:spacing w:after="160" w:line="259" w:lineRule="auto"/>
              <w:rPr>
                <w:lang w:val="vi-VN"/>
              </w:rPr>
            </w:pPr>
            <w:r w:rsidRPr="001F0C3A">
              <w:rPr>
                <w:lang w:val="vi-VN"/>
              </w:rPr>
              <w:t>- Chọn đôi .</w:t>
            </w:r>
          </w:p>
          <w:p w14:paraId="2E733772" w14:textId="77777777" w:rsidR="001F0C3A" w:rsidRPr="001F0C3A" w:rsidRDefault="001F0C3A" w:rsidP="001F0C3A">
            <w:pPr>
              <w:spacing w:after="160" w:line="259" w:lineRule="auto"/>
            </w:pPr>
          </w:p>
          <w:p w14:paraId="1522D3DA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 HS đọc truyện theo đôi bạn.(trong nhóm)</w:t>
            </w:r>
          </w:p>
          <w:p w14:paraId="742617F3" w14:textId="77777777" w:rsidR="001F0C3A" w:rsidRPr="001F0C3A" w:rsidRDefault="001F0C3A" w:rsidP="001F0C3A">
            <w:pPr>
              <w:spacing w:after="160" w:line="259" w:lineRule="auto"/>
            </w:pPr>
            <w:r w:rsidRPr="001F0C3A">
              <w:rPr>
                <w:bCs/>
              </w:rPr>
              <w:t>- HS một em trong nhóm đôi chọn sách theo bảng mã mầu của khối lớp mình, rồi chọn ví trí ngồi đọc.</w:t>
            </w:r>
          </w:p>
          <w:p w14:paraId="7471C999" w14:textId="77777777" w:rsidR="001F0C3A" w:rsidRPr="001F0C3A" w:rsidRDefault="001F0C3A" w:rsidP="001F0C3A">
            <w:pPr>
              <w:spacing w:after="160" w:line="259" w:lineRule="auto"/>
            </w:pPr>
            <w:r w:rsidRPr="001F0C3A">
              <w:lastRenderedPageBreak/>
              <w:t>- Trò chuyện nói cho bạn và cô nghe suy nghĩ của mình.</w:t>
            </w:r>
          </w:p>
          <w:p w14:paraId="4C4FEA64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-Một số HS trình bày trước lớp.</w:t>
            </w:r>
          </w:p>
          <w:p w14:paraId="30DFE941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 HS kể lại câu chuyện mình vừa đọc  theo nội dung câu hỏi.Cả lớp đặt câu hỏi giao lưu, chia sẻ</w:t>
            </w:r>
            <w:r w:rsidRPr="001F0C3A">
              <w:rPr>
                <w:lang w:val="vi-VN"/>
              </w:rPr>
              <w:t>.</w:t>
            </w:r>
          </w:p>
          <w:p w14:paraId="19041DCF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 HS kê bàn và ngồi theo nhóm vẽ.</w:t>
            </w:r>
          </w:p>
          <w:p w14:paraId="4DF854B5" w14:textId="77777777" w:rsidR="001F0C3A" w:rsidRPr="001F0C3A" w:rsidRDefault="001F0C3A" w:rsidP="001F0C3A">
            <w:pPr>
              <w:spacing w:after="160" w:line="259" w:lineRule="auto"/>
            </w:pPr>
            <w:r w:rsidRPr="001F0C3A">
              <w:t>- HS trình bày tranh mình vừa vẽ.</w:t>
            </w:r>
          </w:p>
          <w:p w14:paraId="4AD67AAC" w14:textId="77777777" w:rsidR="001F0C3A" w:rsidRPr="001F0C3A" w:rsidRDefault="001F0C3A" w:rsidP="001F0C3A">
            <w:pPr>
              <w:spacing w:after="160" w:line="259" w:lineRule="auto"/>
              <w:rPr>
                <w:lang w:val="nl-NL"/>
              </w:rPr>
            </w:pPr>
            <w:r w:rsidRPr="001F0C3A">
              <w:t>-</w:t>
            </w:r>
            <w:r w:rsidRPr="001F0C3A">
              <w:rPr>
                <w:lang w:val="vi-VN"/>
              </w:rPr>
              <w:t xml:space="preserve"> </w:t>
            </w:r>
            <w:r w:rsidRPr="001F0C3A">
              <w:t>Ghi nhật kí đọc</w:t>
            </w:r>
          </w:p>
        </w:tc>
      </w:tr>
    </w:tbl>
    <w:p w14:paraId="5D483FF0" w14:textId="77777777" w:rsidR="006A6990" w:rsidRDefault="006A6990"/>
    <w:sectPr w:rsidR="006A6990" w:rsidSect="009855FC">
      <w:pgSz w:w="11907" w:h="16840" w:code="9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3A"/>
    <w:rsid w:val="00043E02"/>
    <w:rsid w:val="001F0C3A"/>
    <w:rsid w:val="002A2E00"/>
    <w:rsid w:val="00306DB1"/>
    <w:rsid w:val="003C74EE"/>
    <w:rsid w:val="006A6990"/>
    <w:rsid w:val="009069EF"/>
    <w:rsid w:val="0098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4930"/>
  <w15:chartTrackingRefBased/>
  <w15:docId w15:val="{7203BADD-2F4D-4B8A-8D27-A23ABF00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Tú</dc:creator>
  <cp:keywords/>
  <dc:description/>
  <cp:lastModifiedBy>Nguyễn Thị Tú</cp:lastModifiedBy>
  <cp:revision>1</cp:revision>
  <dcterms:created xsi:type="dcterms:W3CDTF">2024-10-21T09:49:00Z</dcterms:created>
  <dcterms:modified xsi:type="dcterms:W3CDTF">2024-10-21T09:50:00Z</dcterms:modified>
</cp:coreProperties>
</file>