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59" w:rsidRPr="006D5BFD" w:rsidRDefault="00B00259" w:rsidP="00B00259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0"/>
        <w:gridCol w:w="4395"/>
      </w:tblGrid>
      <w:tr w:rsidR="00B00259" w:rsidRPr="0027375D" w:rsidTr="0023257B">
        <w:tc>
          <w:tcPr>
            <w:tcW w:w="5211" w:type="dxa"/>
            <w:shd w:val="clear" w:color="auto" w:fill="auto"/>
          </w:tcPr>
          <w:p w:rsidR="00B00259" w:rsidRPr="0027375D" w:rsidRDefault="00B00259" w:rsidP="0023257B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>Tuầ</w:t>
            </w:r>
            <w:bookmarkStart w:id="0" w:name="_GoBack"/>
            <w:bookmarkEnd w:id="0"/>
            <w:r w:rsidRPr="0027375D">
              <w:rPr>
                <w:rFonts w:ascii="Times New Roman" w:hAnsi="Times New Roman"/>
                <w:i/>
                <w:lang w:val="nl-NL"/>
              </w:rPr>
              <w:t xml:space="preserve">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11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B00259" w:rsidRPr="00B04EEE" w:rsidRDefault="00B00259" w:rsidP="0023257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9/11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B00259" w:rsidRPr="0027375D" w:rsidRDefault="00B00259" w:rsidP="0023257B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13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B00259" w:rsidRPr="006D5BFD" w:rsidRDefault="00B00259" w:rsidP="00B00259">
      <w:pPr>
        <w:jc w:val="both"/>
        <w:rPr>
          <w:rFonts w:ascii="Times New Roman" w:hAnsi="Times New Roman"/>
          <w:szCs w:val="28"/>
          <w:lang w:val="nl-NL"/>
        </w:rPr>
      </w:pPr>
    </w:p>
    <w:p w:rsidR="00B00259" w:rsidRPr="00B00259" w:rsidRDefault="00B00259" w:rsidP="00B0025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Ti</w:t>
      </w:r>
      <w:r w:rsidRPr="00B00259">
        <w:rPr>
          <w:rFonts w:ascii="Times New Roman" w:hAnsi="Times New Roman"/>
          <w:b/>
          <w:szCs w:val="28"/>
          <w:lang w:val="nl-NL"/>
        </w:rPr>
        <w:t>ết</w:t>
      </w:r>
      <w:r>
        <w:rPr>
          <w:rFonts w:ascii="Times New Roman" w:hAnsi="Times New Roman"/>
          <w:b/>
          <w:szCs w:val="28"/>
          <w:lang w:val="nl-NL"/>
        </w:rPr>
        <w:t xml:space="preserve"> 19. B</w:t>
      </w:r>
      <w:r w:rsidRPr="00B00259">
        <w:rPr>
          <w:rFonts w:ascii="Times New Roman" w:hAnsi="Times New Roman"/>
          <w:b/>
          <w:szCs w:val="28"/>
          <w:lang w:val="nl-NL"/>
        </w:rPr>
        <w:t>ài</w:t>
      </w:r>
      <w:r>
        <w:rPr>
          <w:rFonts w:ascii="Times New Roman" w:hAnsi="Times New Roman"/>
          <w:b/>
          <w:szCs w:val="28"/>
          <w:lang w:val="nl-NL"/>
        </w:rPr>
        <w:t xml:space="preserve"> 13: </w:t>
      </w:r>
      <w:r w:rsidRPr="00B00259">
        <w:rPr>
          <w:rFonts w:ascii="Times New Roman" w:hAnsi="Times New Roman"/>
          <w:b/>
          <w:szCs w:val="28"/>
          <w:lang w:val="nl-NL"/>
        </w:rPr>
        <w:t>DI TRUYỀN LIÊN KẾT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B00259">
        <w:rPr>
          <w:rFonts w:ascii="Times New Roman" w:hAnsi="Times New Roman"/>
          <w:b/>
          <w:szCs w:val="28"/>
          <w:lang w:val="nl-NL"/>
        </w:rPr>
        <w:t>I. MỤC TIÊU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1- Kiến thức: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Hiểu được ưu thế của ruồi giấm đối với nghiên cứu di truyền 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Mô tả và giải thích được thí nghiệm của Moocgan.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 xml:space="preserve">- Nêu được ý nghĩa của di truyền liên kết, đặc biệt trong lĩnh vực chọn giống.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2- Kĩ năng: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Phát triển tư duy : thực nghiệm, quy nạp.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3- Thái độ: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Có quan điểm khoa học .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1. GV: Tranh phóng to H13 (SGK), bảng phụ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2. HS: SGK, bảng nhóm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2. Kiểm tra bài cũ (7')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GV: Nêu những đặc điểm khác nhau giữa NST thường và NST giới tính?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HS1: Trả lời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B00259">
        <w:rPr>
          <w:rFonts w:ascii="Times New Roman" w:hAnsi="Times New Roman"/>
          <w:szCs w:val="28"/>
          <w:lang w:val="nl-NL"/>
        </w:rPr>
        <w:t>GV: Yêu cầu HS làm BT5 (SGK)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HS2: Làm BT 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3. Bài mới: (30')</w:t>
      </w:r>
    </w:p>
    <w:tbl>
      <w:tblPr>
        <w:tblW w:w="9235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3612"/>
      </w:tblGrid>
      <w:tr w:rsidR="00B00259" w:rsidRPr="00B00259" w:rsidTr="00B00259">
        <w:tc>
          <w:tcPr>
            <w:tcW w:w="56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259" w:rsidRPr="00B00259" w:rsidRDefault="00B00259" w:rsidP="00B0025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36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259" w:rsidRPr="00B00259" w:rsidRDefault="00B00259" w:rsidP="00B0025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B00259" w:rsidRPr="00B00259" w:rsidTr="00B00259">
        <w:tc>
          <w:tcPr>
            <w:tcW w:w="5623" w:type="dxa"/>
            <w:tcBorders>
              <w:top w:val="double" w:sz="4" w:space="0" w:color="auto"/>
            </w:tcBorders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Hoạt động 1: Tìm hiểu về TN của Moocgan</w:t>
            </w:r>
          </w:p>
        </w:tc>
        <w:tc>
          <w:tcPr>
            <w:tcW w:w="3612" w:type="dxa"/>
            <w:tcBorders>
              <w:top w:val="double" w:sz="4" w:space="0" w:color="auto"/>
            </w:tcBorders>
          </w:tcPr>
          <w:p w:rsidR="00B00259" w:rsidRPr="00B00259" w:rsidRDefault="00B00259" w:rsidP="00B00259">
            <w:pPr>
              <w:ind w:left="36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Thí nghi</w:t>
            </w:r>
            <w:r w:rsidRPr="00B00259">
              <w:rPr>
                <w:rFonts w:ascii="Times New Roman" w:hAnsi="Times New Roman" w:cs="Calibri"/>
                <w:b/>
                <w:szCs w:val="28"/>
                <w:lang w:val="nl-NL"/>
              </w:rPr>
              <w:t>ệ</w:t>
            </w: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m c</w:t>
            </w:r>
            <w:r w:rsidRPr="00B00259">
              <w:rPr>
                <w:rFonts w:ascii="Times New Roman" w:hAnsi="Times New Roman" w:cs="Calibri"/>
                <w:b/>
                <w:szCs w:val="28"/>
                <w:lang w:val="nl-NL"/>
              </w:rPr>
              <w:t>ủ</w:t>
            </w: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a Moocgan</w:t>
            </w:r>
          </w:p>
          <w:p w:rsidR="00B00259" w:rsidRPr="00B00259" w:rsidRDefault="00B00259" w:rsidP="00B0025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(22')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yêu cầu nghiên cứu SGK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* TN: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trình bày TN của Moocgan?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P :  xám, dài     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B4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   đen , cụt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F</w:t>
            </w:r>
            <w:r w:rsidRPr="00B00259">
              <w:rPr>
                <w:rFonts w:ascii="Times New Roman" w:hAnsi="Times New Roman"/>
                <w:szCs w:val="28"/>
                <w:vertAlign w:val="subscript"/>
                <w:lang w:val="nl-NL"/>
              </w:rPr>
              <w:t>1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: xám , dài (100%)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yêu cầu HS quan sát H13 và làm việc theo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Lai phân tích: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mục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(SGK - T42)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F</w:t>
            </w:r>
            <w:r w:rsidRPr="00B00259">
              <w:rPr>
                <w:rFonts w:ascii="Times New Roman" w:hAnsi="Times New Roman"/>
                <w:szCs w:val="28"/>
                <w:vertAlign w:val="subscript"/>
                <w:lang w:val="nl-NL"/>
              </w:rPr>
              <w:t>1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: xám, dài   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B4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  đen, cụt  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hoạt động nhóm báo cáo, bổ xung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F</w:t>
            </w:r>
            <w:r w:rsidRPr="00B00259">
              <w:rPr>
                <w:rFonts w:ascii="Times New Roman" w:hAnsi="Times New Roman"/>
                <w:szCs w:val="28"/>
                <w:vertAlign w:val="subscript"/>
                <w:lang w:val="nl-NL"/>
              </w:rPr>
              <w:t>2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: 1 xám, dài  : 1 đen, cụt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GV: đáp án đúng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khẳng định KT đúng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Giải thích kết quả phép lai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giải thích kết quả phép lai? Sơ đồ lai.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(sơ đồ SGK H13)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D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di truyền liên kết</w:t>
            </w:r>
          </w:p>
        </w:tc>
        <w:tc>
          <w:tcPr>
            <w:tcW w:w="3612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Kết luận: di truyền liên kết là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hiện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thế nào là di truyền liên kết?</w:t>
            </w:r>
          </w:p>
        </w:tc>
        <w:tc>
          <w:tcPr>
            <w:tcW w:w="3612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tượng 1 nhóm tính trạng được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di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lastRenderedPageBreak/>
              <w:t>HS: tự rút ra KL</w:t>
            </w:r>
          </w:p>
        </w:tc>
        <w:tc>
          <w:tcPr>
            <w:tcW w:w="3612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truyền cùng nhau được quy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định bởi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GV: khẳng định di truyền liên kết khác di  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các gen cùng nằm trên 1 NST và cùng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truyền của Menđen</w:t>
            </w:r>
          </w:p>
        </w:tc>
        <w:tc>
          <w:tcPr>
            <w:tcW w:w="3612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phân ly về một giao tử trong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quá trình </w:t>
            </w:r>
          </w:p>
        </w:tc>
      </w:tr>
      <w:tr w:rsidR="00B00259" w:rsidRPr="00B00259" w:rsidTr="00B00259">
        <w:tc>
          <w:tcPr>
            <w:tcW w:w="5623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D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đa dạng phong phú trong di truyền</w:t>
            </w:r>
          </w:p>
        </w:tc>
        <w:tc>
          <w:tcPr>
            <w:tcW w:w="3612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phân bào.</w:t>
            </w:r>
          </w:p>
        </w:tc>
      </w:tr>
      <w:tr w:rsidR="00B00259" w:rsidRPr="00B00259" w:rsidTr="00B00259">
        <w:trPr>
          <w:trHeight w:val="419"/>
        </w:trPr>
        <w:tc>
          <w:tcPr>
            <w:tcW w:w="9235" w:type="dxa"/>
            <w:gridSpan w:val="2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>4. Củng cố (6')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GV: Hệ thống lại kiến thức của bài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 xml:space="preserve">GV: Vấn đáp câu 1,3 (SGK) 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 xml:space="preserve">HS: Trả lời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 xml:space="preserve">5. Dặn dò (1')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Học bài, trả lời các câu hỏi SGK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</w:p>
    <w:p w:rsidR="00B00259" w:rsidRPr="0027375D" w:rsidRDefault="00B00259" w:rsidP="00B00259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  <w:r>
        <w:rPr>
          <w:rFonts w:ascii="Times New Roman" w:hAnsi="Times New Roman" w:cs="Times New Roman"/>
          <w:b w:val="0"/>
          <w:bCs w:val="0"/>
          <w:i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464024</wp:posOffset>
                </wp:positionH>
                <wp:positionV relativeFrom="paragraph">
                  <wp:posOffset>85071</wp:posOffset>
                </wp:positionV>
                <wp:extent cx="5575110" cy="40943"/>
                <wp:effectExtent l="0" t="0" r="26035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110" cy="409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C7C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6.7pt" to="475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B00259" w:rsidRDefault="00B00259" w:rsidP="00B00259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0"/>
        <w:gridCol w:w="4395"/>
      </w:tblGrid>
      <w:tr w:rsidR="00B00259" w:rsidRPr="00B00259" w:rsidTr="0023257B">
        <w:tc>
          <w:tcPr>
            <w:tcW w:w="5211" w:type="dxa"/>
            <w:shd w:val="clear" w:color="auto" w:fill="auto"/>
          </w:tcPr>
          <w:p w:rsidR="00B00259" w:rsidRPr="00B00259" w:rsidRDefault="00B00259" w:rsidP="00B00259">
            <w:pPr>
              <w:rPr>
                <w:rFonts w:ascii="Times New Roman" w:hAnsi="Times New Roman"/>
                <w:i/>
                <w:lang w:val="nl-NL"/>
              </w:rPr>
            </w:pPr>
            <w:r w:rsidRPr="00B00259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 w:rsidRPr="00B00259">
              <w:rPr>
                <w:rFonts w:ascii="Times New Roman" w:hAnsi="Times New Roman"/>
                <w:i/>
                <w:color w:val="FF0000"/>
                <w:lang w:val="nl-NL"/>
              </w:rPr>
              <w:t xml:space="preserve">11 </w:t>
            </w:r>
            <w:r w:rsidRPr="00B00259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B00259" w:rsidRPr="00B00259" w:rsidRDefault="00B00259" w:rsidP="00B00259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B00259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Pr="00B00259">
              <w:rPr>
                <w:rFonts w:ascii="Times New Roman" w:hAnsi="Times New Roman"/>
                <w:i/>
                <w:color w:val="FF0000"/>
                <w:lang w:val="nl-NL"/>
              </w:rPr>
              <w:t>9/11/2023</w:t>
            </w:r>
          </w:p>
          <w:p w:rsidR="00B00259" w:rsidRPr="00B00259" w:rsidRDefault="00B00259" w:rsidP="00B00259">
            <w:pPr>
              <w:rPr>
                <w:rFonts w:ascii="Times New Roman" w:hAnsi="Times New Roman"/>
                <w:i/>
                <w:lang w:val="nl-NL"/>
              </w:rPr>
            </w:pPr>
            <w:r w:rsidRPr="00B00259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17</w:t>
            </w:r>
            <w:r w:rsidRPr="00B00259">
              <w:rPr>
                <w:rFonts w:ascii="Times New Roman" w:hAnsi="Times New Roman"/>
                <w:i/>
                <w:color w:val="FF0000"/>
                <w:lang w:val="nl-NL"/>
              </w:rPr>
              <w:t>/11/2023 lớp 9A1</w:t>
            </w:r>
          </w:p>
        </w:tc>
      </w:tr>
    </w:tbl>
    <w:p w:rsidR="00B00259" w:rsidRDefault="00B00259" w:rsidP="00B00259">
      <w:pPr>
        <w:jc w:val="both"/>
        <w:rPr>
          <w:szCs w:val="28"/>
          <w:lang w:val="nl-NL"/>
        </w:rPr>
      </w:pPr>
    </w:p>
    <w:p w:rsidR="00B00259" w:rsidRPr="00B00259" w:rsidRDefault="00B00259" w:rsidP="00B00259">
      <w:pPr>
        <w:ind w:left="-140" w:firstLine="420"/>
        <w:jc w:val="center"/>
        <w:rPr>
          <w:rFonts w:ascii="Times New Roman" w:hAnsi="Times New Roman"/>
          <w:szCs w:val="28"/>
          <w:lang w:val="nl-NL"/>
        </w:rPr>
      </w:pPr>
      <w:r w:rsidRPr="00B00259">
        <w:rPr>
          <w:rFonts w:ascii="Times New Roman" w:hAnsi="Times New Roman"/>
          <w:b/>
          <w:szCs w:val="28"/>
          <w:lang w:val="nl-NL"/>
        </w:rPr>
        <w:t>CHƯƠNG IV: BIẾN DỊ</w:t>
      </w:r>
    </w:p>
    <w:p w:rsidR="00B00259" w:rsidRPr="00B00259" w:rsidRDefault="00B00259" w:rsidP="00B0025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B00259">
        <w:rPr>
          <w:rFonts w:ascii="Times New Roman" w:hAnsi="Times New Roman"/>
          <w:b/>
          <w:szCs w:val="28"/>
          <w:lang w:val="nl-NL"/>
        </w:rPr>
        <w:t>TIẾT 2</w:t>
      </w:r>
      <w:r>
        <w:rPr>
          <w:rFonts w:ascii="Times New Roman" w:hAnsi="Times New Roman"/>
          <w:b/>
          <w:szCs w:val="28"/>
          <w:lang w:val="nl-NL"/>
        </w:rPr>
        <w:t>0</w:t>
      </w:r>
    </w:p>
    <w:p w:rsidR="00B00259" w:rsidRPr="00B00259" w:rsidRDefault="00B00259" w:rsidP="00B0025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</w:t>
      </w:r>
      <w:r w:rsidRPr="00B00259">
        <w:rPr>
          <w:rFonts w:ascii="Times New Roman" w:hAnsi="Times New Roman"/>
          <w:b/>
          <w:szCs w:val="28"/>
          <w:lang w:val="nl-NL"/>
        </w:rPr>
        <w:t>ài</w:t>
      </w:r>
      <w:r>
        <w:rPr>
          <w:rFonts w:ascii="Times New Roman" w:hAnsi="Times New Roman"/>
          <w:b/>
          <w:szCs w:val="28"/>
          <w:lang w:val="nl-NL"/>
        </w:rPr>
        <w:t xml:space="preserve"> 21: </w:t>
      </w:r>
      <w:r w:rsidRPr="00B00259">
        <w:rPr>
          <w:rFonts w:ascii="Times New Roman" w:hAnsi="Times New Roman"/>
          <w:b/>
          <w:szCs w:val="28"/>
          <w:lang w:val="nl-NL"/>
        </w:rPr>
        <w:t>ĐỘT BIẾN GEN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B00259">
        <w:rPr>
          <w:rFonts w:ascii="Times New Roman" w:hAnsi="Times New Roman"/>
          <w:b/>
          <w:szCs w:val="28"/>
          <w:lang w:val="nl-NL"/>
        </w:rPr>
        <w:t>I. MỤC TIÊU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1- Kiến thức: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HS trình bày được khái niệm và nguyên nhân phát sinh đột biến gen.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HS hiểu được tính chất biểu hiện và vai trò của đột biến gen với sinh vật và con người.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2- Kĩ năng: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Rèn kĩ năng quan sát, phân tích kênh hình, hoạt động nhóm.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3- Thái độ: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- GD lòng tin tưởng vào khoa học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1. GV: Tranh phóng to H 21.1 (SGK); Tranh minh hoạ đột biến gen có lợi , có hại.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2. HS: SGK, đọc trước bài, bảng nhóm.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2. Kiểm tra bài cũ (không)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3. Bài mới: (37')</w:t>
      </w:r>
    </w:p>
    <w:tbl>
      <w:tblPr>
        <w:tblW w:w="9216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316"/>
      </w:tblGrid>
      <w:tr w:rsidR="00B00259" w:rsidRPr="00B00259" w:rsidTr="0023257B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259" w:rsidRPr="00B00259" w:rsidRDefault="00B00259" w:rsidP="00B0025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43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0259" w:rsidRPr="00B00259" w:rsidRDefault="00B00259" w:rsidP="00B0025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B00259" w:rsidRPr="00B00259" w:rsidTr="0023257B">
        <w:tc>
          <w:tcPr>
            <w:tcW w:w="4900" w:type="dxa"/>
            <w:tcBorders>
              <w:top w:val="double" w:sz="4" w:space="0" w:color="auto"/>
            </w:tcBorders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Hoạt động 1: Tìm hiểu về đột biến gen</w:t>
            </w:r>
          </w:p>
        </w:tc>
        <w:tc>
          <w:tcPr>
            <w:tcW w:w="4316" w:type="dxa"/>
            <w:tcBorders>
              <w:top w:val="double" w:sz="4" w:space="0" w:color="auto"/>
            </w:tcBorders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1. Đột biến gen là gì?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(17’)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h. dẫn HS nghiên cứu SGK trả lời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Thế nào là đột biến gen?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* Khái niệm: SGK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HS: cá nhân trả lời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KL kiến thức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yêu cầu HS quan sát H21.1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làm việc theo yêu cầu phiếu học tập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* Các loại đột biến gen: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(STK SH9 - T76)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+ Mất cặp Nu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hoạt động nhóm - báo cáo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+ Thêm cặp Nu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đưa đáp án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+ Thay thế cặp Nu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HS: đối chiếu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KL về các loại đột biến 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gen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Hoạt động 2: Tìm hiểu về nguyên nhân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 xml:space="preserve">2. Nguyên nhân phát sinh đột biến gen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>(9’)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phát sinh đột biến gen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righ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h. dẫn HS nghiên cứu SGK trả lời: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Tự nhiên: do rối loạn trong quá trình tự sao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Tìm các nguyên nhân gây đột biến gen?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của ADN dưới ảnh hưởng của môi trường 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trong hay môi trương ngoài.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- Thực nghiệm: do con người gây ra các đột 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316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biến bằng các tác nhân vật lý, hoá 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học.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Hoạt động 3: Tìm hiểu về vai trò của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3. Vai trò của đột biến gen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(10’)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đột biến gen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GV: hướng dẫn HS quan sát H21.2,3,4 </w:t>
            </w:r>
          </w:p>
        </w:tc>
        <w:tc>
          <w:tcPr>
            <w:tcW w:w="4316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Đột biến gen có thể dẫn đến biến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đổi cấu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trả lời: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trúc của loại protein mà nó mã hoá.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kết quả của 3 trường hợp quan sát?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biến đổi kiểu hình.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- đột biến nào có lợi cho sinh vật và con 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người?</w:t>
            </w:r>
          </w:p>
        </w:tc>
        <w:tc>
          <w:tcPr>
            <w:tcW w:w="4316" w:type="dxa"/>
          </w:tcPr>
          <w:p w:rsid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Đột biến gen thường có hại vì</w:t>
            </w:r>
          </w:p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chúng phá vỡ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đột biến nào có hại?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sự hài hoà thống nhất trong kiểu gen 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rối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hoạt động nhóm báo cáo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loạn trong tổng hợp protein 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đưa đáp án (HS tự đối chiếu)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tại sao đột biến gen gây được biến đổi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- Đột biến gen cũng có lợi: chữa bệnh, tạo 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ở kiểu hình?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giống vật nuôi, cây trồng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GV: vai trò ccủa đột biến gen? liên hệ thực 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- Điều kiện biểu hiện của đột biến gen: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tế?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+ chỉ ở dạng đồng hợp gen lặn 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trả lời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+ khi gặp điều kiện có lợi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hướng dẫn HS nghiên cứu SGK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- đột biến gen được biểu hiện khi có điều 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kiện như thế nào?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HS: trả lời 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b/>
                <w:szCs w:val="28"/>
                <w:lang w:val="nl-NL"/>
              </w:rPr>
              <w:t>4. Kết luận bài</w:t>
            </w:r>
            <w:r w:rsidRPr="00B00259">
              <w:rPr>
                <w:rFonts w:ascii="Times New Roman" w:hAnsi="Times New Roman"/>
                <w:szCs w:val="28"/>
                <w:lang w:val="nl-NL"/>
              </w:rPr>
              <w:t xml:space="preserve"> (1’)</w:t>
            </w: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B00259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00259" w:rsidRPr="00B00259" w:rsidTr="0023257B">
        <w:tc>
          <w:tcPr>
            <w:tcW w:w="4900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316" w:type="dxa"/>
          </w:tcPr>
          <w:p w:rsidR="00B00259" w:rsidRPr="00B00259" w:rsidRDefault="00B00259" w:rsidP="00B0025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>4. Củng cố (6')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GV: Hệ thống lại kiến thức của bài</w:t>
      </w:r>
    </w:p>
    <w:p w:rsidR="00B00259" w:rsidRPr="00B00259" w:rsidRDefault="00B00259" w:rsidP="00B0025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HS:  Nghe, ghi nhớ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B00259">
        <w:rPr>
          <w:rFonts w:ascii="Times New Roman" w:hAnsi="Times New Roman"/>
          <w:b/>
          <w:szCs w:val="28"/>
          <w:lang w:val="nl-NL" w:eastAsia="x-none"/>
        </w:rPr>
        <w:t xml:space="preserve">5. Dặn dò (1') 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Học bài, trả lời các câu hỏi SGK</w:t>
      </w:r>
    </w:p>
    <w:p w:rsid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B00259">
        <w:rPr>
          <w:rFonts w:ascii="Times New Roman" w:hAnsi="Times New Roman"/>
          <w:szCs w:val="28"/>
          <w:lang w:val="nl-NL" w:eastAsia="x-none"/>
        </w:rPr>
        <w:t>Đọc trước bài mới</w:t>
      </w:r>
    </w:p>
    <w:p w:rsidR="00B00259" w:rsidRPr="00B00259" w:rsidRDefault="00B00259" w:rsidP="00B0025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B00259" w:rsidRPr="00C0138A" w:rsidTr="0023257B">
        <w:trPr>
          <w:trHeight w:val="4123"/>
        </w:trPr>
        <w:tc>
          <w:tcPr>
            <w:tcW w:w="5778" w:type="dxa"/>
            <w:shd w:val="clear" w:color="auto" w:fill="auto"/>
          </w:tcPr>
          <w:p w:rsidR="00B00259" w:rsidRPr="0027375D" w:rsidRDefault="00B00259" w:rsidP="002325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11 năm 2023</w:t>
            </w:r>
          </w:p>
          <w:p w:rsidR="00B00259" w:rsidRPr="00B56D3B" w:rsidRDefault="00B00259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B00259" w:rsidRPr="00B56D3B" w:rsidRDefault="00B00259" w:rsidP="0023257B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00259" w:rsidRPr="0027375D" w:rsidRDefault="00B00259" w:rsidP="0023257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00259" w:rsidRPr="0027375D" w:rsidRDefault="00B00259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B00259" w:rsidRDefault="00B00259" w:rsidP="002325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B00259" w:rsidRPr="00AE1AEA" w:rsidRDefault="00B00259" w:rsidP="0023257B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AE1AEA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091565" cy="586740"/>
                  <wp:effectExtent l="0" t="0" r="0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AE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B00259" w:rsidRPr="003476D3" w:rsidRDefault="00B00259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B00259" w:rsidRPr="0027375D" w:rsidRDefault="00B00259" w:rsidP="0023257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B00259" w:rsidRDefault="00B00259" w:rsidP="00B00259">
      <w:pPr>
        <w:jc w:val="both"/>
        <w:rPr>
          <w:szCs w:val="28"/>
          <w:lang w:val="nl-NL"/>
        </w:rPr>
      </w:pPr>
    </w:p>
    <w:p w:rsidR="0012372F" w:rsidRDefault="0012372F"/>
    <w:sectPr w:rsidR="0012372F" w:rsidSect="00B00259">
      <w:headerReference w:type="default" r:id="rId8"/>
      <w:pgSz w:w="12240" w:h="15840"/>
      <w:pgMar w:top="127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7C" w:rsidRDefault="0001027C" w:rsidP="00B00259">
      <w:r>
        <w:separator/>
      </w:r>
    </w:p>
  </w:endnote>
  <w:endnote w:type="continuationSeparator" w:id="0">
    <w:p w:rsidR="0001027C" w:rsidRDefault="0001027C" w:rsidP="00B0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7C" w:rsidRDefault="0001027C" w:rsidP="00B00259">
      <w:r>
        <w:separator/>
      </w:r>
    </w:p>
  </w:footnote>
  <w:footnote w:type="continuationSeparator" w:id="0">
    <w:p w:rsidR="0001027C" w:rsidRDefault="0001027C" w:rsidP="00B0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726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0259" w:rsidRDefault="00B002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0259" w:rsidRDefault="00B00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106"/>
    <w:multiLevelType w:val="hybridMultilevel"/>
    <w:tmpl w:val="A6ACABD6"/>
    <w:lvl w:ilvl="0" w:tplc="B7E4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06E3"/>
    <w:multiLevelType w:val="hybridMultilevel"/>
    <w:tmpl w:val="C954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59"/>
    <w:rsid w:val="0001027C"/>
    <w:rsid w:val="0012372F"/>
    <w:rsid w:val="00B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D4B9"/>
  <w15:chartTrackingRefBased/>
  <w15:docId w15:val="{655B5C85-C457-4926-A5CF-1297F6F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59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B0025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259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B00259"/>
    <w:pPr>
      <w:spacing w:after="160" w:line="240" w:lineRule="exact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B00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259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259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2023-11-11T14:48:00Z</dcterms:created>
  <dcterms:modified xsi:type="dcterms:W3CDTF">2023-11-11T15:01:00Z</dcterms:modified>
</cp:coreProperties>
</file>