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5010"/>
        <w:gridCol w:w="4913"/>
      </w:tblGrid>
      <w:tr w:rsidR="004120BB" w:rsidTr="00373B00">
        <w:tc>
          <w:tcPr>
            <w:tcW w:w="5010" w:type="dxa"/>
            <w:hideMark/>
          </w:tcPr>
          <w:p w:rsidR="004120BB" w:rsidRDefault="004120BB" w:rsidP="00373B00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Tuần </w:t>
            </w:r>
            <w:r w:rsidR="00DC281C">
              <w:rPr>
                <w:rFonts w:ascii="Times New Roman" w:hAnsi="Times New Roman"/>
                <w:i/>
                <w:color w:val="FF0000"/>
                <w:lang w:val="nl-NL"/>
              </w:rPr>
              <w:t>15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913" w:type="dxa"/>
            <w:hideMark/>
          </w:tcPr>
          <w:p w:rsidR="004120BB" w:rsidRDefault="004120BB" w:rsidP="00373B00">
            <w:pPr>
              <w:spacing w:line="256" w:lineRule="auto"/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 w:rsidR="000D000E">
              <w:rPr>
                <w:rFonts w:ascii="Times New Roman" w:hAnsi="Times New Roman"/>
                <w:i/>
                <w:color w:val="FF0000"/>
                <w:lang w:val="nl-NL"/>
              </w:rPr>
              <w:t>07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/12/2023</w:t>
            </w:r>
          </w:p>
          <w:p w:rsidR="004120BB" w:rsidRDefault="004120BB" w:rsidP="00373B00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 w:rsidR="000D000E">
              <w:rPr>
                <w:rFonts w:ascii="Times New Roman" w:hAnsi="Times New Roman"/>
                <w:i/>
                <w:color w:val="FF0000"/>
                <w:lang w:val="nl-NL"/>
              </w:rPr>
              <w:t>11 /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12/2023 lớp 9A1</w:t>
            </w:r>
          </w:p>
        </w:tc>
      </w:tr>
    </w:tbl>
    <w:p w:rsidR="000D000E" w:rsidRPr="000D000E" w:rsidRDefault="000D000E" w:rsidP="000D000E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Ti</w:t>
      </w:r>
      <w:r w:rsidRPr="000D000E">
        <w:rPr>
          <w:rFonts w:ascii="Times New Roman" w:hAnsi="Times New Roman"/>
          <w:b/>
          <w:szCs w:val="28"/>
          <w:lang w:val="nl-NL"/>
        </w:rPr>
        <w:t>ết</w:t>
      </w:r>
      <w:r>
        <w:rPr>
          <w:rFonts w:ascii="Times New Roman" w:hAnsi="Times New Roman"/>
          <w:b/>
          <w:szCs w:val="28"/>
          <w:lang w:val="nl-NL"/>
        </w:rPr>
        <w:t xml:space="preserve"> 27.</w:t>
      </w:r>
      <w:r w:rsidRPr="000D000E">
        <w:rPr>
          <w:rFonts w:ascii="Times New Roman" w:hAnsi="Times New Roman"/>
          <w:b/>
          <w:szCs w:val="28"/>
          <w:lang w:val="nl-NL"/>
        </w:rPr>
        <w:t>Bài</w:t>
      </w:r>
      <w:r>
        <w:rPr>
          <w:rFonts w:ascii="Times New Roman" w:hAnsi="Times New Roman"/>
          <w:b/>
          <w:szCs w:val="28"/>
          <w:lang w:val="nl-NL"/>
        </w:rPr>
        <w:t xml:space="preserve"> 43</w:t>
      </w:r>
      <w:r w:rsidRPr="000D000E">
        <w:rPr>
          <w:rFonts w:ascii="Times New Roman" w:hAnsi="Times New Roman"/>
          <w:b/>
          <w:szCs w:val="28"/>
          <w:lang w:val="nl-NL"/>
        </w:rPr>
        <w:t xml:space="preserve">: ẢNH HƯỞNG CỦA NHIỆT ĐỘ VÀ ĐỘ ẨM LÊN </w:t>
      </w:r>
    </w:p>
    <w:p w:rsidR="000D000E" w:rsidRPr="000D000E" w:rsidRDefault="000D000E" w:rsidP="000D000E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0D000E">
        <w:rPr>
          <w:rFonts w:ascii="Times New Roman" w:hAnsi="Times New Roman"/>
          <w:b/>
          <w:szCs w:val="28"/>
          <w:lang w:val="nl-NL"/>
        </w:rPr>
        <w:t>ĐỜI SỐNG SINH VẬT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0D000E">
        <w:rPr>
          <w:rFonts w:ascii="Times New Roman" w:hAnsi="Times New Roman"/>
          <w:b/>
          <w:szCs w:val="28"/>
          <w:lang w:val="nl-NL"/>
        </w:rPr>
        <w:t>I. MỤC TIÊU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1- Kiến thức: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- Nêu được ảnh hưởng của nhân tố nhiệt độ, độ ẩm của môi trường lên các đặc điểm sinh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thái sinh lí và tập tính của sinh vật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- Giải thích được sự thích nghi của sinh vật trong tự nhiên. Tìm biện pháp chăm sóc thích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hợp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2- Kĩ năng: Tư duy tổng hợp, óc suy luận, khả năng hoạt động nhóm.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3- Thái độ: Ý thức chăm sóc, bảo vệ sinh vật</w:t>
      </w:r>
    </w:p>
    <w:p w:rsidR="000D000E" w:rsidRPr="000D000E" w:rsidRDefault="000D000E" w:rsidP="000D000E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0D000E">
        <w:rPr>
          <w:rFonts w:ascii="Times New Roman" w:hAnsi="Times New Roman"/>
          <w:b/>
          <w:szCs w:val="28"/>
          <w:lang w:val="nl-NL" w:eastAsia="x-none"/>
        </w:rPr>
        <w:t xml:space="preserve">II. CHUẨN BỊ 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1. GV: Tranh H43.1; H43.2; H43.3; tranh ảnh sưu tầm.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2. HS: Đọc trước bài, bảng nhóm</w:t>
      </w:r>
    </w:p>
    <w:p w:rsidR="000D000E" w:rsidRPr="000D000E" w:rsidRDefault="000D000E" w:rsidP="000D000E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0D000E">
        <w:rPr>
          <w:rFonts w:ascii="Times New Roman" w:hAnsi="Times New Roman"/>
          <w:b/>
          <w:szCs w:val="28"/>
          <w:lang w:val="nl-NL" w:eastAsia="x-none"/>
        </w:rPr>
        <w:t>III. HOẠT ĐỘNG DẠY- HỌC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1. Ổn định tổ chức lớp (1')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2. Kiểm tra bài cũ (7')</w:t>
      </w:r>
    </w:p>
    <w:p w:rsidR="000D000E" w:rsidRPr="000D000E" w:rsidRDefault="000D000E" w:rsidP="000D000E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GV: Nêu ảnh hưởng của ánh sáng với thực vật?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0D000E">
        <w:rPr>
          <w:rFonts w:ascii="Times New Roman" w:hAnsi="Times New Roman"/>
          <w:szCs w:val="28"/>
          <w:lang w:val="nl-NL"/>
        </w:rPr>
        <w:t>GV: Ánh sáng có ảnh hưởng như thế nào tới động vật?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>3. Bài mới: (30')</w:t>
      </w:r>
    </w:p>
    <w:tbl>
      <w:tblPr>
        <w:tblW w:w="9310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410"/>
      </w:tblGrid>
      <w:tr w:rsidR="000D000E" w:rsidRPr="000D000E" w:rsidTr="00373B00">
        <w:tc>
          <w:tcPr>
            <w:tcW w:w="4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000E" w:rsidRPr="000D000E" w:rsidRDefault="000D000E" w:rsidP="000D000E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HOẠT ĐỘNG CỦA GV VÀ HS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000E" w:rsidRPr="000D000E" w:rsidRDefault="000D000E" w:rsidP="000D000E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NỘI DUNG</w:t>
            </w:r>
          </w:p>
        </w:tc>
      </w:tr>
      <w:tr w:rsidR="000D000E" w:rsidRPr="000D000E" w:rsidTr="00373B00">
        <w:tc>
          <w:tcPr>
            <w:tcW w:w="4900" w:type="dxa"/>
            <w:tcBorders>
              <w:top w:val="double" w:sz="4" w:space="0" w:color="auto"/>
            </w:tcBorders>
          </w:tcPr>
          <w:p w:rsidR="00E61935" w:rsidRDefault="000D000E" w:rsidP="000D000E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zCs w:val="28"/>
                <w:lang w:val="nl-NL"/>
              </w:rPr>
              <w:t>Hoạt động 1: Tìm hiểu về</w:t>
            </w:r>
            <w:r w:rsidR="00E61935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0D000E">
              <w:rPr>
                <w:rFonts w:ascii="Times New Roman" w:hAnsi="Times New Roman"/>
                <w:b/>
                <w:szCs w:val="28"/>
                <w:lang w:val="nl-NL"/>
              </w:rPr>
              <w:t>ảnh hưở</w:t>
            </w:r>
            <w:r w:rsidR="00E61935">
              <w:rPr>
                <w:rFonts w:ascii="Times New Roman" w:hAnsi="Times New Roman"/>
                <w:b/>
                <w:szCs w:val="28"/>
                <w:lang w:val="nl-NL"/>
              </w:rPr>
              <w:t>ng</w:t>
            </w:r>
          </w:p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zCs w:val="28"/>
                <w:lang w:val="nl-NL"/>
              </w:rPr>
              <w:t xml:space="preserve"> của </w:t>
            </w:r>
          </w:p>
        </w:tc>
        <w:tc>
          <w:tcPr>
            <w:tcW w:w="4410" w:type="dxa"/>
            <w:tcBorders>
              <w:top w:val="double" w:sz="4" w:space="0" w:color="auto"/>
            </w:tcBorders>
          </w:tcPr>
          <w:p w:rsidR="000D000E" w:rsidRPr="00E61935" w:rsidRDefault="000D000E" w:rsidP="00E619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E61935">
              <w:rPr>
                <w:rFonts w:ascii="Times New Roman" w:hAnsi="Times New Roman"/>
                <w:b/>
                <w:szCs w:val="28"/>
                <w:lang w:val="nl-NL"/>
              </w:rPr>
              <w:t xml:space="preserve">ảnh hưởng của nhiệt độ lên đời sống </w:t>
            </w:r>
            <w:r w:rsidR="00E61935" w:rsidRPr="00E61935">
              <w:rPr>
                <w:rFonts w:ascii="Times New Roman" w:hAnsi="Times New Roman"/>
                <w:b/>
                <w:szCs w:val="28"/>
                <w:lang w:val="nl-NL"/>
              </w:rPr>
              <w:t>sinh vật</w:t>
            </w:r>
            <w:r w:rsidR="00E61935" w:rsidRPr="00E61935">
              <w:rPr>
                <w:rFonts w:ascii="Times New Roman" w:hAnsi="Times New Roman"/>
                <w:szCs w:val="28"/>
                <w:lang w:val="nl-NL"/>
              </w:rPr>
              <w:t xml:space="preserve"> (15')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zCs w:val="28"/>
                <w:lang w:val="nl-NL"/>
              </w:rPr>
              <w:t>nhiệt độ lên đời sống sinh vật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GV: hướng dẫn nghiên cứu SGK trả lời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- Nhiệt độ môi trường ảnh hưởng tới hình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- sinh vật có khả năng sống được ở những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thái hoạt động sinh lí của sinh vật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nhiệt độ nào?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- Dựa vào khả năng thích nghi về nhiệt độ.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- nhiệt độ có ảnh hưởng như thế nào tới 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Chia sinh vật làm hai nhóm: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các hoạt động và cấu tạo của động, TV?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+ Sinh vật biến nhiệt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HS: hoạt động nhóm, trả lời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+ Sinh vật hằng nhiệt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GV: nhận xét + H43.1, 2 </w:t>
            </w:r>
            <w:r w:rsidRPr="000D000E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 KL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GV: phân biệt sinh vật biến nhiệt với sinh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vật hằng nhiệt? (dựa vào ví dụ 3, bảng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43.1)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lastRenderedPageBreak/>
              <w:t>HS: hoạt động nhóm, báo cáo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GV: chốt kiến thức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GV: mở rộng: môi trường thay đổi </w:t>
            </w:r>
            <w:r w:rsidRPr="000D000E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 sinh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vật có biến dị</w:t>
            </w:r>
            <w:r w:rsidRPr="000D000E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 thích nghi với tập tính mới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2: Tìm hiểu về ảnh hưởng </w:t>
            </w:r>
          </w:p>
        </w:tc>
        <w:tc>
          <w:tcPr>
            <w:tcW w:w="4410" w:type="dxa"/>
          </w:tcPr>
          <w:p w:rsidR="00E61935" w:rsidRDefault="000D000E" w:rsidP="000D000E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zCs w:val="28"/>
                <w:lang w:val="nl-NL"/>
              </w:rPr>
              <w:t>2. ảnh hưởng của độ ẩm lên đời</w:t>
            </w:r>
          </w:p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zCs w:val="28"/>
                <w:lang w:val="nl-NL"/>
              </w:rPr>
              <w:t xml:space="preserve"> sống sinh </w:t>
            </w:r>
            <w:r w:rsidR="00E61935" w:rsidRPr="000D000E">
              <w:rPr>
                <w:rFonts w:ascii="Times New Roman" w:hAnsi="Times New Roman"/>
                <w:b/>
                <w:szCs w:val="28"/>
                <w:lang w:val="nl-NL"/>
              </w:rPr>
              <w:t>vật</w:t>
            </w:r>
            <w:r w:rsidR="00E61935" w:rsidRPr="000D000E">
              <w:rPr>
                <w:rFonts w:ascii="Times New Roman" w:hAnsi="Times New Roman"/>
                <w:szCs w:val="28"/>
                <w:lang w:val="nl-NL"/>
              </w:rPr>
              <w:t xml:space="preserve"> (12')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zCs w:val="28"/>
                <w:lang w:val="nl-NL"/>
              </w:rPr>
              <w:t>của độ ẩm lên đời sống sinh vật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GV: yêu cầu nghiên cứu SGK hoàn thành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bảng 43.2 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HS: hoạt động nhóm tìm ví dụ cụ thể hoàn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thành bảng 43.2 - báo cáo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GV: nhận xét - đưa ra KL</w:t>
            </w:r>
          </w:p>
        </w:tc>
        <w:tc>
          <w:tcPr>
            <w:tcW w:w="4410" w:type="dxa"/>
          </w:tcPr>
          <w:p w:rsid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- Thực vật và động vật đều mang</w:t>
            </w:r>
          </w:p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 nhiều đặc 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GV: nơi sống ảnh hưởng tới đặc điểm nào</w:t>
            </w:r>
          </w:p>
        </w:tc>
        <w:tc>
          <w:tcPr>
            <w:tcW w:w="4410" w:type="dxa"/>
          </w:tcPr>
          <w:p w:rsid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điểm sinh thái thích nghi với môi</w:t>
            </w:r>
          </w:p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 trường sống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của sinh vật?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có độ ẩm khác nhau 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GV: độ ẩm ảnh hưởng tới đời sống sinh 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vật như thế nào? lấy ví  dụ?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- Chia sinh vật làm hai nhóm: 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+ Sinh vật ưa ẩm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GV: dựa theo ảnh hưởng của độ ẩm ta chia 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+ Sinh vật ưa khô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động vật và thực vật làm những nhóm 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nào?lấy ví dụ?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HS: trả lời dựa theo kết quả bảng 43.2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GV: liên hệ trong sản xuất nông nghiệp ta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thường có những biện pháp kĩ thuật nào?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để tăng năng xuất cây trồng, vật nuôi? có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liên quan đến độ ẩm?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HS: trả lời </w:t>
            </w:r>
            <w:r w:rsidRPr="000D000E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 ý thức vận dụng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GV: cho HS đọc kết luận của bài (SGK)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b/>
                <w:szCs w:val="28"/>
                <w:lang w:val="nl-NL"/>
              </w:rPr>
              <w:t>4. Kết luận bài</w:t>
            </w:r>
            <w:r w:rsidRPr="000D000E">
              <w:rPr>
                <w:rFonts w:ascii="Times New Roman" w:hAnsi="Times New Roman"/>
                <w:szCs w:val="28"/>
                <w:lang w:val="nl-NL"/>
              </w:rPr>
              <w:t xml:space="preserve"> (1')</w:t>
            </w:r>
          </w:p>
        </w:tc>
      </w:tr>
      <w:tr w:rsidR="000D000E" w:rsidRPr="000D000E" w:rsidTr="00373B00">
        <w:tc>
          <w:tcPr>
            <w:tcW w:w="490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D000E">
              <w:rPr>
                <w:rFonts w:ascii="Times New Roman" w:hAnsi="Times New Roman"/>
                <w:szCs w:val="28"/>
                <w:lang w:val="nl-NL"/>
              </w:rPr>
              <w:t>HS: đọc KL</w:t>
            </w:r>
          </w:p>
        </w:tc>
        <w:tc>
          <w:tcPr>
            <w:tcW w:w="4410" w:type="dxa"/>
          </w:tcPr>
          <w:p w:rsidR="000D000E" w:rsidRPr="000D000E" w:rsidRDefault="000D000E" w:rsidP="000D000E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 xml:space="preserve">4. Củng cố (6') GV: Hệ thống lại kiến thức của bài; Cho HS trả lời các câu hỏi SGK </w:t>
      </w:r>
    </w:p>
    <w:p w:rsidR="000D000E" w:rsidRPr="000D000E" w:rsidRDefault="000D000E" w:rsidP="000D000E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0D000E">
        <w:rPr>
          <w:rFonts w:ascii="Times New Roman" w:hAnsi="Times New Roman"/>
          <w:szCs w:val="28"/>
          <w:lang w:val="nl-NL" w:eastAsia="x-none"/>
        </w:rPr>
        <w:t xml:space="preserve">5. Dặn dò (1') Học bài Đọc mục: </w:t>
      </w:r>
      <w:r w:rsidRPr="000D000E">
        <w:rPr>
          <w:rFonts w:ascii="Times New Roman" w:hAnsi="Times New Roman"/>
          <w:i/>
          <w:szCs w:val="28"/>
          <w:lang w:val="nl-NL" w:eastAsia="x-none"/>
        </w:rPr>
        <w:t>“ Em có biết”</w:t>
      </w:r>
      <w:r w:rsidRPr="000D000E">
        <w:rPr>
          <w:rFonts w:ascii="Times New Roman" w:hAnsi="Times New Roman"/>
          <w:szCs w:val="28"/>
          <w:lang w:val="nl-NL" w:eastAsia="x-none"/>
        </w:rPr>
        <w:t>. Sưu tầm nốt rễ đậu, địa y, nấm</w:t>
      </w:r>
    </w:p>
    <w:p w:rsidR="000D000E" w:rsidRPr="000D000E" w:rsidRDefault="000D000E" w:rsidP="00404B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71755</wp:posOffset>
                </wp:positionV>
                <wp:extent cx="5648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4DDB8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95pt,5.65pt" to="456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bookmarkStart w:id="0" w:name="_GoBack"/>
      <w:bookmarkEnd w:id="0"/>
      <w:r>
        <w:tab/>
      </w:r>
    </w:p>
    <w:tbl>
      <w:tblPr>
        <w:tblpPr w:leftFromText="180" w:rightFromText="180" w:bottomFromText="16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5010"/>
        <w:gridCol w:w="4913"/>
      </w:tblGrid>
      <w:tr w:rsidR="000D000E" w:rsidTr="00373B00">
        <w:tc>
          <w:tcPr>
            <w:tcW w:w="5010" w:type="dxa"/>
            <w:hideMark/>
          </w:tcPr>
          <w:p w:rsidR="000D000E" w:rsidRDefault="000D000E" w:rsidP="00373B00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Tuần </w:t>
            </w:r>
            <w:r w:rsidR="00E61935">
              <w:rPr>
                <w:rFonts w:ascii="Times New Roman" w:hAnsi="Times New Roman"/>
                <w:i/>
                <w:color w:val="FF0000"/>
                <w:lang w:val="nl-NL"/>
              </w:rPr>
              <w:t>15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913" w:type="dxa"/>
            <w:hideMark/>
          </w:tcPr>
          <w:p w:rsidR="000D000E" w:rsidRDefault="000D000E" w:rsidP="00373B00">
            <w:pPr>
              <w:spacing w:line="256" w:lineRule="auto"/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 w:rsidR="00E61935">
              <w:rPr>
                <w:rFonts w:ascii="Times New Roman" w:hAnsi="Times New Roman"/>
                <w:i/>
                <w:color w:val="FF0000"/>
                <w:lang w:val="nl-NL"/>
              </w:rPr>
              <w:t>10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/12/2023</w:t>
            </w:r>
          </w:p>
          <w:p w:rsidR="000D000E" w:rsidRDefault="000D000E" w:rsidP="00373B00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 w:rsidR="00E61935">
              <w:rPr>
                <w:rFonts w:ascii="Times New Roman" w:hAnsi="Times New Roman"/>
                <w:i/>
                <w:color w:val="FF0000"/>
                <w:lang w:val="nl-NL"/>
              </w:rPr>
              <w:t>13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/12/2023 lớp 9A1</w:t>
            </w:r>
          </w:p>
        </w:tc>
      </w:tr>
    </w:tbl>
    <w:p w:rsidR="00E61935" w:rsidRPr="00ED13FA" w:rsidRDefault="00E61935" w:rsidP="00E61935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Ti</w:t>
      </w:r>
      <w:r w:rsidRPr="00E61935">
        <w:rPr>
          <w:rFonts w:ascii="Times New Roman" w:hAnsi="Times New Roman"/>
          <w:b/>
          <w:szCs w:val="28"/>
          <w:lang w:val="nl-NL"/>
        </w:rPr>
        <w:t>ết</w:t>
      </w:r>
      <w:r>
        <w:rPr>
          <w:rFonts w:ascii="Times New Roman" w:hAnsi="Times New Roman"/>
          <w:b/>
          <w:szCs w:val="28"/>
          <w:lang w:val="nl-NL"/>
        </w:rPr>
        <w:t xml:space="preserve"> 28.Bài 44</w:t>
      </w:r>
    </w:p>
    <w:p w:rsidR="00E61935" w:rsidRPr="00ED13FA" w:rsidRDefault="00E61935" w:rsidP="00E61935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ẢNH HƯỞNG LẪN NHAU GIỮA CÁC SINH VẬT</w:t>
      </w:r>
    </w:p>
    <w:p w:rsidR="00E61935" w:rsidRPr="00ED13FA" w:rsidRDefault="00E61935" w:rsidP="00E61935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lastRenderedPageBreak/>
        <w:t>I. MỤC TIÊU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1- Kiến thức: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Hiểu và trình bày được thế nào là nhân tố sinh vật.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Nêu được mối quan hệ giữa các sinh vật cùng và khác loài.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Thấy rõ được lợi ích của các mối quan hệ giữa các sinh vật.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2- Kĩ năng: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Quan sát, khái quát, tổng hợp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3- Thái độ: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- Ý thức bảo vệ thiên nhiên đặc biệt là động vật 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Tranh hình SGK, tranh ảnh về quần thể ngựa, bò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HS: Tranh ảnh sưu tầm về rừng tre, nứa, bạch đàn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 (7')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Nhiệt độ có ảnh hưởng như thế nào đến đời sống của sinh vật?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HS1: Trả lời</w:t>
      </w:r>
    </w:p>
    <w:p w:rsidR="00E61935" w:rsidRPr="00ED13FA" w:rsidRDefault="00E61935" w:rsidP="00E61935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Kể tên 12 loại sinh vật thuộc các nhóm hằng nhiệt, biến nhiệt, ưa ẩm và ưa khô?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HS2: Trả lời 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(30')</w:t>
      </w:r>
    </w:p>
    <w:tbl>
      <w:tblPr>
        <w:tblW w:w="9310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410"/>
      </w:tblGrid>
      <w:tr w:rsidR="00E61935" w:rsidRPr="00ED13FA" w:rsidTr="00373B00">
        <w:tc>
          <w:tcPr>
            <w:tcW w:w="4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35" w:rsidRPr="00ED13FA" w:rsidRDefault="00E61935" w:rsidP="00373B00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35" w:rsidRPr="00ED13FA" w:rsidRDefault="00E61935" w:rsidP="00373B00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E61935" w:rsidRPr="00ED13FA" w:rsidTr="00373B00">
        <w:tc>
          <w:tcPr>
            <w:tcW w:w="4900" w:type="dxa"/>
            <w:tcBorders>
              <w:top w:val="double" w:sz="4" w:space="0" w:color="auto"/>
            </w:tcBorders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Hoạt động 1: Tìm hiểu về quan hệ cùng </w:t>
            </w:r>
          </w:p>
        </w:tc>
        <w:tc>
          <w:tcPr>
            <w:tcW w:w="4410" w:type="dxa"/>
            <w:tcBorders>
              <w:top w:val="double" w:sz="4" w:space="0" w:color="auto"/>
            </w:tcBorders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1. Quan hệ cùng loài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(15')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loài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Quan sát H44.1, các tranh sưu tầm trả 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Các sinh vật cùng loài  sống gần nhau liên 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lời câu hỏi mục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 - T131)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hệ với nhau hình thành nhóm cá thể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nhóm, báo cáo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Trong một nhóm cá thể có những mối quan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đưa đáp án đúng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hệ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yêu cầu làm bài tập theo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 - 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Hỗ trợ: Sinh vật trong nhóm được bảo vệ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T131). Chọn câu trả lời đúng 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Tốt hơn, kiếm ăn được nhiều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Cạnh tranh: Để ngăn ngừa sự gia tăng số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câu trả lời đúng: câu 3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lượng cá thể và sự cạn kiệt nguồn thức ăn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vậy sinh vật cùng loài có mối quan hệ nào?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mối quan hệ đó có ý nghĩa gì?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>HS: trả lời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người ta lợi dụng mối quan hệ hỗ trợ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cùng loài trong chăn nuôi, trồng trọt như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thế nào?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Hoạt động 2: Tìm hiểu về quan hệ khác 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2. Quan hệ khác loài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(14')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loài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cho HS quan sát tranh các loại yêu  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Gồm: hỗ trợ và đối địch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cầu: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a) Hỗ trợ gồm: cộng sinh, hội sinh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phân tích và gọi tên mối quan hệ của các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b) Đối địch gồm: cạnh tranh; kí sinh, nửa kí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sinh vật trong tranh?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sinh; sinh vật ăn sinh vật khác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quan hệ khác loài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Đặc điểm của các mối quan hệ khác loài: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đánh giá kết quả 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Bảng 44 (SGK - T132)</w:t>
            </w: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tìm thêm các ví dụ khác về quan hệ khác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loài mà em biết?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nghiên cứu bảng 44 (SGK- T132)</w:t>
            </w: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E61935" w:rsidRPr="00ED13FA" w:rsidTr="00373B00">
        <w:trPr>
          <w:trHeight w:val="411"/>
        </w:trPr>
        <w:tc>
          <w:tcPr>
            <w:tcW w:w="490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4410" w:type="dxa"/>
          </w:tcPr>
          <w:p w:rsidR="00E61935" w:rsidRPr="00ED13FA" w:rsidRDefault="00E61935" w:rsidP="00373B00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</w:tbl>
    <w:p w:rsidR="00E61935" w:rsidRPr="00E61935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61935">
        <w:rPr>
          <w:rFonts w:ascii="Times New Roman" w:hAnsi="Times New Roman"/>
          <w:b/>
          <w:szCs w:val="28"/>
          <w:lang w:val="nl-NL"/>
        </w:rPr>
        <w:t>4. Củng cố (6')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Hệ thống lại kiến thức của bài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GV: Cho HS làm bài tập điền vào chỗ trống (SGV - T153)  </w:t>
      </w:r>
    </w:p>
    <w:p w:rsidR="00E61935" w:rsidRPr="00E61935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61935">
        <w:rPr>
          <w:rFonts w:ascii="Times New Roman" w:hAnsi="Times New Roman"/>
          <w:b/>
          <w:szCs w:val="28"/>
          <w:lang w:val="nl-NL"/>
        </w:rPr>
        <w:t xml:space="preserve">5. Dặn dò (1') 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Học bài, trả lời các câu hỏi SGK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Đọc mục: </w:t>
      </w:r>
      <w:r w:rsidRPr="00ED13FA">
        <w:rPr>
          <w:rFonts w:ascii="Times New Roman" w:hAnsi="Times New Roman"/>
          <w:i/>
          <w:szCs w:val="28"/>
          <w:lang w:val="nl-NL"/>
        </w:rPr>
        <w:t>“Em có biết”</w:t>
      </w:r>
    </w:p>
    <w:p w:rsidR="00E61935" w:rsidRPr="00ED13FA" w:rsidRDefault="00E61935" w:rsidP="00E61935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Xem trước bài mới </w:t>
      </w: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E61935" w:rsidTr="00373B00">
        <w:trPr>
          <w:trHeight w:val="4123"/>
        </w:trPr>
        <w:tc>
          <w:tcPr>
            <w:tcW w:w="5778" w:type="dxa"/>
            <w:hideMark/>
          </w:tcPr>
          <w:p w:rsidR="00E61935" w:rsidRDefault="00E61935" w:rsidP="00373B00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ngày ...... tháng 12 năm 2023</w:t>
            </w:r>
          </w:p>
          <w:p w:rsidR="00E61935" w:rsidRDefault="00E61935" w:rsidP="00373B00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E61935" w:rsidRDefault="00E61935" w:rsidP="00373B00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E61935" w:rsidRDefault="00E61935" w:rsidP="00373B00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61935" w:rsidRDefault="00E61935" w:rsidP="00373B00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E61935" w:rsidRDefault="00E61935" w:rsidP="00373B00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E61935" w:rsidRDefault="00E61935" w:rsidP="00373B00">
            <w:pPr>
              <w:spacing w:line="256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0040D196" wp14:editId="51B51AE4">
                  <wp:extent cx="1095375" cy="590550"/>
                  <wp:effectExtent l="0" t="0" r="9525" b="0"/>
                  <wp:docPr id="2" name="Picture 2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E61935" w:rsidRDefault="00E61935" w:rsidP="00373B00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E61935" w:rsidRDefault="00E61935" w:rsidP="00373B00">
            <w:pPr>
              <w:spacing w:line="256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F76A06" w:rsidRPr="000D000E" w:rsidRDefault="00F76A06" w:rsidP="000D000E">
      <w:pPr>
        <w:tabs>
          <w:tab w:val="left" w:pos="3375"/>
        </w:tabs>
      </w:pPr>
    </w:p>
    <w:sectPr w:rsidR="00F76A06" w:rsidRPr="000D000E" w:rsidSect="007C5458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1E" w:rsidRDefault="0096071E" w:rsidP="000D000E">
      <w:r>
        <w:separator/>
      </w:r>
    </w:p>
  </w:endnote>
  <w:endnote w:type="continuationSeparator" w:id="0">
    <w:p w:rsidR="0096071E" w:rsidRDefault="0096071E" w:rsidP="000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1E" w:rsidRDefault="0096071E" w:rsidP="000D000E">
      <w:r>
        <w:separator/>
      </w:r>
    </w:p>
  </w:footnote>
  <w:footnote w:type="continuationSeparator" w:id="0">
    <w:p w:rsidR="0096071E" w:rsidRDefault="0096071E" w:rsidP="000D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3721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1935" w:rsidRDefault="00E619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B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1935" w:rsidRDefault="00E61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4FB2"/>
    <w:multiLevelType w:val="hybridMultilevel"/>
    <w:tmpl w:val="3F16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BB"/>
    <w:rsid w:val="000D000E"/>
    <w:rsid w:val="00404BF0"/>
    <w:rsid w:val="004120BB"/>
    <w:rsid w:val="007C5458"/>
    <w:rsid w:val="008D4F84"/>
    <w:rsid w:val="0096071E"/>
    <w:rsid w:val="00A2683D"/>
    <w:rsid w:val="00DC281C"/>
    <w:rsid w:val="00E61935"/>
    <w:rsid w:val="00F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B839"/>
  <w15:chartTrackingRefBased/>
  <w15:docId w15:val="{E4F58EE9-A526-4E52-AF28-0CD0F3E9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0BB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00E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0E"/>
    <w:rPr>
      <w:rFonts w:ascii=".VnTime" w:eastAsia="Times New Roman" w:hAnsi=".VnTime" w:cs="Times New Roman"/>
      <w:szCs w:val="24"/>
    </w:rPr>
  </w:style>
  <w:style w:type="paragraph" w:styleId="BodyTextIndent">
    <w:name w:val="Body Text Indent"/>
    <w:basedOn w:val="Normal"/>
    <w:link w:val="BodyTextIndentChar"/>
    <w:rsid w:val="00E61935"/>
    <w:pPr>
      <w:spacing w:line="324" w:lineRule="auto"/>
      <w:ind w:firstLine="567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61935"/>
    <w:rPr>
      <w:rFonts w:ascii=".VnTime" w:eastAsia="Times New Roman" w:hAnsi=".VnTime" w:cs="Times New Roman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6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4</cp:revision>
  <dcterms:created xsi:type="dcterms:W3CDTF">2023-12-06T02:02:00Z</dcterms:created>
  <dcterms:modified xsi:type="dcterms:W3CDTF">2023-12-09T05:17:00Z</dcterms:modified>
</cp:coreProperties>
</file>