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0D8" w:rsidRPr="003410D8" w:rsidRDefault="003410D8" w:rsidP="003410D8">
      <w:pPr>
        <w:spacing w:after="0" w:line="276" w:lineRule="auto"/>
        <w:rPr>
          <w:rFonts w:eastAsia="Times New Roman"/>
          <w:bCs/>
          <w:color w:val="0070C0"/>
          <w:sz w:val="28"/>
          <w:szCs w:val="28"/>
          <w:u w:val="single"/>
        </w:rPr>
      </w:pPr>
      <w:proofErr w:type="spellStart"/>
      <w:r>
        <w:rPr>
          <w:rFonts w:eastAsia="Times New Roman"/>
          <w:b/>
          <w:bCs/>
          <w:color w:val="0070C0"/>
          <w:sz w:val="28"/>
          <w:szCs w:val="28"/>
          <w:u w:val="single"/>
        </w:rPr>
        <w:t>Ngày</w:t>
      </w:r>
      <w:proofErr w:type="spellEnd"/>
      <w:r>
        <w:rPr>
          <w:rFonts w:eastAsia="Times New Roman"/>
          <w:b/>
          <w:bCs/>
          <w:color w:val="0070C0"/>
          <w:sz w:val="28"/>
          <w:szCs w:val="28"/>
          <w:u w:val="single"/>
        </w:rPr>
        <w:t xml:space="preserve"> </w:t>
      </w:r>
      <w:proofErr w:type="spellStart"/>
      <w:r>
        <w:rPr>
          <w:rFonts w:eastAsia="Times New Roman"/>
          <w:b/>
          <w:bCs/>
          <w:color w:val="0070C0"/>
          <w:sz w:val="28"/>
          <w:szCs w:val="28"/>
          <w:u w:val="single"/>
        </w:rPr>
        <w:t>dạy</w:t>
      </w:r>
      <w:proofErr w:type="spellEnd"/>
      <w:r>
        <w:rPr>
          <w:rFonts w:eastAsia="Times New Roman"/>
          <w:b/>
          <w:bCs/>
          <w:color w:val="0070C0"/>
          <w:sz w:val="28"/>
          <w:szCs w:val="28"/>
          <w:u w:val="single"/>
        </w:rPr>
        <w:t xml:space="preserve">: </w:t>
      </w:r>
      <w:r>
        <w:rPr>
          <w:rFonts w:eastAsia="Times New Roman"/>
          <w:bCs/>
          <w:color w:val="0070C0"/>
          <w:sz w:val="28"/>
          <w:szCs w:val="28"/>
          <w:u w:val="single"/>
        </w:rPr>
        <w:t>19/5/2025</w:t>
      </w:r>
      <w:bookmarkStart w:id="0" w:name="_GoBack"/>
      <w:bookmarkEnd w:id="0"/>
    </w:p>
    <w:p w:rsidR="003410D8" w:rsidRDefault="003410D8" w:rsidP="003410D8">
      <w:pPr>
        <w:spacing w:after="0" w:line="276" w:lineRule="auto"/>
        <w:rPr>
          <w:rFonts w:eastAsia="Times New Roman"/>
          <w:b/>
          <w:bCs/>
          <w:color w:val="0070C0"/>
          <w:sz w:val="28"/>
          <w:szCs w:val="28"/>
          <w:u w:val="single"/>
        </w:rPr>
      </w:pPr>
      <w:proofErr w:type="spellStart"/>
      <w:r>
        <w:rPr>
          <w:rFonts w:eastAsia="Times New Roman"/>
          <w:b/>
          <w:bCs/>
          <w:color w:val="0070C0"/>
          <w:sz w:val="28"/>
          <w:szCs w:val="28"/>
          <w:u w:val="single"/>
        </w:rPr>
        <w:t>Tiết</w:t>
      </w:r>
      <w:proofErr w:type="spellEnd"/>
      <w:r>
        <w:rPr>
          <w:rFonts w:eastAsia="Times New Roman"/>
          <w:b/>
          <w:bCs/>
          <w:color w:val="0070C0"/>
          <w:sz w:val="28"/>
          <w:szCs w:val="28"/>
          <w:u w:val="single"/>
        </w:rPr>
        <w:t xml:space="preserve"> 40</w:t>
      </w:r>
    </w:p>
    <w:p w:rsidR="003410D8" w:rsidRDefault="003410D8" w:rsidP="003410D8">
      <w:pPr>
        <w:spacing w:after="0" w:line="276" w:lineRule="auto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color w:val="FF0000"/>
          <w:sz w:val="28"/>
          <w:szCs w:val="28"/>
        </w:rPr>
        <w:t xml:space="preserve">3. </w:t>
      </w:r>
      <w:proofErr w:type="spellStart"/>
      <w:r>
        <w:rPr>
          <w:rFonts w:eastAsia="Times New Roman"/>
          <w:b/>
          <w:bCs/>
          <w:color w:val="FF0000"/>
          <w:sz w:val="28"/>
          <w:szCs w:val="28"/>
        </w:rPr>
        <w:t>Hoạt</w:t>
      </w:r>
      <w:proofErr w:type="spellEnd"/>
      <w:r>
        <w:rPr>
          <w:rFonts w:eastAsia="Times New Roman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color w:val="FF0000"/>
          <w:sz w:val="28"/>
          <w:szCs w:val="28"/>
        </w:rPr>
        <w:t>động</w:t>
      </w:r>
      <w:proofErr w:type="spellEnd"/>
      <w:r>
        <w:rPr>
          <w:rFonts w:eastAsia="Times New Roman"/>
          <w:b/>
          <w:bCs/>
          <w:color w:val="FF0000"/>
          <w:sz w:val="28"/>
          <w:szCs w:val="28"/>
        </w:rPr>
        <w:t xml:space="preserve"> 3: </w:t>
      </w:r>
      <w:proofErr w:type="spellStart"/>
      <w:r>
        <w:rPr>
          <w:rFonts w:eastAsia="Times New Roman"/>
          <w:b/>
          <w:bCs/>
          <w:color w:val="FF0000"/>
          <w:sz w:val="28"/>
          <w:szCs w:val="28"/>
        </w:rPr>
        <w:t>Tìm</w:t>
      </w:r>
      <w:proofErr w:type="spellEnd"/>
      <w:r>
        <w:rPr>
          <w:rFonts w:eastAsia="Times New Roman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color w:val="FF0000"/>
          <w:sz w:val="28"/>
          <w:szCs w:val="28"/>
        </w:rPr>
        <w:t>hiểu</w:t>
      </w:r>
      <w:proofErr w:type="spellEnd"/>
      <w:r>
        <w:rPr>
          <w:rFonts w:eastAsia="Times New Roman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color w:val="FF0000"/>
          <w:sz w:val="28"/>
          <w:szCs w:val="28"/>
        </w:rPr>
        <w:t>việc</w:t>
      </w:r>
      <w:proofErr w:type="spellEnd"/>
      <w:r>
        <w:rPr>
          <w:rFonts w:eastAsia="Times New Roman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color w:val="FF0000"/>
          <w:sz w:val="28"/>
          <w:szCs w:val="28"/>
        </w:rPr>
        <w:t>sắp</w:t>
      </w:r>
      <w:proofErr w:type="spellEnd"/>
      <w:r>
        <w:rPr>
          <w:rFonts w:eastAsia="Times New Roman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color w:val="FF0000"/>
          <w:sz w:val="28"/>
          <w:szCs w:val="28"/>
        </w:rPr>
        <w:t>thẳng</w:t>
      </w:r>
      <w:proofErr w:type="spellEnd"/>
      <w:r>
        <w:rPr>
          <w:rFonts w:eastAsia="Times New Roman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color w:val="FF0000"/>
          <w:sz w:val="28"/>
          <w:szCs w:val="28"/>
        </w:rPr>
        <w:t>hàng</w:t>
      </w:r>
      <w:proofErr w:type="spellEnd"/>
      <w:r>
        <w:rPr>
          <w:rFonts w:eastAsia="Times New Roman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color w:val="FF0000"/>
          <w:sz w:val="28"/>
          <w:szCs w:val="28"/>
        </w:rPr>
        <w:t>trong</w:t>
      </w:r>
      <w:proofErr w:type="spellEnd"/>
      <w:r>
        <w:rPr>
          <w:rFonts w:eastAsia="Times New Roman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color w:val="FF0000"/>
          <w:sz w:val="28"/>
          <w:szCs w:val="28"/>
        </w:rPr>
        <w:t>nghệ</w:t>
      </w:r>
      <w:proofErr w:type="spellEnd"/>
      <w:r>
        <w:rPr>
          <w:rFonts w:eastAsia="Times New Roman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color w:val="FF0000"/>
          <w:sz w:val="28"/>
          <w:szCs w:val="28"/>
        </w:rPr>
        <w:t>thuật</w:t>
      </w:r>
      <w:proofErr w:type="spellEnd"/>
      <w:r>
        <w:rPr>
          <w:rFonts w:eastAsia="Times New Roman"/>
          <w:b/>
          <w:bCs/>
          <w:color w:val="FF0000"/>
          <w:sz w:val="28"/>
          <w:szCs w:val="28"/>
        </w:rPr>
        <w:t xml:space="preserve">, </w:t>
      </w:r>
      <w:proofErr w:type="spellStart"/>
      <w:r>
        <w:rPr>
          <w:rFonts w:eastAsia="Times New Roman"/>
          <w:b/>
          <w:bCs/>
          <w:color w:val="FF0000"/>
          <w:sz w:val="28"/>
          <w:szCs w:val="28"/>
        </w:rPr>
        <w:t>kiến</w:t>
      </w:r>
      <w:proofErr w:type="spellEnd"/>
      <w:r>
        <w:rPr>
          <w:rFonts w:eastAsia="Times New Roman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color w:val="FF0000"/>
          <w:sz w:val="28"/>
          <w:szCs w:val="28"/>
        </w:rPr>
        <w:t>trúc</w:t>
      </w:r>
      <w:proofErr w:type="spellEnd"/>
      <w:r>
        <w:rPr>
          <w:rFonts w:eastAsia="Times New Roman"/>
          <w:b/>
          <w:bCs/>
          <w:color w:val="FF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(35 </w:t>
      </w:r>
      <w:proofErr w:type="spellStart"/>
      <w:r>
        <w:rPr>
          <w:rFonts w:eastAsia="Times New Roman"/>
          <w:color w:val="000000"/>
          <w:sz w:val="28"/>
          <w:szCs w:val="28"/>
        </w:rPr>
        <w:t>phút</w:t>
      </w:r>
      <w:proofErr w:type="spellEnd"/>
      <w:r>
        <w:rPr>
          <w:rFonts w:eastAsia="Times New Roman"/>
          <w:color w:val="000000"/>
          <w:sz w:val="28"/>
          <w:szCs w:val="28"/>
        </w:rPr>
        <w:t>)</w:t>
      </w:r>
    </w:p>
    <w:p w:rsidR="003410D8" w:rsidRDefault="003410D8" w:rsidP="003410D8">
      <w:pPr>
        <w:spacing w:after="0" w:line="276" w:lineRule="auto"/>
        <w:jc w:val="both"/>
        <w:rPr>
          <w:rFonts w:eastAsia="Times New Roman"/>
          <w:b/>
          <w:bCs/>
          <w:iCs/>
          <w:color w:val="FF0000"/>
          <w:sz w:val="28"/>
          <w:szCs w:val="28"/>
        </w:rPr>
      </w:pPr>
      <w:r>
        <w:rPr>
          <w:rFonts w:eastAsia="Times New Roman"/>
          <w:b/>
          <w:bCs/>
          <w:iCs/>
          <w:color w:val="FF0000"/>
          <w:sz w:val="28"/>
          <w:szCs w:val="28"/>
        </w:rPr>
        <w:t xml:space="preserve">a) </w:t>
      </w:r>
      <w:proofErr w:type="spellStart"/>
      <w:r>
        <w:rPr>
          <w:rFonts w:eastAsia="Times New Roman"/>
          <w:b/>
          <w:bCs/>
          <w:iCs/>
          <w:color w:val="FF0000"/>
          <w:sz w:val="28"/>
          <w:szCs w:val="28"/>
        </w:rPr>
        <w:t>Mục</w:t>
      </w:r>
      <w:proofErr w:type="spellEnd"/>
      <w:r>
        <w:rPr>
          <w:rFonts w:eastAsia="Times New Roman"/>
          <w:b/>
          <w:bCs/>
          <w:iCs/>
          <w:color w:val="FF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iCs/>
          <w:color w:val="FF0000"/>
          <w:sz w:val="28"/>
          <w:szCs w:val="28"/>
        </w:rPr>
        <w:t>tiêu</w:t>
      </w:r>
      <w:proofErr w:type="spellEnd"/>
      <w:r>
        <w:rPr>
          <w:rFonts w:eastAsia="Times New Roman"/>
          <w:b/>
          <w:bCs/>
          <w:iCs/>
          <w:color w:val="FF0000"/>
          <w:sz w:val="28"/>
          <w:szCs w:val="28"/>
        </w:rPr>
        <w:t xml:space="preserve">: </w:t>
      </w:r>
    </w:p>
    <w:p w:rsidR="003410D8" w:rsidRDefault="003410D8" w:rsidP="003410D8">
      <w:pPr>
        <w:spacing w:after="0" w:line="276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eastAsia="Times New Roman"/>
          <w:color w:val="000000"/>
          <w:sz w:val="28"/>
          <w:szCs w:val="28"/>
        </w:rPr>
        <w:t>Nhận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biết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được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vai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trò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quan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trọn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của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việc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sắp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xếp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thành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các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vị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trí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thẳng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hàng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trong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nghệ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thuật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/>
          <w:color w:val="000000"/>
          <w:sz w:val="28"/>
          <w:szCs w:val="28"/>
        </w:rPr>
        <w:t>kiến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trúc</w:t>
      </w:r>
      <w:proofErr w:type="spellEnd"/>
      <w:r>
        <w:rPr>
          <w:rFonts w:eastAsia="Times New Roman"/>
          <w:color w:val="000000"/>
          <w:sz w:val="28"/>
          <w:szCs w:val="28"/>
        </w:rPr>
        <w:t>.</w:t>
      </w:r>
    </w:p>
    <w:p w:rsidR="003410D8" w:rsidRDefault="003410D8" w:rsidP="003410D8">
      <w:pPr>
        <w:spacing w:after="0" w:line="276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HS </w:t>
      </w:r>
      <w:proofErr w:type="spellStart"/>
      <w:r>
        <w:rPr>
          <w:rFonts w:eastAsia="Times New Roman"/>
          <w:color w:val="000000"/>
          <w:sz w:val="28"/>
          <w:szCs w:val="28"/>
        </w:rPr>
        <w:t>nêu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được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một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số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nhận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xét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cảm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nhận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nghệ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thuật</w:t>
      </w:r>
      <w:proofErr w:type="spellEnd"/>
      <w:r>
        <w:rPr>
          <w:rFonts w:eastAsia="Times New Roman"/>
          <w:color w:val="000000"/>
          <w:sz w:val="28"/>
          <w:szCs w:val="28"/>
        </w:rPr>
        <w:t>.</w:t>
      </w:r>
    </w:p>
    <w:p w:rsidR="003410D8" w:rsidRDefault="003410D8" w:rsidP="003410D8">
      <w:pPr>
        <w:spacing w:after="0" w:line="276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HS </w:t>
      </w:r>
      <w:proofErr w:type="spellStart"/>
      <w:r>
        <w:rPr>
          <w:rFonts w:eastAsia="Times New Roman"/>
          <w:color w:val="000000"/>
          <w:sz w:val="28"/>
          <w:szCs w:val="28"/>
        </w:rPr>
        <w:t>nêu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một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số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giải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pháp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để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sắp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xếp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đồ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đạc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trong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phòng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/>
          <w:color w:val="000000"/>
          <w:sz w:val="28"/>
          <w:szCs w:val="28"/>
        </w:rPr>
        <w:t>trong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nhà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và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trong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lớp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học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. </w:t>
      </w:r>
    </w:p>
    <w:p w:rsidR="003410D8" w:rsidRPr="000F6FFA" w:rsidRDefault="003410D8" w:rsidP="003410D8">
      <w:pPr>
        <w:spacing w:after="0"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proofErr w:type="spellStart"/>
      <w:r>
        <w:rPr>
          <w:rFonts w:eastAsia="Times New Roman"/>
          <w:sz w:val="28"/>
          <w:szCs w:val="28"/>
        </w:rPr>
        <w:t>Củng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cố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tinh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thần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tự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giác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trong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xếp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hàng</w:t>
      </w:r>
      <w:proofErr w:type="spellEnd"/>
      <w:r>
        <w:rPr>
          <w:rFonts w:eastAsia="Times New Roman"/>
          <w:sz w:val="28"/>
          <w:szCs w:val="28"/>
        </w:rPr>
        <w:t xml:space="preserve">; </w:t>
      </w:r>
      <w:proofErr w:type="spellStart"/>
      <w:r>
        <w:rPr>
          <w:rFonts w:eastAsia="Times New Roman"/>
          <w:sz w:val="28"/>
          <w:szCs w:val="28"/>
        </w:rPr>
        <w:t>tình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yêu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vẻ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đẹp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nghệ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thuật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kiến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trúc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và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sự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tôn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trọng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các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công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trình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nghệ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thuật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kiến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eastAsia="Times New Roman"/>
          <w:sz w:val="28"/>
          <w:szCs w:val="28"/>
        </w:rPr>
        <w:t>trúc</w:t>
      </w:r>
      <w:proofErr w:type="spellEnd"/>
      <w:r>
        <w:rPr>
          <w:rFonts w:eastAsia="Times New Roman"/>
          <w:sz w:val="28"/>
          <w:szCs w:val="28"/>
        </w:rPr>
        <w:t>, …</w:t>
      </w:r>
      <w:proofErr w:type="gramEnd"/>
    </w:p>
    <w:p w:rsidR="003410D8" w:rsidRDefault="003410D8" w:rsidP="003410D8">
      <w:pPr>
        <w:spacing w:after="0" w:line="276" w:lineRule="auto"/>
        <w:jc w:val="both"/>
        <w:rPr>
          <w:rFonts w:eastAsia="Times New Roman"/>
          <w:color w:val="FF0000"/>
          <w:sz w:val="28"/>
          <w:szCs w:val="28"/>
        </w:rPr>
      </w:pPr>
      <w:r>
        <w:rPr>
          <w:rFonts w:eastAsia="Times New Roman"/>
          <w:b/>
          <w:bCs/>
          <w:iCs/>
          <w:color w:val="FF0000"/>
          <w:sz w:val="28"/>
          <w:szCs w:val="28"/>
        </w:rPr>
        <w:t xml:space="preserve">b) </w:t>
      </w:r>
      <w:proofErr w:type="spellStart"/>
      <w:r>
        <w:rPr>
          <w:rFonts w:eastAsia="Times New Roman"/>
          <w:b/>
          <w:bCs/>
          <w:iCs/>
          <w:color w:val="FF0000"/>
          <w:sz w:val="28"/>
          <w:szCs w:val="28"/>
        </w:rPr>
        <w:t>Nội</w:t>
      </w:r>
      <w:proofErr w:type="spellEnd"/>
      <w:r>
        <w:rPr>
          <w:rFonts w:eastAsia="Times New Roman"/>
          <w:b/>
          <w:bCs/>
          <w:iCs/>
          <w:color w:val="FF0000"/>
          <w:sz w:val="28"/>
          <w:szCs w:val="28"/>
        </w:rPr>
        <w:t xml:space="preserve"> dung:</w:t>
      </w:r>
      <w:r>
        <w:rPr>
          <w:rFonts w:eastAsia="Times New Roman"/>
          <w:color w:val="FF0000"/>
          <w:sz w:val="28"/>
          <w:szCs w:val="28"/>
        </w:rPr>
        <w:t xml:space="preserve"> </w:t>
      </w:r>
    </w:p>
    <w:p w:rsidR="003410D8" w:rsidRDefault="003410D8" w:rsidP="003410D8">
      <w:pPr>
        <w:spacing w:after="0" w:line="276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eastAsia="Times New Roman"/>
          <w:color w:val="000000"/>
          <w:sz w:val="28"/>
          <w:szCs w:val="28"/>
        </w:rPr>
        <w:t>Thực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hiện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hoạt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động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5 </w:t>
      </w:r>
      <w:proofErr w:type="spellStart"/>
      <w:r>
        <w:rPr>
          <w:rFonts w:eastAsia="Times New Roman"/>
          <w:color w:val="000000"/>
          <w:sz w:val="28"/>
          <w:szCs w:val="28"/>
        </w:rPr>
        <w:t>trang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106</w:t>
      </w:r>
    </w:p>
    <w:p w:rsidR="003410D8" w:rsidRPr="000F6FFA" w:rsidRDefault="003410D8" w:rsidP="003410D8">
      <w:pPr>
        <w:spacing w:after="0" w:line="276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 </w:t>
      </w:r>
      <w:proofErr w:type="spellStart"/>
      <w:r>
        <w:rPr>
          <w:rFonts w:eastAsia="Times New Roman"/>
          <w:color w:val="000000"/>
          <w:sz w:val="28"/>
          <w:szCs w:val="28"/>
        </w:rPr>
        <w:t>Ưu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tiên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các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video </w:t>
      </w:r>
      <w:proofErr w:type="spellStart"/>
      <w:r>
        <w:rPr>
          <w:rFonts w:eastAsia="Times New Roman"/>
          <w:color w:val="000000"/>
          <w:sz w:val="28"/>
          <w:szCs w:val="28"/>
        </w:rPr>
        <w:t>đã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ghi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hình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nhóm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thuyết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trình</w:t>
      </w:r>
      <w:proofErr w:type="spellEnd"/>
      <w:r>
        <w:rPr>
          <w:rFonts w:eastAsia="Times New Roman"/>
          <w:color w:val="000000"/>
          <w:sz w:val="28"/>
          <w:szCs w:val="28"/>
        </w:rPr>
        <w:t>.</w:t>
      </w:r>
    </w:p>
    <w:p w:rsidR="003410D8" w:rsidRDefault="003410D8" w:rsidP="003410D8">
      <w:pPr>
        <w:spacing w:after="0" w:line="276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iCs/>
          <w:color w:val="FF0000"/>
          <w:sz w:val="28"/>
          <w:szCs w:val="28"/>
        </w:rPr>
        <w:t xml:space="preserve">c) </w:t>
      </w:r>
      <w:proofErr w:type="spellStart"/>
      <w:r>
        <w:rPr>
          <w:rFonts w:eastAsia="Times New Roman"/>
          <w:b/>
          <w:bCs/>
          <w:iCs/>
          <w:color w:val="FF0000"/>
          <w:sz w:val="28"/>
          <w:szCs w:val="28"/>
        </w:rPr>
        <w:t>Sản</w:t>
      </w:r>
      <w:proofErr w:type="spellEnd"/>
      <w:r>
        <w:rPr>
          <w:rFonts w:eastAsia="Times New Roman"/>
          <w:b/>
          <w:bCs/>
          <w:iCs/>
          <w:color w:val="FF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iCs/>
          <w:color w:val="FF0000"/>
          <w:sz w:val="28"/>
          <w:szCs w:val="28"/>
        </w:rPr>
        <w:t>phẩm</w:t>
      </w:r>
      <w:proofErr w:type="spellEnd"/>
      <w:r>
        <w:rPr>
          <w:rFonts w:eastAsia="Times New Roman"/>
          <w:b/>
          <w:bCs/>
          <w:iCs/>
          <w:color w:val="FF0000"/>
          <w:sz w:val="28"/>
          <w:szCs w:val="28"/>
        </w:rPr>
        <w:t>:</w:t>
      </w:r>
      <w:r>
        <w:rPr>
          <w:rFonts w:eastAsia="Times New Roman"/>
          <w:color w:val="000000"/>
          <w:sz w:val="28"/>
          <w:szCs w:val="28"/>
        </w:rPr>
        <w:t xml:space="preserve"> </w:t>
      </w:r>
    </w:p>
    <w:p w:rsidR="003410D8" w:rsidRDefault="003410D8" w:rsidP="003410D8">
      <w:pPr>
        <w:spacing w:after="0" w:line="276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Video, </w:t>
      </w:r>
      <w:proofErr w:type="spellStart"/>
      <w:r>
        <w:rPr>
          <w:rFonts w:eastAsia="Times New Roman"/>
          <w:color w:val="000000"/>
          <w:sz w:val="28"/>
          <w:szCs w:val="28"/>
        </w:rPr>
        <w:t>bản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trình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chiếu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/>
          <w:color w:val="000000"/>
          <w:sz w:val="28"/>
          <w:szCs w:val="28"/>
        </w:rPr>
        <w:t>hình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vẽ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/>
          <w:color w:val="000000"/>
          <w:sz w:val="28"/>
          <w:szCs w:val="28"/>
        </w:rPr>
        <w:t>bản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mô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eastAsia="Times New Roman"/>
          <w:color w:val="000000"/>
          <w:sz w:val="28"/>
          <w:szCs w:val="28"/>
        </w:rPr>
        <w:t>tả</w:t>
      </w:r>
      <w:proofErr w:type="spellEnd"/>
      <w:r>
        <w:rPr>
          <w:rFonts w:eastAsia="Times New Roman"/>
          <w:color w:val="000000"/>
          <w:sz w:val="28"/>
          <w:szCs w:val="28"/>
        </w:rPr>
        <w:t>, …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kết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quả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hoạt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động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nhóm</w:t>
      </w:r>
      <w:proofErr w:type="spellEnd"/>
      <w:r>
        <w:rPr>
          <w:rFonts w:eastAsia="Times New Roman"/>
          <w:color w:val="000000"/>
          <w:sz w:val="28"/>
          <w:szCs w:val="28"/>
        </w:rPr>
        <w:t>.</w:t>
      </w:r>
    </w:p>
    <w:p w:rsidR="003410D8" w:rsidRDefault="003410D8" w:rsidP="003410D8">
      <w:pPr>
        <w:spacing w:after="0" w:line="276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Ý </w:t>
      </w:r>
      <w:proofErr w:type="spellStart"/>
      <w:r>
        <w:rPr>
          <w:rFonts w:eastAsia="Times New Roman"/>
          <w:color w:val="000000"/>
          <w:sz w:val="28"/>
          <w:szCs w:val="28"/>
        </w:rPr>
        <w:t>tưởng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để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sắp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xếp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đồ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đạc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trong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phòng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/>
          <w:color w:val="000000"/>
          <w:sz w:val="28"/>
          <w:szCs w:val="28"/>
        </w:rPr>
        <w:t>nhà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/>
          <w:color w:val="000000"/>
          <w:sz w:val="28"/>
          <w:szCs w:val="28"/>
        </w:rPr>
        <w:t>lớp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học</w:t>
      </w:r>
      <w:proofErr w:type="spellEnd"/>
      <w:r>
        <w:rPr>
          <w:rFonts w:eastAsia="Times New Roman"/>
          <w:color w:val="000000"/>
          <w:sz w:val="28"/>
          <w:szCs w:val="28"/>
        </w:rPr>
        <w:t>.</w:t>
      </w:r>
    </w:p>
    <w:p w:rsidR="003410D8" w:rsidRDefault="003410D8" w:rsidP="003410D8">
      <w:pPr>
        <w:spacing w:after="0" w:line="276" w:lineRule="auto"/>
        <w:rPr>
          <w:sz w:val="28"/>
          <w:szCs w:val="28"/>
        </w:rPr>
      </w:pPr>
      <w:r>
        <w:rPr>
          <w:rFonts w:eastAsia="Times New Roman"/>
          <w:b/>
          <w:bCs/>
          <w:iCs/>
          <w:color w:val="FF0000"/>
          <w:sz w:val="28"/>
          <w:szCs w:val="28"/>
        </w:rPr>
        <w:t xml:space="preserve">d) </w:t>
      </w:r>
      <w:proofErr w:type="spellStart"/>
      <w:r>
        <w:rPr>
          <w:rFonts w:eastAsia="Times New Roman"/>
          <w:b/>
          <w:bCs/>
          <w:iCs/>
          <w:color w:val="FF0000"/>
          <w:sz w:val="28"/>
          <w:szCs w:val="28"/>
        </w:rPr>
        <w:t>Tổ</w:t>
      </w:r>
      <w:proofErr w:type="spellEnd"/>
      <w:r>
        <w:rPr>
          <w:rFonts w:eastAsia="Times New Roman"/>
          <w:b/>
          <w:bCs/>
          <w:iCs/>
          <w:color w:val="FF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iCs/>
          <w:color w:val="FF0000"/>
          <w:sz w:val="28"/>
          <w:szCs w:val="28"/>
        </w:rPr>
        <w:t>chức</w:t>
      </w:r>
      <w:proofErr w:type="spellEnd"/>
      <w:r>
        <w:rPr>
          <w:rFonts w:eastAsia="Times New Roman"/>
          <w:b/>
          <w:bCs/>
          <w:iCs/>
          <w:color w:val="FF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iCs/>
          <w:color w:val="FF0000"/>
          <w:sz w:val="28"/>
          <w:szCs w:val="28"/>
        </w:rPr>
        <w:t>thực</w:t>
      </w:r>
      <w:proofErr w:type="spellEnd"/>
      <w:r>
        <w:rPr>
          <w:rFonts w:eastAsia="Times New Roman"/>
          <w:b/>
          <w:bCs/>
          <w:iCs/>
          <w:color w:val="FF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iCs/>
          <w:color w:val="FF0000"/>
          <w:sz w:val="28"/>
          <w:szCs w:val="28"/>
        </w:rPr>
        <w:t>hiện</w:t>
      </w:r>
      <w:proofErr w:type="spellEnd"/>
      <w:r>
        <w:rPr>
          <w:rFonts w:eastAsia="Times New Roman"/>
          <w:b/>
          <w:bCs/>
          <w:iCs/>
          <w:color w:val="FF0000"/>
          <w:sz w:val="28"/>
          <w:szCs w:val="28"/>
        </w:rPr>
        <w:t>: </w:t>
      </w:r>
    </w:p>
    <w:tbl>
      <w:tblPr>
        <w:tblStyle w:val="TableGrid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37"/>
        <w:gridCol w:w="3964"/>
      </w:tblGrid>
      <w:tr w:rsidR="003410D8" w:rsidTr="001C1C23">
        <w:tc>
          <w:tcPr>
            <w:tcW w:w="6237" w:type="dxa"/>
            <w:vAlign w:val="center"/>
          </w:tcPr>
          <w:p w:rsidR="003410D8" w:rsidRDefault="003410D8" w:rsidP="001C1C2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 GV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 HS</w:t>
            </w:r>
          </w:p>
        </w:tc>
        <w:tc>
          <w:tcPr>
            <w:tcW w:w="3964" w:type="dxa"/>
          </w:tcPr>
          <w:p w:rsidR="003410D8" w:rsidRDefault="003410D8" w:rsidP="001C1C2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 dung</w:t>
            </w:r>
          </w:p>
        </w:tc>
      </w:tr>
      <w:tr w:rsidR="003410D8" w:rsidTr="001C1C23">
        <w:tc>
          <w:tcPr>
            <w:tcW w:w="6237" w:type="dxa"/>
          </w:tcPr>
          <w:p w:rsidR="003410D8" w:rsidRDefault="003410D8" w:rsidP="001C1C23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* GV</w:t>
            </w: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 1: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3410D8" w:rsidRDefault="003410D8" w:rsidP="001C1C23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video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hoặc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thuyết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khoảng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6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phút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:rsidR="003410D8" w:rsidRDefault="003410D8" w:rsidP="001C1C23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dõi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nghệ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thuật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:rsidR="003410D8" w:rsidRDefault="003410D8" w:rsidP="001C1C2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Xây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dựng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tưởng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sắp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xếp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đạc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trật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nghệ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thuật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3410D8" w:rsidRDefault="003410D8" w:rsidP="001C1C23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* HS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 1: </w:t>
            </w:r>
          </w:p>
          <w:p w:rsidR="003410D8" w:rsidRDefault="003410D8" w:rsidP="001C1C23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diện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hoặc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thuyết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:rsidR="003410D8" w:rsidRDefault="003410D8" w:rsidP="001C1C23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video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thì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GV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trợ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:rsidR="003410D8" w:rsidRDefault="003410D8" w:rsidP="001C1C23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sản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nghệ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thuật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3410D8" w:rsidRDefault="003410D8" w:rsidP="001C1C23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 1: </w:t>
            </w:r>
          </w:p>
          <w:p w:rsidR="003410D8" w:rsidRDefault="003410D8" w:rsidP="001C1C23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nghị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nghệ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thuật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:rsidR="003410D8" w:rsidRDefault="003410D8" w:rsidP="001C1C23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phiếu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án</w:t>
            </w:r>
            <w:proofErr w:type="spellEnd"/>
          </w:p>
          <w:p w:rsidR="003410D8" w:rsidRDefault="003410D8" w:rsidP="001C1C23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lastRenderedPageBreak/>
              <w:t xml:space="preserve">*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: </w:t>
            </w:r>
          </w:p>
          <w:p w:rsidR="003410D8" w:rsidRDefault="003410D8" w:rsidP="001C1C23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khẳng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sắp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xếp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trí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thẳng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vai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trọng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nghệ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thuật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trúc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Đặc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biệt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ngoài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thẩm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thì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an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tiện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ích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cũng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tâm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:rsidR="003410D8" w:rsidRDefault="003410D8" w:rsidP="001C1C23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khen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ngợi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tưởng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ứng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sắp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đặt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đạc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,…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64" w:type="dxa"/>
          </w:tcPr>
          <w:p w:rsidR="003410D8" w:rsidRDefault="003410D8" w:rsidP="001C1C23">
            <w:pPr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IV.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hiểu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thiệu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vai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sắp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vị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trí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thẳng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nghệ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thuật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trúc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:rsidR="003410D8" w:rsidRDefault="003410D8" w:rsidP="001C1C23">
            <w:pPr>
              <w:spacing w:line="276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1. HĐ 1: </w:t>
            </w:r>
          </w:p>
          <w:p w:rsidR="003410D8" w:rsidRDefault="003410D8" w:rsidP="001C1C23">
            <w:pPr>
              <w:spacing w:line="276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. </w:t>
            </w:r>
          </w:p>
          <w:p w:rsidR="003410D8" w:rsidRDefault="003410D8" w:rsidP="001C1C23">
            <w:pPr>
              <w:spacing w:line="276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3410D8" w:rsidRDefault="003410D8" w:rsidP="001C1C23">
            <w:pPr>
              <w:spacing w:line="276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  <w:p w:rsidR="003410D8" w:rsidRDefault="003410D8" w:rsidP="001C1C23">
            <w:pPr>
              <w:spacing w:line="276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3410D8" w:rsidRPr="000956FA" w:rsidRDefault="003410D8" w:rsidP="001C1C2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hỗ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trợ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</w:tc>
      </w:tr>
    </w:tbl>
    <w:p w:rsidR="003410D8" w:rsidRDefault="003410D8" w:rsidP="003410D8"/>
    <w:p w:rsidR="003410D8" w:rsidRDefault="003410D8" w:rsidP="003410D8">
      <w:pPr>
        <w:spacing w:after="0" w:line="276" w:lineRule="auto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color w:val="FF0000"/>
          <w:sz w:val="28"/>
          <w:szCs w:val="28"/>
        </w:rPr>
        <w:t xml:space="preserve">3. </w:t>
      </w:r>
      <w:proofErr w:type="spellStart"/>
      <w:r>
        <w:rPr>
          <w:rFonts w:eastAsia="Times New Roman"/>
          <w:b/>
          <w:bCs/>
          <w:color w:val="FF0000"/>
          <w:sz w:val="28"/>
          <w:szCs w:val="28"/>
        </w:rPr>
        <w:t>Hoạt</w:t>
      </w:r>
      <w:proofErr w:type="spellEnd"/>
      <w:r>
        <w:rPr>
          <w:rFonts w:eastAsia="Times New Roman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color w:val="FF0000"/>
          <w:sz w:val="28"/>
          <w:szCs w:val="28"/>
        </w:rPr>
        <w:t>động</w:t>
      </w:r>
      <w:proofErr w:type="spellEnd"/>
      <w:r>
        <w:rPr>
          <w:rFonts w:eastAsia="Times New Roman"/>
          <w:b/>
          <w:bCs/>
          <w:color w:val="FF0000"/>
          <w:sz w:val="28"/>
          <w:szCs w:val="28"/>
        </w:rPr>
        <w:t xml:space="preserve"> 4: </w:t>
      </w:r>
      <w:proofErr w:type="spellStart"/>
      <w:r>
        <w:rPr>
          <w:rFonts w:eastAsia="Times New Roman"/>
          <w:b/>
          <w:bCs/>
          <w:color w:val="FF0000"/>
          <w:sz w:val="28"/>
          <w:szCs w:val="28"/>
        </w:rPr>
        <w:t>Tổng</w:t>
      </w:r>
      <w:proofErr w:type="spellEnd"/>
      <w:r>
        <w:rPr>
          <w:rFonts w:eastAsia="Times New Roman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color w:val="FF0000"/>
          <w:sz w:val="28"/>
          <w:szCs w:val="28"/>
        </w:rPr>
        <w:t>kết</w:t>
      </w:r>
      <w:proofErr w:type="spellEnd"/>
      <w:r>
        <w:rPr>
          <w:rFonts w:eastAsia="Times New Roman"/>
          <w:b/>
          <w:bCs/>
          <w:color w:val="FF0000"/>
          <w:sz w:val="28"/>
          <w:szCs w:val="28"/>
        </w:rPr>
        <w:t xml:space="preserve">, </w:t>
      </w:r>
      <w:proofErr w:type="spellStart"/>
      <w:r>
        <w:rPr>
          <w:rFonts w:eastAsia="Times New Roman"/>
          <w:b/>
          <w:bCs/>
          <w:color w:val="FF0000"/>
          <w:sz w:val="28"/>
          <w:szCs w:val="28"/>
        </w:rPr>
        <w:t>rút</w:t>
      </w:r>
      <w:proofErr w:type="spellEnd"/>
      <w:r>
        <w:rPr>
          <w:rFonts w:eastAsia="Times New Roman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color w:val="FF0000"/>
          <w:sz w:val="28"/>
          <w:szCs w:val="28"/>
        </w:rPr>
        <w:t>kinh</w:t>
      </w:r>
      <w:proofErr w:type="spellEnd"/>
      <w:r>
        <w:rPr>
          <w:rFonts w:eastAsia="Times New Roman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color w:val="FF0000"/>
          <w:sz w:val="28"/>
          <w:szCs w:val="28"/>
        </w:rPr>
        <w:t>nghiệm</w:t>
      </w:r>
      <w:proofErr w:type="spellEnd"/>
      <w:r>
        <w:rPr>
          <w:rFonts w:eastAsia="Times New Roman"/>
          <w:b/>
          <w:bCs/>
          <w:color w:val="FF0000"/>
          <w:sz w:val="28"/>
          <w:szCs w:val="28"/>
        </w:rPr>
        <w:t xml:space="preserve">, </w:t>
      </w:r>
      <w:proofErr w:type="spellStart"/>
      <w:r>
        <w:rPr>
          <w:rFonts w:eastAsia="Times New Roman"/>
          <w:b/>
          <w:bCs/>
          <w:color w:val="FF0000"/>
          <w:sz w:val="28"/>
          <w:szCs w:val="28"/>
        </w:rPr>
        <w:t>đánh</w:t>
      </w:r>
      <w:proofErr w:type="spellEnd"/>
      <w:r>
        <w:rPr>
          <w:rFonts w:eastAsia="Times New Roman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color w:val="FF0000"/>
          <w:sz w:val="28"/>
          <w:szCs w:val="28"/>
        </w:rPr>
        <w:t>giá</w:t>
      </w:r>
      <w:proofErr w:type="spellEnd"/>
      <w:r>
        <w:rPr>
          <w:rFonts w:eastAsia="Times New Roman"/>
          <w:b/>
          <w:bCs/>
          <w:color w:val="FF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(10 </w:t>
      </w:r>
      <w:proofErr w:type="spellStart"/>
      <w:r>
        <w:rPr>
          <w:rFonts w:eastAsia="Times New Roman"/>
          <w:color w:val="000000"/>
          <w:sz w:val="28"/>
          <w:szCs w:val="28"/>
        </w:rPr>
        <w:t>phút</w:t>
      </w:r>
      <w:proofErr w:type="spellEnd"/>
      <w:r>
        <w:rPr>
          <w:rFonts w:eastAsia="Times New Roman"/>
          <w:color w:val="000000"/>
          <w:sz w:val="28"/>
          <w:szCs w:val="28"/>
        </w:rPr>
        <w:t>)</w:t>
      </w:r>
    </w:p>
    <w:p w:rsidR="003410D8" w:rsidRDefault="003410D8" w:rsidP="003410D8">
      <w:pPr>
        <w:spacing w:after="0" w:line="276" w:lineRule="auto"/>
        <w:jc w:val="both"/>
        <w:rPr>
          <w:rFonts w:eastAsia="Times New Roman"/>
          <w:b/>
          <w:bCs/>
          <w:iCs/>
          <w:color w:val="FF0000"/>
          <w:sz w:val="28"/>
          <w:szCs w:val="28"/>
        </w:rPr>
      </w:pPr>
      <w:r>
        <w:rPr>
          <w:rFonts w:eastAsia="Times New Roman"/>
          <w:b/>
          <w:bCs/>
          <w:iCs/>
          <w:color w:val="FF0000"/>
          <w:sz w:val="28"/>
          <w:szCs w:val="28"/>
        </w:rPr>
        <w:t xml:space="preserve">a) </w:t>
      </w:r>
      <w:proofErr w:type="spellStart"/>
      <w:r>
        <w:rPr>
          <w:rFonts w:eastAsia="Times New Roman"/>
          <w:b/>
          <w:bCs/>
          <w:iCs/>
          <w:color w:val="FF0000"/>
          <w:sz w:val="28"/>
          <w:szCs w:val="28"/>
        </w:rPr>
        <w:t>Mục</w:t>
      </w:r>
      <w:proofErr w:type="spellEnd"/>
      <w:r>
        <w:rPr>
          <w:rFonts w:eastAsia="Times New Roman"/>
          <w:b/>
          <w:bCs/>
          <w:iCs/>
          <w:color w:val="FF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iCs/>
          <w:color w:val="FF0000"/>
          <w:sz w:val="28"/>
          <w:szCs w:val="28"/>
        </w:rPr>
        <w:t>tiêu</w:t>
      </w:r>
      <w:proofErr w:type="spellEnd"/>
      <w:r>
        <w:rPr>
          <w:rFonts w:eastAsia="Times New Roman"/>
          <w:b/>
          <w:bCs/>
          <w:iCs/>
          <w:color w:val="FF0000"/>
          <w:sz w:val="28"/>
          <w:szCs w:val="28"/>
        </w:rPr>
        <w:t xml:space="preserve">: </w:t>
      </w:r>
    </w:p>
    <w:p w:rsidR="003410D8" w:rsidRDefault="003410D8" w:rsidP="003410D8">
      <w:pPr>
        <w:spacing w:after="0" w:line="276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GV </w:t>
      </w:r>
      <w:proofErr w:type="spellStart"/>
      <w:r>
        <w:rPr>
          <w:rFonts w:eastAsia="Times New Roman"/>
          <w:color w:val="000000"/>
          <w:sz w:val="28"/>
          <w:szCs w:val="28"/>
        </w:rPr>
        <w:t>và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đại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diện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các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nhóm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thông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báo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kết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quả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các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phiếu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học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tập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dự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án</w:t>
      </w:r>
      <w:proofErr w:type="spellEnd"/>
      <w:r>
        <w:rPr>
          <w:rFonts w:eastAsia="Times New Roman"/>
          <w:color w:val="000000"/>
          <w:sz w:val="28"/>
          <w:szCs w:val="28"/>
        </w:rPr>
        <w:t>.</w:t>
      </w:r>
    </w:p>
    <w:p w:rsidR="003410D8" w:rsidRDefault="003410D8" w:rsidP="003410D8">
      <w:pPr>
        <w:spacing w:after="0" w:line="276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HS </w:t>
      </w:r>
      <w:proofErr w:type="spellStart"/>
      <w:r>
        <w:rPr>
          <w:rFonts w:eastAsia="Times New Roman"/>
          <w:color w:val="000000"/>
          <w:sz w:val="28"/>
          <w:szCs w:val="28"/>
        </w:rPr>
        <w:t>củng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cố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khái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niệm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eastAsia="Times New Roman"/>
          <w:color w:val="000000"/>
          <w:sz w:val="28"/>
          <w:szCs w:val="28"/>
        </w:rPr>
        <w:t>ba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điểm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thẳng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hàng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/>
          <w:color w:val="000000"/>
          <w:sz w:val="28"/>
          <w:szCs w:val="28"/>
        </w:rPr>
        <w:t>điểm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nằm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giữa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hai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điểm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/>
          <w:color w:val="000000"/>
          <w:sz w:val="28"/>
          <w:szCs w:val="28"/>
        </w:rPr>
        <w:t>cách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kiểm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tra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điểm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thẳng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hàng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/>
          <w:color w:val="000000"/>
          <w:sz w:val="28"/>
          <w:szCs w:val="28"/>
        </w:rPr>
        <w:t>một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số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ứng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dụng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trong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thực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tế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eastAsia="Times New Roman"/>
          <w:color w:val="000000"/>
          <w:sz w:val="28"/>
          <w:szCs w:val="28"/>
        </w:rPr>
        <w:t>trồng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trọt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/>
          <w:color w:val="000000"/>
          <w:sz w:val="28"/>
          <w:szCs w:val="28"/>
        </w:rPr>
        <w:t>kiến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trúc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/>
          <w:color w:val="000000"/>
          <w:sz w:val="28"/>
          <w:szCs w:val="28"/>
        </w:rPr>
        <w:t>nghệ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eastAsia="Times New Roman"/>
          <w:color w:val="000000"/>
          <w:sz w:val="28"/>
          <w:szCs w:val="28"/>
        </w:rPr>
        <w:t>thuật</w:t>
      </w:r>
      <w:proofErr w:type="spellEnd"/>
      <w:r>
        <w:rPr>
          <w:rFonts w:eastAsia="Times New Roman"/>
          <w:color w:val="000000"/>
          <w:sz w:val="28"/>
          <w:szCs w:val="28"/>
        </w:rPr>
        <w:t>, …)</w:t>
      </w:r>
      <w:proofErr w:type="gramEnd"/>
    </w:p>
    <w:p w:rsidR="003410D8" w:rsidRDefault="003410D8" w:rsidP="003410D8">
      <w:pPr>
        <w:spacing w:after="0" w:line="276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eastAsia="Times New Roman"/>
          <w:color w:val="000000"/>
          <w:sz w:val="28"/>
          <w:szCs w:val="28"/>
        </w:rPr>
        <w:t>Xây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dựng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và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phát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huy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các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phẩm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chất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tôn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trọng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kỷ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luật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ý </w:t>
      </w:r>
      <w:proofErr w:type="spellStart"/>
      <w:r>
        <w:rPr>
          <w:rFonts w:eastAsia="Times New Roman"/>
          <w:color w:val="000000"/>
          <w:sz w:val="28"/>
          <w:szCs w:val="28"/>
        </w:rPr>
        <w:t>thức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vì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sự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an </w:t>
      </w:r>
      <w:proofErr w:type="spellStart"/>
      <w:r>
        <w:rPr>
          <w:rFonts w:eastAsia="Times New Roman"/>
          <w:color w:val="000000"/>
          <w:sz w:val="28"/>
          <w:szCs w:val="28"/>
        </w:rPr>
        <w:t>toàn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/>
          <w:color w:val="000000"/>
          <w:sz w:val="28"/>
          <w:szCs w:val="28"/>
        </w:rPr>
        <w:t>tiện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lợi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/>
          <w:color w:val="000000"/>
          <w:sz w:val="28"/>
          <w:szCs w:val="28"/>
        </w:rPr>
        <w:t>văn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minh </w:t>
      </w:r>
      <w:proofErr w:type="spellStart"/>
      <w:r>
        <w:rPr>
          <w:rFonts w:eastAsia="Times New Roman"/>
          <w:color w:val="000000"/>
          <w:sz w:val="28"/>
          <w:szCs w:val="28"/>
        </w:rPr>
        <w:t>cho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cộng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đồng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thông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qua </w:t>
      </w:r>
      <w:proofErr w:type="spellStart"/>
      <w:r>
        <w:rPr>
          <w:rFonts w:eastAsia="Times New Roman"/>
          <w:color w:val="000000"/>
          <w:sz w:val="28"/>
          <w:szCs w:val="28"/>
        </w:rPr>
        <w:t>các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việc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eastAsia="Times New Roman"/>
          <w:color w:val="000000"/>
          <w:sz w:val="28"/>
          <w:szCs w:val="28"/>
        </w:rPr>
        <w:t>xếp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hàng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/>
          <w:color w:val="000000"/>
          <w:sz w:val="28"/>
          <w:szCs w:val="28"/>
        </w:rPr>
        <w:t>sắp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đặt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đồ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eastAsia="Times New Roman"/>
          <w:color w:val="000000"/>
          <w:sz w:val="28"/>
          <w:szCs w:val="28"/>
        </w:rPr>
        <w:t>đạc</w:t>
      </w:r>
      <w:proofErr w:type="spellEnd"/>
      <w:r>
        <w:rPr>
          <w:rFonts w:eastAsia="Times New Roman"/>
          <w:color w:val="000000"/>
          <w:sz w:val="28"/>
          <w:szCs w:val="28"/>
        </w:rPr>
        <w:t>, …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</w:t>
      </w:r>
    </w:p>
    <w:p w:rsidR="003410D8" w:rsidRDefault="003410D8" w:rsidP="003410D8">
      <w:pPr>
        <w:spacing w:after="0" w:line="276" w:lineRule="auto"/>
        <w:jc w:val="both"/>
        <w:rPr>
          <w:rFonts w:eastAsia="Times New Roman"/>
          <w:color w:val="FF0000"/>
          <w:sz w:val="28"/>
          <w:szCs w:val="28"/>
        </w:rPr>
      </w:pPr>
      <w:r>
        <w:rPr>
          <w:rFonts w:eastAsia="Times New Roman"/>
          <w:b/>
          <w:bCs/>
          <w:iCs/>
          <w:color w:val="FF0000"/>
          <w:sz w:val="28"/>
          <w:szCs w:val="28"/>
        </w:rPr>
        <w:t xml:space="preserve">b) </w:t>
      </w:r>
      <w:proofErr w:type="spellStart"/>
      <w:r>
        <w:rPr>
          <w:rFonts w:eastAsia="Times New Roman"/>
          <w:b/>
          <w:bCs/>
          <w:iCs/>
          <w:color w:val="FF0000"/>
          <w:sz w:val="28"/>
          <w:szCs w:val="28"/>
        </w:rPr>
        <w:t>Nội</w:t>
      </w:r>
      <w:proofErr w:type="spellEnd"/>
      <w:r>
        <w:rPr>
          <w:rFonts w:eastAsia="Times New Roman"/>
          <w:b/>
          <w:bCs/>
          <w:iCs/>
          <w:color w:val="FF0000"/>
          <w:sz w:val="28"/>
          <w:szCs w:val="28"/>
        </w:rPr>
        <w:t xml:space="preserve"> dung:</w:t>
      </w:r>
      <w:r>
        <w:rPr>
          <w:rFonts w:eastAsia="Times New Roman"/>
          <w:color w:val="FF0000"/>
          <w:sz w:val="28"/>
          <w:szCs w:val="28"/>
        </w:rPr>
        <w:t xml:space="preserve"> </w:t>
      </w:r>
    </w:p>
    <w:p w:rsidR="003410D8" w:rsidRDefault="003410D8" w:rsidP="003410D8">
      <w:pPr>
        <w:spacing w:after="0" w:line="276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GV </w:t>
      </w:r>
      <w:proofErr w:type="spellStart"/>
      <w:r>
        <w:rPr>
          <w:rFonts w:eastAsia="Times New Roman"/>
          <w:color w:val="000000"/>
          <w:sz w:val="28"/>
          <w:szCs w:val="28"/>
        </w:rPr>
        <w:t>và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đại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diện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các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nhóm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công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bố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kết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quả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tổng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hợp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từ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các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phiếu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học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tập</w:t>
      </w:r>
      <w:proofErr w:type="spellEnd"/>
      <w:r>
        <w:rPr>
          <w:rFonts w:eastAsia="Times New Roman"/>
          <w:color w:val="000000"/>
          <w:sz w:val="28"/>
          <w:szCs w:val="28"/>
        </w:rPr>
        <w:t>.</w:t>
      </w:r>
    </w:p>
    <w:p w:rsidR="003410D8" w:rsidRPr="000F6FFA" w:rsidRDefault="003410D8" w:rsidP="003410D8">
      <w:pPr>
        <w:spacing w:after="0" w:line="276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HS </w:t>
      </w:r>
      <w:proofErr w:type="spellStart"/>
      <w:r>
        <w:rPr>
          <w:rFonts w:eastAsia="Times New Roman"/>
          <w:color w:val="000000"/>
          <w:sz w:val="28"/>
          <w:szCs w:val="28"/>
        </w:rPr>
        <w:t>phát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biểu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các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ý </w:t>
      </w:r>
      <w:proofErr w:type="spellStart"/>
      <w:r>
        <w:rPr>
          <w:rFonts w:eastAsia="Times New Roman"/>
          <w:color w:val="000000"/>
          <w:sz w:val="28"/>
          <w:szCs w:val="28"/>
        </w:rPr>
        <w:t>kiến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về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cảm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nhận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của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bản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thân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qua </w:t>
      </w:r>
      <w:proofErr w:type="spellStart"/>
      <w:r>
        <w:rPr>
          <w:rFonts w:eastAsia="Times New Roman"/>
          <w:color w:val="000000"/>
          <w:sz w:val="28"/>
          <w:szCs w:val="28"/>
        </w:rPr>
        <w:t>hoạt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động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thực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hành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và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trải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nghiệm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chủ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đề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3: </w:t>
      </w:r>
      <w:proofErr w:type="spellStart"/>
      <w:r>
        <w:rPr>
          <w:rFonts w:eastAsia="Times New Roman"/>
          <w:color w:val="000000"/>
          <w:sz w:val="28"/>
          <w:szCs w:val="28"/>
        </w:rPr>
        <w:t>Sắp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xếp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thành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các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vị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trí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thẳng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hàng</w:t>
      </w:r>
      <w:proofErr w:type="spellEnd"/>
      <w:r>
        <w:rPr>
          <w:rFonts w:eastAsia="Times New Roman"/>
          <w:color w:val="000000"/>
          <w:sz w:val="28"/>
          <w:szCs w:val="28"/>
        </w:rPr>
        <w:t>.</w:t>
      </w:r>
    </w:p>
    <w:p w:rsidR="003410D8" w:rsidRDefault="003410D8" w:rsidP="003410D8">
      <w:pPr>
        <w:spacing w:after="0" w:line="276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iCs/>
          <w:color w:val="FF0000"/>
          <w:sz w:val="28"/>
          <w:szCs w:val="28"/>
        </w:rPr>
        <w:t xml:space="preserve">c) </w:t>
      </w:r>
      <w:proofErr w:type="spellStart"/>
      <w:r>
        <w:rPr>
          <w:rFonts w:eastAsia="Times New Roman"/>
          <w:b/>
          <w:bCs/>
          <w:iCs/>
          <w:color w:val="FF0000"/>
          <w:sz w:val="28"/>
          <w:szCs w:val="28"/>
        </w:rPr>
        <w:t>Sản</w:t>
      </w:r>
      <w:proofErr w:type="spellEnd"/>
      <w:r>
        <w:rPr>
          <w:rFonts w:eastAsia="Times New Roman"/>
          <w:b/>
          <w:bCs/>
          <w:iCs/>
          <w:color w:val="FF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iCs/>
          <w:color w:val="FF0000"/>
          <w:sz w:val="28"/>
          <w:szCs w:val="28"/>
        </w:rPr>
        <w:t>phẩm</w:t>
      </w:r>
      <w:proofErr w:type="spellEnd"/>
      <w:r>
        <w:rPr>
          <w:rFonts w:eastAsia="Times New Roman"/>
          <w:b/>
          <w:bCs/>
          <w:iCs/>
          <w:color w:val="FF0000"/>
          <w:sz w:val="28"/>
          <w:szCs w:val="28"/>
        </w:rPr>
        <w:t>:</w:t>
      </w:r>
      <w:r>
        <w:rPr>
          <w:rFonts w:eastAsia="Times New Roman"/>
          <w:color w:val="000000"/>
          <w:sz w:val="28"/>
          <w:szCs w:val="28"/>
        </w:rPr>
        <w:t xml:space="preserve"> </w:t>
      </w:r>
    </w:p>
    <w:p w:rsidR="003410D8" w:rsidRDefault="003410D8" w:rsidP="003410D8">
      <w:pPr>
        <w:spacing w:after="0" w:line="276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eastAsia="Times New Roman"/>
          <w:color w:val="000000"/>
          <w:sz w:val="28"/>
          <w:szCs w:val="28"/>
        </w:rPr>
        <w:t>Bảng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tổng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hợp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kết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quả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qua </w:t>
      </w:r>
      <w:proofErr w:type="spellStart"/>
      <w:r>
        <w:rPr>
          <w:rFonts w:eastAsia="Times New Roman"/>
          <w:color w:val="000000"/>
          <w:sz w:val="28"/>
          <w:szCs w:val="28"/>
        </w:rPr>
        <w:t>hai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dự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án</w:t>
      </w:r>
      <w:proofErr w:type="spellEnd"/>
      <w:r>
        <w:rPr>
          <w:rFonts w:eastAsia="Times New Roman"/>
          <w:color w:val="000000"/>
          <w:sz w:val="28"/>
          <w:szCs w:val="28"/>
        </w:rPr>
        <w:t>.</w:t>
      </w:r>
    </w:p>
    <w:p w:rsidR="003410D8" w:rsidRDefault="003410D8" w:rsidP="003410D8">
      <w:pPr>
        <w:spacing w:after="0" w:line="276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eastAsia="Times New Roman"/>
          <w:color w:val="000000"/>
          <w:sz w:val="28"/>
          <w:szCs w:val="28"/>
        </w:rPr>
        <w:t>Bảng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ghi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chép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của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nhóm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tổng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hợp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các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ý </w:t>
      </w:r>
      <w:proofErr w:type="spellStart"/>
      <w:r>
        <w:rPr>
          <w:rFonts w:eastAsia="Times New Roman"/>
          <w:color w:val="000000"/>
          <w:sz w:val="28"/>
          <w:szCs w:val="28"/>
        </w:rPr>
        <w:t>kiến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/>
          <w:color w:val="000000"/>
          <w:sz w:val="28"/>
          <w:szCs w:val="28"/>
        </w:rPr>
        <w:t>nhận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xét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/>
          <w:color w:val="000000"/>
          <w:sz w:val="28"/>
          <w:szCs w:val="28"/>
        </w:rPr>
        <w:t>đánh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giá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của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các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cá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nhân</w:t>
      </w:r>
      <w:proofErr w:type="spellEnd"/>
      <w:r>
        <w:rPr>
          <w:rFonts w:eastAsia="Times New Roman"/>
          <w:color w:val="000000"/>
          <w:sz w:val="28"/>
          <w:szCs w:val="28"/>
        </w:rPr>
        <w:t>.</w:t>
      </w:r>
    </w:p>
    <w:p w:rsidR="003410D8" w:rsidRDefault="003410D8" w:rsidP="003410D8">
      <w:pPr>
        <w:spacing w:after="0" w:line="276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eastAsia="Times New Roman"/>
          <w:color w:val="000000"/>
          <w:sz w:val="28"/>
          <w:szCs w:val="28"/>
        </w:rPr>
        <w:t>Phát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biểu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của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HS (</w:t>
      </w:r>
      <w:proofErr w:type="spellStart"/>
      <w:r>
        <w:rPr>
          <w:rFonts w:eastAsia="Times New Roman"/>
          <w:color w:val="000000"/>
          <w:sz w:val="28"/>
          <w:szCs w:val="28"/>
        </w:rPr>
        <w:t>nếu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có</w:t>
      </w:r>
      <w:proofErr w:type="spellEnd"/>
      <w:r>
        <w:rPr>
          <w:rFonts w:eastAsia="Times New Roman"/>
          <w:color w:val="000000"/>
          <w:sz w:val="28"/>
          <w:szCs w:val="28"/>
        </w:rPr>
        <w:t>)</w:t>
      </w:r>
    </w:p>
    <w:p w:rsidR="003410D8" w:rsidRDefault="003410D8" w:rsidP="003410D8">
      <w:pPr>
        <w:spacing w:after="0" w:line="276" w:lineRule="auto"/>
        <w:rPr>
          <w:sz w:val="28"/>
          <w:szCs w:val="28"/>
        </w:rPr>
      </w:pPr>
      <w:r>
        <w:rPr>
          <w:rFonts w:eastAsia="Times New Roman"/>
          <w:b/>
          <w:bCs/>
          <w:iCs/>
          <w:color w:val="FF0000"/>
          <w:sz w:val="28"/>
          <w:szCs w:val="28"/>
        </w:rPr>
        <w:t xml:space="preserve">d) </w:t>
      </w:r>
      <w:proofErr w:type="spellStart"/>
      <w:r>
        <w:rPr>
          <w:rFonts w:eastAsia="Times New Roman"/>
          <w:b/>
          <w:bCs/>
          <w:iCs/>
          <w:color w:val="FF0000"/>
          <w:sz w:val="28"/>
          <w:szCs w:val="28"/>
        </w:rPr>
        <w:t>Tổ</w:t>
      </w:r>
      <w:proofErr w:type="spellEnd"/>
      <w:r>
        <w:rPr>
          <w:rFonts w:eastAsia="Times New Roman"/>
          <w:b/>
          <w:bCs/>
          <w:iCs/>
          <w:color w:val="FF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iCs/>
          <w:color w:val="FF0000"/>
          <w:sz w:val="28"/>
          <w:szCs w:val="28"/>
        </w:rPr>
        <w:t>chức</w:t>
      </w:r>
      <w:proofErr w:type="spellEnd"/>
      <w:r>
        <w:rPr>
          <w:rFonts w:eastAsia="Times New Roman"/>
          <w:b/>
          <w:bCs/>
          <w:iCs/>
          <w:color w:val="FF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iCs/>
          <w:color w:val="FF0000"/>
          <w:sz w:val="28"/>
          <w:szCs w:val="28"/>
        </w:rPr>
        <w:t>thực</w:t>
      </w:r>
      <w:proofErr w:type="spellEnd"/>
      <w:r>
        <w:rPr>
          <w:rFonts w:eastAsia="Times New Roman"/>
          <w:b/>
          <w:bCs/>
          <w:iCs/>
          <w:color w:val="FF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iCs/>
          <w:color w:val="FF0000"/>
          <w:sz w:val="28"/>
          <w:szCs w:val="28"/>
        </w:rPr>
        <w:t>hiện</w:t>
      </w:r>
      <w:proofErr w:type="spellEnd"/>
      <w:r>
        <w:rPr>
          <w:rFonts w:eastAsia="Times New Roman"/>
          <w:b/>
          <w:bCs/>
          <w:iCs/>
          <w:color w:val="FF0000"/>
          <w:sz w:val="28"/>
          <w:szCs w:val="28"/>
        </w:rPr>
        <w:t>: </w:t>
      </w:r>
    </w:p>
    <w:tbl>
      <w:tblPr>
        <w:tblStyle w:val="TableGrid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37"/>
        <w:gridCol w:w="3964"/>
      </w:tblGrid>
      <w:tr w:rsidR="003410D8" w:rsidTr="001C1C23">
        <w:tc>
          <w:tcPr>
            <w:tcW w:w="6237" w:type="dxa"/>
            <w:vAlign w:val="center"/>
          </w:tcPr>
          <w:p w:rsidR="003410D8" w:rsidRDefault="003410D8" w:rsidP="001C1C2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 GV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 HS</w:t>
            </w:r>
          </w:p>
        </w:tc>
        <w:tc>
          <w:tcPr>
            <w:tcW w:w="3964" w:type="dxa"/>
          </w:tcPr>
          <w:p w:rsidR="003410D8" w:rsidRDefault="003410D8" w:rsidP="001C1C2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 dung</w:t>
            </w:r>
          </w:p>
        </w:tc>
      </w:tr>
      <w:tr w:rsidR="003410D8" w:rsidTr="001C1C23">
        <w:tc>
          <w:tcPr>
            <w:tcW w:w="6237" w:type="dxa"/>
          </w:tcPr>
          <w:p w:rsidR="003410D8" w:rsidRDefault="003410D8" w:rsidP="001C1C23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* GV</w:t>
            </w: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 1: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3410D8" w:rsidRDefault="003410D8" w:rsidP="001C1C23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diện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phiếu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:rsidR="003410D8" w:rsidRDefault="003410D8" w:rsidP="001C1C23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dõi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video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hoặc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nổi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bật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:rsidR="003410D8" w:rsidRDefault="003410D8" w:rsidP="001C1C23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* HS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 1: </w:t>
            </w:r>
          </w:p>
          <w:p w:rsidR="003410D8" w:rsidRDefault="003410D8" w:rsidP="001C1C23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diện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:rsidR="003410D8" w:rsidRDefault="003410D8" w:rsidP="001C1C23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khoảng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gian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đợi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thì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còn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xem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video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hoặc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nổi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bật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:rsidR="003410D8" w:rsidRPr="00CD15BB" w:rsidRDefault="003410D8" w:rsidP="001C1C23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biểu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D15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cảm</w:t>
            </w:r>
            <w:proofErr w:type="spellEnd"/>
            <w:r w:rsidRPr="00CD15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15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CD15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15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CD15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15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bản</w:t>
            </w:r>
            <w:proofErr w:type="spellEnd"/>
            <w:r w:rsidRPr="00CD15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15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thân</w:t>
            </w:r>
            <w:proofErr w:type="spellEnd"/>
            <w:r w:rsidRPr="00CD15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qua </w:t>
            </w:r>
            <w:proofErr w:type="spellStart"/>
            <w:r w:rsidRPr="00CD15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CD15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15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CD15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15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CD15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15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CD15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15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CD15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15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trải</w:t>
            </w:r>
            <w:proofErr w:type="spellEnd"/>
            <w:r w:rsidRPr="00CD15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15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nghiệm</w:t>
            </w:r>
            <w:proofErr w:type="spellEnd"/>
            <w:r w:rsidRPr="00CD15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15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chủ</w:t>
            </w:r>
            <w:proofErr w:type="spellEnd"/>
            <w:r w:rsidRPr="00CD15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15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CD15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3: </w:t>
            </w:r>
            <w:proofErr w:type="spellStart"/>
            <w:r w:rsidRPr="00CD15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Sắp</w:t>
            </w:r>
            <w:proofErr w:type="spellEnd"/>
            <w:r w:rsidRPr="00CD15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15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xếp</w:t>
            </w:r>
            <w:proofErr w:type="spellEnd"/>
            <w:r w:rsidRPr="00CD15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15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CD15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15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CD15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15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vị</w:t>
            </w:r>
            <w:proofErr w:type="spellEnd"/>
            <w:r w:rsidRPr="00CD15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15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trí</w:t>
            </w:r>
            <w:proofErr w:type="spellEnd"/>
            <w:r w:rsidRPr="00CD15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15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thẳng</w:t>
            </w:r>
            <w:proofErr w:type="spellEnd"/>
            <w:r w:rsidRPr="00CD15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15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hàng</w:t>
            </w:r>
            <w:proofErr w:type="spellEnd"/>
            <w:r w:rsidRPr="00CD15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:rsidR="003410D8" w:rsidRDefault="003410D8" w:rsidP="001C1C23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lastRenderedPageBreak/>
              <w:t xml:space="preserve">*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 1: </w:t>
            </w:r>
          </w:p>
          <w:p w:rsidR="003410D8" w:rsidRDefault="003410D8" w:rsidP="001C1C23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nghị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nghệ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thuật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:rsidR="003410D8" w:rsidRDefault="003410D8" w:rsidP="001C1C23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phiếu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án</w:t>
            </w:r>
            <w:proofErr w:type="spellEnd"/>
          </w:p>
          <w:p w:rsidR="003410D8" w:rsidRDefault="003410D8" w:rsidP="001C1C23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 1: </w:t>
            </w:r>
          </w:p>
          <w:p w:rsidR="003410D8" w:rsidRDefault="003410D8" w:rsidP="001C1C23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khẳng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sắp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xếp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trí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thẳng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vai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trọng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nghệ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thuật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trúc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Đặc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biệt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ngoài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thẩm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thì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an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tiện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ích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cũng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tâm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:rsidR="003410D8" w:rsidRDefault="003410D8" w:rsidP="001C1C23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khen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ngợi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tưởng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ứng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sắp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đặt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đạc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,…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tục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hiểu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ứng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cuộc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sống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964" w:type="dxa"/>
          </w:tcPr>
          <w:p w:rsidR="003410D8" w:rsidRDefault="003410D8" w:rsidP="001C1C23">
            <w:pPr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IV.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hiểu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thiệu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vai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sắp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vị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trí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thẳng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nghệ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thuật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trúc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:rsidR="003410D8" w:rsidRDefault="003410D8" w:rsidP="001C1C23">
            <w:pPr>
              <w:spacing w:line="276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1. HĐ 1: </w:t>
            </w:r>
          </w:p>
          <w:p w:rsidR="003410D8" w:rsidRDefault="003410D8" w:rsidP="001C1C23">
            <w:pPr>
              <w:spacing w:line="276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. </w:t>
            </w:r>
          </w:p>
          <w:p w:rsidR="003410D8" w:rsidRDefault="003410D8" w:rsidP="001C1C23">
            <w:pPr>
              <w:spacing w:line="276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3410D8" w:rsidRDefault="003410D8" w:rsidP="001C1C23">
            <w:pPr>
              <w:spacing w:line="276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  <w:p w:rsidR="003410D8" w:rsidRDefault="003410D8" w:rsidP="001C1C23">
            <w:pPr>
              <w:spacing w:line="276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3410D8" w:rsidRPr="000956FA" w:rsidRDefault="003410D8" w:rsidP="001C1C2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 xml:space="preserve">GV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hỗ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trợ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</w:tc>
      </w:tr>
    </w:tbl>
    <w:p w:rsidR="003410D8" w:rsidRDefault="003410D8" w:rsidP="003410D8"/>
    <w:p w:rsidR="003410D8" w:rsidRDefault="003410D8" w:rsidP="003410D8">
      <w:pPr>
        <w:spacing w:after="0" w:line="276" w:lineRule="auto"/>
        <w:jc w:val="both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b/>
          <w:bCs/>
          <w:color w:val="FF0000"/>
          <w:sz w:val="28"/>
          <w:szCs w:val="28"/>
        </w:rPr>
        <w:t>Hướng</w:t>
      </w:r>
      <w:proofErr w:type="spellEnd"/>
      <w:r>
        <w:rPr>
          <w:rFonts w:eastAsia="Times New Roman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color w:val="FF0000"/>
          <w:sz w:val="28"/>
          <w:szCs w:val="28"/>
        </w:rPr>
        <w:t>dẫn</w:t>
      </w:r>
      <w:proofErr w:type="spellEnd"/>
      <w:r>
        <w:rPr>
          <w:rFonts w:eastAsia="Times New Roman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color w:val="FF0000"/>
          <w:sz w:val="28"/>
          <w:szCs w:val="28"/>
        </w:rPr>
        <w:t>tự</w:t>
      </w:r>
      <w:proofErr w:type="spellEnd"/>
      <w:r>
        <w:rPr>
          <w:rFonts w:eastAsia="Times New Roman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color w:val="FF0000"/>
          <w:sz w:val="28"/>
          <w:szCs w:val="28"/>
        </w:rPr>
        <w:t>học</w:t>
      </w:r>
      <w:proofErr w:type="spellEnd"/>
      <w:r>
        <w:rPr>
          <w:rFonts w:eastAsia="Times New Roman"/>
          <w:b/>
          <w:bCs/>
          <w:color w:val="FF0000"/>
          <w:sz w:val="28"/>
          <w:szCs w:val="28"/>
        </w:rPr>
        <w:t xml:space="preserve"> ở </w:t>
      </w:r>
      <w:proofErr w:type="spellStart"/>
      <w:r>
        <w:rPr>
          <w:rFonts w:eastAsia="Times New Roman"/>
          <w:b/>
          <w:bCs/>
          <w:color w:val="FF0000"/>
          <w:sz w:val="28"/>
          <w:szCs w:val="28"/>
        </w:rPr>
        <w:t>nhà</w:t>
      </w:r>
      <w:proofErr w:type="spellEnd"/>
      <w:r>
        <w:rPr>
          <w:rFonts w:eastAsia="Times New Roman"/>
          <w:b/>
          <w:bCs/>
          <w:color w:val="FF0000"/>
          <w:sz w:val="28"/>
          <w:szCs w:val="28"/>
        </w:rPr>
        <w:t xml:space="preserve"> </w:t>
      </w:r>
      <w:r>
        <w:rPr>
          <w:rFonts w:eastAsia="Times New Roman"/>
          <w:bCs/>
          <w:color w:val="000000"/>
          <w:sz w:val="28"/>
          <w:szCs w:val="28"/>
        </w:rPr>
        <w:t xml:space="preserve">(2 </w:t>
      </w:r>
      <w:proofErr w:type="spellStart"/>
      <w:r>
        <w:rPr>
          <w:rFonts w:eastAsia="Times New Roman"/>
          <w:bCs/>
          <w:color w:val="000000"/>
          <w:sz w:val="28"/>
          <w:szCs w:val="28"/>
        </w:rPr>
        <w:t>phút</w:t>
      </w:r>
      <w:proofErr w:type="spellEnd"/>
      <w:r>
        <w:rPr>
          <w:rFonts w:eastAsia="Times New Roman"/>
          <w:bCs/>
          <w:color w:val="000000"/>
          <w:sz w:val="28"/>
          <w:szCs w:val="28"/>
        </w:rPr>
        <w:t>)</w:t>
      </w:r>
    </w:p>
    <w:p w:rsidR="003410D8" w:rsidRDefault="003410D8" w:rsidP="003410D8">
      <w:pPr>
        <w:spacing w:after="0" w:line="276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eastAsia="Times New Roman"/>
          <w:color w:val="000000"/>
          <w:sz w:val="28"/>
          <w:szCs w:val="28"/>
        </w:rPr>
        <w:t>Các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em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HS </w:t>
      </w:r>
      <w:proofErr w:type="spellStart"/>
      <w:r>
        <w:rPr>
          <w:rFonts w:eastAsia="Times New Roman"/>
          <w:color w:val="000000"/>
          <w:sz w:val="28"/>
          <w:szCs w:val="28"/>
        </w:rPr>
        <w:t>tiếp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tục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quan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sát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các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hình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ảnh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trong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thực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tế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về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sắp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đặt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thẳng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hàng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; </w:t>
      </w:r>
      <w:proofErr w:type="spellStart"/>
      <w:r>
        <w:rPr>
          <w:rFonts w:eastAsia="Times New Roman"/>
          <w:color w:val="000000"/>
          <w:sz w:val="28"/>
          <w:szCs w:val="28"/>
        </w:rPr>
        <w:t>tiếp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tục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tìm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hiểu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các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tư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liệu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có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liên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quan</w:t>
      </w:r>
      <w:proofErr w:type="spellEnd"/>
      <w:r>
        <w:rPr>
          <w:rFonts w:eastAsia="Times New Roman"/>
          <w:color w:val="000000"/>
          <w:sz w:val="28"/>
          <w:szCs w:val="28"/>
        </w:rPr>
        <w:t>.</w:t>
      </w:r>
    </w:p>
    <w:p w:rsidR="003410D8" w:rsidRDefault="003410D8" w:rsidP="003410D8">
      <w:pPr>
        <w:spacing w:after="0" w:line="276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Chia </w:t>
      </w:r>
      <w:proofErr w:type="spellStart"/>
      <w:r>
        <w:rPr>
          <w:rFonts w:eastAsia="Times New Roman"/>
          <w:color w:val="000000"/>
          <w:sz w:val="28"/>
          <w:szCs w:val="28"/>
        </w:rPr>
        <w:t>sẻ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hiểu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biết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của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mình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với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bạn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bè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và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người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thân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; </w:t>
      </w:r>
      <w:proofErr w:type="spellStart"/>
      <w:r>
        <w:rPr>
          <w:rFonts w:eastAsia="Times New Roman"/>
          <w:color w:val="000000"/>
          <w:sz w:val="28"/>
          <w:szCs w:val="28"/>
        </w:rPr>
        <w:t>gương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mẫu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/>
          <w:color w:val="000000"/>
          <w:sz w:val="28"/>
          <w:szCs w:val="28"/>
        </w:rPr>
        <w:t>động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viên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/>
          <w:color w:val="000000"/>
          <w:sz w:val="28"/>
          <w:szCs w:val="28"/>
        </w:rPr>
        <w:t>khích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lệ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mọi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người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cùng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thực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hiện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các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việc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làm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văn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minh: </w:t>
      </w:r>
      <w:proofErr w:type="spellStart"/>
      <w:r>
        <w:rPr>
          <w:rFonts w:eastAsia="Times New Roman"/>
          <w:color w:val="000000"/>
          <w:sz w:val="28"/>
          <w:szCs w:val="28"/>
        </w:rPr>
        <w:t>xếp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hàng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khi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đợi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thanh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toán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/>
          <w:color w:val="000000"/>
          <w:sz w:val="28"/>
          <w:szCs w:val="28"/>
        </w:rPr>
        <w:t>dùng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ATM, </w:t>
      </w:r>
      <w:proofErr w:type="spellStart"/>
      <w:r>
        <w:rPr>
          <w:rFonts w:eastAsia="Times New Roman"/>
          <w:color w:val="000000"/>
          <w:sz w:val="28"/>
          <w:szCs w:val="28"/>
        </w:rPr>
        <w:t>mua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vé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</w:t>
      </w:r>
      <w:proofErr w:type="gramStart"/>
      <w:r>
        <w:rPr>
          <w:rFonts w:eastAsia="Times New Roman"/>
          <w:color w:val="000000"/>
          <w:sz w:val="28"/>
          <w:szCs w:val="28"/>
        </w:rPr>
        <w:t>… ;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sắp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xếp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đồ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đạc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ngăn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nắp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/>
          <w:color w:val="000000"/>
          <w:sz w:val="28"/>
          <w:szCs w:val="28"/>
        </w:rPr>
        <w:t>nghệ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thuật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; </w:t>
      </w:r>
      <w:proofErr w:type="spellStart"/>
      <w:r>
        <w:rPr>
          <w:rFonts w:eastAsia="Times New Roman"/>
          <w:color w:val="000000"/>
          <w:sz w:val="28"/>
          <w:szCs w:val="28"/>
        </w:rPr>
        <w:t>trồng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cây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có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định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hướng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đón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gió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/>
          <w:color w:val="000000"/>
          <w:sz w:val="28"/>
          <w:szCs w:val="28"/>
        </w:rPr>
        <w:t>hướng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sáng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đồng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đều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; </w:t>
      </w:r>
      <w:proofErr w:type="spellStart"/>
      <w:r>
        <w:rPr>
          <w:rFonts w:eastAsia="Times New Roman"/>
          <w:color w:val="000000"/>
          <w:sz w:val="28"/>
          <w:szCs w:val="28"/>
        </w:rPr>
        <w:t>bảo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vệ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các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thành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quả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lao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động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của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các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thế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hệ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eastAsia="Times New Roman"/>
          <w:color w:val="000000"/>
          <w:sz w:val="28"/>
          <w:szCs w:val="28"/>
        </w:rPr>
        <w:t>nghệ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thuật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/>
          <w:color w:val="000000"/>
          <w:sz w:val="28"/>
          <w:szCs w:val="28"/>
        </w:rPr>
        <w:t>kiến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trúc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,…) </w:t>
      </w:r>
    </w:p>
    <w:p w:rsidR="003410D8" w:rsidRDefault="003410D8" w:rsidP="003410D8">
      <w:pPr>
        <w:spacing w:after="0" w:line="276" w:lineRule="auto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eastAsia="Times New Roman"/>
          <w:color w:val="000000"/>
          <w:sz w:val="28"/>
          <w:szCs w:val="28"/>
        </w:rPr>
        <w:t>Tìm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hiểu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thêm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các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hiện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tượng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thiên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văn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. </w:t>
      </w:r>
    </w:p>
    <w:p w:rsidR="003410D8" w:rsidRDefault="003410D8" w:rsidP="003410D8"/>
    <w:p w:rsidR="00FF7C7A" w:rsidRDefault="00FF7C7A"/>
    <w:sectPr w:rsidR="00FF7C7A">
      <w:pgSz w:w="11906" w:h="16838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8D0"/>
    <w:rsid w:val="00002345"/>
    <w:rsid w:val="003410D8"/>
    <w:rsid w:val="00F958D0"/>
    <w:rsid w:val="00FF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85B381-7153-4C83-B455-67FA75B66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color w:val="000000" w:themeColor="text1"/>
        <w:sz w:val="28"/>
        <w:szCs w:val="22"/>
        <w:lang w:val="en-US" w:eastAsia="en-US" w:bidi="ar-SA"/>
      </w:rPr>
    </w:rPrDefault>
    <w:pPrDefault>
      <w:pPr>
        <w:spacing w:before="120" w:after="120" w:line="259" w:lineRule="auto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0D8"/>
    <w:pPr>
      <w:spacing w:before="0" w:after="160"/>
      <w:ind w:firstLine="0"/>
    </w:pPr>
    <w:rPr>
      <w:rFonts w:cs="Times New Roman"/>
      <w:color w:val="aut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10D8"/>
    <w:pPr>
      <w:spacing w:before="0" w:after="0" w:line="240" w:lineRule="auto"/>
      <w:ind w:firstLine="0"/>
    </w:pPr>
    <w:rPr>
      <w:rFonts w:asciiTheme="minorHAnsi" w:hAnsiTheme="minorHAnsi"/>
      <w:color w:val="auto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709</Words>
  <Characters>4044</Characters>
  <Application>Microsoft Office Word</Application>
  <DocSecurity>0</DocSecurity>
  <Lines>33</Lines>
  <Paragraphs>9</Paragraphs>
  <ScaleCrop>false</ScaleCrop>
  <Company/>
  <LinksUpToDate>false</LinksUpToDate>
  <CharactersWithSpaces>4744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2025-05-18T15:25:00Z</dcterms:created>
  <dcterms:modified xsi:type="dcterms:W3CDTF">2025-05-18T15:29:00Z</dcterms:modified>
</cp:coreProperties>
</file>