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13" w:rsidRPr="009749C7" w:rsidRDefault="00D15713" w:rsidP="00D15713">
      <w:pPr>
        <w:spacing w:after="0" w:line="276" w:lineRule="auto"/>
        <w:jc w:val="both"/>
        <w:rPr>
          <w:rFonts w:asciiTheme="majorHAnsi" w:hAnsiTheme="majorHAnsi" w:cstheme="majorHAnsi"/>
          <w:color w:val="000000" w:themeColor="text1"/>
          <w:sz w:val="28"/>
          <w:szCs w:val="28"/>
          <w:lang w:val="nl-NL"/>
        </w:rPr>
      </w:pPr>
      <w:r w:rsidRPr="009749C7">
        <w:rPr>
          <w:rFonts w:asciiTheme="majorHAnsi" w:hAnsiTheme="majorHAnsi" w:cstheme="majorHAnsi"/>
          <w:color w:val="000000" w:themeColor="text1"/>
          <w:sz w:val="28"/>
          <w:szCs w:val="28"/>
          <w:lang w:val="nl-NL"/>
        </w:rPr>
        <w:tab/>
      </w:r>
      <w:r w:rsidRPr="009749C7">
        <w:rPr>
          <w:rFonts w:asciiTheme="majorHAnsi" w:hAnsiTheme="majorHAnsi" w:cstheme="majorHAnsi"/>
          <w:color w:val="000000" w:themeColor="text1"/>
          <w:sz w:val="28"/>
          <w:szCs w:val="28"/>
          <w:lang w:val="nl-NL"/>
        </w:rPr>
        <w:tab/>
      </w:r>
      <w:r w:rsidRPr="009749C7">
        <w:rPr>
          <w:rFonts w:asciiTheme="majorHAnsi" w:hAnsiTheme="majorHAnsi" w:cstheme="majorHAnsi"/>
          <w:color w:val="000000" w:themeColor="text1"/>
          <w:sz w:val="28"/>
          <w:szCs w:val="28"/>
          <w:lang w:val="nl-NL"/>
        </w:rPr>
        <w:tab/>
      </w:r>
      <w:r w:rsidRPr="009749C7">
        <w:rPr>
          <w:rFonts w:asciiTheme="majorHAnsi" w:hAnsiTheme="majorHAnsi" w:cstheme="majorHAnsi"/>
          <w:color w:val="000000" w:themeColor="text1"/>
          <w:sz w:val="28"/>
          <w:szCs w:val="28"/>
          <w:lang w:val="nl-NL"/>
        </w:rPr>
        <w:tab/>
      </w:r>
      <w:r w:rsidR="004B287A">
        <w:rPr>
          <w:rFonts w:asciiTheme="majorHAnsi" w:hAnsiTheme="majorHAnsi" w:cstheme="majorHAnsi"/>
          <w:color w:val="000000" w:themeColor="text1"/>
          <w:sz w:val="28"/>
          <w:szCs w:val="28"/>
          <w:lang w:val="nl-NL"/>
        </w:rPr>
        <w:tab/>
      </w:r>
      <w:r w:rsidR="004B287A">
        <w:rPr>
          <w:rFonts w:asciiTheme="majorHAnsi" w:hAnsiTheme="majorHAnsi" w:cstheme="majorHAnsi"/>
          <w:color w:val="000000" w:themeColor="text1"/>
          <w:sz w:val="28"/>
          <w:szCs w:val="28"/>
          <w:lang w:val="nl-NL"/>
        </w:rPr>
        <w:tab/>
      </w:r>
      <w:r w:rsidR="004B287A">
        <w:rPr>
          <w:rFonts w:asciiTheme="majorHAnsi" w:hAnsiTheme="majorHAnsi" w:cstheme="majorHAnsi"/>
          <w:color w:val="000000" w:themeColor="text1"/>
          <w:sz w:val="28"/>
          <w:szCs w:val="28"/>
          <w:lang w:val="nl-NL"/>
        </w:rPr>
        <w:tab/>
      </w:r>
      <w:r w:rsidR="004B287A">
        <w:rPr>
          <w:rFonts w:asciiTheme="majorHAnsi" w:hAnsiTheme="majorHAnsi" w:cstheme="majorHAnsi"/>
          <w:color w:val="000000" w:themeColor="text1"/>
          <w:sz w:val="28"/>
          <w:szCs w:val="28"/>
          <w:lang w:val="nl-NL"/>
        </w:rPr>
        <w:tab/>
      </w:r>
      <w:r w:rsidR="004B287A">
        <w:rPr>
          <w:rFonts w:asciiTheme="majorHAnsi" w:hAnsiTheme="majorHAnsi" w:cstheme="majorHAnsi"/>
          <w:color w:val="000000" w:themeColor="text1"/>
          <w:sz w:val="28"/>
          <w:szCs w:val="28"/>
          <w:lang w:val="nl-NL"/>
        </w:rPr>
        <w:tab/>
      </w:r>
      <w:r w:rsidR="004B287A">
        <w:rPr>
          <w:rFonts w:asciiTheme="majorHAnsi" w:hAnsiTheme="majorHAnsi" w:cstheme="majorHAnsi"/>
          <w:color w:val="000000" w:themeColor="text1"/>
          <w:sz w:val="28"/>
          <w:szCs w:val="28"/>
          <w:lang w:val="nl-NL"/>
        </w:rPr>
        <w:tab/>
      </w:r>
      <w:r w:rsidR="004B287A">
        <w:rPr>
          <w:rFonts w:asciiTheme="majorHAnsi" w:hAnsiTheme="majorHAnsi" w:cstheme="majorHAnsi"/>
          <w:color w:val="000000" w:themeColor="text1"/>
          <w:sz w:val="28"/>
          <w:szCs w:val="28"/>
          <w:lang w:val="nl-NL"/>
        </w:rPr>
        <w:tab/>
      </w:r>
      <w:r w:rsidRPr="009749C7">
        <w:rPr>
          <w:rFonts w:asciiTheme="majorHAnsi" w:hAnsiTheme="majorHAnsi" w:cstheme="majorHAnsi"/>
          <w:color w:val="000000" w:themeColor="text1"/>
          <w:sz w:val="28"/>
          <w:szCs w:val="28"/>
          <w:lang w:val="nl-NL"/>
        </w:rPr>
        <w:t xml:space="preserve">Tiết </w:t>
      </w:r>
      <w:r w:rsidR="009749C7" w:rsidRPr="009749C7">
        <w:rPr>
          <w:rFonts w:asciiTheme="majorHAnsi" w:hAnsiTheme="majorHAnsi" w:cstheme="majorHAnsi"/>
          <w:color w:val="000000" w:themeColor="text1"/>
          <w:sz w:val="28"/>
          <w:szCs w:val="28"/>
          <w:lang w:val="nl-NL"/>
        </w:rPr>
        <w:t>33</w:t>
      </w:r>
      <w:r w:rsidR="004B287A">
        <w:rPr>
          <w:rFonts w:asciiTheme="majorHAnsi" w:hAnsiTheme="majorHAnsi" w:cstheme="majorHAnsi"/>
          <w:color w:val="000000" w:themeColor="text1"/>
          <w:sz w:val="28"/>
          <w:szCs w:val="28"/>
          <w:lang w:val="nl-NL"/>
        </w:rPr>
        <w:t xml:space="preserve">; </w:t>
      </w:r>
      <w:r w:rsidR="009749C7" w:rsidRPr="009749C7">
        <w:rPr>
          <w:rFonts w:asciiTheme="majorHAnsi" w:hAnsiTheme="majorHAnsi" w:cstheme="majorHAnsi"/>
          <w:color w:val="000000" w:themeColor="text1"/>
          <w:sz w:val="28"/>
          <w:szCs w:val="28"/>
          <w:lang w:val="nl-NL"/>
        </w:rPr>
        <w:t>34</w:t>
      </w:r>
    </w:p>
    <w:p w:rsidR="009749C7" w:rsidRPr="009749C7" w:rsidRDefault="009749C7" w:rsidP="009749C7">
      <w:pPr>
        <w:keepNext/>
        <w:keepLines/>
        <w:spacing w:before="120" w:after="0" w:line="240" w:lineRule="auto"/>
        <w:jc w:val="center"/>
        <w:outlineLvl w:val="0"/>
        <w:rPr>
          <w:rFonts w:asciiTheme="majorHAnsi" w:eastAsia="Times New Roman" w:hAnsiTheme="majorHAnsi" w:cstheme="majorHAnsi"/>
          <w:b/>
          <w:caps/>
          <w:color w:val="000000"/>
          <w:sz w:val="28"/>
          <w:szCs w:val="28"/>
          <w:lang w:val="nl-NL"/>
        </w:rPr>
      </w:pPr>
      <w:r w:rsidRPr="009749C7">
        <w:rPr>
          <w:rFonts w:asciiTheme="majorHAnsi" w:eastAsia="Times New Roman" w:hAnsiTheme="majorHAnsi" w:cstheme="majorHAnsi"/>
          <w:b/>
          <w:caps/>
          <w:color w:val="000000"/>
          <w:sz w:val="28"/>
          <w:szCs w:val="28"/>
          <w:lang w:val="nl-NL"/>
        </w:rPr>
        <w:t>BÀI 7: TAM GIÁC cân ( 2 TIẾT)</w:t>
      </w:r>
    </w:p>
    <w:p w:rsidR="009749C7" w:rsidRPr="009749C7" w:rsidRDefault="009749C7" w:rsidP="009749C7">
      <w:pPr>
        <w:tabs>
          <w:tab w:val="center" w:pos="5400"/>
          <w:tab w:val="left" w:pos="7169"/>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I.</w:t>
      </w:r>
      <w:r w:rsidRPr="009749C7">
        <w:rPr>
          <w:rFonts w:asciiTheme="majorHAnsi" w:hAnsiTheme="majorHAnsi" w:cstheme="majorHAnsi"/>
          <w:color w:val="000000"/>
          <w:sz w:val="28"/>
          <w:szCs w:val="28"/>
          <w:lang w:val="nl-NL"/>
        </w:rPr>
        <w:t xml:space="preserve"> </w:t>
      </w:r>
      <w:r w:rsidRPr="009749C7">
        <w:rPr>
          <w:rFonts w:asciiTheme="majorHAnsi" w:hAnsiTheme="majorHAnsi" w:cstheme="majorHAnsi"/>
          <w:b/>
          <w:color w:val="000000"/>
          <w:sz w:val="28"/>
          <w:szCs w:val="28"/>
          <w:lang w:val="nl-NL"/>
        </w:rPr>
        <w:t>MỤC TIÊU</w:t>
      </w:r>
      <w:r w:rsidRPr="009749C7">
        <w:rPr>
          <w:rFonts w:asciiTheme="majorHAnsi" w:hAnsiTheme="majorHAnsi" w:cstheme="majorHAnsi"/>
          <w:color w:val="000000"/>
          <w:sz w:val="28"/>
          <w:szCs w:val="28"/>
          <w:lang w:val="nl-NL"/>
        </w:rPr>
        <w:t>:</w:t>
      </w:r>
    </w:p>
    <w:p w:rsidR="009749C7" w:rsidRPr="009749C7" w:rsidRDefault="009749C7" w:rsidP="009749C7">
      <w:pPr>
        <w:tabs>
          <w:tab w:val="center" w:pos="5400"/>
          <w:tab w:val="left" w:pos="7169"/>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1. </w:t>
      </w:r>
      <w:r w:rsidR="004B287A">
        <w:rPr>
          <w:rFonts w:asciiTheme="majorHAnsi" w:hAnsiTheme="majorHAnsi" w:cstheme="majorHAnsi"/>
          <w:b/>
          <w:color w:val="000000"/>
          <w:sz w:val="28"/>
          <w:szCs w:val="28"/>
          <w:lang w:val="nl-NL"/>
        </w:rPr>
        <w:t>Về k</w:t>
      </w:r>
      <w:r w:rsidRPr="009749C7">
        <w:rPr>
          <w:rFonts w:asciiTheme="majorHAnsi" w:hAnsiTheme="majorHAnsi" w:cstheme="majorHAnsi"/>
          <w:b/>
          <w:color w:val="000000"/>
          <w:sz w:val="28"/>
          <w:szCs w:val="28"/>
          <w:lang w:val="nl-NL"/>
        </w:rPr>
        <w:t>iến thức:</w:t>
      </w:r>
      <w:r w:rsidRPr="009749C7">
        <w:rPr>
          <w:rFonts w:asciiTheme="majorHAnsi" w:hAnsiTheme="majorHAnsi" w:cstheme="majorHAnsi"/>
          <w:b/>
          <w:i/>
          <w:color w:val="000000"/>
          <w:sz w:val="28"/>
          <w:szCs w:val="28"/>
          <w:lang w:val="nl-NL"/>
        </w:rPr>
        <w:t xml:space="preserve">  </w:t>
      </w:r>
      <w:r w:rsidRPr="009749C7">
        <w:rPr>
          <w:rFonts w:asciiTheme="majorHAnsi" w:hAnsiTheme="majorHAnsi" w:cstheme="majorHAnsi"/>
          <w:color w:val="000000"/>
          <w:sz w:val="28"/>
          <w:szCs w:val="28"/>
          <w:lang w:val="nl-NL"/>
        </w:rPr>
        <w:t>Học xong bài này, HS đạt các yêu cầu sau:</w:t>
      </w:r>
    </w:p>
    <w:p w:rsidR="009749C7" w:rsidRPr="009749C7" w:rsidRDefault="009749C7" w:rsidP="009749C7">
      <w:pPr>
        <w:spacing w:after="0" w:line="240" w:lineRule="auto"/>
        <w:ind w:firstLine="720"/>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Mô tả được tam giác cân</w:t>
      </w:r>
    </w:p>
    <w:p w:rsidR="009749C7" w:rsidRPr="009749C7" w:rsidRDefault="009749C7" w:rsidP="009749C7">
      <w:pPr>
        <w:spacing w:after="0" w:line="240" w:lineRule="auto"/>
        <w:ind w:firstLine="720"/>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Giải thích được tính chất của tam giác cân ( ví dụ: hai cạnh bên bằng nhau, hai góc ở đáy bằng nhau) từ đó nắm được dấu hiệu nhận biết tam giác cân</w:t>
      </w:r>
    </w:p>
    <w:p w:rsidR="009749C7" w:rsidRPr="009749C7" w:rsidRDefault="009749C7" w:rsidP="009749C7">
      <w:pPr>
        <w:spacing w:after="0" w:line="240" w:lineRule="auto"/>
        <w:ind w:firstLine="720"/>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Biết vẽ tam giác cân bằng thước thẳng và compa.</w:t>
      </w:r>
    </w:p>
    <w:p w:rsidR="009749C7" w:rsidRPr="009749C7" w:rsidRDefault="009749C7" w:rsidP="009749C7">
      <w:pPr>
        <w:tabs>
          <w:tab w:val="center" w:pos="5400"/>
          <w:tab w:val="left" w:pos="7169"/>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2. </w:t>
      </w:r>
      <w:r w:rsidR="004B287A">
        <w:rPr>
          <w:rFonts w:asciiTheme="majorHAnsi" w:hAnsiTheme="majorHAnsi" w:cstheme="majorHAnsi"/>
          <w:b/>
          <w:color w:val="000000"/>
          <w:sz w:val="28"/>
          <w:szCs w:val="28"/>
          <w:lang w:val="nl-NL"/>
        </w:rPr>
        <w:t>Về n</w:t>
      </w:r>
      <w:r w:rsidRPr="009749C7">
        <w:rPr>
          <w:rFonts w:asciiTheme="majorHAnsi" w:hAnsiTheme="majorHAnsi" w:cstheme="majorHAnsi"/>
          <w:b/>
          <w:color w:val="000000"/>
          <w:sz w:val="28"/>
          <w:szCs w:val="28"/>
          <w:lang w:val="nl-NL"/>
        </w:rPr>
        <w:t xml:space="preserve">ăng lực </w:t>
      </w:r>
    </w:p>
    <w:p w:rsidR="009749C7" w:rsidRPr="009749C7" w:rsidRDefault="009749C7" w:rsidP="009749C7">
      <w:pPr>
        <w:tabs>
          <w:tab w:val="left" w:pos="7169"/>
        </w:tabs>
        <w:spacing w:before="120" w:after="120" w:line="240" w:lineRule="auto"/>
        <w:jc w:val="both"/>
        <w:rPr>
          <w:rFonts w:asciiTheme="majorHAnsi" w:eastAsia="Times New Roman" w:hAnsiTheme="majorHAnsi" w:cstheme="majorHAnsi"/>
          <w:color w:val="000000"/>
          <w:sz w:val="28"/>
          <w:szCs w:val="28"/>
          <w:lang w:val="nl-NL"/>
        </w:rPr>
      </w:pPr>
      <w:r w:rsidRPr="009749C7">
        <w:rPr>
          <w:rFonts w:asciiTheme="majorHAnsi" w:eastAsia="Times New Roman" w:hAnsiTheme="majorHAnsi" w:cstheme="majorHAnsi"/>
          <w:b/>
          <w:color w:val="000000"/>
          <w:sz w:val="28"/>
          <w:szCs w:val="28"/>
          <w:lang w:val="nl-NL"/>
        </w:rPr>
        <w:t xml:space="preserve">      </w:t>
      </w:r>
      <w:r w:rsidRPr="009749C7">
        <w:rPr>
          <w:rFonts w:asciiTheme="majorHAnsi" w:eastAsia="Times New Roman" w:hAnsiTheme="majorHAnsi" w:cstheme="majorHAnsi"/>
          <w:color w:val="000000"/>
          <w:sz w:val="28"/>
          <w:szCs w:val="28"/>
          <w:lang w:val="nl-NL"/>
        </w:rPr>
        <w:t>Góp</w:t>
      </w:r>
      <w:r w:rsidRPr="009749C7">
        <w:rPr>
          <w:rFonts w:asciiTheme="majorHAnsi" w:eastAsia="Times New Roman" w:hAnsiTheme="majorHAnsi" w:cstheme="majorHAnsi"/>
          <w:b/>
          <w:color w:val="000000"/>
          <w:sz w:val="28"/>
          <w:szCs w:val="28"/>
          <w:lang w:val="nl-NL"/>
        </w:rPr>
        <w:t xml:space="preserve"> </w:t>
      </w:r>
      <w:r w:rsidRPr="009749C7">
        <w:rPr>
          <w:rFonts w:asciiTheme="majorHAnsi" w:eastAsia="Times New Roman" w:hAnsiTheme="majorHAnsi" w:cstheme="majorHAnsi"/>
          <w:color w:val="000000"/>
          <w:sz w:val="28"/>
          <w:szCs w:val="28"/>
          <w:lang w:val="nl-NL"/>
        </w:rPr>
        <w:t>phần</w:t>
      </w:r>
      <w:r w:rsidRPr="009749C7">
        <w:rPr>
          <w:rFonts w:asciiTheme="majorHAnsi" w:eastAsia="Times New Roman" w:hAnsiTheme="majorHAnsi" w:cstheme="majorHAnsi"/>
          <w:b/>
          <w:color w:val="000000"/>
          <w:sz w:val="28"/>
          <w:szCs w:val="28"/>
          <w:lang w:val="nl-NL"/>
        </w:rPr>
        <w:t xml:space="preserve"> </w:t>
      </w:r>
      <w:r w:rsidRPr="009749C7">
        <w:rPr>
          <w:rFonts w:asciiTheme="majorHAnsi" w:eastAsia="Times New Roman" w:hAnsiTheme="majorHAnsi" w:cstheme="majorHAnsi"/>
          <w:color w:val="000000"/>
          <w:sz w:val="28"/>
          <w:szCs w:val="28"/>
          <w:lang w:val="nl-NL"/>
        </w:rPr>
        <w:t>tạo cơ hội để HS phát triển một số năng lực toán học như:  Năng lực mô hình hóa toán học, năng lực tư duy và lập luận toán học; năng lực giao tiếp toán học; năng lực giải quyết vấn đề toán học, năng lực tư duy sáng tạo, năng lực hợp tác, năng lực sử dụng công cụ, phương tiện học toán.</w:t>
      </w:r>
    </w:p>
    <w:p w:rsidR="009749C7" w:rsidRPr="009749C7" w:rsidRDefault="009749C7" w:rsidP="009749C7">
      <w:pPr>
        <w:tabs>
          <w:tab w:val="left" w:pos="7169"/>
        </w:tabs>
        <w:spacing w:before="120" w:after="120" w:line="240" w:lineRule="auto"/>
        <w:jc w:val="both"/>
        <w:rPr>
          <w:rFonts w:asciiTheme="majorHAnsi" w:eastAsia="Times New Roman" w:hAnsiTheme="majorHAnsi" w:cstheme="majorHAnsi"/>
          <w:color w:val="000000"/>
          <w:sz w:val="28"/>
          <w:szCs w:val="28"/>
          <w:lang w:val="nl-NL"/>
        </w:rPr>
      </w:pPr>
      <w:r w:rsidRPr="009749C7">
        <w:rPr>
          <w:rFonts w:asciiTheme="majorHAnsi" w:eastAsia="Times New Roman" w:hAnsiTheme="majorHAnsi" w:cstheme="majorHAnsi"/>
          <w:b/>
          <w:color w:val="000000"/>
          <w:sz w:val="28"/>
          <w:szCs w:val="28"/>
          <w:lang w:val="nl-NL"/>
        </w:rPr>
        <w:t xml:space="preserve">3. </w:t>
      </w:r>
      <w:r w:rsidR="004B287A">
        <w:rPr>
          <w:rFonts w:asciiTheme="majorHAnsi" w:eastAsia="Times New Roman" w:hAnsiTheme="majorHAnsi" w:cstheme="majorHAnsi"/>
          <w:b/>
          <w:color w:val="000000"/>
          <w:sz w:val="28"/>
          <w:szCs w:val="28"/>
          <w:lang w:val="nl-NL"/>
        </w:rPr>
        <w:t>Về p</w:t>
      </w:r>
      <w:bookmarkStart w:id="0" w:name="_GoBack"/>
      <w:bookmarkEnd w:id="0"/>
      <w:r w:rsidRPr="009749C7">
        <w:rPr>
          <w:rFonts w:asciiTheme="majorHAnsi" w:eastAsia="Times New Roman" w:hAnsiTheme="majorHAnsi" w:cstheme="majorHAnsi"/>
          <w:b/>
          <w:color w:val="000000"/>
          <w:sz w:val="28"/>
          <w:szCs w:val="28"/>
          <w:lang w:val="nl-NL"/>
        </w:rPr>
        <w:t>hẩm chất</w:t>
      </w:r>
    </w:p>
    <w:p w:rsidR="009749C7" w:rsidRPr="009749C7" w:rsidRDefault="009749C7" w:rsidP="009749C7">
      <w:pPr>
        <w:spacing w:after="0" w:line="240" w:lineRule="auto"/>
        <w:ind w:firstLine="720"/>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Bồi dưỡng hứng thú học tập, ý thức làm việc nhóm, ý thức tìm tòi, khám phá và sáng tạo cho HS =&gt; độc lập, tự tin và tự chủ.</w:t>
      </w:r>
    </w:p>
    <w:p w:rsidR="009749C7" w:rsidRPr="009749C7" w:rsidRDefault="009749C7" w:rsidP="009749C7">
      <w:pPr>
        <w:spacing w:after="200" w:line="240" w:lineRule="auto"/>
        <w:ind w:firstLine="720"/>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Chăm chỉ tích cực xây dựng bài, chủ động chiếm lĩnh kiến thức theo sự hướng dẫn của GV.</w:t>
      </w:r>
    </w:p>
    <w:p w:rsidR="009749C7" w:rsidRPr="009749C7" w:rsidRDefault="009749C7" w:rsidP="009749C7">
      <w:pPr>
        <w:spacing w:after="200" w:line="240" w:lineRule="auto"/>
        <w:ind w:firstLine="720"/>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Hình thành tư duy logic, lập luận chặt chẽ, và linh hoạt trong quá trình suy nghĩ.</w:t>
      </w:r>
    </w:p>
    <w:p w:rsidR="009749C7" w:rsidRPr="009749C7" w:rsidRDefault="009749C7" w:rsidP="009749C7">
      <w:pPr>
        <w:tabs>
          <w:tab w:val="left" w:pos="7169"/>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II. THIẾT BỊ DẠY HỌC VÀ HỌC LIỆU</w:t>
      </w:r>
      <w:r w:rsidRPr="009749C7">
        <w:rPr>
          <w:rFonts w:asciiTheme="majorHAnsi" w:hAnsiTheme="majorHAnsi" w:cstheme="majorHAnsi"/>
          <w:color w:val="000000"/>
          <w:sz w:val="28"/>
          <w:szCs w:val="28"/>
          <w:lang w:val="nl-NL"/>
        </w:rPr>
        <w:t xml:space="preserve"> </w:t>
      </w:r>
    </w:p>
    <w:p w:rsidR="009749C7" w:rsidRPr="009749C7" w:rsidRDefault="009749C7" w:rsidP="009749C7">
      <w:pPr>
        <w:spacing w:after="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1. GV:  </w:t>
      </w:r>
      <w:r w:rsidRPr="009749C7">
        <w:rPr>
          <w:rFonts w:asciiTheme="majorHAnsi" w:hAnsiTheme="majorHAnsi" w:cstheme="majorHAnsi"/>
          <w:color w:val="000000"/>
          <w:sz w:val="28"/>
          <w:szCs w:val="28"/>
          <w:lang w:val="nl-NL"/>
        </w:rPr>
        <w:t>SGK, Tài liệu giảng dạy, giáo án PPT.</w:t>
      </w:r>
    </w:p>
    <w:p w:rsidR="009749C7" w:rsidRPr="009749C7" w:rsidRDefault="009749C7" w:rsidP="009749C7">
      <w:pPr>
        <w:spacing w:after="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xml:space="preserve">- Các chiếc que có độ dài bằng nhau (để xếp hình có dạng tam giác cân); các miếng phẳng hình tam giác cân (bằng giấy hay bìa mỏng) </w:t>
      </w:r>
    </w:p>
    <w:p w:rsidR="009749C7" w:rsidRPr="009749C7" w:rsidRDefault="009749C7" w:rsidP="009749C7">
      <w:pPr>
        <w:spacing w:after="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Thước thẳng có chia xăng-ti-mét, compa, ê ke, kéo.</w:t>
      </w:r>
    </w:p>
    <w:p w:rsidR="009749C7" w:rsidRPr="009749C7" w:rsidRDefault="009749C7" w:rsidP="009749C7">
      <w:pPr>
        <w:spacing w:after="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Các hình ảnh hoặc clip (nếu có điều kiện) về những vật thể có cấu trúc dạng tam giác cân có trong thực tế cuộc sống.</w:t>
      </w:r>
    </w:p>
    <w:p w:rsidR="009749C7" w:rsidRPr="009749C7" w:rsidRDefault="009749C7" w:rsidP="009749C7">
      <w:pPr>
        <w:tabs>
          <w:tab w:val="left" w:pos="7169"/>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2 - HS</w:t>
      </w:r>
      <w:r w:rsidRPr="009749C7">
        <w:rPr>
          <w:rFonts w:asciiTheme="majorHAnsi" w:hAnsiTheme="majorHAnsi" w:cstheme="majorHAnsi"/>
          <w:color w:val="000000"/>
          <w:sz w:val="28"/>
          <w:szCs w:val="28"/>
          <w:lang w:val="nl-NL"/>
        </w:rPr>
        <w:t xml:space="preserve"> :   SGK, SBT, vở ghi, giấy nháp, đồ dùng học tập: bút, bộ êke (thước thẳng, thước đo góc, êke), bút chì, tẩy... Giấy A</w:t>
      </w:r>
      <w:r w:rsidRPr="009749C7">
        <w:rPr>
          <w:rFonts w:asciiTheme="majorHAnsi" w:hAnsiTheme="majorHAnsi" w:cstheme="majorHAnsi"/>
          <w:color w:val="000000"/>
          <w:sz w:val="28"/>
          <w:szCs w:val="28"/>
          <w:vertAlign w:val="subscript"/>
          <w:lang w:val="nl-NL"/>
        </w:rPr>
        <w:t>4</w:t>
      </w:r>
      <w:r w:rsidRPr="009749C7">
        <w:rPr>
          <w:rFonts w:asciiTheme="majorHAnsi" w:hAnsiTheme="majorHAnsi" w:cstheme="majorHAnsi"/>
          <w:color w:val="000000"/>
          <w:sz w:val="28"/>
          <w:szCs w:val="28"/>
          <w:lang w:val="nl-NL"/>
        </w:rPr>
        <w:t>, kéo.</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III. TIẾN TRÌNH DẠY HỌC</w:t>
      </w:r>
    </w:p>
    <w:p w:rsidR="009749C7" w:rsidRPr="009749C7" w:rsidRDefault="009749C7" w:rsidP="009749C7">
      <w:pPr>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A. HOẠT ĐỘNG KHỞI ĐỘNG (MỞ ĐẦU)</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a) Mục tiêu:</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Tạo tình huống vào bài học từ hình ảnh thực tế, ứng dụng thực tế từ các hình trong bài.</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b) Nội dung: </w:t>
      </w:r>
      <w:r w:rsidRPr="009749C7">
        <w:rPr>
          <w:rFonts w:asciiTheme="majorHAnsi" w:hAnsiTheme="majorHAnsi" w:cstheme="majorHAnsi"/>
          <w:color w:val="000000"/>
          <w:sz w:val="28"/>
          <w:szCs w:val="28"/>
          <w:lang w:val="nl-NL"/>
        </w:rPr>
        <w:t>HS chú ý lắng nghe và quan sát hình ảnh trên màn chiếu hoặc tranh ảnh.</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c) Sản phẩm: </w:t>
      </w:r>
      <w:r w:rsidRPr="009749C7">
        <w:rPr>
          <w:rFonts w:asciiTheme="majorHAnsi" w:hAnsiTheme="majorHAnsi" w:cstheme="majorHAnsi"/>
          <w:color w:val="000000"/>
          <w:sz w:val="28"/>
          <w:szCs w:val="28"/>
          <w:lang w:val="nl-NL"/>
        </w:rPr>
        <w:t>HS nhận dạng được một số hình và tìm được các hình ảnh trong thực tế liên quan đến hình đó.</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d) Tổ chức thực hiện: </w:t>
      </w: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lastRenderedPageBreak/>
        <w:t>Bước 1: Chuyển giao nhiệm vụ:</w:t>
      </w:r>
      <w:r w:rsidRPr="009749C7">
        <w:rPr>
          <w:rFonts w:asciiTheme="majorHAnsi" w:hAnsiTheme="majorHAnsi" w:cstheme="majorHAnsi"/>
          <w:color w:val="000000"/>
          <w:sz w:val="28"/>
          <w:szCs w:val="28"/>
          <w:lang w:val="nl-NL"/>
        </w:rPr>
        <w:t xml:space="preserve"> </w:t>
      </w: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noProof/>
          <w:color w:val="000000"/>
          <w:sz w:val="28"/>
          <w:szCs w:val="28"/>
        </w:rPr>
        <w:drawing>
          <wp:anchor distT="0" distB="0" distL="114300" distR="114300" simplePos="0" relativeHeight="251659264" behindDoc="0" locked="0" layoutInCell="1" allowOverlap="1">
            <wp:simplePos x="0" y="0"/>
            <wp:positionH relativeFrom="column">
              <wp:posOffset>486410</wp:posOffset>
            </wp:positionH>
            <wp:positionV relativeFrom="paragraph">
              <wp:posOffset>853440</wp:posOffset>
            </wp:positionV>
            <wp:extent cx="4236720" cy="1073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77"/>
                    <pic:cNvPicPr>
                      <a:picLocks noChangeAspect="1" noChangeArrowheads="1"/>
                    </pic:cNvPicPr>
                  </pic:nvPicPr>
                  <pic:blipFill>
                    <a:blip r:embed="rId8">
                      <a:extLst>
                        <a:ext uri="{28A0092B-C50C-407E-A947-70E740481C1C}">
                          <a14:useLocalDpi xmlns:a14="http://schemas.microsoft.com/office/drawing/2010/main" val="0"/>
                        </a:ext>
                      </a:extLst>
                    </a:blip>
                    <a:srcRect l="4488" t="11684" r="51068" b="72287"/>
                    <a:stretch>
                      <a:fillRect/>
                    </a:stretch>
                  </pic:blipFill>
                  <pic:spPr bwMode="auto">
                    <a:xfrm>
                      <a:off x="0" y="0"/>
                      <a:ext cx="4236720" cy="1073150"/>
                    </a:xfrm>
                    <a:prstGeom prst="rect">
                      <a:avLst/>
                    </a:prstGeom>
                    <a:noFill/>
                  </pic:spPr>
                </pic:pic>
              </a:graphicData>
            </a:graphic>
            <wp14:sizeRelH relativeFrom="page">
              <wp14:pctWidth>0</wp14:pctWidth>
            </wp14:sizeRelH>
            <wp14:sizeRelV relativeFrom="page">
              <wp14:pctHeight>0</wp14:pctHeight>
            </wp14:sizeRelV>
          </wp:anchor>
        </w:drawing>
      </w:r>
      <w:r w:rsidRPr="009749C7">
        <w:rPr>
          <w:rFonts w:asciiTheme="majorHAnsi" w:hAnsiTheme="majorHAnsi" w:cstheme="majorHAnsi"/>
          <w:color w:val="000000"/>
          <w:sz w:val="28"/>
          <w:szCs w:val="28"/>
          <w:lang w:val="nl-NL"/>
        </w:rPr>
        <w:t xml:space="preserve">- GV chiếu hình ảnh, video về cầu Long Biên được thiết kế nhằm mục đích thông qua câu hỏi về hình có sự đối xứng và cân bằng trong thực tiễn giúp HS vừa liên tưởng đến hình ảnh một loại tam giac gần gũi quen thuộc trong thực tiễn vừa có ý nghĩa  cân bằng trong xây dựng </w:t>
      </w: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Bước 2: Thực hiện nhiệm vụ: </w:t>
      </w:r>
      <w:r w:rsidRPr="009749C7">
        <w:rPr>
          <w:rFonts w:asciiTheme="majorHAnsi" w:hAnsiTheme="majorHAnsi" w:cstheme="majorHAnsi"/>
          <w:color w:val="000000"/>
          <w:sz w:val="28"/>
          <w:szCs w:val="28"/>
          <w:lang w:val="nl-NL"/>
        </w:rPr>
        <w:t>HS chú ý quan sát và lắng nghe.</w:t>
      </w:r>
    </w:p>
    <w:p w:rsidR="009749C7" w:rsidRPr="009749C7" w:rsidRDefault="009749C7" w:rsidP="009749C7">
      <w:pPr>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Bước 3: Báo cáo, thảo luận: </w:t>
      </w:r>
      <w:r w:rsidRPr="009749C7">
        <w:rPr>
          <w:rFonts w:asciiTheme="majorHAnsi" w:hAnsiTheme="majorHAnsi" w:cstheme="majorHAnsi"/>
          <w:color w:val="000000"/>
          <w:sz w:val="28"/>
          <w:szCs w:val="28"/>
          <w:lang w:val="nl-NL"/>
        </w:rPr>
        <w:t>HS trao đổi, thảo luận tìm được một số hình ảnh trong thực tế liên quan đến các hình.</w:t>
      </w:r>
    </w:p>
    <w:p w:rsidR="009749C7" w:rsidRPr="009749C7" w:rsidRDefault="009749C7" w:rsidP="009749C7">
      <w:pPr>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Bước 4: Kết luận, nhận định: </w:t>
      </w:r>
      <w:r w:rsidRPr="009749C7">
        <w:rPr>
          <w:rFonts w:asciiTheme="majorHAnsi" w:hAnsiTheme="majorHAnsi" w:cstheme="majorHAnsi"/>
          <w:color w:val="000000"/>
          <w:sz w:val="28"/>
          <w:szCs w:val="28"/>
          <w:lang w:val="nl-NL"/>
        </w:rPr>
        <w:t xml:space="preserve">GV đặt vấn đề và dẫn dắt HS vào bài học mới: </w:t>
      </w:r>
    </w:p>
    <w:p w:rsidR="009749C7" w:rsidRPr="009749C7" w:rsidRDefault="009749C7" w:rsidP="009749C7">
      <w:pPr>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B.</w:t>
      </w:r>
      <w:r w:rsidRPr="009749C7">
        <w:rPr>
          <w:rFonts w:asciiTheme="majorHAnsi" w:hAnsiTheme="majorHAnsi" w:cstheme="majorHAnsi"/>
          <w:color w:val="000000"/>
          <w:sz w:val="28"/>
          <w:szCs w:val="28"/>
          <w:lang w:val="nl-NL"/>
        </w:rPr>
        <w:t xml:space="preserve"> </w:t>
      </w:r>
      <w:r w:rsidRPr="009749C7">
        <w:rPr>
          <w:rFonts w:asciiTheme="majorHAnsi" w:hAnsiTheme="majorHAnsi" w:cstheme="majorHAnsi"/>
          <w:b/>
          <w:color w:val="000000"/>
          <w:sz w:val="28"/>
          <w:szCs w:val="28"/>
          <w:lang w:val="nl-NL"/>
        </w:rPr>
        <w:t>HÌNH THÀNH KIẾN THỨC MỚI</w:t>
      </w:r>
    </w:p>
    <w:p w:rsidR="009749C7" w:rsidRPr="009749C7" w:rsidRDefault="009749C7" w:rsidP="009749C7">
      <w:pPr>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Nội dung 1: Định nghĩa</w:t>
      </w:r>
    </w:p>
    <w:p w:rsidR="009749C7" w:rsidRPr="009749C7" w:rsidRDefault="009749C7" w:rsidP="009749C7">
      <w:pPr>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a) Mục tiêu:</w:t>
      </w:r>
      <w:r w:rsidRPr="009749C7">
        <w:rPr>
          <w:rFonts w:asciiTheme="majorHAnsi" w:hAnsiTheme="majorHAnsi" w:cstheme="majorHAnsi"/>
          <w:color w:val="000000"/>
          <w:sz w:val="28"/>
          <w:szCs w:val="28"/>
          <w:lang w:val="nl-NL"/>
        </w:rPr>
        <w:t xml:space="preserve">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HS trải nghiệm, dựa vào lưới ô vuông hoặc sử dụng compa nhận biết được hai cạnh của tam giác bằng nhau.</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b) Nội dung: </w:t>
      </w:r>
      <w:r w:rsidRPr="009749C7">
        <w:rPr>
          <w:rFonts w:asciiTheme="majorHAnsi" w:hAnsiTheme="majorHAnsi" w:cstheme="majorHAnsi"/>
          <w:color w:val="000000"/>
          <w:sz w:val="28"/>
          <w:szCs w:val="28"/>
          <w:lang w:val="nl-NL"/>
        </w:rPr>
        <w:t>HS quan sát hình ảnh trên màn chiếu và SGK để tìm hiểu nội dung kiến thức theo yêu cầu của GV.</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c) Sản phẩm: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HS nắm vững kiến thức và hoàn thành được phần hoạt động, luyện tập.</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074"/>
      </w:tblGrid>
      <w:tr w:rsidR="009749C7" w:rsidRPr="009749C7" w:rsidTr="009749C7">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tabs>
                <w:tab w:val="left" w:pos="495"/>
              </w:tabs>
              <w:spacing w:before="120" w:after="120"/>
              <w:jc w:val="center"/>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HOẠT ĐỘNG CỦA GV VÀ HS</w:t>
            </w:r>
          </w:p>
        </w:tc>
        <w:tc>
          <w:tcPr>
            <w:tcW w:w="5074"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jc w:val="center"/>
              <w:rPr>
                <w:rFonts w:asciiTheme="majorHAnsi" w:hAnsiTheme="majorHAnsi" w:cstheme="majorHAnsi"/>
                <w:b/>
                <w:color w:val="000000"/>
                <w:sz w:val="28"/>
                <w:szCs w:val="28"/>
              </w:rPr>
            </w:pPr>
            <w:r>
              <w:rPr>
                <w:rFonts w:asciiTheme="majorHAnsi" w:hAnsiTheme="majorHAnsi" w:cstheme="majorHAnsi"/>
                <w:b/>
                <w:color w:val="000000"/>
                <w:sz w:val="28"/>
                <w:szCs w:val="28"/>
              </w:rPr>
              <w:t>NỘI DUNG</w:t>
            </w:r>
          </w:p>
        </w:tc>
      </w:tr>
      <w:tr w:rsidR="009749C7" w:rsidRPr="009749C7" w:rsidTr="009749C7">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Bước 1: Chuyển giao nhiệm vụ:</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w:t>
            </w:r>
            <w:r w:rsidRPr="009749C7">
              <w:rPr>
                <w:rFonts w:asciiTheme="majorHAnsi" w:hAnsiTheme="majorHAnsi" w:cstheme="majorHAnsi"/>
                <w:b/>
                <w:color w:val="000000"/>
                <w:sz w:val="28"/>
                <w:szCs w:val="28"/>
              </w:rPr>
              <w:t>Hoạt động 1</w:t>
            </w:r>
            <w:r w:rsidRPr="009749C7">
              <w:rPr>
                <w:rFonts w:asciiTheme="majorHAnsi" w:hAnsiTheme="majorHAnsi" w:cstheme="majorHAnsi"/>
                <w:color w:val="000000"/>
                <w:sz w:val="28"/>
                <w:szCs w:val="28"/>
              </w:rPr>
              <w:t xml:space="preserve">.GV yêu cầu học sinh thực hiện nhiệm vụ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Trong H68 hai cạnh AB, AC có bằng nhau không?</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color w:val="000000"/>
                <w:sz w:val="28"/>
                <w:szCs w:val="28"/>
              </w:rPr>
              <w:t xml:space="preserve">- Sau đó, GV yêu cầu HS thực hiện  </w:t>
            </w:r>
            <w:r w:rsidRPr="009749C7">
              <w:rPr>
                <w:rFonts w:asciiTheme="majorHAnsi" w:hAnsiTheme="majorHAnsi" w:cstheme="majorHAnsi"/>
                <w:b/>
                <w:color w:val="000000"/>
                <w:sz w:val="28"/>
                <w:szCs w:val="28"/>
              </w:rPr>
              <w:t>Ví dụ 1:</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GV nhấn mạnh:  Tam giác cân có hai cạnh bằng nhau. Sau đó, GV giúp HS biểu đạt lại nội dung phần nhận xét dưới dạng kí hiệu.</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lastRenderedPageBreak/>
              <w:t>- GV chuẩn bị cho HS một số hình tam giác, trong đó có một số hình tam giác cân, cho HS quan sát và yêu cầu chỉ ra hình nào là hình tam giác cân.</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VD1. (Nếu thấy HS còn lúng túng thì GV gợi ý để HS quan sát nhận biết được)</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2: Thực hiện nhiệm vụ: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Hoạt động 1: HS quan sát SGK và trả lời theo yêu cầu của GV</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quan sát và trợ giúp HS.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Ví dụ 1:  Hoạt động nhóm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3: Báo cáo, thảo luận: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HS: Lắng nghe, ghi chú, nêu ví dụ, phát biểu</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Các nhóm nhận xét, bổ sung cho nhau.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4: Kết luận, nhận định: </w:t>
            </w:r>
            <w:r w:rsidRPr="009749C7">
              <w:rPr>
                <w:rFonts w:asciiTheme="majorHAnsi" w:hAnsiTheme="majorHAnsi" w:cstheme="majorHAnsi"/>
                <w:color w:val="000000"/>
                <w:sz w:val="28"/>
                <w:szCs w:val="28"/>
              </w:rPr>
              <w:t xml:space="preserve">GV nhận xét, đánh giá quá trình học của HS, tổng quát lại các đặc điểm của tam giác cân, </w:t>
            </w:r>
          </w:p>
        </w:tc>
        <w:tc>
          <w:tcPr>
            <w:tcW w:w="5074"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noProof/>
                <w:color w:val="000000"/>
                <w:sz w:val="28"/>
                <w:szCs w:val="28"/>
              </w:rPr>
              <w:lastRenderedPageBreak/>
              <w:drawing>
                <wp:anchor distT="0" distB="0" distL="114300" distR="114300" simplePos="0" relativeHeight="251660288" behindDoc="0" locked="0" layoutInCell="1" allowOverlap="1" wp14:anchorId="3D056910" wp14:editId="139C5C90">
                  <wp:simplePos x="0" y="0"/>
                  <wp:positionH relativeFrom="column">
                    <wp:posOffset>1795780</wp:posOffset>
                  </wp:positionH>
                  <wp:positionV relativeFrom="paragraph">
                    <wp:posOffset>51435</wp:posOffset>
                  </wp:positionV>
                  <wp:extent cx="1329055" cy="139065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77"/>
                          <pic:cNvPicPr>
                            <a:picLocks noChangeAspect="1" noChangeArrowheads="1"/>
                          </pic:cNvPicPr>
                        </pic:nvPicPr>
                        <pic:blipFill>
                          <a:blip r:embed="rId8">
                            <a:extLst>
                              <a:ext uri="{28A0092B-C50C-407E-A947-70E740481C1C}">
                                <a14:useLocalDpi xmlns:a14="http://schemas.microsoft.com/office/drawing/2010/main" val="0"/>
                              </a:ext>
                            </a:extLst>
                          </a:blip>
                          <a:srcRect l="64937" t="28470" b="48701"/>
                          <a:stretch>
                            <a:fillRect/>
                          </a:stretch>
                        </pic:blipFill>
                        <pic:spPr bwMode="auto">
                          <a:xfrm>
                            <a:off x="0" y="0"/>
                            <a:ext cx="1329055" cy="1390650"/>
                          </a:xfrm>
                          <a:prstGeom prst="rect">
                            <a:avLst/>
                          </a:prstGeom>
                          <a:noFill/>
                        </pic:spPr>
                      </pic:pic>
                    </a:graphicData>
                  </a:graphic>
                  <wp14:sizeRelH relativeFrom="page">
                    <wp14:pctWidth>0</wp14:pctWidth>
                  </wp14:sizeRelH>
                  <wp14:sizeRelV relativeFrom="page">
                    <wp14:pctHeight>0</wp14:pctHeight>
                  </wp14:sizeRelV>
                </wp:anchor>
              </w:drawing>
            </w:r>
            <w:r w:rsidRPr="009749C7">
              <w:rPr>
                <w:rFonts w:asciiTheme="majorHAnsi" w:hAnsiTheme="majorHAnsi" w:cstheme="majorHAnsi"/>
                <w:b/>
                <w:color w:val="000000"/>
                <w:sz w:val="28"/>
                <w:szCs w:val="28"/>
              </w:rPr>
              <w:t>I. Định nghĩa</w:t>
            </w:r>
          </w:p>
          <w:p w:rsid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Hoạt động 1</w:t>
            </w:r>
          </w:p>
          <w:p w:rsid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Định nghĩa: Tam giác cân là tam giác có hai cạnh bằng nhau.</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Tam giác cân ABC có AB = AC khi đó:</w:t>
            </w:r>
          </w:p>
          <w:p w:rsidR="009749C7" w:rsidRP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 Tam giác ABC là tam giác cân tại A</w:t>
            </w:r>
          </w:p>
          <w:p w:rsidR="009749C7" w:rsidRP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 AB, AC là các cạnh bên, BC là cạnh đáy</w:t>
            </w:r>
          </w:p>
          <w:p w:rsidR="009749C7" w:rsidRP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lastRenderedPageBreak/>
              <w:t>+ Góc B, C là các góc ở đáy, góc A là góc ở đỉnh</w:t>
            </w:r>
          </w:p>
          <w:p w:rsidR="009749C7" w:rsidRP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b/>
                <w:noProof/>
                <w:color w:val="000000"/>
                <w:sz w:val="28"/>
                <w:szCs w:val="28"/>
              </w:rPr>
              <w:drawing>
                <wp:anchor distT="0" distB="0" distL="114300" distR="114300" simplePos="0" relativeHeight="251661312" behindDoc="0" locked="0" layoutInCell="1" allowOverlap="1" wp14:anchorId="66B1C184" wp14:editId="4C59D306">
                  <wp:simplePos x="0" y="0"/>
                  <wp:positionH relativeFrom="column">
                    <wp:posOffset>2096770</wp:posOffset>
                  </wp:positionH>
                  <wp:positionV relativeFrom="paragraph">
                    <wp:posOffset>219075</wp:posOffset>
                  </wp:positionV>
                  <wp:extent cx="1062990" cy="1957070"/>
                  <wp:effectExtent l="0" t="0" r="381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77"/>
                          <pic:cNvPicPr>
                            <a:picLocks noChangeAspect="1" noChangeArrowheads="1"/>
                          </pic:cNvPicPr>
                        </pic:nvPicPr>
                        <pic:blipFill>
                          <a:blip r:embed="rId8">
                            <a:extLst>
                              <a:ext uri="{28A0092B-C50C-407E-A947-70E740481C1C}">
                                <a14:useLocalDpi xmlns:a14="http://schemas.microsoft.com/office/drawing/2010/main" val="0"/>
                              </a:ext>
                            </a:extLst>
                          </a:blip>
                          <a:srcRect l="62880" t="65562" r="2722"/>
                          <a:stretch>
                            <a:fillRect/>
                          </a:stretch>
                        </pic:blipFill>
                        <pic:spPr bwMode="auto">
                          <a:xfrm>
                            <a:off x="0" y="0"/>
                            <a:ext cx="1062990" cy="1957070"/>
                          </a:xfrm>
                          <a:prstGeom prst="rect">
                            <a:avLst/>
                          </a:prstGeom>
                          <a:noFill/>
                        </pic:spPr>
                      </pic:pic>
                    </a:graphicData>
                  </a:graphic>
                  <wp14:sizeRelH relativeFrom="page">
                    <wp14:pctWidth>0</wp14:pctWidth>
                  </wp14:sizeRelH>
                  <wp14:sizeRelV relativeFrom="page">
                    <wp14:pctHeight>0</wp14:pctHeight>
                  </wp14:sizeRelV>
                </wp:anchor>
              </w:drawing>
            </w:r>
          </w:p>
          <w:p w:rsidR="009749C7" w:rsidRPr="009749C7" w:rsidRDefault="009749C7" w:rsidP="00C62750">
            <w:pPr>
              <w:spacing w:before="120" w:after="120"/>
              <w:rPr>
                <w:rFonts w:asciiTheme="majorHAnsi" w:hAnsiTheme="majorHAnsi" w:cstheme="majorHAnsi"/>
                <w:b/>
                <w:color w:val="000000"/>
                <w:sz w:val="28"/>
                <w:szCs w:val="28"/>
                <w:lang w:val="fr-FR"/>
              </w:rPr>
            </w:pPr>
            <w:r w:rsidRPr="009749C7">
              <w:rPr>
                <w:rFonts w:asciiTheme="majorHAnsi" w:hAnsiTheme="majorHAnsi" w:cstheme="majorHAnsi"/>
                <w:b/>
                <w:color w:val="000000"/>
                <w:sz w:val="28"/>
                <w:szCs w:val="28"/>
                <w:lang w:val="fr-FR"/>
              </w:rPr>
              <w:t>Ví dụ 1:</w:t>
            </w:r>
          </w:p>
          <w:p w:rsid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 xml:space="preserve">a)Tam giác MNP là tam giác </w:t>
            </w:r>
          </w:p>
          <w:p w:rsid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cân</w:t>
            </w:r>
            <w:r>
              <w:rPr>
                <w:rFonts w:asciiTheme="majorHAnsi" w:hAnsiTheme="majorHAnsi" w:cstheme="majorHAnsi"/>
                <w:color w:val="000000"/>
                <w:sz w:val="28"/>
                <w:szCs w:val="28"/>
                <w:lang w:val="fr-FR"/>
              </w:rPr>
              <w:t xml:space="preserve"> </w:t>
            </w:r>
            <w:r w:rsidRPr="009749C7">
              <w:rPr>
                <w:rFonts w:asciiTheme="majorHAnsi" w:hAnsiTheme="majorHAnsi" w:cstheme="majorHAnsi"/>
                <w:color w:val="000000"/>
                <w:sz w:val="28"/>
                <w:szCs w:val="28"/>
                <w:lang w:val="fr-FR"/>
              </w:rPr>
              <w:t xml:space="preserve">tại M. Vì  có hai cạnh </w:t>
            </w:r>
          </w:p>
          <w:p w:rsidR="009749C7" w:rsidRP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 xml:space="preserve">MN = </w:t>
            </w:r>
            <w:proofErr w:type="gramStart"/>
            <w:r w:rsidRPr="009749C7">
              <w:rPr>
                <w:rFonts w:asciiTheme="majorHAnsi" w:hAnsiTheme="majorHAnsi" w:cstheme="majorHAnsi"/>
                <w:color w:val="000000"/>
                <w:sz w:val="28"/>
                <w:szCs w:val="28"/>
                <w:lang w:val="fr-FR"/>
              </w:rPr>
              <w:t>MP(</w:t>
            </w:r>
            <w:proofErr w:type="gramEnd"/>
            <w:r w:rsidRPr="009749C7">
              <w:rPr>
                <w:rFonts w:asciiTheme="majorHAnsi" w:hAnsiTheme="majorHAnsi" w:cstheme="majorHAnsi"/>
                <w:color w:val="000000"/>
                <w:sz w:val="28"/>
                <w:szCs w:val="28"/>
                <w:lang w:val="fr-FR"/>
              </w:rPr>
              <w:t xml:space="preserve"> = 5 cm)</w:t>
            </w:r>
          </w:p>
          <w:p w:rsid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 xml:space="preserve">b) Tam giác DEG cân tại E </w:t>
            </w:r>
          </w:p>
          <w:p w:rsidR="009749C7" w:rsidRPr="009749C7" w:rsidRDefault="009749C7" w:rsidP="00C62750">
            <w:pPr>
              <w:spacing w:before="120" w:after="120"/>
              <w:rPr>
                <w:rFonts w:asciiTheme="majorHAnsi" w:hAnsiTheme="majorHAnsi" w:cstheme="majorHAnsi"/>
                <w:color w:val="000000"/>
                <w:sz w:val="28"/>
                <w:szCs w:val="28"/>
                <w:lang w:val="fr-FR"/>
              </w:rPr>
            </w:pPr>
            <w:proofErr w:type="spellStart"/>
            <w:r w:rsidRPr="009749C7">
              <w:rPr>
                <w:rFonts w:asciiTheme="majorHAnsi" w:hAnsiTheme="majorHAnsi" w:cstheme="majorHAnsi"/>
                <w:color w:val="000000"/>
                <w:sz w:val="28"/>
                <w:szCs w:val="28"/>
                <w:lang w:val="fr-FR"/>
              </w:rPr>
              <w:t>nên</w:t>
            </w:r>
            <w:proofErr w:type="spellEnd"/>
            <w:r w:rsidRPr="009749C7">
              <w:rPr>
                <w:rFonts w:asciiTheme="majorHAnsi" w:hAnsiTheme="majorHAnsi" w:cstheme="majorHAnsi"/>
                <w:color w:val="000000"/>
                <w:sz w:val="28"/>
                <w:szCs w:val="28"/>
                <w:lang w:val="fr-FR"/>
              </w:rPr>
              <w:t xml:space="preserve"> ta </w:t>
            </w:r>
            <w:proofErr w:type="spellStart"/>
            <w:r w:rsidRPr="009749C7">
              <w:rPr>
                <w:rFonts w:asciiTheme="majorHAnsi" w:hAnsiTheme="majorHAnsi" w:cstheme="majorHAnsi"/>
                <w:color w:val="000000"/>
                <w:sz w:val="28"/>
                <w:szCs w:val="28"/>
                <w:lang w:val="fr-FR"/>
              </w:rPr>
              <w:t>có:ED</w:t>
            </w:r>
            <w:proofErr w:type="spellEnd"/>
            <w:r w:rsidRPr="009749C7">
              <w:rPr>
                <w:rFonts w:asciiTheme="majorHAnsi" w:hAnsiTheme="majorHAnsi" w:cstheme="majorHAnsi"/>
                <w:color w:val="000000"/>
                <w:sz w:val="28"/>
                <w:szCs w:val="28"/>
                <w:lang w:val="fr-FR"/>
              </w:rPr>
              <w:t xml:space="preserve"> = EG = 4 cm</w:t>
            </w:r>
          </w:p>
          <w:p w:rsid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 xml:space="preserve">c) Tam giác DEG cân có: </w:t>
            </w:r>
          </w:p>
          <w:p w:rsid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Các cạnh bên ED, EG, Cạnh đáy</w:t>
            </w:r>
          </w:p>
          <w:p w:rsidR="009749C7" w:rsidRPr="009749C7" w:rsidRDefault="009749C7" w:rsidP="00C62750">
            <w:pPr>
              <w:spacing w:before="120" w:after="120"/>
              <w:rPr>
                <w:rFonts w:asciiTheme="majorHAnsi" w:hAnsiTheme="majorHAnsi" w:cstheme="majorHAnsi"/>
                <w:color w:val="000000"/>
                <w:sz w:val="28"/>
                <w:szCs w:val="28"/>
                <w:lang w:val="fr-FR"/>
              </w:rPr>
            </w:pPr>
            <w:r w:rsidRPr="009749C7">
              <w:rPr>
                <w:rFonts w:asciiTheme="majorHAnsi" w:hAnsiTheme="majorHAnsi" w:cstheme="majorHAnsi"/>
                <w:color w:val="000000"/>
                <w:sz w:val="28"/>
                <w:szCs w:val="28"/>
                <w:lang w:val="fr-FR"/>
              </w:rPr>
              <w:t xml:space="preserve"> GD, các góc ở đáy là góc G và góc D, góc ở đỉnh là góc E</w:t>
            </w:r>
          </w:p>
          <w:p w:rsidR="009749C7" w:rsidRPr="009749C7" w:rsidRDefault="009749C7" w:rsidP="00C62750">
            <w:pPr>
              <w:spacing w:before="120" w:after="120"/>
              <w:rPr>
                <w:rFonts w:asciiTheme="majorHAnsi" w:hAnsiTheme="majorHAnsi" w:cstheme="majorHAnsi"/>
                <w:color w:val="000000"/>
                <w:sz w:val="28"/>
                <w:szCs w:val="28"/>
                <w:lang w:val="fr-FR"/>
              </w:rPr>
            </w:pPr>
          </w:p>
          <w:p w:rsidR="009749C7" w:rsidRPr="009749C7" w:rsidRDefault="009749C7" w:rsidP="00C62750">
            <w:pPr>
              <w:spacing w:before="120" w:after="120"/>
              <w:jc w:val="center"/>
              <w:rPr>
                <w:rFonts w:asciiTheme="majorHAnsi" w:hAnsiTheme="majorHAnsi" w:cstheme="majorHAnsi"/>
                <w:color w:val="000000"/>
                <w:sz w:val="28"/>
                <w:szCs w:val="28"/>
                <w:lang w:val="fr-FR"/>
              </w:rPr>
            </w:pPr>
          </w:p>
        </w:tc>
      </w:tr>
    </w:tbl>
    <w:p w:rsidR="009749C7" w:rsidRPr="009749C7" w:rsidRDefault="009749C7" w:rsidP="009749C7">
      <w:pPr>
        <w:spacing w:before="120" w:after="120" w:line="240" w:lineRule="auto"/>
        <w:jc w:val="both"/>
        <w:rPr>
          <w:rFonts w:asciiTheme="majorHAnsi" w:hAnsiTheme="majorHAnsi" w:cstheme="majorHAnsi"/>
          <w:b/>
          <w:color w:val="000000"/>
          <w:sz w:val="28"/>
          <w:szCs w:val="28"/>
        </w:rPr>
      </w:pPr>
      <w:r w:rsidRPr="009749C7">
        <w:rPr>
          <w:rFonts w:asciiTheme="majorHAnsi" w:hAnsiTheme="majorHAnsi" w:cstheme="majorHAnsi"/>
          <w:b/>
          <w:color w:val="000000"/>
          <w:sz w:val="28"/>
          <w:szCs w:val="28"/>
        </w:rPr>
        <w:lastRenderedPageBreak/>
        <w:t>Nội dung 2: Tính chất</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b/>
          <w:color w:val="000000"/>
          <w:sz w:val="28"/>
          <w:szCs w:val="28"/>
        </w:rPr>
        <w:t>a) Mục tiêu:</w:t>
      </w:r>
      <w:r w:rsidRPr="009749C7">
        <w:rPr>
          <w:rFonts w:asciiTheme="majorHAnsi" w:hAnsiTheme="majorHAnsi" w:cstheme="majorHAnsi"/>
          <w:color w:val="000000"/>
          <w:sz w:val="28"/>
          <w:szCs w:val="28"/>
        </w:rPr>
        <w:t xml:space="preserve">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color w:val="000000"/>
          <w:sz w:val="28"/>
          <w:szCs w:val="28"/>
        </w:rPr>
        <w:t>- Học sinh ghi nhớ nội dung trong khung kiến thức trọng tâm về tính chất của tam giác cân.</w:t>
      </w:r>
    </w:p>
    <w:p w:rsidR="009749C7" w:rsidRPr="009749C7" w:rsidRDefault="009749C7" w:rsidP="009749C7">
      <w:pPr>
        <w:tabs>
          <w:tab w:val="center" w:pos="5400"/>
          <w:tab w:val="left" w:pos="7169"/>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color w:val="000000"/>
          <w:sz w:val="28"/>
          <w:szCs w:val="28"/>
        </w:rPr>
        <w:t>- HS ghi nhớ khái niệm tam giác vuông cân, số đo góc ở đáy của tam giác vuông cân sau khi hoàn thành VD2.</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 Nội dung: </w:t>
      </w:r>
      <w:r w:rsidRPr="009749C7">
        <w:rPr>
          <w:rFonts w:asciiTheme="majorHAnsi" w:hAnsiTheme="majorHAnsi" w:cstheme="majorHAnsi"/>
          <w:color w:val="000000"/>
          <w:sz w:val="28"/>
          <w:szCs w:val="28"/>
        </w:rPr>
        <w:t xml:space="preserve">HS thực hiện Hoạt động 2 quan sát Hình 72 và trả lời các câu hỏi từ đó hình niềm tin về kết </w:t>
      </w:r>
      <w:proofErr w:type="gramStart"/>
      <w:r w:rsidRPr="009749C7">
        <w:rPr>
          <w:rFonts w:asciiTheme="majorHAnsi" w:hAnsiTheme="majorHAnsi" w:cstheme="majorHAnsi"/>
          <w:color w:val="000000"/>
          <w:sz w:val="28"/>
          <w:szCs w:val="28"/>
        </w:rPr>
        <w:t>quả :</w:t>
      </w:r>
      <w:proofErr w:type="gramEnd"/>
      <w:r w:rsidRPr="009749C7">
        <w:rPr>
          <w:rFonts w:asciiTheme="majorHAnsi" w:hAnsiTheme="majorHAnsi" w:cstheme="majorHAnsi"/>
          <w:color w:val="000000"/>
          <w:sz w:val="28"/>
          <w:szCs w:val="28"/>
        </w:rPr>
        <w:t xml:space="preserve"> Trong một tam giác cân, hai góc ở đáy bằng nhau và giải thích kết quả đó. VD2 giúp HS củng cố tính chất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c) Sản phẩm: </w:t>
      </w:r>
      <w:r w:rsidRPr="009749C7">
        <w:rPr>
          <w:rFonts w:asciiTheme="majorHAnsi" w:hAnsiTheme="majorHAnsi" w:cstheme="majorHAnsi"/>
          <w:color w:val="000000"/>
          <w:sz w:val="28"/>
          <w:szCs w:val="28"/>
        </w:rPr>
        <w:t>HS nắm vững kiến thức và hoàn thành được VD2</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07"/>
      </w:tblGrid>
      <w:tr w:rsidR="009749C7" w:rsidRPr="009749C7" w:rsidTr="00C62750">
        <w:tc>
          <w:tcPr>
            <w:tcW w:w="5215"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tabs>
                <w:tab w:val="left" w:pos="495"/>
              </w:tabs>
              <w:spacing w:before="120" w:after="120"/>
              <w:jc w:val="center"/>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Hoạt động của GV và HS</w:t>
            </w:r>
          </w:p>
        </w:tc>
        <w:tc>
          <w:tcPr>
            <w:tcW w:w="4107"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jc w:val="center"/>
              <w:rPr>
                <w:rFonts w:asciiTheme="majorHAnsi" w:hAnsiTheme="majorHAnsi" w:cstheme="majorHAnsi"/>
                <w:b/>
                <w:color w:val="000000"/>
                <w:sz w:val="28"/>
                <w:szCs w:val="28"/>
              </w:rPr>
            </w:pPr>
            <w:r>
              <w:rPr>
                <w:rFonts w:asciiTheme="majorHAnsi" w:hAnsiTheme="majorHAnsi" w:cstheme="majorHAnsi"/>
                <w:b/>
                <w:color w:val="000000"/>
                <w:sz w:val="28"/>
                <w:szCs w:val="28"/>
              </w:rPr>
              <w:t>Nội dung</w:t>
            </w:r>
          </w:p>
        </w:tc>
      </w:tr>
      <w:tr w:rsidR="009749C7" w:rsidRPr="009749C7" w:rsidTr="00C62750">
        <w:tc>
          <w:tcPr>
            <w:tcW w:w="5215"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Bước 1: Chuyển giao nhiệm vụ:</w:t>
            </w:r>
            <w:r w:rsidRPr="009749C7">
              <w:rPr>
                <w:rFonts w:asciiTheme="majorHAnsi" w:hAnsiTheme="majorHAnsi" w:cstheme="majorHAnsi"/>
                <w:color w:val="000000"/>
                <w:sz w:val="28"/>
                <w:szCs w:val="28"/>
              </w:rPr>
              <w:t xml:space="preserve"> </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lastRenderedPageBreak/>
              <w:t xml:space="preserve">- GV cho HS thực hiện </w:t>
            </w:r>
            <w:r w:rsidRPr="009749C7">
              <w:rPr>
                <w:rFonts w:asciiTheme="majorHAnsi" w:hAnsiTheme="majorHAnsi" w:cstheme="majorHAnsi"/>
                <w:b/>
                <w:color w:val="000000"/>
                <w:sz w:val="28"/>
                <w:szCs w:val="28"/>
              </w:rPr>
              <w:t>Hoạt động 2</w:t>
            </w:r>
            <w:r w:rsidRPr="009749C7">
              <w:rPr>
                <w:rFonts w:asciiTheme="majorHAnsi" w:hAnsiTheme="majorHAnsi" w:cstheme="majorHAnsi"/>
                <w:color w:val="000000"/>
                <w:sz w:val="28"/>
                <w:szCs w:val="28"/>
              </w:rPr>
              <w:t>. GV gợi ý:</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Dựa vào các cách chứng minh hai tam </w:t>
            </w:r>
            <w:proofErr w:type="spellStart"/>
            <w:r w:rsidRPr="009749C7">
              <w:rPr>
                <w:rFonts w:asciiTheme="majorHAnsi" w:hAnsiTheme="majorHAnsi" w:cstheme="majorHAnsi"/>
                <w:color w:val="000000"/>
                <w:sz w:val="28"/>
                <w:szCs w:val="28"/>
              </w:rPr>
              <w:t>giác</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bằng</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nhau</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để</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suy</w:t>
            </w:r>
            <w:proofErr w:type="spellEnd"/>
            <w:r w:rsidRPr="009749C7">
              <w:rPr>
                <w:rFonts w:asciiTheme="majorHAnsi" w:hAnsiTheme="majorHAnsi" w:cstheme="majorHAnsi"/>
                <w:color w:val="000000"/>
                <w:sz w:val="28"/>
                <w:szCs w:val="28"/>
              </w:rPr>
              <w:t xml:space="preserve"> </w:t>
            </w:r>
            <w:r w:rsidRPr="009749C7">
              <w:rPr>
                <w:rFonts w:asciiTheme="majorHAnsi" w:hAnsiTheme="majorHAnsi" w:cstheme="majorHAnsi"/>
                <w:color w:val="000000"/>
                <w:position w:val="-10"/>
                <w:sz w:val="28"/>
                <w:szCs w:val="28"/>
              </w:rPr>
              <w:object w:dxaOrig="2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pt;height:15.5pt" o:ole="">
                  <v:imagedata r:id="rId9" o:title=""/>
                </v:shape>
                <o:OLEObject Type="Embed" ProgID="Equation.DSMT4" ShapeID="_x0000_i1025" DrawAspect="Content" ObjectID="_1804748393" r:id="rId10"/>
              </w:objec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Từ hai tam giác bằng nhau có suy ra được các góc tương ứng có bằng nhau không.</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cho HS đọc phần kiến thức trọng tâm để ghi nhớ kiến thức mới. </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b/>
                <w:noProof/>
                <w:color w:val="000000"/>
                <w:sz w:val="28"/>
                <w:szCs w:val="28"/>
              </w:rPr>
              <w:drawing>
                <wp:anchor distT="0" distB="0" distL="114300" distR="114300" simplePos="0" relativeHeight="251663360" behindDoc="0" locked="0" layoutInCell="1" allowOverlap="1">
                  <wp:simplePos x="0" y="0"/>
                  <wp:positionH relativeFrom="column">
                    <wp:posOffset>3150870</wp:posOffset>
                  </wp:positionH>
                  <wp:positionV relativeFrom="paragraph">
                    <wp:posOffset>208280</wp:posOffset>
                  </wp:positionV>
                  <wp:extent cx="2785745" cy="6038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82"/>
                          <pic:cNvPicPr>
                            <a:picLocks noChangeAspect="1" noChangeArrowheads="1"/>
                          </pic:cNvPicPr>
                        </pic:nvPicPr>
                        <pic:blipFill>
                          <a:blip r:embed="rId11">
                            <a:extLst>
                              <a:ext uri="{28A0092B-C50C-407E-A947-70E740481C1C}">
                                <a14:useLocalDpi xmlns:a14="http://schemas.microsoft.com/office/drawing/2010/main" val="0"/>
                              </a:ext>
                            </a:extLst>
                          </a:blip>
                          <a:srcRect l="5739" t="25998" r="31087" b="65973"/>
                          <a:stretch>
                            <a:fillRect/>
                          </a:stretch>
                        </pic:blipFill>
                        <pic:spPr bwMode="auto">
                          <a:xfrm>
                            <a:off x="0" y="0"/>
                            <a:ext cx="2785745" cy="603885"/>
                          </a:xfrm>
                          <a:prstGeom prst="rect">
                            <a:avLst/>
                          </a:prstGeom>
                          <a:noFill/>
                        </pic:spPr>
                      </pic:pic>
                    </a:graphicData>
                  </a:graphic>
                  <wp14:sizeRelH relativeFrom="page">
                    <wp14:pctWidth>0</wp14:pctWidth>
                  </wp14:sizeRelH>
                  <wp14:sizeRelV relativeFrom="page">
                    <wp14:pctHeight>0</wp14:pctHeight>
                  </wp14:sizeRelV>
                </wp:anchor>
              </w:drawing>
            </w:r>
            <w:r w:rsidRPr="009749C7">
              <w:rPr>
                <w:rFonts w:asciiTheme="majorHAnsi" w:hAnsiTheme="majorHAnsi" w:cstheme="majorHAnsi"/>
                <w:color w:val="000000"/>
                <w:sz w:val="28"/>
                <w:szCs w:val="28"/>
              </w:rPr>
              <w:t xml:space="preserve">- GV nhắc HS cách kí hiệu </w:t>
            </w:r>
          </w:p>
          <w:p w:rsidR="009749C7" w:rsidRPr="009749C7" w:rsidRDefault="009749C7" w:rsidP="00C62750">
            <w:pPr>
              <w:tabs>
                <w:tab w:val="center" w:pos="2500"/>
                <w:tab w:val="right" w:pos="5000"/>
              </w:tabs>
              <w:rPr>
                <w:rFonts w:asciiTheme="majorHAnsi" w:hAnsiTheme="majorHAnsi" w:cstheme="majorHAnsi"/>
                <w:color w:val="000000"/>
                <w:sz w:val="28"/>
                <w:szCs w:val="28"/>
              </w:rPr>
            </w:pPr>
            <w:r w:rsidRPr="009749C7">
              <w:rPr>
                <w:rFonts w:asciiTheme="majorHAnsi" w:hAnsiTheme="majorHAnsi" w:cstheme="majorHAnsi"/>
                <w:color w:val="000000"/>
                <w:sz w:val="28"/>
                <w:szCs w:val="28"/>
              </w:rPr>
              <w:tab/>
              <w:t xml:space="preserve"> </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các yếu tố bằng nhau trên hình vẽ (Hình 72) và cách đọc các yếu tố được kí hiệu bằng nhau trên hình đó.</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nhấn mạnh: </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yêu cầu HS cho ví dụ 2 </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GV yêu cầu HS dựa vào kiến thức tổng các góc trong tam giác để thực hiện nhiệm vụ</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2: Thực hiện nhiệm vụ: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HS Hoạt động nhóm hoàn thành các yêu cầu Hoạt động 2 của GV</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_ HS hoạt động cặp đôi để hoàn thành VD2</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GV: quan sát, giảng, phân tích, lưu ý và trợ giúp nếu cần.</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3: Báo cáo, thảo luận: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 </w:t>
            </w:r>
            <w:r w:rsidRPr="009749C7">
              <w:rPr>
                <w:rFonts w:asciiTheme="majorHAnsi" w:hAnsiTheme="majorHAnsi" w:cstheme="majorHAnsi"/>
                <w:color w:val="000000"/>
                <w:sz w:val="28"/>
                <w:szCs w:val="28"/>
              </w:rPr>
              <w:t>HS chú ý lắng nghe, hoàn thành các yêu cầu, giơ tay phát biểu.</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w:t>
            </w:r>
            <w:proofErr w:type="gramStart"/>
            <w:r w:rsidRPr="009749C7">
              <w:rPr>
                <w:rFonts w:asciiTheme="majorHAnsi" w:hAnsiTheme="majorHAnsi" w:cstheme="majorHAnsi"/>
                <w:color w:val="000000"/>
                <w:sz w:val="28"/>
                <w:szCs w:val="28"/>
              </w:rPr>
              <w:t>GV :</w:t>
            </w:r>
            <w:proofErr w:type="gramEnd"/>
            <w:r w:rsidRPr="009749C7">
              <w:rPr>
                <w:rFonts w:asciiTheme="majorHAnsi" w:hAnsiTheme="majorHAnsi" w:cstheme="majorHAnsi"/>
                <w:color w:val="000000"/>
                <w:sz w:val="28"/>
                <w:szCs w:val="28"/>
              </w:rPr>
              <w:t xml:space="preserve"> kiểm tra, chữa và nêu kết quả.</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 xml:space="preserve">Bước 4: Kết luận, nhận định: </w:t>
            </w:r>
            <w:r w:rsidRPr="009749C7">
              <w:rPr>
                <w:rFonts w:asciiTheme="majorHAnsi" w:hAnsiTheme="majorHAnsi" w:cstheme="majorHAnsi"/>
                <w:color w:val="000000"/>
                <w:sz w:val="28"/>
                <w:szCs w:val="28"/>
              </w:rPr>
              <w:t>GV nhận xét, đánh giá về thái độ, quá trình làm việc, kết quả hoạt động và chốt kiến thức.</w:t>
            </w:r>
          </w:p>
        </w:tc>
        <w:tc>
          <w:tcPr>
            <w:tcW w:w="4107"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lastRenderedPageBreak/>
              <w:t>II. Tính chất</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noProof/>
                <w:color w:val="000000"/>
                <w:sz w:val="28"/>
                <w:szCs w:val="28"/>
              </w:rPr>
              <w:lastRenderedPageBreak/>
              <w:drawing>
                <wp:anchor distT="0" distB="0" distL="114300" distR="114300" simplePos="0" relativeHeight="251662336" behindDoc="0" locked="0" layoutInCell="1" allowOverlap="1">
                  <wp:simplePos x="0" y="0"/>
                  <wp:positionH relativeFrom="column">
                    <wp:posOffset>1106170</wp:posOffset>
                  </wp:positionH>
                  <wp:positionV relativeFrom="paragraph">
                    <wp:posOffset>551180</wp:posOffset>
                  </wp:positionV>
                  <wp:extent cx="1294765" cy="123761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82"/>
                          <pic:cNvPicPr>
                            <a:picLocks noChangeAspect="1" noChangeArrowheads="1"/>
                          </pic:cNvPicPr>
                        </pic:nvPicPr>
                        <pic:blipFill>
                          <a:blip r:embed="rId11">
                            <a:extLst>
                              <a:ext uri="{28A0092B-C50C-407E-A947-70E740481C1C}">
                                <a14:useLocalDpi xmlns:a14="http://schemas.microsoft.com/office/drawing/2010/main" val="0"/>
                              </a:ext>
                            </a:extLst>
                          </a:blip>
                          <a:srcRect l="66426" t="8026" r="9798" b="72072"/>
                          <a:stretch>
                            <a:fillRect/>
                          </a:stretch>
                        </pic:blipFill>
                        <pic:spPr bwMode="auto">
                          <a:xfrm>
                            <a:off x="0" y="0"/>
                            <a:ext cx="1294765" cy="1237615"/>
                          </a:xfrm>
                          <a:prstGeom prst="rect">
                            <a:avLst/>
                          </a:prstGeom>
                          <a:noFill/>
                        </pic:spPr>
                      </pic:pic>
                    </a:graphicData>
                  </a:graphic>
                  <wp14:sizeRelH relativeFrom="page">
                    <wp14:pctWidth>0</wp14:pctWidth>
                  </wp14:sizeRelH>
                  <wp14:sizeRelV relativeFrom="page">
                    <wp14:pctHeight>0</wp14:pctHeight>
                  </wp14:sizeRelV>
                </wp:anchor>
              </w:drawing>
            </w:r>
            <w:r w:rsidRPr="009749C7">
              <w:rPr>
                <w:rFonts w:asciiTheme="majorHAnsi" w:hAnsiTheme="majorHAnsi" w:cstheme="majorHAnsi"/>
                <w:b/>
                <w:color w:val="000000"/>
                <w:sz w:val="28"/>
                <w:szCs w:val="28"/>
              </w:rPr>
              <w:t>Hoạt động 2:</w:t>
            </w:r>
            <w:r w:rsidRPr="009749C7">
              <w:rPr>
                <w:rFonts w:asciiTheme="majorHAnsi" w:hAnsiTheme="majorHAnsi" w:cstheme="majorHAnsi"/>
                <w:noProof/>
                <w:color w:val="000000"/>
                <w:sz w:val="28"/>
                <w:szCs w:val="28"/>
              </w:rPr>
              <w:t xml:space="preserve"> Tam giác ABC cân tại A, đường phân giác của góc A cắt BC tại D</w:t>
            </w:r>
          </w:p>
          <w:p w:rsidR="009749C7" w:rsidRPr="009749C7" w:rsidRDefault="009749C7" w:rsidP="00C62750">
            <w:pPr>
              <w:spacing w:before="120" w:after="120"/>
              <w:rPr>
                <w:rFonts w:asciiTheme="majorHAnsi" w:hAnsiTheme="majorHAnsi" w:cstheme="majorHAnsi"/>
                <w:b/>
                <w:color w:val="000000"/>
                <w:sz w:val="28"/>
                <w:szCs w:val="28"/>
              </w:rPr>
            </w:pPr>
          </w:p>
          <w:p w:rsidR="009749C7" w:rsidRPr="009749C7" w:rsidRDefault="009749C7" w:rsidP="00C62750">
            <w:pPr>
              <w:spacing w:before="120" w:after="120"/>
              <w:rPr>
                <w:rFonts w:asciiTheme="majorHAnsi" w:hAnsiTheme="majorHAnsi" w:cstheme="majorHAnsi"/>
                <w:noProof/>
                <w:color w:val="000000"/>
                <w:sz w:val="28"/>
                <w:szCs w:val="28"/>
              </w:rPr>
            </w:pPr>
          </w:p>
          <w:p w:rsidR="009749C7" w:rsidRPr="009749C7" w:rsidRDefault="009749C7" w:rsidP="00C62750">
            <w:pPr>
              <w:spacing w:before="120" w:after="120"/>
              <w:rPr>
                <w:rFonts w:asciiTheme="majorHAnsi" w:hAnsiTheme="majorHAnsi" w:cstheme="majorHAnsi"/>
                <w:noProof/>
                <w:color w:val="000000"/>
                <w:sz w:val="28"/>
                <w:szCs w:val="28"/>
              </w:rPr>
            </w:pP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a) </w:t>
            </w:r>
            <w:r w:rsidRPr="009749C7">
              <w:rPr>
                <w:rFonts w:asciiTheme="majorHAnsi" w:hAnsiTheme="majorHAnsi" w:cstheme="majorHAnsi"/>
                <w:color w:val="000000"/>
                <w:position w:val="-10"/>
                <w:sz w:val="28"/>
                <w:szCs w:val="28"/>
              </w:rPr>
              <w:object w:dxaOrig="2520" w:dyaOrig="320">
                <v:shape id="_x0000_i1026" type="#_x0000_t75" style="width:126.3pt;height:15.5pt" o:ole="">
                  <v:imagedata r:id="rId9" o:title=""/>
                </v:shape>
                <o:OLEObject Type="Embed" ProgID="Equation.DSMT4" ShapeID="_x0000_i1026" DrawAspect="Content" ObjectID="_1804748394" r:id="rId12"/>
              </w:objec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b) </w:t>
            </w:r>
            <w:r w:rsidRPr="009749C7">
              <w:rPr>
                <w:rFonts w:asciiTheme="majorHAnsi" w:hAnsiTheme="majorHAnsi" w:cstheme="majorHAnsi"/>
                <w:color w:val="000000"/>
                <w:position w:val="-10"/>
                <w:sz w:val="28"/>
                <w:szCs w:val="28"/>
              </w:rPr>
              <w:object w:dxaOrig="2520" w:dyaOrig="320">
                <v:shape id="_x0000_i1027" type="#_x0000_t75" style="width:126.3pt;height:15.5pt" o:ole="">
                  <v:imagedata r:id="rId9" o:title=""/>
                </v:shape>
                <o:OLEObject Type="Embed" ProgID="Equation.DSMT4" ShapeID="_x0000_i1027" DrawAspect="Content" ObjectID="_1804748395" r:id="rId13"/>
              </w:object>
            </w:r>
          </w:p>
          <w:p w:rsidR="009749C7" w:rsidRPr="009749C7" w:rsidRDefault="009749C7" w:rsidP="00C62750">
            <w:pPr>
              <w:tabs>
                <w:tab w:val="center" w:pos="1790"/>
                <w:tab w:val="right" w:pos="3580"/>
              </w:tabs>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w:t>
            </w:r>
            <w:r w:rsidRPr="009749C7">
              <w:rPr>
                <w:rFonts w:asciiTheme="majorHAnsi" w:hAnsiTheme="majorHAnsi" w:cstheme="majorHAnsi"/>
                <w:color w:val="000000"/>
                <w:position w:val="-6"/>
                <w:sz w:val="28"/>
                <w:szCs w:val="28"/>
              </w:rPr>
              <w:object w:dxaOrig="920" w:dyaOrig="340">
                <v:shape id="_x0000_i1028" type="#_x0000_t75" style="width:45.4pt;height:17.15pt" o:ole="">
                  <v:imagedata r:id="rId14" o:title=""/>
                </v:shape>
                <o:OLEObject Type="Embed" ProgID="Equation.DSMT4" ShapeID="_x0000_i1028" DrawAspect="Content" ObjectID="_1804748396" r:id="rId15"/>
              </w:object>
            </w:r>
            <w:r w:rsidRPr="009749C7">
              <w:rPr>
                <w:rFonts w:asciiTheme="majorHAnsi" w:hAnsiTheme="majorHAnsi" w:cstheme="majorHAnsi"/>
                <w:color w:val="000000"/>
                <w:sz w:val="28"/>
                <w:szCs w:val="28"/>
              </w:rPr>
              <w:t xml:space="preserve"> </w:t>
            </w: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proofErr w:type="spellStart"/>
            <w:r w:rsidRPr="009749C7">
              <w:rPr>
                <w:rFonts w:asciiTheme="majorHAnsi" w:hAnsiTheme="majorHAnsi" w:cstheme="majorHAnsi"/>
                <w:color w:val="000000"/>
                <w:sz w:val="28"/>
                <w:szCs w:val="28"/>
              </w:rPr>
              <w:t>Ví</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dụ</w:t>
            </w:r>
            <w:proofErr w:type="spellEnd"/>
            <w:r w:rsidRPr="009749C7">
              <w:rPr>
                <w:rFonts w:asciiTheme="majorHAnsi" w:hAnsiTheme="majorHAnsi" w:cstheme="majorHAnsi"/>
                <w:color w:val="000000"/>
                <w:sz w:val="28"/>
                <w:szCs w:val="28"/>
              </w:rPr>
              <w:t xml:space="preserve"> 2: Cho </w:t>
            </w:r>
            <w:r w:rsidRPr="009749C7">
              <w:rPr>
                <w:rFonts w:asciiTheme="majorHAnsi" w:hAnsiTheme="majorHAnsi" w:cstheme="majorHAnsi"/>
                <w:color w:val="000000"/>
                <w:position w:val="-6"/>
                <w:sz w:val="28"/>
                <w:szCs w:val="28"/>
              </w:rPr>
              <w:object w:dxaOrig="680" w:dyaOrig="279">
                <v:shape id="_x0000_i1029" type="#_x0000_t75" style="width:33.8pt;height:14.4pt" o:ole="">
                  <v:imagedata r:id="rId16" o:title=""/>
                </v:shape>
                <o:OLEObject Type="Embed" ProgID="Equation.DSMT4" ShapeID="_x0000_i1029" DrawAspect="Content" ObjectID="_1804748397" r:id="rId17"/>
              </w:object>
            </w:r>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cân</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tại</w:t>
            </w:r>
            <w:proofErr w:type="spellEnd"/>
            <w:r w:rsidRPr="009749C7">
              <w:rPr>
                <w:rFonts w:asciiTheme="majorHAnsi" w:hAnsiTheme="majorHAnsi" w:cstheme="majorHAnsi"/>
                <w:color w:val="000000"/>
                <w:sz w:val="28"/>
                <w:szCs w:val="28"/>
              </w:rPr>
              <w:t xml:space="preserve"> A, </w:t>
            </w:r>
            <w:proofErr w:type="spellStart"/>
            <w:proofErr w:type="gramStart"/>
            <w:r w:rsidRPr="009749C7">
              <w:rPr>
                <w:rFonts w:asciiTheme="majorHAnsi" w:hAnsiTheme="majorHAnsi" w:cstheme="majorHAnsi"/>
                <w:color w:val="000000"/>
                <w:sz w:val="28"/>
                <w:szCs w:val="28"/>
              </w:rPr>
              <w:t>có</w:t>
            </w:r>
            <w:proofErr w:type="spellEnd"/>
            <w:r w:rsidRPr="009749C7">
              <w:rPr>
                <w:rFonts w:asciiTheme="majorHAnsi" w:hAnsiTheme="majorHAnsi" w:cstheme="majorHAnsi"/>
                <w:color w:val="000000"/>
                <w:sz w:val="28"/>
                <w:szCs w:val="28"/>
              </w:rPr>
              <w:t xml:space="preserve"> </w:t>
            </w:r>
            <w:proofErr w:type="gramEnd"/>
            <w:r w:rsidRPr="009749C7">
              <w:rPr>
                <w:rFonts w:asciiTheme="majorHAnsi" w:hAnsiTheme="majorHAnsi" w:cstheme="majorHAnsi"/>
                <w:color w:val="000000"/>
                <w:position w:val="-6"/>
                <w:sz w:val="28"/>
                <w:szCs w:val="28"/>
              </w:rPr>
              <w:object w:dxaOrig="780" w:dyaOrig="320">
                <v:shape id="_x0000_i1030" type="#_x0000_t75" style="width:38.75pt;height:15.5pt" o:ole="">
                  <v:imagedata r:id="rId18" o:title=""/>
                </v:shape>
                <o:OLEObject Type="Embed" ProgID="Equation.DSMT4" ShapeID="_x0000_i1030" DrawAspect="Content" ObjectID="_1804748398" r:id="rId19"/>
              </w:object>
            </w:r>
            <w:r w:rsidRPr="009749C7">
              <w:rPr>
                <w:rFonts w:asciiTheme="majorHAnsi" w:hAnsiTheme="majorHAnsi" w:cstheme="majorHAnsi"/>
                <w:color w:val="000000"/>
                <w:sz w:val="28"/>
                <w:szCs w:val="28"/>
              </w:rPr>
              <w:t xml:space="preserve">. Tính </w:t>
            </w:r>
            <w:proofErr w:type="spellStart"/>
            <w:r w:rsidRPr="009749C7">
              <w:rPr>
                <w:rFonts w:asciiTheme="majorHAnsi" w:hAnsiTheme="majorHAnsi" w:cstheme="majorHAnsi"/>
                <w:color w:val="000000"/>
                <w:sz w:val="28"/>
                <w:szCs w:val="28"/>
              </w:rPr>
              <w:t>các</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góc</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còn</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lại</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của</w:t>
            </w:r>
            <w:proofErr w:type="spellEnd"/>
            <w:r w:rsidRPr="009749C7">
              <w:rPr>
                <w:rFonts w:asciiTheme="majorHAnsi" w:hAnsiTheme="majorHAnsi" w:cstheme="majorHAnsi"/>
                <w:color w:val="000000"/>
                <w:sz w:val="28"/>
                <w:szCs w:val="28"/>
              </w:rPr>
              <w:t xml:space="preserve"> tam </w:t>
            </w:r>
            <w:proofErr w:type="spellStart"/>
            <w:r w:rsidRPr="009749C7">
              <w:rPr>
                <w:rFonts w:asciiTheme="majorHAnsi" w:hAnsiTheme="majorHAnsi" w:cstheme="majorHAnsi"/>
                <w:color w:val="000000"/>
                <w:sz w:val="28"/>
                <w:szCs w:val="28"/>
              </w:rPr>
              <w:t>giac</w:t>
            </w:r>
            <w:proofErr w:type="spellEnd"/>
            <w:r w:rsidRPr="009749C7">
              <w:rPr>
                <w:rFonts w:asciiTheme="majorHAnsi" w:hAnsiTheme="majorHAnsi" w:cstheme="majorHAnsi"/>
                <w:color w:val="000000"/>
                <w:sz w:val="28"/>
                <w:szCs w:val="28"/>
              </w:rPr>
              <w:t>?</w:t>
            </w:r>
          </w:p>
          <w:p w:rsidR="009749C7" w:rsidRPr="009749C7" w:rsidRDefault="009749C7" w:rsidP="00C62750">
            <w:pPr>
              <w:spacing w:before="120" w:after="120"/>
              <w:jc w:val="center"/>
              <w:rPr>
                <w:rFonts w:asciiTheme="majorHAnsi" w:hAnsiTheme="majorHAnsi" w:cstheme="majorHAnsi"/>
                <w:color w:val="000000"/>
                <w:sz w:val="28"/>
                <w:szCs w:val="28"/>
              </w:rPr>
            </w:pPr>
            <w:r w:rsidRPr="009749C7">
              <w:rPr>
                <w:rFonts w:asciiTheme="majorHAnsi" w:hAnsiTheme="majorHAnsi" w:cstheme="majorHAnsi"/>
                <w:b/>
                <w:noProof/>
                <w:color w:val="000000"/>
                <w:sz w:val="28"/>
                <w:szCs w:val="28"/>
              </w:rPr>
              <w:drawing>
                <wp:anchor distT="0" distB="0" distL="114300" distR="114300" simplePos="0" relativeHeight="251664384" behindDoc="0" locked="0" layoutInCell="1" allowOverlap="1">
                  <wp:simplePos x="0" y="0"/>
                  <wp:positionH relativeFrom="column">
                    <wp:posOffset>486410</wp:posOffset>
                  </wp:positionH>
                  <wp:positionV relativeFrom="paragraph">
                    <wp:posOffset>3175</wp:posOffset>
                  </wp:positionV>
                  <wp:extent cx="1828800" cy="10045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82"/>
                          <pic:cNvPicPr>
                            <a:picLocks noChangeAspect="1" noChangeArrowheads="1"/>
                          </pic:cNvPicPr>
                        </pic:nvPicPr>
                        <pic:blipFill>
                          <a:blip r:embed="rId11">
                            <a:extLst>
                              <a:ext uri="{28A0092B-C50C-407E-A947-70E740481C1C}">
                                <a14:useLocalDpi xmlns:a14="http://schemas.microsoft.com/office/drawing/2010/main" val="0"/>
                              </a:ext>
                            </a:extLst>
                          </a:blip>
                          <a:srcRect l="64525" t="29280" r="-862" b="56561"/>
                          <a:stretch>
                            <a:fillRect/>
                          </a:stretch>
                        </pic:blipFill>
                        <pic:spPr bwMode="auto">
                          <a:xfrm>
                            <a:off x="0" y="0"/>
                            <a:ext cx="1828800" cy="1004570"/>
                          </a:xfrm>
                          <a:prstGeom prst="rect">
                            <a:avLst/>
                          </a:prstGeom>
                          <a:noFill/>
                        </pic:spPr>
                      </pic:pic>
                    </a:graphicData>
                  </a:graphic>
                  <wp14:sizeRelH relativeFrom="page">
                    <wp14:pctWidth>0</wp14:pctWidth>
                  </wp14:sizeRelH>
                  <wp14:sizeRelV relativeFrom="page">
                    <wp14:pctHeight>0</wp14:pctHeight>
                  </wp14:sizeRelV>
                </wp:anchor>
              </w:drawing>
            </w:r>
          </w:p>
          <w:p w:rsidR="009749C7" w:rsidRPr="009749C7" w:rsidRDefault="009749C7" w:rsidP="00C62750">
            <w:pPr>
              <w:spacing w:before="120" w:after="120"/>
              <w:jc w:val="center"/>
              <w:rPr>
                <w:rFonts w:asciiTheme="majorHAnsi" w:hAnsiTheme="majorHAnsi" w:cstheme="majorHAnsi"/>
                <w:color w:val="000000"/>
                <w:sz w:val="28"/>
                <w:szCs w:val="28"/>
              </w:rPr>
            </w:pPr>
          </w:p>
          <w:p w:rsidR="009749C7" w:rsidRPr="009749C7" w:rsidRDefault="009749C7" w:rsidP="00C62750">
            <w:pPr>
              <w:spacing w:before="120" w:after="120"/>
              <w:jc w:val="center"/>
              <w:rPr>
                <w:rFonts w:asciiTheme="majorHAnsi" w:hAnsiTheme="majorHAnsi" w:cstheme="majorHAnsi"/>
                <w:color w:val="000000"/>
                <w:sz w:val="28"/>
                <w:szCs w:val="28"/>
              </w:rPr>
            </w:pPr>
          </w:p>
          <w:p w:rsidR="009749C7" w:rsidRPr="009749C7" w:rsidRDefault="009749C7" w:rsidP="00C62750">
            <w:pPr>
              <w:spacing w:before="120" w:after="120"/>
              <w:jc w:val="center"/>
              <w:rPr>
                <w:rFonts w:asciiTheme="majorHAnsi" w:hAnsiTheme="majorHAnsi" w:cstheme="majorHAnsi"/>
                <w:color w:val="000000"/>
                <w:sz w:val="28"/>
                <w:szCs w:val="28"/>
              </w:rPr>
            </w:pPr>
            <w:r w:rsidRPr="009749C7">
              <w:rPr>
                <w:rFonts w:asciiTheme="majorHAnsi" w:hAnsiTheme="majorHAnsi" w:cstheme="majorHAnsi"/>
                <w:color w:val="000000"/>
                <w:sz w:val="28"/>
                <w:szCs w:val="28"/>
              </w:rPr>
              <w:t>Giải</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position w:val="-6"/>
                <w:sz w:val="28"/>
                <w:szCs w:val="28"/>
              </w:rPr>
              <w:object w:dxaOrig="680" w:dyaOrig="279">
                <v:shape id="_x0000_i1031" type="#_x0000_t75" style="width:33.8pt;height:14.4pt" o:ole="">
                  <v:imagedata r:id="rId16" o:title=""/>
                </v:shape>
                <o:OLEObject Type="Embed" ProgID="Equation.DSMT4" ShapeID="_x0000_i1031" DrawAspect="Content" ObjectID="_1804748399" r:id="rId20"/>
              </w:object>
            </w:r>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cân</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tại</w:t>
            </w:r>
            <w:proofErr w:type="spellEnd"/>
            <w:r w:rsidRPr="009749C7">
              <w:rPr>
                <w:rFonts w:asciiTheme="majorHAnsi" w:hAnsiTheme="majorHAnsi" w:cstheme="majorHAnsi"/>
                <w:color w:val="000000"/>
                <w:sz w:val="28"/>
                <w:szCs w:val="28"/>
              </w:rPr>
              <w:t xml:space="preserve"> A </w:t>
            </w:r>
            <w:r w:rsidRPr="009749C7">
              <w:rPr>
                <w:rFonts w:asciiTheme="majorHAnsi" w:hAnsiTheme="majorHAnsi" w:cstheme="majorHAnsi"/>
                <w:color w:val="000000"/>
                <w:position w:val="-6"/>
                <w:sz w:val="28"/>
                <w:szCs w:val="28"/>
              </w:rPr>
              <w:object w:dxaOrig="920" w:dyaOrig="340">
                <v:shape id="_x0000_i1032" type="#_x0000_t75" style="width:45.4pt;height:17.15pt" o:ole="">
                  <v:imagedata r:id="rId21" o:title=""/>
                </v:shape>
                <o:OLEObject Type="Embed" ProgID="Equation.DSMT4" ShapeID="_x0000_i1032" DrawAspect="Content" ObjectID="_1804748400" r:id="rId22"/>
              </w:object>
            </w:r>
          </w:p>
          <w:p w:rsidR="009749C7" w:rsidRPr="009749C7" w:rsidRDefault="009749C7" w:rsidP="00C62750">
            <w:pPr>
              <w:spacing w:before="120" w:after="120"/>
              <w:rPr>
                <w:rFonts w:asciiTheme="majorHAnsi" w:hAnsiTheme="majorHAnsi" w:cstheme="majorHAnsi"/>
                <w:color w:val="000000"/>
                <w:sz w:val="28"/>
                <w:szCs w:val="28"/>
              </w:rPr>
            </w:pPr>
            <w:proofErr w:type="spellStart"/>
            <w:r w:rsidRPr="009749C7">
              <w:rPr>
                <w:rFonts w:asciiTheme="majorHAnsi" w:hAnsiTheme="majorHAnsi" w:cstheme="majorHAnsi"/>
                <w:color w:val="000000"/>
                <w:sz w:val="28"/>
                <w:szCs w:val="28"/>
              </w:rPr>
              <w:t>Mà</w:t>
            </w:r>
            <w:proofErr w:type="spellEnd"/>
            <w:r w:rsidRPr="009749C7">
              <w:rPr>
                <w:rFonts w:asciiTheme="majorHAnsi" w:hAnsiTheme="majorHAnsi" w:cstheme="majorHAnsi"/>
                <w:color w:val="000000"/>
                <w:sz w:val="28"/>
                <w:szCs w:val="28"/>
              </w:rPr>
              <w:t xml:space="preserve">  </w:t>
            </w:r>
            <w:r w:rsidRPr="009749C7">
              <w:rPr>
                <w:rFonts w:asciiTheme="majorHAnsi" w:hAnsiTheme="majorHAnsi" w:cstheme="majorHAnsi"/>
                <w:color w:val="000000"/>
                <w:position w:val="-6"/>
                <w:sz w:val="28"/>
                <w:szCs w:val="28"/>
              </w:rPr>
              <w:object w:dxaOrig="780" w:dyaOrig="340">
                <v:shape id="_x0000_i1033" type="#_x0000_t75" style="width:38.75pt;height:17.15pt" o:ole="">
                  <v:imagedata r:id="rId23" o:title=""/>
                </v:shape>
                <o:OLEObject Type="Embed" ProgID="Equation.DSMT4" ShapeID="_x0000_i1033" DrawAspect="Content" ObjectID="_1804748401" r:id="rId24"/>
              </w:object>
            </w:r>
            <w:r w:rsidRPr="009749C7">
              <w:rPr>
                <w:rFonts w:asciiTheme="majorHAnsi" w:hAnsiTheme="majorHAnsi" w:cstheme="majorHAnsi"/>
                <w:color w:val="000000"/>
                <w:position w:val="-6"/>
                <w:sz w:val="28"/>
                <w:szCs w:val="28"/>
              </w:rPr>
              <w:object w:dxaOrig="1480" w:dyaOrig="340">
                <v:shape id="_x0000_i1034" type="#_x0000_t75" style="width:74.2pt;height:17.15pt" o:ole="">
                  <v:imagedata r:id="rId25" o:title=""/>
                </v:shape>
                <o:OLEObject Type="Embed" ProgID="Equation.DSMT4" ShapeID="_x0000_i1034" DrawAspect="Content" ObjectID="_1804748402" r:id="rId26"/>
              </w:objec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Do </w:t>
            </w:r>
            <w:r w:rsidRPr="009749C7">
              <w:rPr>
                <w:rFonts w:asciiTheme="majorHAnsi" w:hAnsiTheme="majorHAnsi" w:cstheme="majorHAnsi"/>
                <w:color w:val="000000"/>
                <w:position w:val="-6"/>
                <w:sz w:val="28"/>
                <w:szCs w:val="28"/>
              </w:rPr>
              <w:object w:dxaOrig="1840" w:dyaOrig="340">
                <v:shape id="_x0000_i1035" type="#_x0000_t75" style="width:92.5pt;height:17.15pt" o:ole="">
                  <v:imagedata r:id="rId27" o:title=""/>
                </v:shape>
                <o:OLEObject Type="Embed" ProgID="Equation.DSMT4" ShapeID="_x0000_i1035" DrawAspect="Content" ObjectID="_1804748403" r:id="rId28"/>
              </w:object>
            </w:r>
            <w:r w:rsidRPr="009749C7">
              <w:rPr>
                <w:rFonts w:asciiTheme="majorHAnsi" w:hAnsiTheme="majorHAnsi" w:cstheme="majorHAnsi"/>
                <w:color w:val="000000"/>
                <w:position w:val="-6"/>
                <w:sz w:val="28"/>
                <w:szCs w:val="28"/>
              </w:rPr>
              <w:object w:dxaOrig="1640" w:dyaOrig="340">
                <v:shape id="_x0000_i1036" type="#_x0000_t75" style="width:81.4pt;height:17.15pt" o:ole="">
                  <v:imagedata r:id="rId29" o:title=""/>
                </v:shape>
                <o:OLEObject Type="Embed" ProgID="Equation.DSMT4" ShapeID="_x0000_i1036" DrawAspect="Content" ObjectID="_1804748404" r:id="rId30"/>
              </w:objec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position w:val="-6"/>
                <w:sz w:val="28"/>
                <w:szCs w:val="28"/>
              </w:rPr>
              <w:object w:dxaOrig="2540" w:dyaOrig="340">
                <v:shape id="_x0000_i1037" type="#_x0000_t75" style="width:126.85pt;height:17.15pt" o:ole="">
                  <v:imagedata r:id="rId31" o:title=""/>
                </v:shape>
                <o:OLEObject Type="Embed" ProgID="Equation.DSMT4" ShapeID="_x0000_i1037" DrawAspect="Content" ObjectID="_1804748405" r:id="rId32"/>
              </w:object>
            </w:r>
          </w:p>
          <w:p w:rsidR="009749C7" w:rsidRPr="009749C7" w:rsidRDefault="009749C7" w:rsidP="00C62750">
            <w:pPr>
              <w:tabs>
                <w:tab w:val="left" w:pos="1920"/>
              </w:tabs>
              <w:spacing w:after="200"/>
              <w:rPr>
                <w:rFonts w:asciiTheme="majorHAnsi" w:hAnsiTheme="majorHAnsi" w:cstheme="majorHAnsi"/>
                <w:color w:val="000000"/>
                <w:sz w:val="28"/>
                <w:szCs w:val="28"/>
              </w:rPr>
            </w:pPr>
            <w:r w:rsidRPr="009749C7">
              <w:rPr>
                <w:rFonts w:asciiTheme="majorHAnsi" w:hAnsiTheme="majorHAnsi" w:cstheme="majorHAnsi"/>
                <w:color w:val="000000"/>
                <w:sz w:val="28"/>
                <w:szCs w:val="28"/>
              </w:rPr>
              <w:t>Ghi nhớ:</w:t>
            </w:r>
          </w:p>
          <w:p w:rsidR="009749C7" w:rsidRPr="009749C7" w:rsidRDefault="009749C7" w:rsidP="00C62750">
            <w:pPr>
              <w:tabs>
                <w:tab w:val="left" w:pos="1920"/>
              </w:tabs>
              <w:spacing w:after="200"/>
              <w:rPr>
                <w:rFonts w:asciiTheme="majorHAnsi" w:hAnsiTheme="majorHAnsi" w:cstheme="majorHAnsi"/>
                <w:color w:val="000000"/>
                <w:sz w:val="28"/>
                <w:szCs w:val="28"/>
              </w:rPr>
            </w:pPr>
            <w:r w:rsidRPr="009749C7">
              <w:rPr>
                <w:rFonts w:asciiTheme="majorHAnsi" w:hAnsiTheme="majorHAnsi" w:cstheme="majorHAnsi"/>
                <w:color w:val="000000"/>
                <w:sz w:val="28"/>
                <w:szCs w:val="28"/>
              </w:rPr>
              <w:t>+ Tam giác vuông có hai cạnh góc vuông bằng nhau gọi là tam giác vuông cân</w:t>
            </w:r>
          </w:p>
          <w:p w:rsidR="009749C7" w:rsidRPr="009749C7" w:rsidRDefault="009749C7" w:rsidP="00C62750">
            <w:pPr>
              <w:tabs>
                <w:tab w:val="left" w:pos="1920"/>
              </w:tabs>
              <w:spacing w:after="200"/>
              <w:rPr>
                <w:rFonts w:asciiTheme="majorHAnsi" w:hAnsiTheme="majorHAnsi" w:cstheme="majorHAnsi"/>
                <w:color w:val="000000"/>
                <w:sz w:val="28"/>
                <w:szCs w:val="28"/>
                <w:vertAlign w:val="superscript"/>
              </w:rPr>
            </w:pPr>
            <w:r w:rsidRPr="009749C7">
              <w:rPr>
                <w:rFonts w:asciiTheme="majorHAnsi" w:hAnsiTheme="majorHAnsi" w:cstheme="majorHAnsi"/>
                <w:color w:val="000000"/>
                <w:sz w:val="28"/>
                <w:szCs w:val="28"/>
              </w:rPr>
              <w:t>+Trong tam giác vuông cân, mỗi góc ở đáy băng 45</w:t>
            </w:r>
            <w:r w:rsidRPr="009749C7">
              <w:rPr>
                <w:rFonts w:asciiTheme="majorHAnsi" w:hAnsiTheme="majorHAnsi" w:cstheme="majorHAnsi"/>
                <w:color w:val="000000"/>
                <w:sz w:val="28"/>
                <w:szCs w:val="28"/>
                <w:vertAlign w:val="superscript"/>
              </w:rPr>
              <w:t>0</w:t>
            </w:r>
          </w:p>
        </w:tc>
      </w:tr>
    </w:tbl>
    <w:p w:rsidR="009749C7" w:rsidRPr="009749C7" w:rsidRDefault="009749C7" w:rsidP="009749C7">
      <w:pPr>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lastRenderedPageBreak/>
        <w:t>Nội dung 3: Dấu hiệu nhận biết</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a) Mục tiêu:</w:t>
      </w:r>
      <w:r w:rsidRPr="009749C7">
        <w:rPr>
          <w:rFonts w:asciiTheme="majorHAnsi" w:hAnsiTheme="majorHAnsi" w:cstheme="majorHAnsi"/>
          <w:color w:val="000000"/>
          <w:sz w:val="28"/>
          <w:szCs w:val="28"/>
          <w:lang w:val="nl-NL"/>
        </w:rPr>
        <w:t xml:space="preserve">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lastRenderedPageBreak/>
        <w:t>- HS ghi nhớ kiến thức trong khung kiến thức trọng tâm về dấu hiệu nhận biết tam giác cân, và giải thích được kết quả đó. Vận dụng chứng minh được một tam giác là tam giác cân.</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HS ghi nhớ khái niệm tam giác đều, tam giác cân có một góc bằng 60</w:t>
      </w:r>
      <w:r w:rsidRPr="009749C7">
        <w:rPr>
          <w:rFonts w:asciiTheme="majorHAnsi" w:hAnsiTheme="majorHAnsi" w:cstheme="majorHAnsi"/>
          <w:color w:val="000000"/>
          <w:sz w:val="28"/>
          <w:szCs w:val="28"/>
          <w:vertAlign w:val="superscript"/>
          <w:lang w:val="nl-NL"/>
        </w:rPr>
        <w:t xml:space="preserve">0 </w:t>
      </w:r>
      <w:r w:rsidRPr="009749C7">
        <w:rPr>
          <w:rFonts w:asciiTheme="majorHAnsi" w:hAnsiTheme="majorHAnsi" w:cstheme="majorHAnsi"/>
          <w:color w:val="000000"/>
          <w:sz w:val="28"/>
          <w:szCs w:val="28"/>
          <w:lang w:val="nl-NL"/>
        </w:rPr>
        <w:t xml:space="preserve"> là tam giác đều sau khi hoàn thành VD4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b) Nội dung: </w:t>
      </w:r>
      <w:r w:rsidRPr="009749C7">
        <w:rPr>
          <w:rFonts w:asciiTheme="majorHAnsi" w:hAnsiTheme="majorHAnsi" w:cstheme="majorHAnsi"/>
          <w:color w:val="000000"/>
          <w:sz w:val="28"/>
          <w:szCs w:val="28"/>
          <w:lang w:val="nl-NL"/>
        </w:rPr>
        <w:t>HS quan sát hình ảnh trên màn chiếu và SGK để tìm hiểu nội dung kiến thức theo yêu cầu của GV.</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c) Sản phẩm: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HS nắm vững kiến thức và hoàn thành được phần luyện tập.</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775"/>
      </w:tblGrid>
      <w:tr w:rsidR="009749C7" w:rsidRPr="009749C7" w:rsidTr="00C62750">
        <w:tc>
          <w:tcPr>
            <w:tcW w:w="5575"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tabs>
                <w:tab w:val="left" w:pos="495"/>
              </w:tabs>
              <w:spacing w:before="120" w:after="120"/>
              <w:jc w:val="center"/>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HOẠT ĐỘNG CỦA GV VÀ HS</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jc w:val="center"/>
              <w:rPr>
                <w:rFonts w:asciiTheme="majorHAnsi" w:hAnsiTheme="majorHAnsi" w:cstheme="majorHAnsi"/>
                <w:b/>
                <w:color w:val="000000"/>
                <w:sz w:val="28"/>
                <w:szCs w:val="28"/>
              </w:rPr>
            </w:pPr>
            <w:r>
              <w:rPr>
                <w:rFonts w:asciiTheme="majorHAnsi" w:hAnsiTheme="majorHAnsi" w:cstheme="majorHAnsi"/>
                <w:b/>
                <w:color w:val="000000"/>
                <w:sz w:val="28"/>
                <w:szCs w:val="28"/>
              </w:rPr>
              <w:t>NỘI DUNG</w:t>
            </w:r>
          </w:p>
        </w:tc>
      </w:tr>
      <w:tr w:rsidR="009749C7" w:rsidRPr="009749C7" w:rsidTr="00C62750">
        <w:tc>
          <w:tcPr>
            <w:tcW w:w="5575"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Bước 1: Chuyển giao nhiệm vụ:</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cho HS thực hiện </w:t>
            </w:r>
            <w:r w:rsidRPr="009749C7">
              <w:rPr>
                <w:rFonts w:asciiTheme="majorHAnsi" w:hAnsiTheme="majorHAnsi" w:cstheme="majorHAnsi"/>
                <w:b/>
                <w:color w:val="000000"/>
                <w:sz w:val="28"/>
                <w:szCs w:val="28"/>
              </w:rPr>
              <w:t>Hoạt động 3</w:t>
            </w:r>
            <w:r w:rsidRPr="009749C7">
              <w:rPr>
                <w:rFonts w:asciiTheme="majorHAnsi" w:hAnsiTheme="majorHAnsi" w:cstheme="majorHAnsi"/>
                <w:color w:val="000000"/>
                <w:sz w:val="28"/>
                <w:szCs w:val="28"/>
              </w:rPr>
              <w:t xml:space="preserve">  bằng cách quan sát Hình 74 và hoàn thành nhiệm vụ</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tiếp tục cho HS thực Ví dụ 3, Luyện tập, và Ví dụ 4. </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Quan sát hỗ trợ HS </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 xml:space="preserve">Bước 2: Thực hiện nhiệm vụ: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HS quan sát SGK và thực hiện theo yêu cầu của GV</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Hoạt động 3 và Luyện tập: Hs hoạt động nhóm</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Ví dụ 3: Hs làm bài cá nhân</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+GV: Gợi ý để chứng minh tam giác là tam giác cân ta có các cách chứng minh nào?</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HS trả lời và vận dụng vào làm bài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Ví dụ 4: Hs làm việc theo nhóm đôi</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quan sát và trợ giúp HS.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3: Báo cáo, thảo luận: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HS giơ tay lên bảng trình bày kết quả.</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Các nhóm nhận xét, bổ sung cho nhau.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4: Kết luận, nhận định: </w:t>
            </w:r>
            <w:r w:rsidRPr="009749C7">
              <w:rPr>
                <w:rFonts w:asciiTheme="majorHAnsi" w:hAnsiTheme="majorHAnsi" w:cstheme="majorHAnsi"/>
                <w:color w:val="000000"/>
                <w:sz w:val="28"/>
                <w:szCs w:val="28"/>
              </w:rPr>
              <w:t xml:space="preserve">GV nhận xét, đánh giá quá trình học của HS, tổng quát lại các dấu hiệu nhận biết tam giác cân và cho HS </w:t>
            </w:r>
            <w:r w:rsidRPr="009749C7">
              <w:rPr>
                <w:rFonts w:asciiTheme="majorHAnsi" w:hAnsiTheme="majorHAnsi" w:cstheme="majorHAnsi"/>
                <w:color w:val="000000"/>
                <w:sz w:val="28"/>
                <w:szCs w:val="28"/>
              </w:rPr>
              <w:lastRenderedPageBreak/>
              <w:t>nêu lại các cách chứng minh giác cân. Ghi nhớ thế nào là tam giác đều.</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lastRenderedPageBreak/>
              <w:t>III. Dấu hiệu nhận biết</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noProof/>
                <w:color w:val="000000"/>
                <w:sz w:val="28"/>
                <w:szCs w:val="28"/>
              </w:rPr>
              <w:drawing>
                <wp:anchor distT="0" distB="0" distL="114300" distR="114300" simplePos="0" relativeHeight="251665408" behindDoc="0" locked="0" layoutInCell="1" allowOverlap="1" wp14:anchorId="5A13297E" wp14:editId="2C2BA2F0">
                  <wp:simplePos x="0" y="0"/>
                  <wp:positionH relativeFrom="column">
                    <wp:posOffset>1196975</wp:posOffset>
                  </wp:positionH>
                  <wp:positionV relativeFrom="paragraph">
                    <wp:posOffset>743585</wp:posOffset>
                  </wp:positionV>
                  <wp:extent cx="1087755" cy="998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82"/>
                          <pic:cNvPicPr>
                            <a:picLocks noChangeAspect="1" noChangeArrowheads="1"/>
                          </pic:cNvPicPr>
                        </pic:nvPicPr>
                        <pic:blipFill>
                          <a:blip r:embed="rId11">
                            <a:extLst>
                              <a:ext uri="{28A0092B-C50C-407E-A947-70E740481C1C}">
                                <a14:useLocalDpi xmlns:a14="http://schemas.microsoft.com/office/drawing/2010/main" val="0"/>
                              </a:ext>
                            </a:extLst>
                          </a:blip>
                          <a:srcRect l="69109" t="71866" r="8463" b="8447"/>
                          <a:stretch>
                            <a:fillRect/>
                          </a:stretch>
                        </pic:blipFill>
                        <pic:spPr bwMode="auto">
                          <a:xfrm>
                            <a:off x="0" y="0"/>
                            <a:ext cx="1087755" cy="998220"/>
                          </a:xfrm>
                          <a:prstGeom prst="rect">
                            <a:avLst/>
                          </a:prstGeom>
                          <a:noFill/>
                        </pic:spPr>
                      </pic:pic>
                    </a:graphicData>
                  </a:graphic>
                  <wp14:sizeRelH relativeFrom="page">
                    <wp14:pctWidth>0</wp14:pctWidth>
                  </wp14:sizeRelH>
                  <wp14:sizeRelV relativeFrom="page">
                    <wp14:pctHeight>0</wp14:pctHeight>
                  </wp14:sizeRelV>
                </wp:anchor>
              </w:drawing>
            </w:r>
            <w:r w:rsidRPr="009749C7">
              <w:rPr>
                <w:rFonts w:asciiTheme="majorHAnsi" w:hAnsiTheme="majorHAnsi" w:cstheme="majorHAnsi"/>
                <w:b/>
                <w:color w:val="000000"/>
                <w:sz w:val="28"/>
                <w:szCs w:val="28"/>
              </w:rPr>
              <w:t xml:space="preserve">Hoạt động 3: </w:t>
            </w:r>
            <w:r w:rsidRPr="009749C7">
              <w:rPr>
                <w:rFonts w:asciiTheme="majorHAnsi" w:hAnsiTheme="majorHAnsi" w:cstheme="majorHAnsi"/>
                <w:color w:val="000000"/>
                <w:sz w:val="28"/>
                <w:szCs w:val="28"/>
              </w:rPr>
              <w:t xml:space="preserve">Cho tam </w:t>
            </w:r>
            <w:proofErr w:type="spellStart"/>
            <w:r w:rsidRPr="009749C7">
              <w:rPr>
                <w:rFonts w:asciiTheme="majorHAnsi" w:hAnsiTheme="majorHAnsi" w:cstheme="majorHAnsi"/>
                <w:color w:val="000000"/>
                <w:sz w:val="28"/>
                <w:szCs w:val="28"/>
              </w:rPr>
              <w:t>giác</w:t>
            </w:r>
            <w:proofErr w:type="spellEnd"/>
            <w:r w:rsidRPr="009749C7">
              <w:rPr>
                <w:rFonts w:asciiTheme="majorHAnsi" w:hAnsiTheme="majorHAnsi" w:cstheme="majorHAnsi"/>
                <w:color w:val="000000"/>
                <w:sz w:val="28"/>
                <w:szCs w:val="28"/>
              </w:rPr>
              <w:t xml:space="preserve"> ABC </w:t>
            </w:r>
            <w:proofErr w:type="spellStart"/>
            <w:r w:rsidRPr="009749C7">
              <w:rPr>
                <w:rFonts w:asciiTheme="majorHAnsi" w:hAnsiTheme="majorHAnsi" w:cstheme="majorHAnsi"/>
                <w:color w:val="000000"/>
                <w:sz w:val="28"/>
                <w:szCs w:val="28"/>
              </w:rPr>
              <w:t>thỏa</w:t>
            </w:r>
            <w:proofErr w:type="spellEnd"/>
            <w:r w:rsidRPr="009749C7">
              <w:rPr>
                <w:rFonts w:asciiTheme="majorHAnsi" w:hAnsiTheme="majorHAnsi" w:cstheme="majorHAnsi"/>
                <w:color w:val="000000"/>
                <w:sz w:val="28"/>
                <w:szCs w:val="28"/>
              </w:rPr>
              <w:t xml:space="preserve"> </w:t>
            </w:r>
            <w:proofErr w:type="spellStart"/>
            <w:proofErr w:type="gramStart"/>
            <w:r w:rsidRPr="009749C7">
              <w:rPr>
                <w:rFonts w:asciiTheme="majorHAnsi" w:hAnsiTheme="majorHAnsi" w:cstheme="majorHAnsi"/>
                <w:color w:val="000000"/>
                <w:sz w:val="28"/>
                <w:szCs w:val="28"/>
              </w:rPr>
              <w:t>mãn</w:t>
            </w:r>
            <w:proofErr w:type="spellEnd"/>
            <w:r w:rsidRPr="009749C7">
              <w:rPr>
                <w:rFonts w:asciiTheme="majorHAnsi" w:hAnsiTheme="majorHAnsi" w:cstheme="majorHAnsi"/>
                <w:b/>
                <w:color w:val="000000"/>
                <w:sz w:val="28"/>
                <w:szCs w:val="28"/>
              </w:rPr>
              <w:t xml:space="preserve"> </w:t>
            </w:r>
            <w:proofErr w:type="gramEnd"/>
            <w:r w:rsidRPr="009749C7">
              <w:rPr>
                <w:rFonts w:asciiTheme="majorHAnsi" w:hAnsiTheme="majorHAnsi" w:cstheme="majorHAnsi"/>
                <w:color w:val="000000"/>
                <w:position w:val="-6"/>
                <w:sz w:val="28"/>
                <w:szCs w:val="28"/>
              </w:rPr>
              <w:object w:dxaOrig="639" w:dyaOrig="340">
                <v:shape id="_x0000_i1038" type="#_x0000_t75" style="width:32.1pt;height:17.15pt" o:ole="">
                  <v:imagedata r:id="rId33" o:title=""/>
                </v:shape>
                <o:OLEObject Type="Embed" ProgID="Equation.DSMT4" ShapeID="_x0000_i1038" DrawAspect="Content" ObjectID="_1804748406" r:id="rId34"/>
              </w:object>
            </w:r>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kẻ</w:t>
            </w:r>
            <w:proofErr w:type="spellEnd"/>
            <w:r w:rsidRPr="009749C7">
              <w:rPr>
                <w:rFonts w:asciiTheme="majorHAnsi" w:hAnsiTheme="majorHAnsi" w:cstheme="majorHAnsi"/>
                <w:color w:val="000000"/>
                <w:sz w:val="28"/>
                <w:szCs w:val="28"/>
              </w:rPr>
              <w:t xml:space="preserve"> AH </w:t>
            </w:r>
            <w:proofErr w:type="spellStart"/>
            <w:r w:rsidRPr="009749C7">
              <w:rPr>
                <w:rFonts w:asciiTheme="majorHAnsi" w:hAnsiTheme="majorHAnsi" w:cstheme="majorHAnsi"/>
                <w:color w:val="000000"/>
                <w:sz w:val="28"/>
                <w:szCs w:val="28"/>
              </w:rPr>
              <w:t>vuông</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góc</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với</w:t>
            </w:r>
            <w:proofErr w:type="spellEnd"/>
            <w:r w:rsidRPr="009749C7">
              <w:rPr>
                <w:rFonts w:asciiTheme="majorHAnsi" w:hAnsiTheme="majorHAnsi" w:cstheme="majorHAnsi"/>
                <w:color w:val="000000"/>
                <w:sz w:val="28"/>
                <w:szCs w:val="28"/>
              </w:rPr>
              <w:t xml:space="preserve"> BC (Hình 74).</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w:t>
            </w: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Chứng minh:</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a)Hai tam giác BAH </w:t>
            </w:r>
            <w:proofErr w:type="spellStart"/>
            <w:r w:rsidRPr="009749C7">
              <w:rPr>
                <w:rFonts w:asciiTheme="majorHAnsi" w:hAnsiTheme="majorHAnsi" w:cstheme="majorHAnsi"/>
                <w:color w:val="000000"/>
                <w:sz w:val="28"/>
                <w:szCs w:val="28"/>
              </w:rPr>
              <w:t>và</w:t>
            </w:r>
            <w:proofErr w:type="spellEnd"/>
            <w:r w:rsidRPr="009749C7">
              <w:rPr>
                <w:rFonts w:asciiTheme="majorHAnsi" w:hAnsiTheme="majorHAnsi" w:cstheme="majorHAnsi"/>
                <w:color w:val="000000"/>
                <w:sz w:val="28"/>
                <w:szCs w:val="28"/>
              </w:rPr>
              <w:t xml:space="preserve"> CAH </w:t>
            </w:r>
            <w:proofErr w:type="spellStart"/>
            <w:r w:rsidRPr="009749C7">
              <w:rPr>
                <w:rFonts w:asciiTheme="majorHAnsi" w:hAnsiTheme="majorHAnsi" w:cstheme="majorHAnsi"/>
                <w:color w:val="000000"/>
                <w:sz w:val="28"/>
                <w:szCs w:val="28"/>
              </w:rPr>
              <w:t>bằng</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nhau</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vì</w:t>
            </w:r>
            <w:proofErr w:type="spellEnd"/>
            <w:r w:rsidRPr="009749C7">
              <w:rPr>
                <w:rFonts w:asciiTheme="majorHAnsi" w:hAnsiTheme="majorHAnsi" w:cstheme="majorHAnsi"/>
                <w:color w:val="000000"/>
                <w:position w:val="-10"/>
                <w:sz w:val="28"/>
                <w:szCs w:val="28"/>
              </w:rPr>
              <w:object w:dxaOrig="2580" w:dyaOrig="320">
                <v:shape id="_x0000_i1039" type="#_x0000_t75" style="width:129.05pt;height:15.5pt" o:ole="">
                  <v:imagedata r:id="rId35" o:title=""/>
                </v:shape>
                <o:OLEObject Type="Embed" ProgID="Equation.DSMT4" ShapeID="_x0000_i1039" DrawAspect="Content" ObjectID="_1804748407" r:id="rId36"/>
              </w:object>
            </w:r>
            <w:r w:rsidRPr="009749C7">
              <w:rPr>
                <w:rFonts w:asciiTheme="majorHAnsi" w:hAnsiTheme="majorHAnsi" w:cstheme="majorHAnsi"/>
                <w:color w:val="000000"/>
                <w:sz w:val="28"/>
                <w:szCs w:val="28"/>
              </w:rPr>
              <w:t xml:space="preserve">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b) Hai cạnh AB = AC </w:t>
            </w:r>
          </w:p>
          <w:p w:rsidR="009749C7" w:rsidRPr="009749C7" w:rsidRDefault="009749C7" w:rsidP="00C62750">
            <w:pPr>
              <w:spacing w:before="120" w:after="120"/>
              <w:rPr>
                <w:rFonts w:asciiTheme="majorHAnsi" w:hAnsiTheme="majorHAnsi" w:cstheme="majorHAnsi"/>
                <w:color w:val="000000"/>
                <w:sz w:val="28"/>
                <w:szCs w:val="28"/>
              </w:rPr>
            </w:pPr>
            <w:proofErr w:type="spellStart"/>
            <w:r w:rsidRPr="009749C7">
              <w:rPr>
                <w:rFonts w:asciiTheme="majorHAnsi" w:hAnsiTheme="majorHAnsi" w:cstheme="majorHAnsi"/>
                <w:color w:val="000000"/>
                <w:sz w:val="28"/>
                <w:szCs w:val="28"/>
              </w:rPr>
              <w:t>vì</w:t>
            </w:r>
            <w:proofErr w:type="spellEnd"/>
            <w:r w:rsidRPr="009749C7">
              <w:rPr>
                <w:rFonts w:asciiTheme="majorHAnsi" w:hAnsiTheme="majorHAnsi" w:cstheme="majorHAnsi"/>
                <w:color w:val="000000"/>
                <w:sz w:val="28"/>
                <w:szCs w:val="28"/>
              </w:rPr>
              <w:t xml:space="preserve"> </w:t>
            </w:r>
            <w:r w:rsidRPr="009749C7">
              <w:rPr>
                <w:rFonts w:asciiTheme="majorHAnsi" w:hAnsiTheme="majorHAnsi" w:cstheme="majorHAnsi"/>
                <w:color w:val="000000"/>
                <w:position w:val="-10"/>
                <w:sz w:val="28"/>
                <w:szCs w:val="28"/>
              </w:rPr>
              <w:object w:dxaOrig="2580" w:dyaOrig="320">
                <v:shape id="_x0000_i1040" type="#_x0000_t75" style="width:129.05pt;height:15.5pt" o:ole="">
                  <v:imagedata r:id="rId35" o:title=""/>
                </v:shape>
                <o:OLEObject Type="Embed" ProgID="Equation.DSMT4" ShapeID="_x0000_i1040" DrawAspect="Content" ObjectID="_1804748408" r:id="rId37"/>
              </w:objec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KL: Nếu một tam giác có hai góc bằng nhau thì tam giác đó là tam giác cân.</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Ví dụ 3</w:t>
            </w:r>
            <w:r w:rsidRPr="009749C7">
              <w:rPr>
                <w:rFonts w:asciiTheme="majorHAnsi" w:hAnsiTheme="majorHAnsi" w:cstheme="majorHAnsi"/>
                <w:color w:val="000000"/>
                <w:sz w:val="28"/>
                <w:szCs w:val="28"/>
              </w:rPr>
              <w:t xml:space="preserve">: Cho tam </w:t>
            </w:r>
            <w:proofErr w:type="spellStart"/>
            <w:r w:rsidRPr="009749C7">
              <w:rPr>
                <w:rFonts w:asciiTheme="majorHAnsi" w:hAnsiTheme="majorHAnsi" w:cstheme="majorHAnsi"/>
                <w:color w:val="000000"/>
                <w:sz w:val="28"/>
                <w:szCs w:val="28"/>
              </w:rPr>
              <w:t>giác</w:t>
            </w:r>
            <w:proofErr w:type="spellEnd"/>
            <w:r w:rsidRPr="009749C7">
              <w:rPr>
                <w:rFonts w:asciiTheme="majorHAnsi" w:hAnsiTheme="majorHAnsi" w:cstheme="majorHAnsi"/>
                <w:color w:val="000000"/>
                <w:sz w:val="28"/>
                <w:szCs w:val="28"/>
              </w:rPr>
              <w:t xml:space="preserve"> HIK </w:t>
            </w:r>
            <w:proofErr w:type="spellStart"/>
            <w:r w:rsidRPr="009749C7">
              <w:rPr>
                <w:rFonts w:asciiTheme="majorHAnsi" w:hAnsiTheme="majorHAnsi" w:cstheme="majorHAnsi"/>
                <w:color w:val="000000"/>
                <w:sz w:val="28"/>
                <w:szCs w:val="28"/>
              </w:rPr>
              <w:t>thỏa</w:t>
            </w:r>
            <w:proofErr w:type="spellEnd"/>
            <w:r w:rsidRPr="009749C7">
              <w:rPr>
                <w:rFonts w:asciiTheme="majorHAnsi" w:hAnsiTheme="majorHAnsi" w:cstheme="majorHAnsi"/>
                <w:color w:val="000000"/>
                <w:sz w:val="28"/>
                <w:szCs w:val="28"/>
              </w:rPr>
              <w:t xml:space="preserve"> </w:t>
            </w:r>
            <w:proofErr w:type="spellStart"/>
            <w:proofErr w:type="gramStart"/>
            <w:r w:rsidRPr="009749C7">
              <w:rPr>
                <w:rFonts w:asciiTheme="majorHAnsi" w:hAnsiTheme="majorHAnsi" w:cstheme="majorHAnsi"/>
                <w:color w:val="000000"/>
                <w:sz w:val="28"/>
                <w:szCs w:val="28"/>
              </w:rPr>
              <w:t>mãn</w:t>
            </w:r>
            <w:proofErr w:type="spellEnd"/>
            <w:r w:rsidRPr="009749C7">
              <w:rPr>
                <w:rFonts w:asciiTheme="majorHAnsi" w:hAnsiTheme="majorHAnsi" w:cstheme="majorHAnsi"/>
                <w:color w:val="000000"/>
                <w:sz w:val="28"/>
                <w:szCs w:val="28"/>
              </w:rPr>
              <w:t xml:space="preserve"> </w:t>
            </w:r>
            <w:proofErr w:type="gramEnd"/>
            <w:r w:rsidRPr="009749C7">
              <w:rPr>
                <w:rFonts w:asciiTheme="majorHAnsi" w:hAnsiTheme="majorHAnsi" w:cstheme="majorHAnsi"/>
                <w:color w:val="000000"/>
                <w:position w:val="-10"/>
                <w:sz w:val="28"/>
                <w:szCs w:val="28"/>
              </w:rPr>
              <w:object w:dxaOrig="1600" w:dyaOrig="380">
                <v:shape id="_x0000_i1041" type="#_x0000_t75" style="width:80.3pt;height:18.85pt" o:ole="">
                  <v:imagedata r:id="rId38" o:title=""/>
                </v:shape>
                <o:OLEObject Type="Embed" ProgID="Equation.DSMT4" ShapeID="_x0000_i1041" DrawAspect="Content" ObjectID="_1804748409" r:id="rId39"/>
              </w:object>
            </w:r>
            <w:r w:rsidRPr="009749C7">
              <w:rPr>
                <w:rFonts w:asciiTheme="majorHAnsi" w:hAnsiTheme="majorHAnsi" w:cstheme="majorHAnsi"/>
                <w:color w:val="000000"/>
                <w:sz w:val="28"/>
                <w:szCs w:val="28"/>
              </w:rPr>
              <w:t>. Chứng minh tam giác HIK cân.</w:t>
            </w:r>
          </w:p>
          <w:p w:rsidR="009749C7" w:rsidRPr="009749C7" w:rsidRDefault="009749C7" w:rsidP="00C62750">
            <w:pPr>
              <w:spacing w:before="120" w:after="120"/>
              <w:jc w:val="center"/>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Giải (SGK – 95)</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Luyện tập: (SGK – 95)</w:t>
            </w:r>
          </w:p>
          <w:p w:rsid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Ví dụ 4</w:t>
            </w:r>
            <w:r w:rsidRPr="009749C7">
              <w:rPr>
                <w:rFonts w:asciiTheme="majorHAnsi" w:hAnsiTheme="majorHAnsi" w:cstheme="majorHAnsi"/>
                <w:color w:val="000000"/>
                <w:sz w:val="28"/>
                <w:szCs w:val="28"/>
              </w:rPr>
              <w:t xml:space="preserve">: Cho tam </w:t>
            </w:r>
            <w:proofErr w:type="spellStart"/>
            <w:r w:rsidRPr="009749C7">
              <w:rPr>
                <w:rFonts w:asciiTheme="majorHAnsi" w:hAnsiTheme="majorHAnsi" w:cstheme="majorHAnsi"/>
                <w:color w:val="000000"/>
                <w:sz w:val="28"/>
                <w:szCs w:val="28"/>
              </w:rPr>
              <w:t>giác</w:t>
            </w:r>
            <w:proofErr w:type="spellEnd"/>
            <w:r w:rsidRPr="009749C7">
              <w:rPr>
                <w:rFonts w:asciiTheme="majorHAnsi" w:hAnsiTheme="majorHAnsi" w:cstheme="majorHAnsi"/>
                <w:color w:val="000000"/>
                <w:sz w:val="28"/>
                <w:szCs w:val="28"/>
              </w:rPr>
              <w:t xml:space="preserve"> ABC </w:t>
            </w:r>
            <w:proofErr w:type="spellStart"/>
            <w:r w:rsidRPr="009749C7">
              <w:rPr>
                <w:rFonts w:asciiTheme="majorHAnsi" w:hAnsiTheme="majorHAnsi" w:cstheme="majorHAnsi"/>
                <w:color w:val="000000"/>
                <w:sz w:val="28"/>
                <w:szCs w:val="28"/>
              </w:rPr>
              <w:t>cân</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tại</w:t>
            </w:r>
            <w:proofErr w:type="spellEnd"/>
            <w:r w:rsidRPr="009749C7">
              <w:rPr>
                <w:rFonts w:asciiTheme="majorHAnsi" w:hAnsiTheme="majorHAnsi" w:cstheme="majorHAnsi"/>
                <w:color w:val="000000"/>
                <w:sz w:val="28"/>
                <w:szCs w:val="28"/>
              </w:rPr>
              <w:t xml:space="preserve"> A,</w:t>
            </w:r>
            <w:r w:rsidRPr="009749C7">
              <w:rPr>
                <w:rFonts w:asciiTheme="majorHAnsi" w:hAnsiTheme="majorHAnsi" w:cstheme="majorHAnsi"/>
                <w:b/>
                <w:color w:val="000000"/>
                <w:sz w:val="28"/>
                <w:szCs w:val="28"/>
              </w:rPr>
              <w:t xml:space="preserve"> </w:t>
            </w:r>
            <w:proofErr w:type="spellStart"/>
            <w:r w:rsidRPr="009749C7">
              <w:rPr>
                <w:rFonts w:asciiTheme="majorHAnsi" w:hAnsiTheme="majorHAnsi" w:cstheme="majorHAnsi"/>
                <w:b/>
                <w:color w:val="000000"/>
                <w:sz w:val="28"/>
                <w:szCs w:val="28"/>
              </w:rPr>
              <w:t>có</w:t>
            </w:r>
            <w:proofErr w:type="spellEnd"/>
            <w:r w:rsidRPr="009749C7">
              <w:rPr>
                <w:rFonts w:asciiTheme="majorHAnsi" w:hAnsiTheme="majorHAnsi" w:cstheme="majorHAnsi"/>
                <w:b/>
                <w:color w:val="000000"/>
                <w:sz w:val="28"/>
                <w:szCs w:val="28"/>
              </w:rPr>
              <w:t xml:space="preserve"> </w:t>
            </w:r>
            <w:r w:rsidRPr="009749C7">
              <w:rPr>
                <w:rFonts w:asciiTheme="majorHAnsi" w:hAnsiTheme="majorHAnsi" w:cstheme="majorHAnsi"/>
                <w:color w:val="000000"/>
                <w:position w:val="-6"/>
                <w:sz w:val="28"/>
                <w:szCs w:val="28"/>
              </w:rPr>
              <w:object w:dxaOrig="760" w:dyaOrig="340">
                <v:shape id="_x0000_i1042" type="#_x0000_t75" style="width:38.2pt;height:17.15pt" o:ole="">
                  <v:imagedata r:id="rId40" o:title=""/>
                </v:shape>
                <o:OLEObject Type="Embed" ProgID="Equation.DSMT4" ShapeID="_x0000_i1042" DrawAspect="Content" ObjectID="_1804748410" r:id="rId41"/>
              </w:object>
            </w:r>
            <w:r w:rsidRPr="009749C7">
              <w:rPr>
                <w:rFonts w:asciiTheme="majorHAnsi" w:hAnsiTheme="majorHAnsi" w:cstheme="majorHAnsi"/>
                <w:color w:val="000000"/>
                <w:sz w:val="28"/>
                <w:szCs w:val="28"/>
              </w:rPr>
              <w:t>(</w:t>
            </w:r>
            <w:proofErr w:type="spellStart"/>
            <w:r w:rsidRPr="009749C7">
              <w:rPr>
                <w:rFonts w:asciiTheme="majorHAnsi" w:hAnsiTheme="majorHAnsi" w:cstheme="majorHAnsi"/>
                <w:color w:val="000000"/>
                <w:sz w:val="28"/>
                <w:szCs w:val="28"/>
              </w:rPr>
              <w:t>Hình</w:t>
            </w:r>
            <w:proofErr w:type="spellEnd"/>
            <w:r w:rsidRPr="009749C7">
              <w:rPr>
                <w:rFonts w:asciiTheme="majorHAnsi" w:hAnsiTheme="majorHAnsi" w:cstheme="majorHAnsi"/>
                <w:color w:val="000000"/>
                <w:sz w:val="28"/>
                <w:szCs w:val="28"/>
              </w:rPr>
              <w:t xml:space="preserve"> 75). Chứng minh tam giác ABC có ba cạnh bằng nhau.</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noProof/>
                <w:color w:val="000000"/>
                <w:sz w:val="28"/>
                <w:szCs w:val="28"/>
              </w:rPr>
              <w:lastRenderedPageBreak/>
              <w:drawing>
                <wp:anchor distT="0" distB="0" distL="114300" distR="114300" simplePos="0" relativeHeight="251666432" behindDoc="0" locked="0" layoutInCell="1" allowOverlap="1" wp14:anchorId="59BE6AB2" wp14:editId="791005A7">
                  <wp:simplePos x="0" y="0"/>
                  <wp:positionH relativeFrom="column">
                    <wp:posOffset>587375</wp:posOffset>
                  </wp:positionH>
                  <wp:positionV relativeFrom="paragraph">
                    <wp:posOffset>116840</wp:posOffset>
                  </wp:positionV>
                  <wp:extent cx="1023620" cy="10299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87"/>
                          <pic:cNvPicPr>
                            <a:picLocks noChangeAspect="1" noChangeArrowheads="1"/>
                          </pic:cNvPicPr>
                        </pic:nvPicPr>
                        <pic:blipFill>
                          <a:blip r:embed="rId42">
                            <a:extLst>
                              <a:ext uri="{28A0092B-C50C-407E-A947-70E740481C1C}">
                                <a14:useLocalDpi xmlns:a14="http://schemas.microsoft.com/office/drawing/2010/main" val="0"/>
                              </a:ext>
                            </a:extLst>
                          </a:blip>
                          <a:srcRect l="67288" t="30116" r="12849" b="56145"/>
                          <a:stretch>
                            <a:fillRect/>
                          </a:stretch>
                        </pic:blipFill>
                        <pic:spPr bwMode="auto">
                          <a:xfrm>
                            <a:off x="0" y="0"/>
                            <a:ext cx="1023620" cy="1029970"/>
                          </a:xfrm>
                          <a:prstGeom prst="rect">
                            <a:avLst/>
                          </a:prstGeom>
                          <a:noFill/>
                        </pic:spPr>
                      </pic:pic>
                    </a:graphicData>
                  </a:graphic>
                  <wp14:sizeRelH relativeFrom="page">
                    <wp14:pctWidth>0</wp14:pctWidth>
                  </wp14:sizeRelH>
                  <wp14:sizeRelV relativeFrom="page">
                    <wp14:pctHeight>0</wp14:pctHeight>
                  </wp14:sizeRelV>
                </wp:anchor>
              </w:drawing>
            </w: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jc w:val="center"/>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 xml:space="preserve">Giải (SGK -95) </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*Ghi nhớ:</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 </w:t>
            </w:r>
            <w:r w:rsidRPr="009749C7">
              <w:rPr>
                <w:rFonts w:asciiTheme="majorHAnsi" w:hAnsiTheme="majorHAnsi" w:cstheme="majorHAnsi"/>
                <w:color w:val="000000"/>
                <w:sz w:val="28"/>
                <w:szCs w:val="28"/>
              </w:rPr>
              <w:t>Tam giác có ba cạnh bằng nhau là tam giác đều.</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color w:val="000000"/>
                <w:sz w:val="28"/>
                <w:szCs w:val="28"/>
              </w:rPr>
              <w:t>+ Tam giác cân có một góc bằng</w:t>
            </w:r>
            <w:r w:rsidRPr="009749C7">
              <w:rPr>
                <w:rFonts w:asciiTheme="majorHAnsi" w:hAnsiTheme="majorHAnsi" w:cstheme="majorHAnsi"/>
                <w:b/>
                <w:color w:val="000000"/>
                <w:sz w:val="28"/>
                <w:szCs w:val="28"/>
              </w:rPr>
              <w:t xml:space="preserve"> </w:t>
            </w:r>
            <w:r w:rsidRPr="009749C7">
              <w:rPr>
                <w:rFonts w:asciiTheme="majorHAnsi" w:hAnsiTheme="majorHAnsi" w:cstheme="majorHAnsi"/>
                <w:color w:val="000000"/>
                <w:sz w:val="28"/>
                <w:szCs w:val="28"/>
              </w:rPr>
              <w:t>60</w:t>
            </w:r>
            <w:r w:rsidRPr="009749C7">
              <w:rPr>
                <w:rFonts w:asciiTheme="majorHAnsi" w:hAnsiTheme="majorHAnsi" w:cstheme="majorHAnsi"/>
                <w:color w:val="000000"/>
                <w:sz w:val="28"/>
                <w:szCs w:val="28"/>
                <w:vertAlign w:val="superscript"/>
              </w:rPr>
              <w:t>0</w:t>
            </w:r>
            <w:r w:rsidRPr="009749C7">
              <w:rPr>
                <w:rFonts w:asciiTheme="majorHAnsi" w:hAnsiTheme="majorHAnsi" w:cstheme="majorHAnsi"/>
                <w:color w:val="000000"/>
                <w:sz w:val="28"/>
                <w:szCs w:val="28"/>
              </w:rPr>
              <w:t xml:space="preserve"> là tam giác đều</w:t>
            </w:r>
          </w:p>
        </w:tc>
      </w:tr>
    </w:tbl>
    <w:p w:rsidR="009749C7" w:rsidRPr="009749C7" w:rsidRDefault="009749C7" w:rsidP="009749C7">
      <w:pPr>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lastRenderedPageBreak/>
        <w:t>Nội dung 4: Vẽ tam giác cân</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a) Mục tiêu:</w:t>
      </w:r>
      <w:r w:rsidRPr="009749C7">
        <w:rPr>
          <w:rFonts w:asciiTheme="majorHAnsi" w:hAnsiTheme="majorHAnsi" w:cstheme="majorHAnsi"/>
          <w:color w:val="000000"/>
          <w:sz w:val="28"/>
          <w:szCs w:val="28"/>
          <w:lang w:val="nl-NL"/>
        </w:rPr>
        <w:t xml:space="preserve">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HS  vẽ được tam giác cân theo 3 bước đã trình bầy trong SGK</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b/>
          <w:color w:val="000000"/>
          <w:sz w:val="28"/>
          <w:szCs w:val="28"/>
          <w:lang w:val="nl-NL"/>
        </w:rPr>
        <w:t xml:space="preserve">b) Nội dung: </w:t>
      </w:r>
      <w:r w:rsidRPr="009749C7">
        <w:rPr>
          <w:rFonts w:asciiTheme="majorHAnsi" w:hAnsiTheme="majorHAnsi" w:cstheme="majorHAnsi"/>
          <w:color w:val="000000"/>
          <w:sz w:val="28"/>
          <w:szCs w:val="28"/>
          <w:lang w:val="nl-NL"/>
        </w:rPr>
        <w:t>HS quan sát hình ảnh trên màn chiếu, SGK và Gv vẽ trực tiếp trên bảng để tìm hiểu nội dung kiến thức theo yêu cầu của GV.</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c) Sản phẩm: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nl-NL"/>
        </w:rPr>
      </w:pPr>
      <w:r w:rsidRPr="009749C7">
        <w:rPr>
          <w:rFonts w:asciiTheme="majorHAnsi" w:hAnsiTheme="majorHAnsi" w:cstheme="majorHAnsi"/>
          <w:color w:val="000000"/>
          <w:sz w:val="28"/>
          <w:szCs w:val="28"/>
          <w:lang w:val="nl-NL"/>
        </w:rPr>
        <w:t>+ HS nắm vững kiến thức và thực hành vẽ được tam giác cân theo yêu cầu.</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111"/>
      </w:tblGrid>
      <w:tr w:rsidR="009749C7" w:rsidRPr="009749C7" w:rsidTr="009749C7">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tabs>
                <w:tab w:val="left" w:pos="495"/>
              </w:tabs>
              <w:spacing w:before="120" w:after="120"/>
              <w:jc w:val="center"/>
              <w:rPr>
                <w:rFonts w:asciiTheme="majorHAnsi" w:hAnsiTheme="majorHAnsi" w:cstheme="majorHAnsi"/>
                <w:b/>
                <w:color w:val="000000"/>
                <w:sz w:val="28"/>
                <w:szCs w:val="28"/>
                <w:lang w:val="nl-NL"/>
              </w:rPr>
            </w:pPr>
            <w:r w:rsidRPr="009749C7">
              <w:rPr>
                <w:rFonts w:asciiTheme="majorHAnsi" w:hAnsiTheme="majorHAnsi" w:cstheme="majorHAnsi"/>
                <w:b/>
                <w:color w:val="000000"/>
                <w:sz w:val="28"/>
                <w:szCs w:val="28"/>
                <w:lang w:val="nl-NL"/>
              </w:rPr>
              <w:t>HOẠT ĐỘNG CỦA GV VÀ HS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jc w:val="center"/>
              <w:rPr>
                <w:rFonts w:asciiTheme="majorHAnsi" w:hAnsiTheme="majorHAnsi" w:cstheme="majorHAnsi"/>
                <w:b/>
                <w:color w:val="000000"/>
                <w:sz w:val="28"/>
                <w:szCs w:val="28"/>
              </w:rPr>
            </w:pPr>
            <w:r>
              <w:rPr>
                <w:rFonts w:asciiTheme="majorHAnsi" w:hAnsiTheme="majorHAnsi" w:cstheme="majorHAnsi"/>
                <w:b/>
                <w:color w:val="000000"/>
                <w:sz w:val="28"/>
                <w:szCs w:val="28"/>
              </w:rPr>
              <w:t>NỘI DUNG</w:t>
            </w:r>
          </w:p>
        </w:tc>
      </w:tr>
      <w:tr w:rsidR="009749C7" w:rsidRPr="009749C7" w:rsidTr="009749C7">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Bước 1: Chuyển giao nhiệm vụ:</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GV cho HS thực hiện </w:t>
            </w:r>
            <w:r w:rsidRPr="009749C7">
              <w:rPr>
                <w:rFonts w:asciiTheme="majorHAnsi" w:hAnsiTheme="majorHAnsi" w:cstheme="majorHAnsi"/>
                <w:b/>
                <w:color w:val="000000"/>
                <w:sz w:val="28"/>
                <w:szCs w:val="28"/>
              </w:rPr>
              <w:t>Hoạt động 4</w:t>
            </w:r>
            <w:r w:rsidRPr="009749C7">
              <w:rPr>
                <w:rFonts w:asciiTheme="majorHAnsi" w:hAnsiTheme="majorHAnsi" w:cstheme="majorHAnsi"/>
                <w:color w:val="000000"/>
                <w:sz w:val="28"/>
                <w:szCs w:val="28"/>
              </w:rPr>
              <w:t xml:space="preserve">  bằng cách quan sát video mô phỏng, nghiên cứu SGK và hoàn thành nhiệm vụ</w:t>
            </w:r>
          </w:p>
          <w:p w:rsidR="009749C7" w:rsidRPr="009749C7" w:rsidRDefault="009749C7" w:rsidP="00C62750">
            <w:pPr>
              <w:rPr>
                <w:rFonts w:asciiTheme="majorHAnsi" w:hAnsiTheme="majorHAnsi" w:cstheme="majorHAnsi"/>
                <w:color w:val="000000"/>
                <w:sz w:val="28"/>
                <w:szCs w:val="28"/>
              </w:rPr>
            </w:pPr>
            <w:r w:rsidRPr="009749C7">
              <w:rPr>
                <w:rFonts w:asciiTheme="majorHAnsi" w:hAnsiTheme="majorHAnsi" w:cstheme="majorHAnsi"/>
                <w:color w:val="000000"/>
                <w:sz w:val="28"/>
                <w:szCs w:val="28"/>
              </w:rPr>
              <w:t>- GV Quan sát hỗ trợ HS sau đó GV thực hành vẽ để HS quan sát</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Sau đó GV cho học sinh thực hành Vẽ tam giác ABC cân tại C có cạnh đáy AB = 3cm, các cạnh bên CB = CA = 2cm</w:t>
            </w:r>
          </w:p>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 xml:space="preserve">Bước 2: Thực hiện nhiệm vụ: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HS quan sát SGK và thực hiện theo yêu cầu của GV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Bước 3: Báo cáo, thảo luận: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HS giơ tay lên bảng trình thực hành vẽ.</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lastRenderedPageBreak/>
              <w:t xml:space="preserve">- Các nhóm nhận xét, bổ sung cho nhau. </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noProof/>
                <w:color w:val="000000"/>
                <w:sz w:val="28"/>
                <w:szCs w:val="28"/>
              </w:rPr>
              <w:drawing>
                <wp:anchor distT="0" distB="0" distL="114300" distR="114300" simplePos="0" relativeHeight="251667456" behindDoc="0" locked="0" layoutInCell="1" allowOverlap="1">
                  <wp:simplePos x="0" y="0"/>
                  <wp:positionH relativeFrom="column">
                    <wp:posOffset>3201035</wp:posOffset>
                  </wp:positionH>
                  <wp:positionV relativeFrom="paragraph">
                    <wp:posOffset>892175</wp:posOffset>
                  </wp:positionV>
                  <wp:extent cx="2582545" cy="76644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92"/>
                          <pic:cNvPicPr>
                            <a:picLocks noChangeAspect="1" noChangeArrowheads="1"/>
                          </pic:cNvPicPr>
                        </pic:nvPicPr>
                        <pic:blipFill>
                          <a:blip r:embed="rId43">
                            <a:extLst>
                              <a:ext uri="{28A0092B-C50C-407E-A947-70E740481C1C}">
                                <a14:useLocalDpi xmlns:a14="http://schemas.microsoft.com/office/drawing/2010/main" val="0"/>
                              </a:ext>
                            </a:extLst>
                          </a:blip>
                          <a:srcRect l="12654" t="10011" r="7678" b="73137"/>
                          <a:stretch>
                            <a:fillRect/>
                          </a:stretch>
                        </pic:blipFill>
                        <pic:spPr bwMode="auto">
                          <a:xfrm>
                            <a:off x="0" y="0"/>
                            <a:ext cx="2582545" cy="766445"/>
                          </a:xfrm>
                          <a:prstGeom prst="rect">
                            <a:avLst/>
                          </a:prstGeom>
                          <a:noFill/>
                        </pic:spPr>
                      </pic:pic>
                    </a:graphicData>
                  </a:graphic>
                  <wp14:sizeRelH relativeFrom="page">
                    <wp14:pctWidth>0</wp14:pctWidth>
                  </wp14:sizeRelH>
                  <wp14:sizeRelV relativeFrom="page">
                    <wp14:pctHeight>0</wp14:pctHeight>
                  </wp14:sizeRelV>
                </wp:anchor>
              </w:drawing>
            </w:r>
            <w:r w:rsidRPr="009749C7">
              <w:rPr>
                <w:rFonts w:asciiTheme="majorHAnsi" w:hAnsiTheme="majorHAnsi" w:cstheme="majorHAnsi"/>
                <w:b/>
                <w:color w:val="000000"/>
                <w:sz w:val="28"/>
                <w:szCs w:val="28"/>
              </w:rPr>
              <w:t xml:space="preserve">Bước 4: Kết luận, nhận định: </w:t>
            </w:r>
            <w:r w:rsidRPr="009749C7">
              <w:rPr>
                <w:rFonts w:asciiTheme="majorHAnsi" w:hAnsiTheme="majorHAnsi" w:cstheme="majorHAnsi"/>
                <w:color w:val="000000"/>
                <w:sz w:val="28"/>
                <w:szCs w:val="28"/>
              </w:rPr>
              <w:t>GV nhận xét, đánh giá quá trình học của HS, tổng quát lại các bước thực hành vẽ tam giác cân, lưu ý thêm cho học sinh vẽ tam giác đều, tam giác vuông cân</w:t>
            </w:r>
          </w:p>
          <w:p w:rsidR="009749C7" w:rsidRPr="009749C7" w:rsidRDefault="009749C7" w:rsidP="00C62750">
            <w:pPr>
              <w:spacing w:before="120" w:after="120"/>
              <w:rPr>
                <w:rFonts w:asciiTheme="majorHAnsi" w:hAnsiTheme="majorHAnsi" w:cstheme="majorHAnsi"/>
                <w:color w:val="000000"/>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749C7" w:rsidRPr="009749C7" w:rsidRDefault="009749C7" w:rsidP="00C62750">
            <w:pPr>
              <w:spacing w:before="120" w:after="120"/>
              <w:rPr>
                <w:rFonts w:asciiTheme="majorHAnsi" w:hAnsiTheme="majorHAnsi" w:cstheme="majorHAnsi"/>
                <w:b/>
                <w:color w:val="000000"/>
                <w:sz w:val="28"/>
                <w:szCs w:val="28"/>
              </w:rPr>
            </w:pPr>
            <w:r w:rsidRPr="009749C7">
              <w:rPr>
                <w:rFonts w:asciiTheme="majorHAnsi" w:hAnsiTheme="majorHAnsi" w:cstheme="majorHAnsi"/>
                <w:b/>
                <w:color w:val="000000"/>
                <w:sz w:val="28"/>
                <w:szCs w:val="28"/>
              </w:rPr>
              <w:lastRenderedPageBreak/>
              <w:t>IV. Vẽ tam giác cân</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*Hoạt động 4:  </w:t>
            </w:r>
            <w:r w:rsidRPr="009749C7">
              <w:rPr>
                <w:rFonts w:asciiTheme="majorHAnsi" w:hAnsiTheme="majorHAnsi" w:cstheme="majorHAnsi"/>
                <w:color w:val="000000"/>
                <w:sz w:val="28"/>
                <w:szCs w:val="28"/>
              </w:rPr>
              <w:t xml:space="preserve">Dùng  thước </w:t>
            </w:r>
            <w:proofErr w:type="spellStart"/>
            <w:r w:rsidRPr="009749C7">
              <w:rPr>
                <w:rFonts w:asciiTheme="majorHAnsi" w:hAnsiTheme="majorHAnsi" w:cstheme="majorHAnsi"/>
                <w:color w:val="000000"/>
                <w:sz w:val="28"/>
                <w:szCs w:val="28"/>
              </w:rPr>
              <w:t>thẳng</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có</w:t>
            </w:r>
            <w:proofErr w:type="spellEnd"/>
            <w:r w:rsidRPr="009749C7">
              <w:rPr>
                <w:rFonts w:asciiTheme="majorHAnsi" w:hAnsiTheme="majorHAnsi" w:cstheme="majorHAnsi"/>
                <w:color w:val="000000"/>
                <w:sz w:val="28"/>
                <w:szCs w:val="28"/>
              </w:rPr>
              <w:t xml:space="preserve"> chia </w:t>
            </w:r>
            <w:proofErr w:type="spellStart"/>
            <w:r w:rsidRPr="009749C7">
              <w:rPr>
                <w:rFonts w:asciiTheme="majorHAnsi" w:hAnsiTheme="majorHAnsi" w:cstheme="majorHAnsi"/>
                <w:color w:val="000000"/>
                <w:sz w:val="28"/>
                <w:szCs w:val="28"/>
              </w:rPr>
              <w:t>đơn</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vị</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và</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compa</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vẽ</w:t>
            </w:r>
            <w:proofErr w:type="spellEnd"/>
            <w:r w:rsidRPr="009749C7">
              <w:rPr>
                <w:rFonts w:asciiTheme="majorHAnsi" w:hAnsiTheme="majorHAnsi" w:cstheme="majorHAnsi"/>
                <w:color w:val="000000"/>
                <w:sz w:val="28"/>
                <w:szCs w:val="28"/>
              </w:rPr>
              <w:t xml:space="preserve"> tam </w:t>
            </w:r>
            <w:proofErr w:type="spellStart"/>
            <w:r w:rsidRPr="009749C7">
              <w:rPr>
                <w:rFonts w:asciiTheme="majorHAnsi" w:hAnsiTheme="majorHAnsi" w:cstheme="majorHAnsi"/>
                <w:color w:val="000000"/>
                <w:sz w:val="28"/>
                <w:szCs w:val="28"/>
              </w:rPr>
              <w:t>giác</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cân</w:t>
            </w:r>
            <w:proofErr w:type="spellEnd"/>
            <w:r w:rsidRPr="009749C7">
              <w:rPr>
                <w:rFonts w:asciiTheme="majorHAnsi" w:hAnsiTheme="majorHAnsi" w:cstheme="majorHAnsi"/>
                <w:color w:val="000000"/>
                <w:sz w:val="28"/>
                <w:szCs w:val="28"/>
              </w:rPr>
              <w:t xml:space="preserve"> ABC có cạnh đáy BC = 4 cm, cạnh bên AB = AC = 3cm</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b/>
                <w:color w:val="000000"/>
                <w:sz w:val="28"/>
                <w:szCs w:val="28"/>
              </w:rPr>
              <w:t>Cách thực hiện:</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B1: Dùng thước vẽ đoạn thẳng BC = 4cm.</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B2: </w:t>
            </w:r>
            <w:proofErr w:type="spellStart"/>
            <w:r w:rsidRPr="009749C7">
              <w:rPr>
                <w:rFonts w:asciiTheme="majorHAnsi" w:hAnsiTheme="majorHAnsi" w:cstheme="majorHAnsi"/>
                <w:color w:val="000000"/>
                <w:sz w:val="28"/>
                <w:szCs w:val="28"/>
              </w:rPr>
              <w:t>Lấy</w:t>
            </w:r>
            <w:proofErr w:type="spellEnd"/>
            <w:r w:rsidRPr="009749C7">
              <w:rPr>
                <w:rFonts w:asciiTheme="majorHAnsi" w:hAnsiTheme="majorHAnsi" w:cstheme="majorHAnsi"/>
                <w:color w:val="000000"/>
                <w:sz w:val="28"/>
                <w:szCs w:val="28"/>
              </w:rPr>
              <w:t xml:space="preserve"> </w:t>
            </w:r>
            <w:proofErr w:type="gramStart"/>
            <w:r w:rsidRPr="009749C7">
              <w:rPr>
                <w:rFonts w:asciiTheme="majorHAnsi" w:hAnsiTheme="majorHAnsi" w:cstheme="majorHAnsi"/>
                <w:color w:val="000000"/>
                <w:sz w:val="28"/>
                <w:szCs w:val="28"/>
              </w:rPr>
              <w:t xml:space="preserve">B  </w:t>
            </w:r>
            <w:proofErr w:type="spellStart"/>
            <w:r w:rsidRPr="009749C7">
              <w:rPr>
                <w:rFonts w:asciiTheme="majorHAnsi" w:hAnsiTheme="majorHAnsi" w:cstheme="majorHAnsi"/>
                <w:color w:val="000000"/>
                <w:sz w:val="28"/>
                <w:szCs w:val="28"/>
              </w:rPr>
              <w:t>làm</w:t>
            </w:r>
            <w:proofErr w:type="spellEnd"/>
            <w:proofErr w:type="gram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tâm</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dùng</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compa</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vẽ</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một</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phần</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đường</w:t>
            </w:r>
            <w:proofErr w:type="spellEnd"/>
            <w:r w:rsidRPr="009749C7">
              <w:rPr>
                <w:rFonts w:asciiTheme="majorHAnsi" w:hAnsiTheme="majorHAnsi" w:cstheme="majorHAnsi"/>
                <w:color w:val="000000"/>
                <w:sz w:val="28"/>
                <w:szCs w:val="28"/>
              </w:rPr>
              <w:t xml:space="preserve"> tròn có bán kính 3cm.</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 xml:space="preserve"> </w:t>
            </w:r>
            <w:proofErr w:type="spellStart"/>
            <w:proofErr w:type="gramStart"/>
            <w:r w:rsidRPr="009749C7">
              <w:rPr>
                <w:rFonts w:asciiTheme="majorHAnsi" w:hAnsiTheme="majorHAnsi" w:cstheme="majorHAnsi"/>
                <w:color w:val="000000"/>
                <w:sz w:val="28"/>
                <w:szCs w:val="28"/>
              </w:rPr>
              <w:t>Lấy</w:t>
            </w:r>
            <w:proofErr w:type="spellEnd"/>
            <w:r w:rsidRPr="009749C7">
              <w:rPr>
                <w:rFonts w:asciiTheme="majorHAnsi" w:hAnsiTheme="majorHAnsi" w:cstheme="majorHAnsi"/>
                <w:color w:val="000000"/>
                <w:sz w:val="28"/>
                <w:szCs w:val="28"/>
              </w:rPr>
              <w:t xml:space="preserve">  C</w:t>
            </w:r>
            <w:proofErr w:type="gram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làm</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tâm</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dùng</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compa</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vẽ</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một</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phần</w:t>
            </w:r>
            <w:proofErr w:type="spellEnd"/>
            <w:r w:rsidRPr="009749C7">
              <w:rPr>
                <w:rFonts w:asciiTheme="majorHAnsi" w:hAnsiTheme="majorHAnsi" w:cstheme="majorHAnsi"/>
                <w:color w:val="000000"/>
                <w:sz w:val="28"/>
                <w:szCs w:val="28"/>
              </w:rPr>
              <w:t xml:space="preserve"> </w:t>
            </w:r>
            <w:proofErr w:type="spellStart"/>
            <w:r w:rsidRPr="009749C7">
              <w:rPr>
                <w:rFonts w:asciiTheme="majorHAnsi" w:hAnsiTheme="majorHAnsi" w:cstheme="majorHAnsi"/>
                <w:color w:val="000000"/>
                <w:sz w:val="28"/>
                <w:szCs w:val="28"/>
              </w:rPr>
              <w:t>đường</w:t>
            </w:r>
            <w:proofErr w:type="spellEnd"/>
            <w:r w:rsidRPr="009749C7">
              <w:rPr>
                <w:rFonts w:asciiTheme="majorHAnsi" w:hAnsiTheme="majorHAnsi" w:cstheme="majorHAnsi"/>
                <w:color w:val="000000"/>
                <w:sz w:val="28"/>
                <w:szCs w:val="28"/>
              </w:rPr>
              <w:t xml:space="preserve"> tròn có bán kính </w:t>
            </w:r>
            <w:r w:rsidRPr="009749C7">
              <w:rPr>
                <w:rFonts w:asciiTheme="majorHAnsi" w:hAnsiTheme="majorHAnsi" w:cstheme="majorHAnsi"/>
                <w:color w:val="000000"/>
                <w:sz w:val="28"/>
                <w:szCs w:val="28"/>
              </w:rPr>
              <w:lastRenderedPageBreak/>
              <w:t>3cm; gọi A là giao điểm của hai phần đường tròn vừa vẽ.</w:t>
            </w:r>
          </w:p>
          <w:p w:rsidR="009749C7" w:rsidRPr="009749C7" w:rsidRDefault="009749C7" w:rsidP="00C62750">
            <w:pPr>
              <w:spacing w:before="120" w:after="120"/>
              <w:rPr>
                <w:rFonts w:asciiTheme="majorHAnsi" w:hAnsiTheme="majorHAnsi" w:cstheme="majorHAnsi"/>
                <w:color w:val="000000"/>
                <w:sz w:val="28"/>
                <w:szCs w:val="28"/>
              </w:rPr>
            </w:pPr>
            <w:r w:rsidRPr="009749C7">
              <w:rPr>
                <w:rFonts w:asciiTheme="majorHAnsi" w:hAnsiTheme="majorHAnsi" w:cstheme="majorHAnsi"/>
                <w:color w:val="000000"/>
                <w:sz w:val="28"/>
                <w:szCs w:val="28"/>
              </w:rPr>
              <w:t>B3: Dùng thước vẽ các đoạn thẳng AC và AB.</w:t>
            </w:r>
          </w:p>
          <w:p w:rsidR="009749C7" w:rsidRDefault="009749C7" w:rsidP="00C62750">
            <w:pPr>
              <w:spacing w:before="120" w:after="120"/>
              <w:rPr>
                <w:rFonts w:asciiTheme="majorHAnsi" w:hAnsiTheme="majorHAnsi" w:cstheme="majorHAnsi"/>
                <w:color w:val="000000"/>
                <w:sz w:val="28"/>
                <w:szCs w:val="28"/>
              </w:rPr>
            </w:pPr>
          </w:p>
          <w:p w:rsidR="009749C7" w:rsidRDefault="009749C7" w:rsidP="00C62750">
            <w:pPr>
              <w:spacing w:before="120" w:after="120"/>
              <w:rPr>
                <w:rFonts w:asciiTheme="majorHAnsi" w:hAnsiTheme="majorHAnsi" w:cstheme="majorHAnsi"/>
                <w:color w:val="000000"/>
                <w:sz w:val="28"/>
                <w:szCs w:val="28"/>
              </w:rPr>
            </w:pPr>
          </w:p>
          <w:p w:rsidR="009749C7" w:rsidRDefault="009749C7" w:rsidP="00C62750">
            <w:pPr>
              <w:spacing w:before="120" w:after="120"/>
              <w:rPr>
                <w:rFonts w:asciiTheme="majorHAnsi" w:hAnsiTheme="majorHAnsi" w:cstheme="majorHAnsi"/>
                <w:color w:val="000000"/>
                <w:sz w:val="28"/>
                <w:szCs w:val="28"/>
              </w:rPr>
            </w:pPr>
          </w:p>
          <w:p w:rsidR="009749C7" w:rsidRDefault="009749C7" w:rsidP="00C62750">
            <w:pPr>
              <w:spacing w:before="120" w:after="120"/>
              <w:rPr>
                <w:rFonts w:asciiTheme="majorHAnsi" w:hAnsiTheme="majorHAnsi" w:cstheme="majorHAnsi"/>
                <w:color w:val="000000"/>
                <w:sz w:val="28"/>
                <w:szCs w:val="28"/>
              </w:rPr>
            </w:pPr>
          </w:p>
          <w:p w:rsidR="009749C7" w:rsidRDefault="009749C7" w:rsidP="00C62750">
            <w:pPr>
              <w:spacing w:before="120" w:after="120"/>
              <w:rPr>
                <w:rFonts w:asciiTheme="majorHAnsi" w:hAnsiTheme="majorHAnsi" w:cstheme="majorHAnsi"/>
                <w:color w:val="000000"/>
                <w:sz w:val="28"/>
                <w:szCs w:val="28"/>
              </w:rPr>
            </w:pPr>
          </w:p>
          <w:p w:rsidR="009749C7" w:rsidRPr="009749C7" w:rsidRDefault="009749C7" w:rsidP="00C62750">
            <w:pPr>
              <w:spacing w:before="120" w:after="120"/>
              <w:rPr>
                <w:rFonts w:asciiTheme="majorHAnsi" w:hAnsiTheme="majorHAnsi" w:cstheme="majorHAnsi"/>
                <w:color w:val="000000"/>
                <w:sz w:val="28"/>
                <w:szCs w:val="28"/>
              </w:rPr>
            </w:pPr>
          </w:p>
        </w:tc>
      </w:tr>
    </w:tbl>
    <w:p w:rsidR="009749C7" w:rsidRPr="009749C7" w:rsidRDefault="009749C7" w:rsidP="009749C7">
      <w:pPr>
        <w:spacing w:before="120" w:after="120" w:line="240" w:lineRule="auto"/>
        <w:jc w:val="both"/>
        <w:rPr>
          <w:rFonts w:asciiTheme="majorHAnsi" w:hAnsiTheme="majorHAnsi" w:cstheme="majorHAnsi"/>
          <w:b/>
          <w:color w:val="000000"/>
          <w:sz w:val="28"/>
          <w:szCs w:val="28"/>
        </w:rPr>
      </w:pPr>
      <w:r w:rsidRPr="009749C7">
        <w:rPr>
          <w:rFonts w:asciiTheme="majorHAnsi" w:hAnsiTheme="majorHAnsi" w:cstheme="majorHAnsi"/>
          <w:b/>
          <w:color w:val="000000"/>
          <w:sz w:val="28"/>
          <w:szCs w:val="28"/>
        </w:rPr>
        <w:lastRenderedPageBreak/>
        <w:t>C. HOẠT ĐỘNG LUYỆN TẬP</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b/>
          <w:color w:val="000000"/>
          <w:sz w:val="28"/>
          <w:szCs w:val="28"/>
        </w:rPr>
        <w:t>a) Mục tiêu:</w:t>
      </w:r>
      <w:r w:rsidRPr="009749C7">
        <w:rPr>
          <w:rFonts w:asciiTheme="majorHAnsi" w:hAnsiTheme="majorHAnsi" w:cstheme="majorHAnsi"/>
          <w:color w:val="000000"/>
          <w:sz w:val="28"/>
          <w:szCs w:val="28"/>
        </w:rPr>
        <w:t xml:space="preserve"> Học sinh củng cố lại kiến thức thông qua một số bài tập.</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 xml:space="preserve">b) Nội dung: </w:t>
      </w:r>
      <w:r w:rsidRPr="009749C7">
        <w:rPr>
          <w:rFonts w:asciiTheme="majorHAnsi" w:hAnsiTheme="majorHAnsi" w:cstheme="majorHAnsi"/>
          <w:color w:val="000000"/>
          <w:sz w:val="28"/>
          <w:szCs w:val="28"/>
        </w:rPr>
        <w:t>HS dựa vào kiến thức đã học vận dụng làm BT</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b/>
          <w:color w:val="000000"/>
          <w:sz w:val="28"/>
          <w:szCs w:val="28"/>
        </w:rPr>
        <w:t xml:space="preserve">c) Sản phẩm: </w:t>
      </w:r>
      <w:r w:rsidRPr="009749C7">
        <w:rPr>
          <w:rFonts w:asciiTheme="majorHAnsi" w:hAnsiTheme="majorHAnsi" w:cstheme="majorHAnsi"/>
          <w:color w:val="000000"/>
          <w:sz w:val="28"/>
          <w:szCs w:val="28"/>
        </w:rPr>
        <w:t>Kết quả của HS.</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 xml:space="preserve">d) Tổ chức thực hiện: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i/>
          <w:color w:val="000000"/>
          <w:sz w:val="28"/>
          <w:szCs w:val="28"/>
        </w:rPr>
      </w:pPr>
      <w:r w:rsidRPr="009749C7">
        <w:rPr>
          <w:rFonts w:asciiTheme="majorHAnsi" w:hAnsiTheme="majorHAnsi" w:cstheme="majorHAnsi"/>
          <w:color w:val="000000"/>
          <w:sz w:val="28"/>
          <w:szCs w:val="28"/>
        </w:rPr>
        <w:t xml:space="preserve">- </w:t>
      </w:r>
      <w:r w:rsidRPr="009749C7">
        <w:rPr>
          <w:rFonts w:asciiTheme="majorHAnsi" w:hAnsiTheme="majorHAnsi" w:cstheme="majorHAnsi"/>
          <w:i/>
          <w:color w:val="000000"/>
          <w:sz w:val="28"/>
          <w:szCs w:val="28"/>
        </w:rPr>
        <w:t xml:space="preserve">GV yêu cầu HS hoàn thành </w:t>
      </w:r>
      <w:r w:rsidRPr="009749C7">
        <w:rPr>
          <w:rFonts w:asciiTheme="majorHAnsi" w:hAnsiTheme="majorHAnsi" w:cstheme="majorHAnsi"/>
          <w:b/>
          <w:i/>
          <w:color w:val="000000"/>
          <w:sz w:val="28"/>
          <w:szCs w:val="28"/>
        </w:rPr>
        <w:t xml:space="preserve">bài tập </w:t>
      </w:r>
      <w:proofErr w:type="gramStart"/>
      <w:r w:rsidRPr="009749C7">
        <w:rPr>
          <w:rFonts w:asciiTheme="majorHAnsi" w:hAnsiTheme="majorHAnsi" w:cstheme="majorHAnsi"/>
          <w:b/>
          <w:i/>
          <w:color w:val="000000"/>
          <w:sz w:val="28"/>
          <w:szCs w:val="28"/>
        </w:rPr>
        <w:t>1 ;</w:t>
      </w:r>
      <w:proofErr w:type="gramEnd"/>
      <w:r w:rsidRPr="009749C7">
        <w:rPr>
          <w:rFonts w:asciiTheme="majorHAnsi" w:hAnsiTheme="majorHAnsi" w:cstheme="majorHAnsi"/>
          <w:b/>
          <w:i/>
          <w:color w:val="000000"/>
          <w:sz w:val="28"/>
          <w:szCs w:val="28"/>
        </w:rPr>
        <w:t xml:space="preserve"> 2 ;3 ;4 ( SGK - </w:t>
      </w:r>
      <w:proofErr w:type="spellStart"/>
      <w:r w:rsidRPr="009749C7">
        <w:rPr>
          <w:rFonts w:asciiTheme="majorHAnsi" w:hAnsiTheme="majorHAnsi" w:cstheme="majorHAnsi"/>
          <w:b/>
          <w:i/>
          <w:color w:val="000000"/>
          <w:sz w:val="28"/>
          <w:szCs w:val="28"/>
        </w:rPr>
        <w:t>tr</w:t>
      </w:r>
      <w:proofErr w:type="spellEnd"/>
      <w:r w:rsidRPr="009749C7">
        <w:rPr>
          <w:rFonts w:asciiTheme="majorHAnsi" w:hAnsiTheme="majorHAnsi" w:cstheme="majorHAnsi"/>
          <w:b/>
          <w:i/>
          <w:color w:val="000000"/>
          <w:sz w:val="28"/>
          <w:szCs w:val="28"/>
        </w:rPr>
        <w:t xml:space="preserve"> 96)</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i/>
          <w:color w:val="000000"/>
          <w:sz w:val="28"/>
          <w:szCs w:val="28"/>
        </w:rPr>
        <w:t>- HS tiếp nhận nhiệm vụ, thảo luận và hoàn thành vở.</w:t>
      </w:r>
    </w:p>
    <w:p w:rsidR="009749C7" w:rsidRPr="009749C7" w:rsidRDefault="009749C7" w:rsidP="009749C7">
      <w:pPr>
        <w:spacing w:before="120" w:after="120" w:line="240" w:lineRule="auto"/>
        <w:jc w:val="both"/>
        <w:rPr>
          <w:rFonts w:asciiTheme="majorHAnsi" w:hAnsiTheme="majorHAnsi" w:cstheme="majorHAnsi"/>
          <w:i/>
          <w:color w:val="000000"/>
          <w:sz w:val="28"/>
          <w:szCs w:val="28"/>
        </w:rPr>
      </w:pPr>
      <w:r w:rsidRPr="009749C7">
        <w:rPr>
          <w:rFonts w:asciiTheme="majorHAnsi" w:hAnsiTheme="majorHAnsi" w:cstheme="majorHAnsi"/>
          <w:b/>
          <w:color w:val="000000"/>
          <w:sz w:val="28"/>
          <w:szCs w:val="28"/>
        </w:rPr>
        <w:t xml:space="preserve">- </w:t>
      </w:r>
      <w:r w:rsidRPr="009749C7">
        <w:rPr>
          <w:rFonts w:asciiTheme="majorHAnsi" w:hAnsiTheme="majorHAnsi" w:cstheme="majorHAnsi"/>
          <w:i/>
          <w:color w:val="000000"/>
          <w:sz w:val="28"/>
          <w:szCs w:val="28"/>
        </w:rPr>
        <w:t>GV đánh giá, nhận xét, chuẩn kiến thức.</w:t>
      </w:r>
    </w:p>
    <w:p w:rsidR="009749C7" w:rsidRPr="009749C7" w:rsidRDefault="009749C7" w:rsidP="009749C7">
      <w:pPr>
        <w:spacing w:before="120" w:after="120" w:line="240" w:lineRule="auto"/>
        <w:jc w:val="both"/>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D. HOẠT ĐỘNG VẬN DỤNG</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b/>
          <w:color w:val="000000"/>
          <w:sz w:val="28"/>
          <w:szCs w:val="28"/>
        </w:rPr>
        <w:t>a) Mục tiêu:</w:t>
      </w:r>
      <w:r w:rsidRPr="009749C7">
        <w:rPr>
          <w:rFonts w:asciiTheme="majorHAnsi" w:hAnsiTheme="majorHAnsi" w:cstheme="majorHAnsi"/>
          <w:color w:val="000000"/>
          <w:sz w:val="28"/>
          <w:szCs w:val="28"/>
        </w:rPr>
        <w:t xml:space="preserve"> Học sinh thực hiện làm bài tập vận dụng vào thực tế để nắm vững kiến thức</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rPr>
      </w:pPr>
      <w:r w:rsidRPr="009749C7">
        <w:rPr>
          <w:rFonts w:asciiTheme="majorHAnsi" w:hAnsiTheme="majorHAnsi" w:cstheme="majorHAnsi"/>
          <w:b/>
          <w:color w:val="000000"/>
          <w:sz w:val="28"/>
          <w:szCs w:val="28"/>
        </w:rPr>
        <w:t xml:space="preserve">b) Nội dung: </w:t>
      </w:r>
      <w:r w:rsidRPr="009749C7">
        <w:rPr>
          <w:rFonts w:asciiTheme="majorHAnsi" w:hAnsiTheme="majorHAnsi" w:cstheme="majorHAnsi"/>
          <w:color w:val="000000"/>
          <w:sz w:val="28"/>
          <w:szCs w:val="28"/>
        </w:rPr>
        <w:t>HS vận dụng kiến thức hoàn thành các bài tập được giao.</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color w:val="000000"/>
          <w:sz w:val="28"/>
          <w:szCs w:val="28"/>
          <w:lang w:val="fr-FR"/>
        </w:rPr>
      </w:pPr>
      <w:r w:rsidRPr="009749C7">
        <w:rPr>
          <w:rFonts w:asciiTheme="majorHAnsi" w:hAnsiTheme="majorHAnsi" w:cstheme="majorHAnsi"/>
          <w:b/>
          <w:color w:val="000000"/>
          <w:sz w:val="28"/>
          <w:szCs w:val="28"/>
          <w:lang w:val="fr-FR"/>
        </w:rPr>
        <w:t xml:space="preserve">c) Sản phẩm: </w:t>
      </w:r>
      <w:r w:rsidRPr="009749C7">
        <w:rPr>
          <w:rFonts w:asciiTheme="majorHAnsi" w:hAnsiTheme="majorHAnsi" w:cstheme="majorHAnsi"/>
          <w:color w:val="000000"/>
          <w:sz w:val="28"/>
          <w:szCs w:val="28"/>
          <w:lang w:val="fr-FR"/>
        </w:rPr>
        <w:t>Kết quả của HS.</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b/>
          <w:color w:val="000000"/>
          <w:sz w:val="28"/>
          <w:szCs w:val="28"/>
          <w:lang w:val="fr-FR"/>
        </w:rPr>
      </w:pPr>
      <w:r w:rsidRPr="009749C7">
        <w:rPr>
          <w:rFonts w:asciiTheme="majorHAnsi" w:hAnsiTheme="majorHAnsi" w:cstheme="majorHAnsi"/>
          <w:b/>
          <w:color w:val="000000"/>
          <w:sz w:val="28"/>
          <w:szCs w:val="28"/>
          <w:lang w:val="fr-FR"/>
        </w:rPr>
        <w:t xml:space="preserve">d) Tổ chức thực hiện: </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i/>
          <w:color w:val="000000"/>
          <w:sz w:val="28"/>
          <w:szCs w:val="28"/>
          <w:lang w:val="fr-FR"/>
        </w:rPr>
      </w:pPr>
      <w:r w:rsidRPr="009749C7">
        <w:rPr>
          <w:rFonts w:asciiTheme="majorHAnsi" w:hAnsiTheme="majorHAnsi" w:cstheme="majorHAnsi"/>
          <w:i/>
          <w:color w:val="000000"/>
          <w:sz w:val="28"/>
          <w:szCs w:val="28"/>
          <w:lang w:val="fr-FR"/>
        </w:rPr>
        <w:t xml:space="preserve">- GV yêu cầu HS hoàn thành các bài tập </w:t>
      </w:r>
      <w:r w:rsidRPr="009749C7">
        <w:rPr>
          <w:rFonts w:asciiTheme="majorHAnsi" w:hAnsiTheme="majorHAnsi" w:cstheme="majorHAnsi"/>
          <w:b/>
          <w:i/>
          <w:color w:val="000000"/>
          <w:sz w:val="28"/>
          <w:szCs w:val="28"/>
          <w:lang w:val="fr-FR"/>
        </w:rPr>
        <w:t>bài</w:t>
      </w:r>
      <w:r w:rsidRPr="009749C7">
        <w:rPr>
          <w:rFonts w:asciiTheme="majorHAnsi" w:hAnsiTheme="majorHAnsi" w:cstheme="majorHAnsi"/>
          <w:i/>
          <w:color w:val="000000"/>
          <w:sz w:val="28"/>
          <w:szCs w:val="28"/>
          <w:lang w:val="fr-FR"/>
        </w:rPr>
        <w:t xml:space="preserve"> </w:t>
      </w:r>
      <w:r w:rsidRPr="009749C7">
        <w:rPr>
          <w:rFonts w:asciiTheme="majorHAnsi" w:hAnsiTheme="majorHAnsi" w:cstheme="majorHAnsi"/>
          <w:b/>
          <w:i/>
          <w:color w:val="000000"/>
          <w:sz w:val="28"/>
          <w:szCs w:val="28"/>
          <w:lang w:val="fr-FR"/>
        </w:rPr>
        <w:t>5 </w:t>
      </w:r>
      <w:r w:rsidRPr="009749C7">
        <w:rPr>
          <w:rFonts w:asciiTheme="majorHAnsi" w:hAnsiTheme="majorHAnsi" w:cstheme="majorHAnsi"/>
          <w:i/>
          <w:color w:val="000000"/>
          <w:sz w:val="28"/>
          <w:szCs w:val="28"/>
          <w:lang w:val="fr-FR"/>
        </w:rPr>
        <w:t xml:space="preserve"> </w:t>
      </w:r>
      <w:proofErr w:type="gramStart"/>
      <w:r w:rsidRPr="009749C7">
        <w:rPr>
          <w:rFonts w:asciiTheme="majorHAnsi" w:hAnsiTheme="majorHAnsi" w:cstheme="majorHAnsi"/>
          <w:i/>
          <w:color w:val="000000"/>
          <w:sz w:val="28"/>
          <w:szCs w:val="28"/>
          <w:lang w:val="fr-FR"/>
        </w:rPr>
        <w:t>( SGK</w:t>
      </w:r>
      <w:proofErr w:type="gramEnd"/>
      <w:r w:rsidRPr="009749C7">
        <w:rPr>
          <w:rFonts w:asciiTheme="majorHAnsi" w:hAnsiTheme="majorHAnsi" w:cstheme="majorHAnsi"/>
          <w:i/>
          <w:color w:val="000000"/>
          <w:sz w:val="28"/>
          <w:szCs w:val="28"/>
          <w:lang w:val="fr-FR"/>
        </w:rPr>
        <w:t xml:space="preserve"> – tr96)</w:t>
      </w:r>
    </w:p>
    <w:p w:rsidR="009749C7" w:rsidRPr="009749C7" w:rsidRDefault="009749C7" w:rsidP="009749C7">
      <w:pPr>
        <w:tabs>
          <w:tab w:val="left" w:pos="567"/>
          <w:tab w:val="left" w:pos="1134"/>
        </w:tabs>
        <w:spacing w:before="120" w:after="120" w:line="240" w:lineRule="auto"/>
        <w:jc w:val="both"/>
        <w:rPr>
          <w:rFonts w:asciiTheme="majorHAnsi" w:hAnsiTheme="majorHAnsi" w:cstheme="majorHAnsi"/>
          <w:i/>
          <w:color w:val="000000"/>
          <w:sz w:val="28"/>
          <w:szCs w:val="28"/>
          <w:lang w:val="fr-FR"/>
        </w:rPr>
      </w:pPr>
      <w:r w:rsidRPr="009749C7">
        <w:rPr>
          <w:rFonts w:asciiTheme="majorHAnsi" w:hAnsiTheme="majorHAnsi" w:cstheme="majorHAnsi"/>
          <w:i/>
          <w:color w:val="000000"/>
          <w:sz w:val="28"/>
          <w:szCs w:val="28"/>
          <w:lang w:val="fr-FR"/>
        </w:rPr>
        <w:t>- HS tiếp nhận nhiệm vụ, thảo luận và hoàn thành vở.</w:t>
      </w:r>
    </w:p>
    <w:p w:rsidR="009749C7" w:rsidRPr="009749C7" w:rsidRDefault="009749C7" w:rsidP="009749C7">
      <w:pPr>
        <w:spacing w:before="120" w:after="120" w:line="240" w:lineRule="auto"/>
        <w:jc w:val="both"/>
        <w:rPr>
          <w:rFonts w:asciiTheme="majorHAnsi" w:hAnsiTheme="majorHAnsi" w:cstheme="majorHAnsi"/>
          <w:color w:val="000000"/>
          <w:sz w:val="28"/>
          <w:szCs w:val="28"/>
          <w:lang w:val="fr-FR"/>
        </w:rPr>
      </w:pPr>
      <w:r w:rsidRPr="009749C7">
        <w:rPr>
          <w:rFonts w:asciiTheme="majorHAnsi" w:hAnsiTheme="majorHAnsi" w:cstheme="majorHAnsi"/>
          <w:b/>
          <w:color w:val="000000"/>
          <w:sz w:val="28"/>
          <w:szCs w:val="28"/>
          <w:lang w:val="fr-FR"/>
        </w:rPr>
        <w:t xml:space="preserve">- GV : </w:t>
      </w:r>
      <w:r w:rsidRPr="009749C7">
        <w:rPr>
          <w:rFonts w:asciiTheme="majorHAnsi" w:hAnsiTheme="majorHAnsi" w:cstheme="majorHAnsi"/>
          <w:color w:val="000000"/>
          <w:sz w:val="28"/>
          <w:szCs w:val="28"/>
          <w:lang w:val="fr-FR"/>
        </w:rPr>
        <w:t>Đánh giá, nhận xét</w:t>
      </w:r>
    </w:p>
    <w:p w:rsidR="009749C7" w:rsidRPr="009749C7" w:rsidRDefault="009749C7" w:rsidP="009749C7">
      <w:pPr>
        <w:spacing w:before="120" w:after="120" w:line="240" w:lineRule="auto"/>
        <w:jc w:val="both"/>
        <w:rPr>
          <w:rFonts w:asciiTheme="majorHAnsi" w:hAnsiTheme="majorHAnsi" w:cstheme="majorHAnsi"/>
          <w:b/>
          <w:color w:val="000000"/>
          <w:sz w:val="28"/>
          <w:szCs w:val="28"/>
          <w:lang w:val="fr-FR"/>
        </w:rPr>
      </w:pPr>
      <w:r w:rsidRPr="009749C7">
        <w:rPr>
          <w:rFonts w:asciiTheme="majorHAnsi" w:hAnsiTheme="majorHAnsi" w:cstheme="majorHAnsi"/>
          <w:b/>
          <w:color w:val="000000"/>
          <w:sz w:val="28"/>
          <w:szCs w:val="28"/>
          <w:lang w:val="fr-FR"/>
        </w:rPr>
        <w:t>* HƯỚNG DẪN VỀ NHÀ</w:t>
      </w:r>
    </w:p>
    <w:p w:rsidR="009749C7" w:rsidRPr="009749C7" w:rsidRDefault="009749C7" w:rsidP="009749C7">
      <w:pPr>
        <w:spacing w:before="120" w:after="120" w:line="240" w:lineRule="auto"/>
        <w:jc w:val="both"/>
        <w:rPr>
          <w:rFonts w:asciiTheme="majorHAnsi" w:hAnsiTheme="majorHAnsi" w:cstheme="majorHAnsi"/>
          <w:b/>
          <w:color w:val="000000"/>
          <w:sz w:val="28"/>
          <w:szCs w:val="28"/>
          <w:lang w:val="fr-FR"/>
        </w:rPr>
      </w:pPr>
      <w:r w:rsidRPr="009749C7">
        <w:rPr>
          <w:rFonts w:asciiTheme="majorHAnsi" w:hAnsiTheme="majorHAnsi" w:cstheme="majorHAnsi"/>
          <w:b/>
          <w:color w:val="000000"/>
          <w:sz w:val="28"/>
          <w:szCs w:val="28"/>
          <w:lang w:val="fr-FR"/>
        </w:rPr>
        <w:t xml:space="preserve">- </w:t>
      </w:r>
      <w:r w:rsidRPr="009749C7">
        <w:rPr>
          <w:rFonts w:asciiTheme="majorHAnsi" w:hAnsiTheme="majorHAnsi" w:cstheme="majorHAnsi"/>
          <w:color w:val="000000"/>
          <w:sz w:val="28"/>
          <w:szCs w:val="28"/>
          <w:lang w:val="fr-FR"/>
        </w:rPr>
        <w:t>Học thuộc định nghĩa, tính chất, dấu hiệu nhận biết tam giác cân</w:t>
      </w:r>
    </w:p>
    <w:p w:rsidR="009749C7" w:rsidRPr="009749C7" w:rsidRDefault="009749C7" w:rsidP="009749C7">
      <w:pPr>
        <w:spacing w:before="120" w:after="120" w:line="240" w:lineRule="auto"/>
        <w:jc w:val="both"/>
        <w:rPr>
          <w:rFonts w:asciiTheme="majorHAnsi" w:hAnsiTheme="majorHAnsi" w:cstheme="majorHAnsi"/>
          <w:color w:val="000000"/>
          <w:sz w:val="28"/>
          <w:szCs w:val="28"/>
          <w:lang w:val="pt-BR"/>
        </w:rPr>
      </w:pPr>
      <w:r w:rsidRPr="009749C7">
        <w:rPr>
          <w:rFonts w:asciiTheme="majorHAnsi" w:hAnsiTheme="majorHAnsi" w:cstheme="majorHAnsi"/>
          <w:color w:val="000000"/>
          <w:sz w:val="28"/>
          <w:szCs w:val="28"/>
          <w:lang w:val="pt-BR"/>
        </w:rPr>
        <w:t>- Luyện vẽ tam giác cân.</w:t>
      </w:r>
    </w:p>
    <w:p w:rsidR="009749C7" w:rsidRPr="009749C7" w:rsidRDefault="009749C7" w:rsidP="009749C7">
      <w:pPr>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color w:val="000000"/>
          <w:sz w:val="28"/>
          <w:szCs w:val="28"/>
        </w:rPr>
        <w:t>- Luyện làm các BT trong SBT.</w:t>
      </w:r>
    </w:p>
    <w:p w:rsidR="009749C7" w:rsidRPr="009749C7" w:rsidRDefault="009749C7" w:rsidP="009749C7">
      <w:pPr>
        <w:spacing w:before="120" w:after="120" w:line="240" w:lineRule="auto"/>
        <w:jc w:val="both"/>
        <w:rPr>
          <w:rFonts w:asciiTheme="majorHAnsi" w:hAnsiTheme="majorHAnsi" w:cstheme="majorHAnsi"/>
          <w:color w:val="000000"/>
          <w:sz w:val="28"/>
          <w:szCs w:val="28"/>
        </w:rPr>
      </w:pPr>
      <w:r w:rsidRPr="009749C7">
        <w:rPr>
          <w:rFonts w:asciiTheme="majorHAnsi" w:hAnsiTheme="majorHAnsi" w:cstheme="majorHAnsi"/>
          <w:color w:val="000000"/>
          <w:sz w:val="28"/>
          <w:szCs w:val="28"/>
        </w:rPr>
        <w:t>- Tìm hiểu và đọc trước “</w:t>
      </w:r>
      <w:r w:rsidRPr="009749C7">
        <w:rPr>
          <w:rFonts w:asciiTheme="majorHAnsi" w:hAnsiTheme="majorHAnsi" w:cstheme="majorHAnsi"/>
          <w:b/>
          <w:color w:val="000000"/>
          <w:sz w:val="28"/>
          <w:szCs w:val="28"/>
        </w:rPr>
        <w:t xml:space="preserve">Bài 8: Đường vuông góc đường xiên.” </w:t>
      </w:r>
      <w:r w:rsidRPr="009749C7">
        <w:rPr>
          <w:rFonts w:asciiTheme="majorHAnsi" w:hAnsiTheme="majorHAnsi" w:cstheme="majorHAnsi"/>
          <w:color w:val="000000"/>
          <w:sz w:val="28"/>
          <w:szCs w:val="28"/>
        </w:rPr>
        <w:t xml:space="preserve">và sưu tầm đồ vật, tranh ảnh theo tổ. </w:t>
      </w:r>
      <w:proofErr w:type="gramStart"/>
      <w:r w:rsidRPr="009749C7">
        <w:rPr>
          <w:rFonts w:asciiTheme="majorHAnsi" w:hAnsiTheme="majorHAnsi" w:cstheme="majorHAnsi"/>
          <w:color w:val="000000"/>
          <w:sz w:val="28"/>
          <w:szCs w:val="28"/>
        </w:rPr>
        <w:t>( Tổ</w:t>
      </w:r>
      <w:proofErr w:type="gramEnd"/>
      <w:r w:rsidRPr="009749C7">
        <w:rPr>
          <w:rFonts w:asciiTheme="majorHAnsi" w:hAnsiTheme="majorHAnsi" w:cstheme="majorHAnsi"/>
          <w:color w:val="000000"/>
          <w:sz w:val="28"/>
          <w:szCs w:val="28"/>
        </w:rPr>
        <w:t xml:space="preserve"> nào sưu tầm được nhiều đồ vật, tranh ảnh nhất sẽ được phần thưởng của GV).</w:t>
      </w:r>
    </w:p>
    <w:sectPr w:rsidR="009749C7" w:rsidRPr="009749C7" w:rsidSect="007B1ADF">
      <w:headerReference w:type="default" r:id="rId44"/>
      <w:pgSz w:w="11906" w:h="16838"/>
      <w:pgMar w:top="851" w:right="851" w:bottom="62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FB9" w:rsidRDefault="00AC4FB9" w:rsidP="008575D9">
      <w:pPr>
        <w:spacing w:after="0" w:line="240" w:lineRule="auto"/>
      </w:pPr>
      <w:r>
        <w:separator/>
      </w:r>
    </w:p>
  </w:endnote>
  <w:endnote w:type="continuationSeparator" w:id="0">
    <w:p w:rsidR="00AC4FB9" w:rsidRDefault="00AC4FB9"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FB9" w:rsidRDefault="00AC4FB9" w:rsidP="008575D9">
      <w:pPr>
        <w:spacing w:after="0" w:line="240" w:lineRule="auto"/>
      </w:pPr>
      <w:r>
        <w:separator/>
      </w:r>
    </w:p>
  </w:footnote>
  <w:footnote w:type="continuationSeparator" w:id="0">
    <w:p w:rsidR="00AC4FB9" w:rsidRDefault="00AC4FB9" w:rsidP="00857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878085046"/>
      <w:docPartObj>
        <w:docPartGallery w:val="Page Numbers (Top of Page)"/>
        <w:docPartUnique/>
      </w:docPartObj>
    </w:sdtPr>
    <w:sdtEndPr/>
    <w:sdtContent>
      <w:p w:rsidR="00BD6BAB" w:rsidRDefault="00BD6BAB"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4B287A">
          <w:rPr>
            <w:rFonts w:asciiTheme="majorHAnsi" w:hAnsiTheme="majorHAnsi" w:cstheme="majorHAnsi"/>
            <w:noProof/>
          </w:rPr>
          <w:t>7</w:t>
        </w:r>
        <w:r>
          <w:rPr>
            <w:rFonts w:asciiTheme="majorHAnsi" w:hAnsiTheme="majorHAnsi" w:cstheme="majorHAnsi"/>
            <w:noProof/>
          </w:rPr>
          <w:fldChar w:fldCharType="end"/>
        </w:r>
        <w:r>
          <w:rPr>
            <w:rFonts w:asciiTheme="majorHAnsi" w:hAnsiTheme="majorHAnsi" w:cstheme="majorHAnsi"/>
            <w:noProof/>
          </w:rPr>
          <w:t xml:space="preserve">                                </w:t>
        </w:r>
        <w:r w:rsidR="004B287A">
          <w:rPr>
            <w:rFonts w:asciiTheme="majorHAnsi" w:hAnsiTheme="majorHAnsi" w:cstheme="majorHAnsi"/>
            <w:noProof/>
            <w:lang w:val="en-US"/>
          </w:rPr>
          <w:t xml:space="preserve">              </w:t>
        </w:r>
        <w:r>
          <w:rPr>
            <w:rFonts w:asciiTheme="majorHAnsi" w:hAnsiTheme="majorHAnsi" w:cstheme="majorHAnsi"/>
            <w:noProof/>
          </w:rPr>
          <w:t xml:space="preserve"> Họ và tên giáo viên</w:t>
        </w:r>
      </w:p>
    </w:sdtContent>
  </w:sdt>
  <w:p w:rsidR="00BD6BAB" w:rsidRPr="004B287A" w:rsidRDefault="00BD6BAB" w:rsidP="008575D9">
    <w:pPr>
      <w:pStyle w:val="Header"/>
      <w:tabs>
        <w:tab w:val="left" w:pos="6915"/>
      </w:tabs>
      <w:rPr>
        <w:lang w:val="en-US"/>
      </w:rPr>
    </w:pPr>
    <w:r>
      <w:rPr>
        <w:rFonts w:asciiTheme="majorHAnsi" w:hAnsiTheme="majorHAnsi" w:cstheme="majorHAnsi"/>
        <w:b/>
      </w:rPr>
      <w:t xml:space="preserve">Tổ : </w:t>
    </w:r>
    <w:proofErr w:type="spellStart"/>
    <w:r w:rsidR="004B287A">
      <w:rPr>
        <w:rFonts w:asciiTheme="majorHAnsi" w:hAnsiTheme="majorHAnsi" w:cstheme="majorHAnsi"/>
        <w:b/>
        <w:lang w:val="en-US"/>
      </w:rPr>
      <w:t>Khoa</w:t>
    </w:r>
    <w:proofErr w:type="spellEnd"/>
    <w:r w:rsidR="004B287A">
      <w:rPr>
        <w:rFonts w:asciiTheme="majorHAnsi" w:hAnsiTheme="majorHAnsi" w:cstheme="majorHAnsi"/>
        <w:b/>
        <w:lang w:val="en-US"/>
      </w:rPr>
      <w:t xml:space="preserve"> </w:t>
    </w:r>
    <w:proofErr w:type="spellStart"/>
    <w:r w:rsidR="004B287A">
      <w:rPr>
        <w:rFonts w:asciiTheme="majorHAnsi" w:hAnsiTheme="majorHAnsi" w:cstheme="majorHAnsi"/>
        <w:b/>
        <w:lang w:val="en-US"/>
      </w:rPr>
      <w:t>học</w:t>
    </w:r>
    <w:proofErr w:type="spellEnd"/>
    <w:r w:rsidR="004B287A">
      <w:rPr>
        <w:rFonts w:asciiTheme="majorHAnsi" w:hAnsiTheme="majorHAnsi" w:cstheme="majorHAnsi"/>
        <w:b/>
        <w:lang w:val="en-US"/>
      </w:rPr>
      <w:t xml:space="preserve"> t</w:t>
    </w:r>
    <w:r>
      <w:rPr>
        <w:rFonts w:asciiTheme="majorHAnsi" w:hAnsiTheme="majorHAnsi" w:cstheme="majorHAnsi"/>
        <w:b/>
      </w:rPr>
      <w:t xml:space="preserve">ự nhiên                                                                                      </w:t>
    </w:r>
    <w:r w:rsidR="004B287A">
      <w:rPr>
        <w:rFonts w:asciiTheme="majorHAnsi" w:hAnsiTheme="majorHAnsi" w:cstheme="majorHAnsi"/>
        <w:b/>
        <w:lang w:val="en-US"/>
      </w:rPr>
      <w:t xml:space="preserve"> </w:t>
    </w:r>
    <w:proofErr w:type="spellStart"/>
    <w:r w:rsidR="004B287A">
      <w:rPr>
        <w:rFonts w:asciiTheme="majorHAnsi" w:hAnsiTheme="majorHAnsi" w:cstheme="majorHAnsi"/>
        <w:b/>
        <w:lang w:val="en-US"/>
      </w:rPr>
      <w:t>Nguyễn</w:t>
    </w:r>
    <w:proofErr w:type="spellEnd"/>
    <w:r w:rsidR="004B287A">
      <w:rPr>
        <w:rFonts w:asciiTheme="majorHAnsi" w:hAnsiTheme="majorHAnsi" w:cstheme="majorHAnsi"/>
        <w:b/>
        <w:lang w:val="en-US"/>
      </w:rPr>
      <w:t xml:space="preserve"> </w:t>
    </w:r>
    <w:proofErr w:type="spellStart"/>
    <w:r w:rsidR="004B287A">
      <w:rPr>
        <w:rFonts w:asciiTheme="majorHAnsi" w:hAnsiTheme="majorHAnsi" w:cstheme="majorHAnsi"/>
        <w:b/>
        <w:lang w:val="en-US"/>
      </w:rPr>
      <w:t>Thị</w:t>
    </w:r>
    <w:proofErr w:type="spellEnd"/>
    <w:r w:rsidR="004B287A">
      <w:rPr>
        <w:rFonts w:asciiTheme="majorHAnsi" w:hAnsiTheme="majorHAnsi" w:cstheme="majorHAnsi"/>
        <w:b/>
        <w:lang w:val="en-US"/>
      </w:rPr>
      <w:t xml:space="preserve"> </w:t>
    </w:r>
    <w:proofErr w:type="spellStart"/>
    <w:r w:rsidR="004B287A">
      <w:rPr>
        <w:rFonts w:asciiTheme="majorHAnsi" w:hAnsiTheme="majorHAnsi" w:cstheme="majorHAnsi"/>
        <w:b/>
        <w:lang w:val="en-US"/>
      </w:rPr>
      <w:t>Lan</w:t>
    </w:r>
    <w:proofErr w:type="spellEnd"/>
    <w:r w:rsidR="004B287A">
      <w:rPr>
        <w:rFonts w:asciiTheme="majorHAnsi" w:hAnsiTheme="majorHAnsi" w:cstheme="majorHAnsi"/>
        <w:b/>
        <w:lang w:val="en-US"/>
      </w:rPr>
      <w:t xml:space="preserve"> </w:t>
    </w:r>
    <w:proofErr w:type="spellStart"/>
    <w:r w:rsidR="004B287A">
      <w:rPr>
        <w:rFonts w:asciiTheme="majorHAnsi" w:hAnsiTheme="majorHAnsi" w:cstheme="majorHAnsi"/>
        <w:b/>
        <w:lang w:val="en-US"/>
      </w:rPr>
      <w:t>Anh</w:t>
    </w:r>
    <w:proofErr w:type="spellEnd"/>
  </w:p>
  <w:p w:rsidR="00BD6BAB" w:rsidRDefault="00BD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9346B"/>
    <w:multiLevelType w:val="multilevel"/>
    <w:tmpl w:val="3228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870BE"/>
    <w:multiLevelType w:val="hybridMultilevel"/>
    <w:tmpl w:val="E6804FF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52BF8"/>
    <w:multiLevelType w:val="hybridMultilevel"/>
    <w:tmpl w:val="D93ECB20"/>
    <w:lvl w:ilvl="0" w:tplc="ECAE59A0">
      <w:start w:val="3"/>
      <w:numFmt w:val="bullet"/>
      <w:lvlText w:val=""/>
      <w:lvlJc w:val="left"/>
      <w:pPr>
        <w:ind w:left="420" w:hanging="360"/>
      </w:pPr>
      <w:rPr>
        <w:rFonts w:ascii="Wingdings" w:eastAsia="Times New Roman" w:hAnsi="Wingdings"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7">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A07BE1"/>
    <w:multiLevelType w:val="hybridMultilevel"/>
    <w:tmpl w:val="AA76F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80600"/>
    <w:multiLevelType w:val="multilevel"/>
    <w:tmpl w:val="C05E8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27504"/>
    <w:multiLevelType w:val="multilevel"/>
    <w:tmpl w:val="F470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AB112B"/>
    <w:multiLevelType w:val="hybridMultilevel"/>
    <w:tmpl w:val="BE402CEA"/>
    <w:lvl w:ilvl="0" w:tplc="9034995A">
      <w:start w:val="1"/>
      <w:numFmt w:val="lowerLetter"/>
      <w:lvlText w:val="%1)"/>
      <w:lvlJc w:val="left"/>
      <w:pPr>
        <w:ind w:left="445" w:hanging="231"/>
      </w:pPr>
      <w:rPr>
        <w:rFonts w:ascii="Times New Roman" w:eastAsia="Times New Roman" w:hAnsi="Times New Roman" w:cs="Times New Roman" w:hint="default"/>
        <w:spacing w:val="0"/>
        <w:w w:val="102"/>
        <w:sz w:val="22"/>
        <w:szCs w:val="22"/>
        <w:lang w:val="vi" w:eastAsia="en-US" w:bidi="ar-SA"/>
      </w:rPr>
    </w:lvl>
    <w:lvl w:ilvl="1" w:tplc="8A066ABA">
      <w:start w:val="1"/>
      <w:numFmt w:val="upperLetter"/>
      <w:lvlText w:val="%2."/>
      <w:lvlJc w:val="left"/>
      <w:pPr>
        <w:ind w:left="756" w:hanging="275"/>
      </w:pPr>
      <w:rPr>
        <w:rFonts w:ascii="Times New Roman" w:eastAsia="Times New Roman" w:hAnsi="Times New Roman" w:cs="Times New Roman" w:hint="default"/>
        <w:b/>
        <w:bCs/>
        <w:w w:val="102"/>
        <w:sz w:val="22"/>
        <w:szCs w:val="22"/>
        <w:lang w:val="vi" w:eastAsia="en-US" w:bidi="ar-SA"/>
      </w:rPr>
    </w:lvl>
    <w:lvl w:ilvl="2" w:tplc="EC1A6964">
      <w:numFmt w:val="bullet"/>
      <w:lvlText w:val="•"/>
      <w:lvlJc w:val="left"/>
      <w:pPr>
        <w:ind w:left="1791" w:hanging="275"/>
      </w:pPr>
      <w:rPr>
        <w:rFonts w:hint="default"/>
        <w:lang w:val="vi" w:eastAsia="en-US" w:bidi="ar-SA"/>
      </w:rPr>
    </w:lvl>
    <w:lvl w:ilvl="3" w:tplc="A4305250">
      <w:numFmt w:val="bullet"/>
      <w:lvlText w:val="•"/>
      <w:lvlJc w:val="left"/>
      <w:pPr>
        <w:ind w:left="2822" w:hanging="275"/>
      </w:pPr>
      <w:rPr>
        <w:rFonts w:hint="default"/>
        <w:lang w:val="vi" w:eastAsia="en-US" w:bidi="ar-SA"/>
      </w:rPr>
    </w:lvl>
    <w:lvl w:ilvl="4" w:tplc="373AF950">
      <w:numFmt w:val="bullet"/>
      <w:lvlText w:val="•"/>
      <w:lvlJc w:val="left"/>
      <w:pPr>
        <w:ind w:left="3853" w:hanging="275"/>
      </w:pPr>
      <w:rPr>
        <w:rFonts w:hint="default"/>
        <w:lang w:val="vi" w:eastAsia="en-US" w:bidi="ar-SA"/>
      </w:rPr>
    </w:lvl>
    <w:lvl w:ilvl="5" w:tplc="07AEF624">
      <w:numFmt w:val="bullet"/>
      <w:lvlText w:val="•"/>
      <w:lvlJc w:val="left"/>
      <w:pPr>
        <w:ind w:left="4884" w:hanging="275"/>
      </w:pPr>
      <w:rPr>
        <w:rFonts w:hint="default"/>
        <w:lang w:val="vi" w:eastAsia="en-US" w:bidi="ar-SA"/>
      </w:rPr>
    </w:lvl>
    <w:lvl w:ilvl="6" w:tplc="5F78EE62">
      <w:numFmt w:val="bullet"/>
      <w:lvlText w:val="•"/>
      <w:lvlJc w:val="left"/>
      <w:pPr>
        <w:ind w:left="5915" w:hanging="275"/>
      </w:pPr>
      <w:rPr>
        <w:rFonts w:hint="default"/>
        <w:lang w:val="vi" w:eastAsia="en-US" w:bidi="ar-SA"/>
      </w:rPr>
    </w:lvl>
    <w:lvl w:ilvl="7" w:tplc="CD8AE784">
      <w:numFmt w:val="bullet"/>
      <w:lvlText w:val="•"/>
      <w:lvlJc w:val="left"/>
      <w:pPr>
        <w:ind w:left="6946" w:hanging="275"/>
      </w:pPr>
      <w:rPr>
        <w:rFonts w:hint="default"/>
        <w:lang w:val="vi" w:eastAsia="en-US" w:bidi="ar-SA"/>
      </w:rPr>
    </w:lvl>
    <w:lvl w:ilvl="8" w:tplc="414677BE">
      <w:numFmt w:val="bullet"/>
      <w:lvlText w:val="•"/>
      <w:lvlJc w:val="left"/>
      <w:pPr>
        <w:ind w:left="7977" w:hanging="275"/>
      </w:pPr>
      <w:rPr>
        <w:rFonts w:hint="default"/>
        <w:lang w:val="vi" w:eastAsia="en-US" w:bidi="ar-SA"/>
      </w:rPr>
    </w:lvl>
  </w:abstractNum>
  <w:abstractNum w:abstractNumId="23">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0232F4"/>
    <w:multiLevelType w:val="hybridMultilevel"/>
    <w:tmpl w:val="D7C4F3EC"/>
    <w:lvl w:ilvl="0" w:tplc="727A1E0A">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6">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5F7083"/>
    <w:multiLevelType w:val="hybridMultilevel"/>
    <w:tmpl w:val="00B8D5B2"/>
    <w:lvl w:ilvl="0" w:tplc="6054F008">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493537D7"/>
    <w:multiLevelType w:val="hybridMultilevel"/>
    <w:tmpl w:val="0114B678"/>
    <w:lvl w:ilvl="0" w:tplc="D6B0B952">
      <w:start w:val="1"/>
      <w:numFmt w:val="bullet"/>
      <w:lvlText w:val="-"/>
      <w:lvlJc w:val="left"/>
      <w:pPr>
        <w:ind w:left="393"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2">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E60BAF"/>
    <w:multiLevelType w:val="multilevel"/>
    <w:tmpl w:val="EAEC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0F86858"/>
    <w:multiLevelType w:val="hybridMultilevel"/>
    <w:tmpl w:val="1C2AFD4E"/>
    <w:lvl w:ilvl="0" w:tplc="B1ACCB3A">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3D69CB"/>
    <w:multiLevelType w:val="hybridMultilevel"/>
    <w:tmpl w:val="713EDB90"/>
    <w:lvl w:ilvl="0" w:tplc="08E0DD7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42">
    <w:nsid w:val="70AE1F8B"/>
    <w:multiLevelType w:val="hybridMultilevel"/>
    <w:tmpl w:val="66E25F0A"/>
    <w:lvl w:ilvl="0" w:tplc="B0CAA960">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43297B"/>
    <w:multiLevelType w:val="multilevel"/>
    <w:tmpl w:val="05284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3"/>
  </w:num>
  <w:num w:numId="3">
    <w:abstractNumId w:val="33"/>
  </w:num>
  <w:num w:numId="4">
    <w:abstractNumId w:val="41"/>
  </w:num>
  <w:num w:numId="5">
    <w:abstractNumId w:val="26"/>
  </w:num>
  <w:num w:numId="6">
    <w:abstractNumId w:val="44"/>
  </w:num>
  <w:num w:numId="7">
    <w:abstractNumId w:val="13"/>
  </w:num>
  <w:num w:numId="8">
    <w:abstractNumId w:val="0"/>
  </w:num>
  <w:num w:numId="9">
    <w:abstractNumId w:val="28"/>
  </w:num>
  <w:num w:numId="10">
    <w:abstractNumId w:val="1"/>
  </w:num>
  <w:num w:numId="11">
    <w:abstractNumId w:val="29"/>
  </w:num>
  <w:num w:numId="12">
    <w:abstractNumId w:val="40"/>
  </w:num>
  <w:num w:numId="13">
    <w:abstractNumId w:val="19"/>
  </w:num>
  <w:num w:numId="14">
    <w:abstractNumId w:val="47"/>
  </w:num>
  <w:num w:numId="15">
    <w:abstractNumId w:val="15"/>
  </w:num>
  <w:num w:numId="16">
    <w:abstractNumId w:val="7"/>
  </w:num>
  <w:num w:numId="17">
    <w:abstractNumId w:val="24"/>
  </w:num>
  <w:num w:numId="18">
    <w:abstractNumId w:val="45"/>
  </w:num>
  <w:num w:numId="19">
    <w:abstractNumId w:val="21"/>
  </w:num>
  <w:num w:numId="20">
    <w:abstractNumId w:val="12"/>
  </w:num>
  <w:num w:numId="21">
    <w:abstractNumId w:val="10"/>
  </w:num>
  <w:num w:numId="22">
    <w:abstractNumId w:val="2"/>
  </w:num>
  <w:num w:numId="23">
    <w:abstractNumId w:val="34"/>
  </w:num>
  <w:num w:numId="24">
    <w:abstractNumId w:val="48"/>
  </w:num>
  <w:num w:numId="25">
    <w:abstractNumId w:val="30"/>
  </w:num>
  <w:num w:numId="26">
    <w:abstractNumId w:val="36"/>
  </w:num>
  <w:num w:numId="27">
    <w:abstractNumId w:val="4"/>
  </w:num>
  <w:num w:numId="28">
    <w:abstractNumId w:val="8"/>
  </w:num>
  <w:num w:numId="29">
    <w:abstractNumId w:val="39"/>
  </w:num>
  <w:num w:numId="30">
    <w:abstractNumId w:val="22"/>
  </w:num>
  <w:num w:numId="31">
    <w:abstractNumId w:val="5"/>
  </w:num>
  <w:num w:numId="32">
    <w:abstractNumId w:val="49"/>
  </w:num>
  <w:num w:numId="33">
    <w:abstractNumId w:val="38"/>
  </w:num>
  <w:num w:numId="34">
    <w:abstractNumId w:val="27"/>
  </w:num>
  <w:num w:numId="35">
    <w:abstractNumId w:val="43"/>
  </w:num>
  <w:num w:numId="36">
    <w:abstractNumId w:val="3"/>
  </w:num>
  <w:num w:numId="37">
    <w:abstractNumId w:val="11"/>
  </w:num>
  <w:num w:numId="38">
    <w:abstractNumId w:val="9"/>
  </w:num>
  <w:num w:numId="39">
    <w:abstractNumId w:val="14"/>
  </w:num>
  <w:num w:numId="40">
    <w:abstractNumId w:val="18"/>
  </w:num>
  <w:num w:numId="41">
    <w:abstractNumId w:val="32"/>
  </w:num>
  <w:num w:numId="42">
    <w:abstractNumId w:val="31"/>
  </w:num>
  <w:num w:numId="43">
    <w:abstractNumId w:val="17"/>
  </w:num>
  <w:num w:numId="44">
    <w:abstractNumId w:val="46"/>
  </w:num>
  <w:num w:numId="45">
    <w:abstractNumId w:val="20"/>
  </w:num>
  <w:num w:numId="46">
    <w:abstractNumId w:val="37"/>
  </w:num>
  <w:num w:numId="47">
    <w:abstractNumId w:val="16"/>
  </w:num>
  <w:num w:numId="48">
    <w:abstractNumId w:val="42"/>
  </w:num>
  <w:num w:numId="49">
    <w:abstractNumId w:val="2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88"/>
    <w:rsid w:val="000910BA"/>
    <w:rsid w:val="00115947"/>
    <w:rsid w:val="00136E1B"/>
    <w:rsid w:val="00153D88"/>
    <w:rsid w:val="00175688"/>
    <w:rsid w:val="001E51BF"/>
    <w:rsid w:val="001F249E"/>
    <w:rsid w:val="002B64E0"/>
    <w:rsid w:val="003004E2"/>
    <w:rsid w:val="00322F1E"/>
    <w:rsid w:val="00341050"/>
    <w:rsid w:val="00367835"/>
    <w:rsid w:val="00372FC6"/>
    <w:rsid w:val="003C1034"/>
    <w:rsid w:val="003D18C9"/>
    <w:rsid w:val="004873BC"/>
    <w:rsid w:val="004B287A"/>
    <w:rsid w:val="00500120"/>
    <w:rsid w:val="00514266"/>
    <w:rsid w:val="005857E9"/>
    <w:rsid w:val="006714D7"/>
    <w:rsid w:val="006E561B"/>
    <w:rsid w:val="00734B6C"/>
    <w:rsid w:val="007851BB"/>
    <w:rsid w:val="007B1ADF"/>
    <w:rsid w:val="007F5C60"/>
    <w:rsid w:val="008575D9"/>
    <w:rsid w:val="008E553C"/>
    <w:rsid w:val="008E7D24"/>
    <w:rsid w:val="008F307B"/>
    <w:rsid w:val="0091357B"/>
    <w:rsid w:val="009749C7"/>
    <w:rsid w:val="00996F38"/>
    <w:rsid w:val="00A1019D"/>
    <w:rsid w:val="00A11744"/>
    <w:rsid w:val="00A44D65"/>
    <w:rsid w:val="00A53BB5"/>
    <w:rsid w:val="00AC4FB9"/>
    <w:rsid w:val="00AD2DC4"/>
    <w:rsid w:val="00AD3792"/>
    <w:rsid w:val="00B051AD"/>
    <w:rsid w:val="00B407F3"/>
    <w:rsid w:val="00B62DA9"/>
    <w:rsid w:val="00B73C3A"/>
    <w:rsid w:val="00BC0137"/>
    <w:rsid w:val="00BD6BAB"/>
    <w:rsid w:val="00BF235E"/>
    <w:rsid w:val="00C51B2E"/>
    <w:rsid w:val="00CB0FC2"/>
    <w:rsid w:val="00D13587"/>
    <w:rsid w:val="00D15713"/>
    <w:rsid w:val="00D2741D"/>
    <w:rsid w:val="00D30501"/>
    <w:rsid w:val="00DA43D8"/>
    <w:rsid w:val="00E0302B"/>
    <w:rsid w:val="00E72C30"/>
    <w:rsid w:val="00ED37AC"/>
    <w:rsid w:val="00EE758D"/>
    <w:rsid w:val="00FC5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C2"/>
    <w:rPr>
      <w:lang w:val="en-US"/>
    </w:rPr>
  </w:style>
  <w:style w:type="paragraph" w:styleId="Heading1">
    <w:name w:val="heading 1"/>
    <w:basedOn w:val="Normal"/>
    <w:next w:val="Normal"/>
    <w:link w:val="Heading1Char"/>
    <w:qFormat/>
    <w:rsid w:val="00091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5713"/>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0910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75D9"/>
    <w:pPr>
      <w:tabs>
        <w:tab w:val="center" w:pos="4513"/>
        <w:tab w:val="right" w:pos="9026"/>
      </w:tabs>
      <w:spacing w:after="0" w:line="240" w:lineRule="auto"/>
    </w:pPr>
    <w:rPr>
      <w:lang w:val="vi-VN"/>
    </w:rPr>
  </w:style>
  <w:style w:type="character" w:customStyle="1" w:styleId="HeaderChar">
    <w:name w:val="Header Char"/>
    <w:basedOn w:val="DefaultParagraphFont"/>
    <w:link w:val="Header"/>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3004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10BA"/>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0910BA"/>
    <w:rPr>
      <w:rFonts w:asciiTheme="majorHAnsi" w:eastAsiaTheme="majorEastAsia" w:hAnsiTheme="majorHAnsi" w:cstheme="majorBidi"/>
      <w:color w:val="1F4D78" w:themeColor="accent1" w:themeShade="7F"/>
      <w:lang w:val="en-US"/>
    </w:rPr>
  </w:style>
  <w:style w:type="character" w:styleId="PlaceholderText">
    <w:name w:val="Placeholder Text"/>
    <w:basedOn w:val="DefaultParagraphFont"/>
    <w:uiPriority w:val="99"/>
    <w:semiHidden/>
    <w:rsid w:val="000910BA"/>
    <w:rPr>
      <w:color w:val="808080"/>
    </w:rPr>
  </w:style>
  <w:style w:type="character" w:styleId="Hyperlink">
    <w:name w:val="Hyperlink"/>
    <w:basedOn w:val="DefaultParagraphFont"/>
    <w:uiPriority w:val="99"/>
    <w:unhideWhenUsed/>
    <w:rsid w:val="000910BA"/>
    <w:rPr>
      <w:color w:val="0563C1" w:themeColor="hyperlink"/>
      <w:u w:val="single"/>
    </w:rPr>
  </w:style>
  <w:style w:type="character" w:customStyle="1" w:styleId="UnresolvedMention">
    <w:name w:val="Unresolved Mention"/>
    <w:basedOn w:val="DefaultParagraphFont"/>
    <w:uiPriority w:val="99"/>
    <w:semiHidden/>
    <w:unhideWhenUsed/>
    <w:rsid w:val="000910BA"/>
    <w:rPr>
      <w:color w:val="605E5C"/>
      <w:shd w:val="clear" w:color="auto" w:fill="E1DFDD"/>
    </w:rPr>
  </w:style>
  <w:style w:type="paragraph" w:styleId="NormalWeb">
    <w:name w:val="Normal (Web)"/>
    <w:basedOn w:val="Normal"/>
    <w:link w:val="NormalWebChar"/>
    <w:uiPriority w:val="99"/>
    <w:unhideWhenUsed/>
    <w:qFormat/>
    <w:rsid w:val="0009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910BA"/>
  </w:style>
  <w:style w:type="character" w:customStyle="1" w:styleId="mjxassistivemathml">
    <w:name w:val="mjx_assistive_mathml"/>
    <w:basedOn w:val="DefaultParagraphFont"/>
    <w:rsid w:val="000910BA"/>
  </w:style>
  <w:style w:type="character" w:styleId="CommentReference">
    <w:name w:val="annotation reference"/>
    <w:basedOn w:val="DefaultParagraphFont"/>
    <w:uiPriority w:val="99"/>
    <w:semiHidden/>
    <w:unhideWhenUsed/>
    <w:rsid w:val="000910BA"/>
    <w:rPr>
      <w:sz w:val="16"/>
      <w:szCs w:val="16"/>
    </w:rPr>
  </w:style>
  <w:style w:type="paragraph" w:styleId="CommentText">
    <w:name w:val="annotation text"/>
    <w:basedOn w:val="Normal"/>
    <w:link w:val="CommentTextChar"/>
    <w:uiPriority w:val="99"/>
    <w:semiHidden/>
    <w:unhideWhenUsed/>
    <w:rsid w:val="000910BA"/>
    <w:pPr>
      <w:spacing w:line="240" w:lineRule="auto"/>
    </w:pPr>
    <w:rPr>
      <w:sz w:val="20"/>
      <w:szCs w:val="20"/>
    </w:rPr>
  </w:style>
  <w:style w:type="character" w:customStyle="1" w:styleId="CommentTextChar">
    <w:name w:val="Comment Text Char"/>
    <w:basedOn w:val="DefaultParagraphFont"/>
    <w:link w:val="CommentText"/>
    <w:uiPriority w:val="99"/>
    <w:semiHidden/>
    <w:rsid w:val="000910BA"/>
    <w:rPr>
      <w:sz w:val="20"/>
      <w:szCs w:val="20"/>
      <w:lang w:val="en-US"/>
    </w:rPr>
  </w:style>
  <w:style w:type="paragraph" w:styleId="CommentSubject">
    <w:name w:val="annotation subject"/>
    <w:basedOn w:val="CommentText"/>
    <w:next w:val="CommentText"/>
    <w:link w:val="CommentSubjectChar"/>
    <w:uiPriority w:val="99"/>
    <w:semiHidden/>
    <w:unhideWhenUsed/>
    <w:rsid w:val="000910BA"/>
    <w:rPr>
      <w:b/>
      <w:bCs/>
    </w:rPr>
  </w:style>
  <w:style w:type="character" w:customStyle="1" w:styleId="CommentSubjectChar">
    <w:name w:val="Comment Subject Char"/>
    <w:basedOn w:val="CommentTextChar"/>
    <w:link w:val="CommentSubject"/>
    <w:uiPriority w:val="99"/>
    <w:semiHidden/>
    <w:rsid w:val="000910BA"/>
    <w:rPr>
      <w:b/>
      <w:bCs/>
      <w:sz w:val="20"/>
      <w:szCs w:val="20"/>
      <w:lang w:val="en-US"/>
    </w:rPr>
  </w:style>
  <w:style w:type="paragraph" w:styleId="ListParagraph">
    <w:name w:val="List Paragraph"/>
    <w:basedOn w:val="Normal"/>
    <w:link w:val="ListParagraphChar"/>
    <w:uiPriority w:val="34"/>
    <w:qFormat/>
    <w:rsid w:val="000910BA"/>
    <w:pPr>
      <w:ind w:left="720"/>
      <w:contextualSpacing/>
    </w:pPr>
  </w:style>
  <w:style w:type="table" w:customStyle="1" w:styleId="TableGrid1">
    <w:name w:val="Table Grid1"/>
    <w:basedOn w:val="TableNormal"/>
    <w:next w:val="TableGrid"/>
    <w:uiPriority w:val="59"/>
    <w:qFormat/>
    <w:rsid w:val="000910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910BA"/>
    <w:pPr>
      <w:spacing w:after="0" w:line="240" w:lineRule="auto"/>
    </w:pPr>
    <w:rPr>
      <w:rFonts w:ascii="Georg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910BA"/>
    <w:rPr>
      <w:color w:val="954F72" w:themeColor="followedHyperlink"/>
      <w:u w:val="single"/>
    </w:rPr>
  </w:style>
  <w:style w:type="character" w:customStyle="1" w:styleId="ListParagraphChar">
    <w:name w:val="List Paragraph Char"/>
    <w:link w:val="ListParagraph"/>
    <w:uiPriority w:val="34"/>
    <w:qFormat/>
    <w:locked/>
    <w:rsid w:val="00A1019D"/>
    <w:rPr>
      <w:lang w:val="en-US"/>
    </w:rPr>
  </w:style>
  <w:style w:type="paragraph" w:styleId="BodyText">
    <w:name w:val="Body Text"/>
    <w:basedOn w:val="Normal"/>
    <w:link w:val="BodyTextChar"/>
    <w:uiPriority w:val="1"/>
    <w:unhideWhenUsed/>
    <w:qFormat/>
    <w:rsid w:val="00B051A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1"/>
    <w:rsid w:val="00B051AD"/>
    <w:rPr>
      <w:rFonts w:ascii="Calibri" w:eastAsia="Calibri" w:hAnsi="Calibri" w:cs="Times New Roman"/>
      <w:lang w:val="en-US"/>
    </w:rPr>
  </w:style>
  <w:style w:type="character" w:customStyle="1" w:styleId="BodyTextIndentChar">
    <w:name w:val="Body Text Indent Char"/>
    <w:link w:val="BodyTextIndent"/>
    <w:locked/>
    <w:rsid w:val="00136E1B"/>
    <w:rPr>
      <w:sz w:val="24"/>
    </w:rPr>
  </w:style>
  <w:style w:type="paragraph" w:styleId="BodyTextIndent">
    <w:name w:val="Body Text Indent"/>
    <w:basedOn w:val="Normal"/>
    <w:link w:val="BodyTextIndentChar"/>
    <w:rsid w:val="00136E1B"/>
    <w:pPr>
      <w:spacing w:after="90" w:line="240" w:lineRule="auto"/>
      <w:ind w:left="720"/>
      <w:jc w:val="both"/>
    </w:pPr>
    <w:rPr>
      <w:sz w:val="24"/>
      <w:lang w:val="vi-VN"/>
    </w:rPr>
  </w:style>
  <w:style w:type="character" w:customStyle="1" w:styleId="BodyTextIndentChar1">
    <w:name w:val="Body Text Indent Char1"/>
    <w:basedOn w:val="DefaultParagraphFont"/>
    <w:uiPriority w:val="99"/>
    <w:semiHidden/>
    <w:rsid w:val="00136E1B"/>
    <w:rPr>
      <w:lang w:val="en-US"/>
    </w:rPr>
  </w:style>
  <w:style w:type="paragraph" w:styleId="BalloonText">
    <w:name w:val="Balloon Text"/>
    <w:basedOn w:val="Normal"/>
    <w:link w:val="BalloonTextChar"/>
    <w:uiPriority w:val="99"/>
    <w:semiHidden/>
    <w:unhideWhenUsed/>
    <w:rsid w:val="00136E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36E1B"/>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D15713"/>
    <w:rPr>
      <w:rFonts w:asciiTheme="majorHAnsi" w:eastAsiaTheme="majorEastAsia" w:hAnsiTheme="majorHAnsi" w:cstheme="majorBidi"/>
      <w:color w:val="2E74B5" w:themeColor="accent1" w:themeShade="BF"/>
      <w:sz w:val="26"/>
      <w:szCs w:val="26"/>
      <w:lang w:val="en-US"/>
    </w:rPr>
  </w:style>
  <w:style w:type="paragraph" w:styleId="NoSpacing">
    <w:name w:val="No Spacing"/>
    <w:aliases w:val="Nomarl"/>
    <w:next w:val="Normal"/>
    <w:uiPriority w:val="1"/>
    <w:qFormat/>
    <w:rsid w:val="00D15713"/>
    <w:pPr>
      <w:spacing w:after="0" w:line="360" w:lineRule="auto"/>
      <w:jc w:val="both"/>
    </w:pPr>
    <w:rPr>
      <w:rFonts w:ascii="Times New Roman" w:eastAsia="Calibri" w:hAnsi="Times New Roman" w:cs="Times New Roman"/>
      <w:color w:val="000000" w:themeColor="text1"/>
      <w:sz w:val="28"/>
      <w:lang w:val="en-US"/>
    </w:rPr>
  </w:style>
  <w:style w:type="character" w:customStyle="1" w:styleId="NormalWebChar">
    <w:name w:val="Normal (Web) Char"/>
    <w:basedOn w:val="DefaultParagraphFont"/>
    <w:link w:val="NormalWeb"/>
    <w:uiPriority w:val="99"/>
    <w:rsid w:val="00D1571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C64E-53B8-49D2-9312-8DBC888B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HP</cp:lastModifiedBy>
  <cp:revision>25</cp:revision>
  <dcterms:created xsi:type="dcterms:W3CDTF">2022-10-21T13:18:00Z</dcterms:created>
  <dcterms:modified xsi:type="dcterms:W3CDTF">2025-03-29T03:13:00Z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