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C4FC" w14:textId="77777777" w:rsidR="00CE1D3C" w:rsidRPr="008A3B1D" w:rsidRDefault="00CE1D3C" w:rsidP="00CE1D3C">
      <w:pPr>
        <w:jc w:val="right"/>
        <w:rPr>
          <w:rFonts w:asciiTheme="majorHAnsi" w:eastAsia="Times New Roman" w:hAnsiTheme="majorHAnsi" w:cstheme="majorHAnsi"/>
          <w:color w:val="000000"/>
          <w:sz w:val="28"/>
          <w:szCs w:val="28"/>
        </w:rPr>
      </w:pPr>
      <w:r w:rsidRPr="008A3B1D">
        <w:rPr>
          <w:rFonts w:asciiTheme="majorHAnsi" w:eastAsia="Times New Roman" w:hAnsiTheme="majorHAnsi" w:cstheme="majorHAnsi"/>
          <w:color w:val="000000"/>
          <w:sz w:val="28"/>
          <w:szCs w:val="28"/>
          <w:lang w:val="nl-NL"/>
        </w:rPr>
        <w:t>Tiết</w:t>
      </w:r>
      <w:r w:rsidRPr="008A3B1D">
        <w:rPr>
          <w:rFonts w:asciiTheme="majorHAnsi" w:eastAsia="Times New Roman" w:hAnsiTheme="majorHAnsi" w:cstheme="majorHAnsi"/>
          <w:color w:val="000000"/>
          <w:sz w:val="28"/>
          <w:szCs w:val="28"/>
        </w:rPr>
        <w:t xml:space="preserve"> 16</w:t>
      </w:r>
    </w:p>
    <w:p w14:paraId="05AAD729" w14:textId="77777777" w:rsidR="00CE1D3C" w:rsidRDefault="00CE1D3C" w:rsidP="00CE1D3C">
      <w:pPr>
        <w:spacing w:before="120" w:after="120" w:line="360" w:lineRule="auto"/>
        <w:jc w:val="center"/>
        <w:rPr>
          <w:rFonts w:asciiTheme="majorHAnsi" w:eastAsia="Times New Roman" w:hAnsiTheme="majorHAnsi" w:cstheme="majorHAnsi"/>
          <w:b/>
          <w:caps/>
          <w:color w:val="000000"/>
          <w:sz w:val="28"/>
          <w:szCs w:val="28"/>
          <w:lang w:val="nl-NL"/>
        </w:rPr>
      </w:pPr>
      <w:r w:rsidRPr="008A3B1D">
        <w:rPr>
          <w:rFonts w:asciiTheme="majorHAnsi" w:eastAsia="Times New Roman" w:hAnsiTheme="majorHAnsi" w:cstheme="majorHAnsi"/>
          <w:b/>
          <w:caps/>
          <w:color w:val="000000"/>
          <w:sz w:val="28"/>
          <w:szCs w:val="28"/>
          <w:lang w:val="nl-NL"/>
        </w:rPr>
        <w:t>ÔN TẬP HỌC KÌ i</w:t>
      </w:r>
    </w:p>
    <w:p w14:paraId="060CEAAF" w14:textId="77777777" w:rsidR="00CE1D3C" w:rsidRPr="00ED2DCA" w:rsidRDefault="00CE1D3C" w:rsidP="00CE1D3C">
      <w:pPr>
        <w:spacing w:before="120" w:after="120" w:line="360" w:lineRule="auto"/>
        <w:jc w:val="center"/>
        <w:rPr>
          <w:rFonts w:asciiTheme="majorHAnsi" w:eastAsia="Times New Roman" w:hAnsiTheme="majorHAnsi" w:cstheme="majorHAnsi"/>
          <w:b/>
          <w:caps/>
          <w:color w:val="000000"/>
          <w:sz w:val="28"/>
          <w:szCs w:val="28"/>
          <w:lang w:val="nl-NL"/>
        </w:rPr>
      </w:pPr>
      <w:r>
        <w:rPr>
          <w:rFonts w:asciiTheme="majorHAnsi" w:eastAsia="Calibri" w:hAnsiTheme="majorHAnsi" w:cstheme="majorHAnsi"/>
          <w:b/>
          <w:color w:val="000000" w:themeColor="text1"/>
          <w:sz w:val="28"/>
          <w:szCs w:val="28"/>
          <w:lang w:val="nl-NL"/>
        </w:rPr>
        <w:t>Thời gian thực hiện: 01 tiết</w:t>
      </w:r>
    </w:p>
    <w:p w14:paraId="3893E430" w14:textId="77777777" w:rsidR="00CE1D3C" w:rsidRPr="008A3B1D" w:rsidRDefault="00CE1D3C" w:rsidP="00CE1D3C">
      <w:pPr>
        <w:spacing w:after="0" w:line="240" w:lineRule="auto"/>
        <w:rPr>
          <w:rFonts w:asciiTheme="majorHAnsi" w:eastAsia="Calibri" w:hAnsiTheme="majorHAnsi" w:cstheme="majorHAnsi"/>
          <w:b/>
          <w:color w:val="000000" w:themeColor="text1"/>
          <w:sz w:val="28"/>
          <w:szCs w:val="28"/>
          <w:lang w:val="nl-NL"/>
        </w:rPr>
      </w:pPr>
      <w:r w:rsidRPr="008A3B1D">
        <w:rPr>
          <w:rFonts w:asciiTheme="majorHAnsi" w:eastAsia="Calibri" w:hAnsiTheme="majorHAnsi" w:cstheme="majorHAnsi"/>
          <w:b/>
          <w:color w:val="000000" w:themeColor="text1"/>
          <w:sz w:val="28"/>
          <w:szCs w:val="28"/>
          <w:lang w:val="nl-NL"/>
        </w:rPr>
        <w:t>I. Mục tiêu</w:t>
      </w:r>
      <w:r>
        <w:rPr>
          <w:rFonts w:asciiTheme="majorHAnsi" w:eastAsia="Calibri" w:hAnsiTheme="majorHAnsi" w:cstheme="majorHAnsi"/>
          <w:b/>
          <w:color w:val="000000" w:themeColor="text1"/>
          <w:sz w:val="28"/>
          <w:szCs w:val="28"/>
          <w:lang w:val="nl-NL"/>
        </w:rPr>
        <w:t xml:space="preserve"> </w:t>
      </w:r>
    </w:p>
    <w:p w14:paraId="1CA5CA26"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eastAsia="vi-VN"/>
        </w:rPr>
      </w:pPr>
      <w:r w:rsidRPr="008A3B1D">
        <w:rPr>
          <w:rFonts w:asciiTheme="majorHAnsi" w:hAnsiTheme="majorHAnsi" w:cstheme="majorHAnsi"/>
          <w:b/>
          <w:color w:val="000000" w:themeColor="text1"/>
          <w:sz w:val="28"/>
          <w:szCs w:val="28"/>
          <w:lang w:val="nl-NL" w:eastAsia="vi-VN"/>
        </w:rPr>
        <w:t xml:space="preserve">1. </w:t>
      </w:r>
      <w:r>
        <w:rPr>
          <w:rFonts w:asciiTheme="majorHAnsi" w:hAnsiTheme="majorHAnsi" w:cstheme="majorHAnsi"/>
          <w:b/>
          <w:color w:val="000000" w:themeColor="text1"/>
          <w:sz w:val="28"/>
          <w:szCs w:val="28"/>
          <w:lang w:val="vi-VN" w:eastAsia="vi-VN"/>
        </w:rPr>
        <w:t>Về k</w:t>
      </w:r>
      <w:r w:rsidRPr="008A3B1D">
        <w:rPr>
          <w:rFonts w:asciiTheme="majorHAnsi" w:hAnsiTheme="majorHAnsi" w:cstheme="majorHAnsi"/>
          <w:b/>
          <w:color w:val="000000" w:themeColor="text1"/>
          <w:sz w:val="28"/>
          <w:szCs w:val="28"/>
          <w:lang w:val="vi-VN" w:eastAsia="vi-VN"/>
        </w:rPr>
        <w:t>iến thức:</w:t>
      </w:r>
    </w:p>
    <w:p w14:paraId="1F48DCF0" w14:textId="77777777" w:rsidR="00CE1D3C" w:rsidRPr="008A3B1D" w:rsidRDefault="00CE1D3C" w:rsidP="00CE1D3C">
      <w:pPr>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HS được củng cố các kiến thức về </w:t>
      </w:r>
      <w:r w:rsidRPr="008A3B1D">
        <w:rPr>
          <w:rFonts w:asciiTheme="majorHAnsi" w:hAnsiTheme="majorHAnsi" w:cstheme="majorHAnsi"/>
          <w:i/>
          <w:color w:val="000000" w:themeColor="text1"/>
          <w:sz w:val="28"/>
          <w:szCs w:val="28"/>
          <w:lang w:val="nl-NL"/>
        </w:rPr>
        <w:t>tam giác đều, hình vuông, lục giác đều, hình chữ nhật, hình thoi, hình bình hành, hình thang cân</w:t>
      </w:r>
    </w:p>
    <w:p w14:paraId="4950A174" w14:textId="77777777" w:rsidR="00CE1D3C" w:rsidRPr="008A3B1D" w:rsidRDefault="00CE1D3C" w:rsidP="00CE1D3C">
      <w:pPr>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Củng cố các công thức tính chu vi, diện tích của một số đối tượng có dạng đặc biệt nói trên.</w:t>
      </w:r>
    </w:p>
    <w:p w14:paraId="354EB6CF" w14:textId="77777777" w:rsidR="00CE1D3C" w:rsidRPr="008A3B1D" w:rsidRDefault="00CE1D3C" w:rsidP="00CE1D3C">
      <w:pPr>
        <w:spacing w:line="276" w:lineRule="auto"/>
        <w:ind w:firstLine="540"/>
        <w:jc w:val="both"/>
        <w:rPr>
          <w:color w:val="000000" w:themeColor="text1"/>
          <w:szCs w:val="28"/>
          <w:lang w:val="nl-NL"/>
        </w:rPr>
      </w:pPr>
      <w:r w:rsidRPr="008A3B1D">
        <w:rPr>
          <w:rFonts w:asciiTheme="majorHAnsi" w:hAnsiTheme="majorHAnsi" w:cstheme="majorHAnsi"/>
          <w:color w:val="000000" w:themeColor="text1"/>
          <w:sz w:val="28"/>
          <w:szCs w:val="28"/>
          <w:lang w:val="nl-NL"/>
        </w:rPr>
        <w:t>- HS được củng cố các kiến thức về đối xứng tâm, đối xứng trục và những ứng dụng của chúng trong thực tế</w:t>
      </w:r>
      <w:r w:rsidRPr="008A3B1D">
        <w:rPr>
          <w:color w:val="000000" w:themeColor="text1"/>
          <w:szCs w:val="28"/>
          <w:lang w:val="nl-NL"/>
        </w:rPr>
        <w:t>.</w:t>
      </w:r>
    </w:p>
    <w:p w14:paraId="27C7EA9C" w14:textId="77777777" w:rsidR="00CE1D3C" w:rsidRPr="008A3B1D" w:rsidRDefault="00CE1D3C" w:rsidP="00CE1D3C">
      <w:pPr>
        <w:widowControl w:val="0"/>
        <w:spacing w:after="0" w:line="240" w:lineRule="auto"/>
        <w:jc w:val="both"/>
        <w:rPr>
          <w:rFonts w:asciiTheme="majorHAnsi" w:eastAsia="VNI-Times" w:hAnsiTheme="majorHAnsi" w:cstheme="majorHAnsi"/>
          <w:bCs/>
          <w:iCs/>
          <w:color w:val="000000" w:themeColor="text1"/>
          <w:sz w:val="28"/>
          <w:szCs w:val="28"/>
          <w:lang w:val="nl-NL"/>
        </w:rPr>
      </w:pPr>
      <w:r w:rsidRPr="008A3B1D">
        <w:rPr>
          <w:rFonts w:asciiTheme="majorHAnsi" w:hAnsiTheme="majorHAnsi" w:cstheme="majorHAnsi"/>
          <w:b/>
          <w:color w:val="000000" w:themeColor="text1"/>
          <w:sz w:val="28"/>
          <w:szCs w:val="28"/>
          <w:lang w:val="nl-NL" w:eastAsia="vi-VN"/>
        </w:rPr>
        <w:t xml:space="preserve">2. </w:t>
      </w:r>
      <w:r>
        <w:rPr>
          <w:rFonts w:asciiTheme="majorHAnsi" w:hAnsiTheme="majorHAnsi" w:cstheme="majorHAnsi"/>
          <w:b/>
          <w:color w:val="000000" w:themeColor="text1"/>
          <w:sz w:val="28"/>
          <w:szCs w:val="28"/>
          <w:lang w:val="vi-VN" w:eastAsia="vi-VN"/>
        </w:rPr>
        <w:t>Về n</w:t>
      </w:r>
      <w:r w:rsidRPr="008A3B1D">
        <w:rPr>
          <w:rFonts w:asciiTheme="majorHAnsi" w:hAnsiTheme="majorHAnsi" w:cstheme="majorHAnsi"/>
          <w:b/>
          <w:color w:val="000000" w:themeColor="text1"/>
          <w:sz w:val="28"/>
          <w:szCs w:val="28"/>
          <w:lang w:val="vi-VN" w:eastAsia="vi-VN"/>
        </w:rPr>
        <w:t>ăng lực:</w:t>
      </w:r>
    </w:p>
    <w:p w14:paraId="3B801A1F"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eastAsia="VNI-Times" w:hAnsiTheme="majorHAnsi" w:cstheme="majorHAnsi"/>
          <w:bCs/>
          <w:iCs/>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Năng lực tự chủ, tự học: Học sinh tự ôn lại kiến thức về các hình phẳng; các công thức tính chu vi, diện tích;  tự thực hiện nhiệm vụ mà giáo viên giao.</w:t>
      </w:r>
    </w:p>
    <w:p w14:paraId="3C76DA9F"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Năng lực tư duy và lập luận toán học: So sánh, phân tích, tổng hợp, khái quát hóa, biết lập luận hợp lí trước khi kết luận; điều chỉnh cách thức giải quyết vấn đề về phương diện toán học.</w:t>
      </w:r>
    </w:p>
    <w:p w14:paraId="36ADEAEA"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Năng lực mô hình hóa toán học: Chuyển vấn đề thực tiễn thành vấn đề toán học liên quan đến đo chu vi, tính diện tích</w:t>
      </w:r>
    </w:p>
    <w:p w14:paraId="4919F517"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eastAsia="VNI-Times" w:hAnsiTheme="majorHAnsi" w:cstheme="majorHAnsi"/>
          <w:bCs/>
          <w:iCs/>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Năng lực giải quyết vấn đề toán học: Nhận biết, phát hiện vấn đề cần giải quyết; đề xuất, lựa chọn được cách thức, giải pháp giải quyết vấn đề; sửa dụng được các kiến thức, kĩ năng toán học tương thích để giải quyết vấn đề đặt ra; ...</w:t>
      </w:r>
    </w:p>
    <w:p w14:paraId="03DC4448"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Năng lực giao tiếp toán học: Nghe hiểu, đọc hiểu và ghi chép được các thông tin toán học cần thiết; trình bày, diễn đạt được các nội dung, ý tưởng, giải pháp toán học; sử dụng hiệu quả ngôn ngữ toán học; ...</w:t>
      </w:r>
    </w:p>
    <w:p w14:paraId="3434383A" w14:textId="77777777" w:rsidR="00CE1D3C"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Năng lực sử dụng công cụ, phương tiện toán học: sử dụng thành thạo công cụ thước thẳng; phương tiện khoa học công nghệ.</w:t>
      </w:r>
    </w:p>
    <w:p w14:paraId="525DDA24"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eastAsia="vi-VN"/>
        </w:rPr>
      </w:pPr>
      <w:r w:rsidRPr="008A3B1D">
        <w:rPr>
          <w:rFonts w:asciiTheme="majorHAnsi" w:hAnsiTheme="majorHAnsi" w:cstheme="majorHAnsi"/>
          <w:b/>
          <w:color w:val="000000" w:themeColor="text1"/>
          <w:sz w:val="28"/>
          <w:szCs w:val="28"/>
          <w:lang w:val="nl-NL" w:eastAsia="vi-VN"/>
        </w:rPr>
        <w:t xml:space="preserve">3. </w:t>
      </w:r>
      <w:r>
        <w:rPr>
          <w:rFonts w:asciiTheme="majorHAnsi" w:hAnsiTheme="majorHAnsi" w:cstheme="majorHAnsi"/>
          <w:b/>
          <w:color w:val="000000" w:themeColor="text1"/>
          <w:sz w:val="28"/>
          <w:szCs w:val="28"/>
          <w:lang w:val="vi-VN" w:eastAsia="vi-VN"/>
        </w:rPr>
        <w:t>Về p</w:t>
      </w:r>
      <w:r w:rsidRPr="008A3B1D">
        <w:rPr>
          <w:rFonts w:asciiTheme="majorHAnsi" w:hAnsiTheme="majorHAnsi" w:cstheme="majorHAnsi"/>
          <w:b/>
          <w:color w:val="000000" w:themeColor="text1"/>
          <w:sz w:val="28"/>
          <w:szCs w:val="28"/>
          <w:lang w:val="vi-VN" w:eastAsia="vi-VN"/>
        </w:rPr>
        <w:t>hẩm chất</w:t>
      </w:r>
      <w:r w:rsidRPr="008A3B1D">
        <w:rPr>
          <w:rFonts w:asciiTheme="majorHAnsi" w:hAnsiTheme="majorHAnsi" w:cstheme="majorHAnsi"/>
          <w:b/>
          <w:color w:val="000000" w:themeColor="text1"/>
          <w:sz w:val="28"/>
          <w:szCs w:val="28"/>
          <w:lang w:val="nl-NL" w:eastAsia="vi-VN"/>
        </w:rPr>
        <w:t>:</w:t>
      </w:r>
    </w:p>
    <w:p w14:paraId="75868572"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Yêu nước: Yêu thiên nhiên, yêu con người lao động (bài tập 8)</w:t>
      </w:r>
    </w:p>
    <w:p w14:paraId="44BA559C"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Nhân ái: Tôn trọng sự khác biệt của những người xung quanh, không phân biệt đối xử giữa mọi người.</w:t>
      </w:r>
    </w:p>
    <w:p w14:paraId="3B730A6E" w14:textId="77777777" w:rsidR="00CE1D3C" w:rsidRPr="008A3B1D"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Trung thực: Tôn trọng lẽ phải, ngay thẳng, thật thà.</w:t>
      </w:r>
    </w:p>
    <w:p w14:paraId="4763DFBF" w14:textId="77777777" w:rsidR="00CE1D3C" w:rsidRDefault="00CE1D3C" w:rsidP="00CE1D3C">
      <w:pPr>
        <w:widowControl w:val="0"/>
        <w:spacing w:after="0" w:line="240" w:lineRule="auto"/>
        <w:ind w:firstLine="720"/>
        <w:jc w:val="both"/>
        <w:rPr>
          <w:rFonts w:asciiTheme="majorHAnsi" w:hAnsiTheme="majorHAnsi" w:cstheme="majorHAnsi"/>
          <w:color w:val="000000" w:themeColor="text1"/>
          <w:sz w:val="28"/>
          <w:szCs w:val="28"/>
          <w:lang w:val="vi-VN"/>
        </w:rPr>
      </w:pPr>
      <w:r w:rsidRPr="008A3B1D">
        <w:rPr>
          <w:rFonts w:asciiTheme="majorHAnsi" w:hAnsiTheme="majorHAnsi" w:cstheme="majorHAnsi"/>
          <w:color w:val="000000" w:themeColor="text1"/>
          <w:sz w:val="28"/>
          <w:szCs w:val="28"/>
          <w:lang w:val="nl-NL"/>
        </w:rPr>
        <w:t>- Trách nhiệm: Có trách nhiệm đến môi trường sống.</w:t>
      </w:r>
    </w:p>
    <w:p w14:paraId="5D8B8EA8" w14:textId="77777777" w:rsidR="00CE1D3C" w:rsidRPr="0057092B" w:rsidRDefault="00CE1D3C" w:rsidP="00CE1D3C">
      <w:pPr>
        <w:widowControl w:val="0"/>
        <w:spacing w:after="0" w:line="240" w:lineRule="auto"/>
        <w:jc w:val="both"/>
        <w:rPr>
          <w:rFonts w:asciiTheme="majorHAnsi" w:hAnsiTheme="majorHAnsi" w:cstheme="majorHAnsi"/>
          <w:color w:val="000000" w:themeColor="text1"/>
          <w:sz w:val="28"/>
          <w:szCs w:val="28"/>
          <w:lang w:val="vi-VN"/>
        </w:rPr>
      </w:pPr>
      <w:r w:rsidRPr="00864BB3">
        <w:rPr>
          <w:rFonts w:asciiTheme="majorHAnsi" w:hAnsiTheme="majorHAnsi" w:cstheme="majorHAnsi"/>
          <w:b/>
          <w:bCs/>
          <w:color w:val="000000" w:themeColor="text1"/>
          <w:sz w:val="28"/>
          <w:szCs w:val="28"/>
          <w:lang w:val="vi-VN"/>
        </w:rPr>
        <w:t>HSKT</w:t>
      </w:r>
      <w:r w:rsidRPr="0057092B">
        <w:rPr>
          <w:rFonts w:asciiTheme="majorHAnsi" w:hAnsiTheme="majorHAnsi" w:cstheme="majorHAnsi"/>
          <w:b/>
          <w:bCs/>
          <w:color w:val="000000" w:themeColor="text1"/>
          <w:sz w:val="28"/>
          <w:szCs w:val="28"/>
          <w:lang w:val="vi-VN"/>
        </w:rPr>
        <w:t>:</w:t>
      </w:r>
      <w:r w:rsidRPr="0057092B">
        <w:rPr>
          <w:rFonts w:asciiTheme="majorHAnsi" w:hAnsiTheme="majorHAnsi" w:cstheme="majorHAnsi"/>
          <w:sz w:val="28"/>
          <w:szCs w:val="28"/>
          <w:lang w:val="vi-VN"/>
        </w:rPr>
        <w:t xml:space="preserve"> Nhận biết được tam giác đều, hình vuông, lục giác đều, hình chữ nhật, hình thoi, hình bình hành, hình thang cân với các đặc điểm của các hình đó</w:t>
      </w:r>
    </w:p>
    <w:p w14:paraId="4DECAEED" w14:textId="77777777" w:rsidR="00CE1D3C" w:rsidRPr="008A3B1D" w:rsidRDefault="00CE1D3C" w:rsidP="00CE1D3C">
      <w:pPr>
        <w:spacing w:after="0" w:line="240" w:lineRule="auto"/>
        <w:jc w:val="both"/>
        <w:rPr>
          <w:rFonts w:asciiTheme="majorHAnsi" w:eastAsia="Calibri" w:hAnsiTheme="majorHAnsi" w:cstheme="majorHAnsi"/>
          <w:b/>
          <w:bCs/>
          <w:color w:val="000000" w:themeColor="text1"/>
          <w:kern w:val="28"/>
          <w:sz w:val="28"/>
          <w:szCs w:val="28"/>
          <w:lang w:val="nl-NL"/>
        </w:rPr>
      </w:pPr>
      <w:r w:rsidRPr="008A3B1D">
        <w:rPr>
          <w:rFonts w:asciiTheme="majorHAnsi" w:eastAsia="Calibri" w:hAnsiTheme="majorHAnsi" w:cstheme="majorHAnsi"/>
          <w:b/>
          <w:bCs/>
          <w:color w:val="000000" w:themeColor="text1"/>
          <w:kern w:val="28"/>
          <w:sz w:val="28"/>
          <w:szCs w:val="28"/>
          <w:lang w:val="nl-NL"/>
        </w:rPr>
        <w:t>II. Thiết bị dạy học và học liệu</w:t>
      </w:r>
    </w:p>
    <w:p w14:paraId="0BFFA985" w14:textId="77777777" w:rsidR="00CE1D3C" w:rsidRPr="008A3B1D" w:rsidRDefault="00CE1D3C" w:rsidP="00CE1D3C">
      <w:pPr>
        <w:spacing w:after="0" w:line="240" w:lineRule="auto"/>
        <w:ind w:firstLine="720"/>
        <w:jc w:val="both"/>
        <w:rPr>
          <w:rFonts w:asciiTheme="majorHAnsi" w:eastAsia="Calibri" w:hAnsiTheme="majorHAnsi" w:cstheme="majorHAnsi"/>
          <w:color w:val="000000" w:themeColor="text1"/>
          <w:kern w:val="28"/>
          <w:sz w:val="28"/>
          <w:szCs w:val="28"/>
          <w:lang w:val="nl-NL"/>
        </w:rPr>
      </w:pPr>
      <w:r w:rsidRPr="008A3B1D">
        <w:rPr>
          <w:rFonts w:asciiTheme="majorHAnsi" w:eastAsia="Calibri" w:hAnsiTheme="majorHAnsi" w:cstheme="majorHAnsi"/>
          <w:b/>
          <w:color w:val="000000" w:themeColor="text1"/>
          <w:kern w:val="28"/>
          <w:sz w:val="28"/>
          <w:szCs w:val="28"/>
          <w:lang w:val="nl-NL"/>
        </w:rPr>
        <w:t xml:space="preserve">-Thiết bị dạy học: </w:t>
      </w:r>
      <w:r w:rsidRPr="008A3B1D">
        <w:rPr>
          <w:rFonts w:asciiTheme="majorHAnsi" w:eastAsia="Calibri" w:hAnsiTheme="majorHAnsi" w:cstheme="majorHAnsi"/>
          <w:color w:val="000000" w:themeColor="text1"/>
          <w:kern w:val="28"/>
          <w:sz w:val="28"/>
          <w:szCs w:val="28"/>
          <w:lang w:val="nl-NL"/>
        </w:rPr>
        <w:t>Bảng thông minh, máy tính xách tay, thước thẳng, phấn màu</w:t>
      </w:r>
    </w:p>
    <w:p w14:paraId="6A170A9C" w14:textId="77777777" w:rsidR="00CE1D3C" w:rsidRPr="008A3B1D" w:rsidRDefault="00CE1D3C" w:rsidP="00CE1D3C">
      <w:pPr>
        <w:pStyle w:val="ListParagraph"/>
        <w:spacing w:after="0" w:line="240" w:lineRule="auto"/>
        <w:ind w:left="360" w:firstLine="360"/>
        <w:rPr>
          <w:rFonts w:asciiTheme="majorHAnsi" w:hAnsiTheme="majorHAnsi" w:cstheme="majorHAnsi"/>
          <w:szCs w:val="28"/>
          <w:lang w:val="nl-NL"/>
        </w:rPr>
      </w:pPr>
      <w:r w:rsidRPr="008A3B1D">
        <w:rPr>
          <w:rFonts w:asciiTheme="majorHAnsi" w:hAnsiTheme="majorHAnsi" w:cstheme="majorHAnsi"/>
          <w:b/>
          <w:szCs w:val="28"/>
          <w:lang w:val="nl-NL"/>
        </w:rPr>
        <w:t xml:space="preserve">- Học liệu: </w:t>
      </w:r>
      <w:r w:rsidRPr="008A3B1D">
        <w:rPr>
          <w:rFonts w:asciiTheme="majorHAnsi" w:hAnsiTheme="majorHAnsi" w:cstheme="majorHAnsi"/>
          <w:szCs w:val="28"/>
          <w:lang w:val="nl-NL"/>
        </w:rPr>
        <w:t>SGK, SBT, KHBD (word và powerpont).</w:t>
      </w:r>
    </w:p>
    <w:p w14:paraId="10FF04D3" w14:textId="77777777" w:rsidR="00CE1D3C" w:rsidRPr="008A3B1D" w:rsidRDefault="00CE1D3C" w:rsidP="00CE1D3C">
      <w:pPr>
        <w:spacing w:after="0" w:line="240" w:lineRule="auto"/>
        <w:rPr>
          <w:rFonts w:asciiTheme="majorHAnsi" w:eastAsia="Calibri" w:hAnsiTheme="majorHAnsi" w:cstheme="majorHAnsi"/>
          <w:b/>
          <w:color w:val="000000" w:themeColor="text1"/>
          <w:sz w:val="28"/>
          <w:szCs w:val="28"/>
          <w:lang w:val="nl-NL"/>
        </w:rPr>
      </w:pPr>
      <w:r w:rsidRPr="008A3B1D">
        <w:rPr>
          <w:rFonts w:asciiTheme="majorHAnsi" w:eastAsia="Calibri" w:hAnsiTheme="majorHAnsi" w:cstheme="majorHAnsi"/>
          <w:b/>
          <w:color w:val="000000" w:themeColor="text1"/>
          <w:sz w:val="28"/>
          <w:szCs w:val="28"/>
          <w:lang w:val="vi-VN"/>
        </w:rPr>
        <w:t>III. Tiến trình dạy học</w:t>
      </w:r>
    </w:p>
    <w:p w14:paraId="2268D9B0" w14:textId="77777777" w:rsidR="00CE1D3C" w:rsidRPr="008A3B1D" w:rsidRDefault="00CE1D3C" w:rsidP="00CE1D3C">
      <w:pPr>
        <w:shd w:val="clear" w:color="auto" w:fill="FFFFFF"/>
        <w:spacing w:after="0" w:line="240" w:lineRule="auto"/>
        <w:rPr>
          <w:rFonts w:asciiTheme="majorHAnsi" w:hAnsiTheme="majorHAnsi" w:cstheme="majorHAnsi"/>
          <w:b/>
          <w:bCs/>
          <w:color w:val="000000" w:themeColor="text1"/>
          <w:sz w:val="28"/>
          <w:szCs w:val="28"/>
          <w:lang w:val="vi-VN"/>
        </w:rPr>
      </w:pPr>
      <w:r w:rsidRPr="00864BB3">
        <w:rPr>
          <w:rFonts w:asciiTheme="majorHAnsi" w:hAnsiTheme="majorHAnsi" w:cstheme="majorHAnsi"/>
          <w:b/>
          <w:bCs/>
          <w:color w:val="000000" w:themeColor="text1"/>
          <w:sz w:val="28"/>
          <w:szCs w:val="28"/>
          <w:lang w:val="nl-NL"/>
        </w:rPr>
        <w:t>A</w:t>
      </w:r>
      <w:r w:rsidRPr="008A3B1D">
        <w:rPr>
          <w:rFonts w:asciiTheme="majorHAnsi" w:hAnsiTheme="majorHAnsi" w:cstheme="majorHAnsi"/>
          <w:b/>
          <w:bCs/>
          <w:color w:val="000000" w:themeColor="text1"/>
          <w:sz w:val="28"/>
          <w:szCs w:val="28"/>
          <w:lang w:val="vi-VN"/>
        </w:rPr>
        <w:t>: Khởi động (</w:t>
      </w:r>
      <w:r w:rsidRPr="008A3B1D">
        <w:rPr>
          <w:rFonts w:asciiTheme="majorHAnsi" w:hAnsiTheme="majorHAnsi" w:cstheme="majorHAnsi"/>
          <w:b/>
          <w:bCs/>
          <w:color w:val="000000" w:themeColor="text1"/>
          <w:sz w:val="28"/>
          <w:szCs w:val="28"/>
          <w:lang w:val="nl-NL"/>
        </w:rPr>
        <w:t>05</w:t>
      </w:r>
      <w:r w:rsidRPr="008A3B1D">
        <w:rPr>
          <w:rFonts w:asciiTheme="majorHAnsi" w:hAnsiTheme="majorHAnsi" w:cstheme="majorHAnsi"/>
          <w:b/>
          <w:bCs/>
          <w:color w:val="000000" w:themeColor="text1"/>
          <w:sz w:val="28"/>
          <w:szCs w:val="28"/>
          <w:lang w:val="vi-VN"/>
        </w:rPr>
        <w:t>’)</w:t>
      </w:r>
    </w:p>
    <w:p w14:paraId="2B73EFE8" w14:textId="77777777" w:rsidR="00CE1D3C" w:rsidRPr="008A3B1D" w:rsidRDefault="00CE1D3C" w:rsidP="00CE1D3C">
      <w:pPr>
        <w:tabs>
          <w:tab w:val="right" w:pos="9333"/>
        </w:tabs>
        <w:spacing w:after="0" w:line="240" w:lineRule="auto"/>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a) Mục tiêu: </w:t>
      </w:r>
      <w:r>
        <w:rPr>
          <w:rFonts w:asciiTheme="majorHAnsi" w:hAnsiTheme="majorHAnsi" w:cstheme="majorHAnsi"/>
          <w:color w:val="000000" w:themeColor="text1"/>
          <w:sz w:val="28"/>
          <w:szCs w:val="28"/>
          <w:lang w:val="nl-NL"/>
        </w:rPr>
        <w:tab/>
      </w:r>
    </w:p>
    <w:p w14:paraId="19C76F40" w14:textId="77777777" w:rsidR="00CE1D3C" w:rsidRPr="008A3B1D" w:rsidRDefault="00CE1D3C" w:rsidP="00CE1D3C">
      <w:pPr>
        <w:spacing w:after="0" w:line="240" w:lineRule="auto"/>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lastRenderedPageBreak/>
        <w:t xml:space="preserve">- HS </w:t>
      </w:r>
      <w:r w:rsidRPr="008A3B1D">
        <w:rPr>
          <w:rFonts w:asciiTheme="majorHAnsi" w:eastAsia="Calibri" w:hAnsiTheme="majorHAnsi" w:cstheme="majorHAnsi"/>
          <w:bCs/>
          <w:color w:val="000000" w:themeColor="text1"/>
          <w:kern w:val="28"/>
          <w:sz w:val="28"/>
          <w:szCs w:val="28"/>
          <w:lang w:val="vi-VN"/>
        </w:rPr>
        <w:t xml:space="preserve">hệ thống hóa </w:t>
      </w:r>
      <w:r w:rsidRPr="008A3B1D">
        <w:rPr>
          <w:rFonts w:asciiTheme="majorHAnsi" w:hAnsiTheme="majorHAnsi" w:cstheme="majorHAnsi"/>
          <w:color w:val="000000" w:themeColor="text1"/>
          <w:sz w:val="28"/>
          <w:szCs w:val="28"/>
          <w:lang w:val="nl-NL"/>
        </w:rPr>
        <w:t xml:space="preserve">lại các kiến thức đã học về các hình phẳng và công thức tính chu vi, diện tích </w:t>
      </w:r>
    </w:p>
    <w:p w14:paraId="1303A72B" w14:textId="77777777" w:rsidR="00CE1D3C" w:rsidRPr="008A3B1D" w:rsidRDefault="00CE1D3C" w:rsidP="00CE1D3C">
      <w:pPr>
        <w:spacing w:after="0" w:line="240" w:lineRule="auto"/>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Hình </w:t>
      </w:r>
      <w:r w:rsidRPr="008A3B1D">
        <w:rPr>
          <w:rFonts w:asciiTheme="majorHAnsi" w:hAnsiTheme="majorHAnsi" w:cstheme="majorHAnsi"/>
          <w:color w:val="000000" w:themeColor="text1"/>
          <w:sz w:val="28"/>
          <w:szCs w:val="28"/>
          <w:lang w:val="vi-VN"/>
        </w:rPr>
        <w:t>thành</w:t>
      </w:r>
      <w:r w:rsidRPr="008A3B1D">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0E30E9F3"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b) Nội dung: HS động não, sử dụng hiểu biết để thực hiện.</w:t>
      </w:r>
    </w:p>
    <w:p w14:paraId="058BD424"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c) Sản phẩm: Các kiến thức về các hình phẳng trong chương III</w:t>
      </w:r>
    </w:p>
    <w:p w14:paraId="605619C8"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 Tổ chức thực hiện:</w:t>
      </w:r>
    </w:p>
    <w:p w14:paraId="6227EA0B" w14:textId="77777777" w:rsidR="00CE1D3C" w:rsidRPr="008A3B1D" w:rsidRDefault="00CE1D3C" w:rsidP="00CE1D3C">
      <w:pPr>
        <w:spacing w:after="0" w:line="240" w:lineRule="auto"/>
        <w:jc w:val="both"/>
        <w:rPr>
          <w:rFonts w:asciiTheme="majorHAnsi" w:hAnsiTheme="majorHAnsi" w:cstheme="majorHAnsi"/>
          <w:color w:val="000000" w:themeColor="text1"/>
          <w:sz w:val="28"/>
          <w:szCs w:val="28"/>
          <w:lang w:val="nl-NL"/>
        </w:rPr>
      </w:pPr>
      <w:r w:rsidRPr="008A3B1D">
        <w:rPr>
          <w:rFonts w:asciiTheme="majorHAnsi" w:hAnsiTheme="majorHAnsi" w:cstheme="majorHAnsi"/>
          <w:b/>
          <w:color w:val="000000" w:themeColor="text1"/>
          <w:sz w:val="28"/>
          <w:szCs w:val="28"/>
          <w:lang w:val="nl-NL"/>
        </w:rPr>
        <w:t>* Bước 1: Chuyển giao nhiệm vụ:</w:t>
      </w:r>
      <w:r w:rsidRPr="008A3B1D">
        <w:rPr>
          <w:rFonts w:asciiTheme="majorHAnsi" w:hAnsiTheme="majorHAnsi" w:cstheme="majorHAnsi"/>
          <w:color w:val="000000" w:themeColor="text1"/>
          <w:sz w:val="28"/>
          <w:szCs w:val="28"/>
          <w:lang w:val="nl-NL"/>
        </w:rPr>
        <w:t xml:space="preserve"> </w:t>
      </w:r>
    </w:p>
    <w:p w14:paraId="304A806A" w14:textId="77777777" w:rsidR="00CE1D3C" w:rsidRPr="008A3B1D" w:rsidRDefault="00CE1D3C" w:rsidP="00CE1D3C">
      <w:pPr>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GV chiếu sơ đồ tư duy đã vẽ sẵn các hình và yêu cầu HS cho biết nội dung kiến thức của mỗi hình</w:t>
      </w:r>
    </w:p>
    <w:p w14:paraId="352D22DF"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2: Thực hiện nhiệm vụ:</w:t>
      </w:r>
    </w:p>
    <w:p w14:paraId="1F9F9FFA" w14:textId="77777777" w:rsidR="00CE1D3C" w:rsidRPr="008A3B1D" w:rsidRDefault="00CE1D3C" w:rsidP="00CE1D3C">
      <w:pPr>
        <w:spacing w:after="0" w:line="240" w:lineRule="auto"/>
        <w:ind w:firstLine="720"/>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Cả lớp quan sát sơ đồ tư duy  </w:t>
      </w:r>
    </w:p>
    <w:p w14:paraId="49C900ED" w14:textId="77777777" w:rsidR="00CE1D3C" w:rsidRPr="008A3B1D" w:rsidRDefault="00CE1D3C" w:rsidP="00CE1D3C">
      <w:pPr>
        <w:spacing w:after="0" w:line="240" w:lineRule="auto"/>
        <w:ind w:firstLine="720"/>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HS dưới lớp xung phong trả lời.</w:t>
      </w:r>
    </w:p>
    <w:p w14:paraId="3F356C66" w14:textId="77777777" w:rsidR="00CE1D3C" w:rsidRPr="008A3B1D" w:rsidRDefault="00CE1D3C" w:rsidP="00CE1D3C">
      <w:pPr>
        <w:spacing w:after="0" w:line="240" w:lineRule="auto"/>
        <w:ind w:firstLine="720"/>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điều khiển để giúp HS thực hiện nhiệm vụ của HS.</w:t>
      </w:r>
    </w:p>
    <w:p w14:paraId="7F8C58E5"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3: Báo cáo, thảo luận:</w:t>
      </w:r>
    </w:p>
    <w:p w14:paraId="463B5336" w14:textId="77777777" w:rsidR="00CE1D3C" w:rsidRPr="008A3B1D" w:rsidRDefault="00CE1D3C" w:rsidP="00CE1D3C">
      <w:pPr>
        <w:spacing w:after="0" w:line="240" w:lineRule="auto"/>
        <w:ind w:firstLine="720"/>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Qua mỗi câu trả lời, HS dưới lớp nhận xét câu trả lời của bạn.</w:t>
      </w:r>
    </w:p>
    <w:p w14:paraId="6CF40892"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4: Kết luận, nhận định:</w:t>
      </w:r>
    </w:p>
    <w:p w14:paraId="68F9AD97" w14:textId="77777777" w:rsidR="00CE1D3C" w:rsidRPr="008A3B1D" w:rsidRDefault="00CE1D3C" w:rsidP="00CE1D3C">
      <w:pPr>
        <w:spacing w:after="0" w:line="240" w:lineRule="auto"/>
        <w:ind w:firstLine="720"/>
        <w:jc w:val="both"/>
        <w:rPr>
          <w:rFonts w:asciiTheme="majorHAnsi" w:hAnsiTheme="majorHAnsi" w:cstheme="majorHAnsi"/>
          <w:b/>
          <w:color w:val="000000" w:themeColor="text1"/>
          <w:sz w:val="28"/>
          <w:szCs w:val="28"/>
          <w:lang w:val="nl-NL"/>
        </w:rPr>
      </w:pPr>
      <w:r w:rsidRPr="008A3B1D">
        <w:rPr>
          <w:rFonts w:asciiTheme="majorHAnsi" w:hAnsiTheme="majorHAnsi" w:cstheme="majorHAnsi"/>
          <w:color w:val="000000" w:themeColor="text1"/>
          <w:sz w:val="28"/>
          <w:szCs w:val="28"/>
          <w:lang w:val="nl-NL"/>
        </w:rPr>
        <w:t>- GV đánh giá kết quả của HS, trên cơ sở đó dẫn dắt HS vào nội dung bài tập</w:t>
      </w:r>
    </w:p>
    <w:p w14:paraId="4D857111" w14:textId="77777777" w:rsidR="00CE1D3C" w:rsidRPr="008A3B1D" w:rsidRDefault="00CE1D3C" w:rsidP="00CE1D3C">
      <w:pPr>
        <w:shd w:val="clear" w:color="auto" w:fill="FFFFFF"/>
        <w:spacing w:after="0" w:line="240" w:lineRule="auto"/>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lang w:val="nl-NL"/>
        </w:rPr>
        <w:t>B. Ôn tập</w:t>
      </w:r>
      <w:r w:rsidRPr="008A3B1D">
        <w:rPr>
          <w:rFonts w:asciiTheme="majorHAnsi" w:hAnsiTheme="majorHAnsi" w:cstheme="majorHAnsi"/>
          <w:b/>
          <w:bCs/>
          <w:color w:val="000000" w:themeColor="text1"/>
          <w:sz w:val="28"/>
          <w:szCs w:val="28"/>
          <w:lang w:val="nl-NL"/>
        </w:rPr>
        <w:t xml:space="preserve"> </w:t>
      </w:r>
    </w:p>
    <w:p w14:paraId="134F72A5" w14:textId="77777777" w:rsidR="00CE1D3C" w:rsidRPr="00864BB3" w:rsidRDefault="00CE1D3C" w:rsidP="00CE1D3C">
      <w:pPr>
        <w:shd w:val="clear" w:color="auto" w:fill="FFFFFF"/>
        <w:spacing w:after="0" w:line="240" w:lineRule="auto"/>
        <w:rPr>
          <w:rFonts w:asciiTheme="majorHAnsi" w:hAnsiTheme="majorHAnsi" w:cstheme="majorHAnsi"/>
          <w:b/>
          <w:bCs/>
          <w:color w:val="000000" w:themeColor="text1"/>
          <w:sz w:val="28"/>
          <w:szCs w:val="28"/>
          <w:lang w:val="vi-VN"/>
        </w:rPr>
      </w:pPr>
      <w:r w:rsidRPr="008A3B1D">
        <w:rPr>
          <w:rFonts w:asciiTheme="majorHAnsi" w:hAnsiTheme="majorHAnsi" w:cstheme="majorHAnsi"/>
          <w:b/>
          <w:bCs/>
          <w:color w:val="000000" w:themeColor="text1"/>
          <w:sz w:val="28"/>
          <w:szCs w:val="28"/>
          <w:lang w:val="nl-NL"/>
        </w:rPr>
        <w:t xml:space="preserve">Hoạt động 1: Dạng 1: Gấp hình </w:t>
      </w:r>
    </w:p>
    <w:p w14:paraId="69EDD2C5" w14:textId="77777777" w:rsidR="00CE1D3C" w:rsidRPr="008A3B1D" w:rsidRDefault="00CE1D3C" w:rsidP="00CE1D3C">
      <w:pPr>
        <w:shd w:val="clear" w:color="auto" w:fill="FFFFFF"/>
        <w:spacing w:after="0" w:line="240" w:lineRule="auto"/>
        <w:jc w:val="both"/>
        <w:rPr>
          <w:rFonts w:asciiTheme="majorHAnsi" w:hAnsiTheme="majorHAnsi" w:cstheme="majorHAnsi"/>
          <w:b/>
          <w:bCs/>
          <w:color w:val="000000" w:themeColor="text1"/>
          <w:sz w:val="28"/>
          <w:szCs w:val="28"/>
          <w:lang w:val="nl-NL"/>
        </w:rPr>
      </w:pPr>
      <w:r w:rsidRPr="008A3B1D">
        <w:rPr>
          <w:rFonts w:asciiTheme="majorHAnsi" w:hAnsiTheme="majorHAnsi" w:cstheme="majorHAnsi"/>
          <w:color w:val="000000" w:themeColor="text1"/>
          <w:sz w:val="28"/>
          <w:szCs w:val="28"/>
          <w:lang w:val="nl-NL"/>
        </w:rPr>
        <w:t xml:space="preserve">a) Mục tiêu: Củng cố kiến thức về hình chữ nhật. Rèn kỹ năng vẽ hình, sự khéo léo. Hình </w:t>
      </w:r>
      <w:r w:rsidRPr="008A3B1D">
        <w:rPr>
          <w:rFonts w:asciiTheme="majorHAnsi" w:hAnsiTheme="majorHAnsi" w:cstheme="majorHAnsi"/>
          <w:color w:val="000000" w:themeColor="text1"/>
          <w:sz w:val="28"/>
          <w:szCs w:val="28"/>
          <w:lang w:val="vi-VN"/>
        </w:rPr>
        <w:t>thành</w:t>
      </w:r>
      <w:r w:rsidRPr="008A3B1D">
        <w:rPr>
          <w:rFonts w:asciiTheme="majorHAnsi" w:hAnsiTheme="majorHAnsi" w:cstheme="majorHAnsi"/>
          <w:color w:val="000000" w:themeColor="text1"/>
          <w:sz w:val="28"/>
          <w:szCs w:val="28"/>
          <w:lang w:val="nl-NL"/>
        </w:rPr>
        <w:t xml:space="preserve"> các năng lực: tự chủ, tự học; giải quyết vấn đề toán học; giao tiếp toán học, sử dụng các công cụ toán học.</w:t>
      </w:r>
    </w:p>
    <w:p w14:paraId="63BBBD8F" w14:textId="77777777" w:rsidR="00CE1D3C" w:rsidRPr="008A3B1D" w:rsidRDefault="00CE1D3C" w:rsidP="00CE1D3C">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color w:val="000000" w:themeColor="text1"/>
          <w:sz w:val="28"/>
          <w:szCs w:val="28"/>
          <w:lang w:val="nl-NL"/>
        </w:rPr>
        <w:t>b) Nội dung: Yêu</w:t>
      </w:r>
      <w:r w:rsidRPr="008A3B1D">
        <w:rPr>
          <w:rFonts w:asciiTheme="majorHAnsi" w:hAnsiTheme="majorHAnsi" w:cstheme="majorHAnsi"/>
          <w:b/>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cầu HS hoạt động cá nhân, làm bài tập 1 (sgk/117).</w:t>
      </w:r>
    </w:p>
    <w:p w14:paraId="346409AA"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c) Sản phẩm: HS tự thực hiện và tạo ra được hình hộp có nắp </w:t>
      </w:r>
    </w:p>
    <w:p w14:paraId="7CD39C1D"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 Tổ chức thực hiện:</w:t>
      </w:r>
    </w:p>
    <w:p w14:paraId="5D19112D" w14:textId="77777777" w:rsidR="00CE1D3C" w:rsidRPr="008A3B1D" w:rsidRDefault="00CE1D3C" w:rsidP="00CE1D3C">
      <w:pPr>
        <w:spacing w:after="0" w:line="240" w:lineRule="auto"/>
        <w:jc w:val="both"/>
        <w:rPr>
          <w:rFonts w:asciiTheme="majorHAnsi" w:hAnsiTheme="majorHAnsi" w:cstheme="majorHAnsi"/>
          <w:color w:val="000000" w:themeColor="text1"/>
          <w:sz w:val="28"/>
          <w:szCs w:val="28"/>
          <w:lang w:val="nl-NL"/>
        </w:rPr>
      </w:pPr>
      <w:r w:rsidRPr="008A3B1D">
        <w:rPr>
          <w:rFonts w:asciiTheme="majorHAnsi" w:hAnsiTheme="majorHAnsi" w:cstheme="majorHAnsi"/>
          <w:b/>
          <w:color w:val="000000" w:themeColor="text1"/>
          <w:sz w:val="28"/>
          <w:szCs w:val="28"/>
          <w:lang w:val="nl-NL"/>
        </w:rPr>
        <w:t>* Bước 1: Chuyển giao nhiệm vụ:</w:t>
      </w:r>
      <w:r w:rsidRPr="008A3B1D">
        <w:rPr>
          <w:rFonts w:asciiTheme="majorHAnsi" w:hAnsiTheme="majorHAnsi" w:cstheme="majorHAnsi"/>
          <w:color w:val="000000" w:themeColor="text1"/>
          <w:sz w:val="28"/>
          <w:szCs w:val="28"/>
          <w:lang w:val="nl-NL"/>
        </w:rPr>
        <w:t xml:space="preserve"> </w:t>
      </w:r>
    </w:p>
    <w:p w14:paraId="25B4C2F1" w14:textId="77777777" w:rsidR="00CE1D3C" w:rsidRPr="008A3B1D" w:rsidRDefault="00CE1D3C" w:rsidP="00CE1D3C">
      <w:pPr>
        <w:spacing w:after="0" w:line="240" w:lineRule="auto"/>
        <w:ind w:firstLine="720"/>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giao cho HS thực hiện cá nhân làm bài 1  (sgk/117).</w:t>
      </w:r>
    </w:p>
    <w:p w14:paraId="22A757FE"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2: Thực hiện nhiệm vụ:</w:t>
      </w:r>
    </w:p>
    <w:p w14:paraId="08E766D8" w14:textId="77777777" w:rsidR="00CE1D3C" w:rsidRPr="008A3B1D" w:rsidRDefault="00CE1D3C" w:rsidP="00CE1D3C">
      <w:pPr>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HS dưới lớp với sự chuẩn bị của mình quan sát hình 96, làm theo yêu cầu của GV.</w:t>
      </w:r>
    </w:p>
    <w:p w14:paraId="30612F75"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3: Báo cáo, thảo luận:</w:t>
      </w:r>
    </w:p>
    <w:p w14:paraId="1B665DD1" w14:textId="77777777" w:rsidR="00CE1D3C" w:rsidRPr="008A3B1D" w:rsidRDefault="00CE1D3C" w:rsidP="00CE1D3C">
      <w:pPr>
        <w:spacing w:after="0" w:line="240" w:lineRule="auto"/>
        <w:ind w:firstLine="72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Quan sát một số sản phẩm HS tạo ra, GV và HS dưới lớp nhận xét về sản phẩm của bạn.</w:t>
      </w:r>
    </w:p>
    <w:p w14:paraId="4129EB40" w14:textId="77777777" w:rsidR="00CE1D3C" w:rsidRPr="008A3B1D" w:rsidRDefault="00CE1D3C" w:rsidP="00CE1D3C">
      <w:pPr>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4: Kết luận, nhận định:</w:t>
      </w:r>
    </w:p>
    <w:p w14:paraId="0032C54E" w14:textId="77777777" w:rsidR="00CE1D3C" w:rsidRPr="008A3B1D" w:rsidRDefault="00CE1D3C" w:rsidP="00CE1D3C">
      <w:pPr>
        <w:spacing w:after="0" w:line="240" w:lineRule="auto"/>
        <w:ind w:firstLine="720"/>
        <w:jc w:val="both"/>
        <w:rPr>
          <w:rFonts w:asciiTheme="majorHAnsi" w:eastAsia="Times New Roman"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w:t>
      </w:r>
      <w:r w:rsidRPr="008A3B1D">
        <w:rPr>
          <w:rFonts w:asciiTheme="majorHAnsi" w:eastAsia="Times New Roman" w:hAnsiTheme="majorHAnsi" w:cstheme="majorHAnsi"/>
          <w:color w:val="000000" w:themeColor="text1"/>
          <w:sz w:val="28"/>
          <w:szCs w:val="28"/>
          <w:lang w:val="nl-NL"/>
        </w:rPr>
        <w:t>GV nhận xét, đánh giá về thái độ, quá trình làm việc, kết quả hoạt động và chốt kiến thức để chuyển sang Dạng tiếp theo.</w:t>
      </w:r>
    </w:p>
    <w:p w14:paraId="36C7E6A7" w14:textId="77777777" w:rsidR="00CE1D3C" w:rsidRPr="00864BB3" w:rsidRDefault="00CE1D3C" w:rsidP="00CE1D3C">
      <w:pPr>
        <w:shd w:val="clear" w:color="auto" w:fill="FFFFFF"/>
        <w:spacing w:after="0" w:line="240" w:lineRule="auto"/>
        <w:rPr>
          <w:rFonts w:asciiTheme="majorHAnsi" w:hAnsiTheme="majorHAnsi" w:cstheme="majorHAnsi"/>
          <w:b/>
          <w:bCs/>
          <w:color w:val="000000" w:themeColor="text1"/>
          <w:sz w:val="28"/>
          <w:szCs w:val="28"/>
          <w:lang w:val="vi-VN"/>
        </w:rPr>
      </w:pPr>
      <w:r w:rsidRPr="008A3B1D">
        <w:rPr>
          <w:rFonts w:asciiTheme="majorHAnsi" w:hAnsiTheme="majorHAnsi" w:cstheme="majorHAnsi"/>
          <w:b/>
          <w:bCs/>
          <w:color w:val="000000" w:themeColor="text1"/>
          <w:sz w:val="28"/>
          <w:szCs w:val="28"/>
          <w:lang w:val="nl-NL"/>
        </w:rPr>
        <w:t>Hoạt động 2: Dạng 2: Tính chu vi</w:t>
      </w:r>
    </w:p>
    <w:p w14:paraId="2DE859AE" w14:textId="77777777" w:rsidR="00CE1D3C" w:rsidRPr="008A3B1D" w:rsidRDefault="00CE1D3C" w:rsidP="00CE1D3C">
      <w:pPr>
        <w:shd w:val="clear" w:color="auto" w:fill="FFFFFF"/>
        <w:spacing w:after="0" w:line="240" w:lineRule="auto"/>
        <w:jc w:val="both"/>
        <w:rPr>
          <w:rFonts w:asciiTheme="majorHAnsi" w:hAnsiTheme="majorHAnsi" w:cstheme="majorHAnsi"/>
          <w:b/>
          <w:bCs/>
          <w:color w:val="000000" w:themeColor="text1"/>
          <w:sz w:val="28"/>
          <w:szCs w:val="28"/>
          <w:lang w:val="nl-NL"/>
        </w:rPr>
      </w:pPr>
      <w:r w:rsidRPr="008A3B1D">
        <w:rPr>
          <w:rFonts w:asciiTheme="majorHAnsi" w:hAnsiTheme="majorHAnsi" w:cstheme="majorHAnsi"/>
          <w:color w:val="000000" w:themeColor="text1"/>
          <w:sz w:val="28"/>
          <w:szCs w:val="28"/>
          <w:lang w:val="nl-NL"/>
        </w:rPr>
        <w:t xml:space="preserve">a) Mục tiêu: Tiếp tục củng cố kiến thức về tính chu vi của một số hình phẳng.. Hình </w:t>
      </w:r>
      <w:r w:rsidRPr="008A3B1D">
        <w:rPr>
          <w:rFonts w:asciiTheme="majorHAnsi" w:hAnsiTheme="majorHAnsi" w:cstheme="majorHAnsi"/>
          <w:color w:val="000000" w:themeColor="text1"/>
          <w:sz w:val="28"/>
          <w:szCs w:val="28"/>
          <w:lang w:val="vi-VN"/>
        </w:rPr>
        <w:t>thành</w:t>
      </w:r>
      <w:r w:rsidRPr="008A3B1D">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45C5353D" w14:textId="77777777" w:rsidR="00CE1D3C" w:rsidRPr="008A3B1D" w:rsidRDefault="00CE1D3C" w:rsidP="00CE1D3C">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color w:val="000000" w:themeColor="text1"/>
          <w:sz w:val="28"/>
          <w:szCs w:val="28"/>
          <w:lang w:val="nl-NL"/>
        </w:rPr>
        <w:t>b) Nội dung: Yêu</w:t>
      </w:r>
      <w:r w:rsidRPr="008A3B1D">
        <w:rPr>
          <w:rFonts w:asciiTheme="majorHAnsi" w:hAnsiTheme="majorHAnsi" w:cstheme="majorHAnsi"/>
          <w:b/>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cầu HS hoạt động nhóm làm bài tập 5 (sgk/117)</w:t>
      </w:r>
      <w:r w:rsidRPr="008A3B1D">
        <w:rPr>
          <w:rFonts w:asciiTheme="majorHAnsi" w:hAnsiTheme="majorHAnsi" w:cstheme="majorHAnsi"/>
          <w:color w:val="000000" w:themeColor="text1"/>
          <w:sz w:val="28"/>
          <w:szCs w:val="28"/>
          <w:lang w:val="vi-VN"/>
        </w:rPr>
        <w:t xml:space="preserve"> </w:t>
      </w:r>
      <w:r w:rsidRPr="008A3B1D">
        <w:rPr>
          <w:rFonts w:asciiTheme="majorHAnsi" w:hAnsiTheme="majorHAnsi" w:cstheme="majorHAnsi"/>
          <w:color w:val="000000" w:themeColor="text1"/>
          <w:sz w:val="28"/>
          <w:szCs w:val="28"/>
          <w:lang w:val="nl-NL"/>
        </w:rPr>
        <w:t>GV chụp bài của HS, chiều lên bảng và chốt kiến thức</w:t>
      </w:r>
      <w:r w:rsidRPr="008A3B1D">
        <w:rPr>
          <w:rFonts w:asciiTheme="majorHAnsi" w:hAnsiTheme="majorHAnsi" w:cstheme="majorHAnsi"/>
          <w:color w:val="000000" w:themeColor="text1"/>
          <w:sz w:val="28"/>
          <w:szCs w:val="28"/>
          <w:lang w:val="vi-VN"/>
        </w:rPr>
        <w:t>.</w:t>
      </w:r>
      <w:r w:rsidRPr="008A3B1D">
        <w:rPr>
          <w:rFonts w:asciiTheme="majorHAnsi" w:hAnsiTheme="majorHAnsi" w:cstheme="majorHAnsi"/>
          <w:color w:val="000000" w:themeColor="text1"/>
          <w:sz w:val="28"/>
          <w:szCs w:val="28"/>
          <w:lang w:val="nl-NL"/>
        </w:rPr>
        <w:t xml:space="preserve"> </w:t>
      </w:r>
    </w:p>
    <w:p w14:paraId="39983483"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c) Sản phẩm: HS tự thực hiện được bài tập 5 (sgk/117).</w:t>
      </w:r>
    </w:p>
    <w:p w14:paraId="1F2346C8"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lastRenderedPageBreak/>
        <w:t>d) Tổ chức thực hiện:</w:t>
      </w:r>
    </w:p>
    <w:tbl>
      <w:tblPr>
        <w:tblStyle w:val="TableGrid"/>
        <w:tblW w:w="9385" w:type="dxa"/>
        <w:tblInd w:w="108" w:type="dxa"/>
        <w:tblLayout w:type="fixed"/>
        <w:tblLook w:val="04A0" w:firstRow="1" w:lastRow="0" w:firstColumn="1" w:lastColumn="0" w:noHBand="0" w:noVBand="1"/>
      </w:tblPr>
      <w:tblGrid>
        <w:gridCol w:w="4650"/>
        <w:gridCol w:w="4735"/>
      </w:tblGrid>
      <w:tr w:rsidR="00CE1D3C" w:rsidRPr="008A3B1D" w14:paraId="2702F60A" w14:textId="77777777" w:rsidTr="00D73F8A">
        <w:trPr>
          <w:trHeight w:val="360"/>
        </w:trPr>
        <w:tc>
          <w:tcPr>
            <w:tcW w:w="4650" w:type="dxa"/>
          </w:tcPr>
          <w:p w14:paraId="275F1B2F"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Hoạt động của GV - HS</w:t>
            </w:r>
          </w:p>
        </w:tc>
        <w:tc>
          <w:tcPr>
            <w:tcW w:w="4735" w:type="dxa"/>
          </w:tcPr>
          <w:p w14:paraId="06A29A37"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CE1D3C" w:rsidRPr="0057092B" w14:paraId="3AC361DF" w14:textId="77777777" w:rsidTr="00D73F8A">
        <w:trPr>
          <w:trHeight w:val="5973"/>
        </w:trPr>
        <w:tc>
          <w:tcPr>
            <w:tcW w:w="4650" w:type="dxa"/>
          </w:tcPr>
          <w:p w14:paraId="37A5B11B"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b/>
                <w:color w:val="000000" w:themeColor="text1"/>
                <w:sz w:val="28"/>
                <w:szCs w:val="28"/>
                <w:lang w:val="nl-NL"/>
              </w:rPr>
              <w:t>* Bước 1: Chuyển giao nhiệm vụ:</w:t>
            </w:r>
            <w:r w:rsidRPr="008A3B1D">
              <w:rPr>
                <w:rFonts w:asciiTheme="majorHAnsi" w:hAnsiTheme="majorHAnsi" w:cstheme="majorHAnsi"/>
                <w:color w:val="000000" w:themeColor="text1"/>
                <w:sz w:val="28"/>
                <w:szCs w:val="28"/>
                <w:lang w:val="nl-NL"/>
              </w:rPr>
              <w:t xml:space="preserve"> </w:t>
            </w:r>
          </w:p>
          <w:p w14:paraId="6A88199F"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chia lớp thành 4 nhóm:</w:t>
            </w:r>
          </w:p>
          <w:p w14:paraId="024BC72D"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1: Giải bt 5 phần a (sgk.117)</w:t>
            </w:r>
          </w:p>
          <w:p w14:paraId="3024B7BB"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2: Giải bt 5 phần b (sgk.117)</w:t>
            </w:r>
          </w:p>
          <w:p w14:paraId="0BA94520"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3: Giải bt 5 phần c (sgk.117)</w:t>
            </w:r>
          </w:p>
          <w:p w14:paraId="77CD8BFA"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4: Giải bt 5 phần d (sgk.117)</w:t>
            </w:r>
          </w:p>
          <w:p w14:paraId="237FEE3B"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2: Thực hiện nhiệm vụ:</w:t>
            </w:r>
          </w:p>
          <w:p w14:paraId="7DE3235F"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Các nhóm thảo luận, trao đổi tìm ra cách giải và kết quả.</w:t>
            </w:r>
          </w:p>
          <w:p w14:paraId="0DD100D4"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hướng dẫn, quan sát, giúp đỡ.</w:t>
            </w:r>
          </w:p>
          <w:p w14:paraId="26198EAC"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3: Báo cáo, thảo luận:</w:t>
            </w:r>
          </w:p>
          <w:p w14:paraId="3D83252A"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gọi đại diện 4 nhóm lên bảng trình bày.</w:t>
            </w:r>
          </w:p>
          <w:p w14:paraId="6B359D70"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Các nhóm nhận xét, đánh giá chéo</w:t>
            </w:r>
          </w:p>
          <w:p w14:paraId="02E5C216"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4: Kết luận, nhận định:</w:t>
            </w:r>
          </w:p>
          <w:p w14:paraId="435364CA" w14:textId="77777777" w:rsidR="00CE1D3C" w:rsidRDefault="00CE1D3C" w:rsidP="00D73F8A">
            <w:pPr>
              <w:jc w:val="both"/>
              <w:rPr>
                <w:rFonts w:asciiTheme="majorHAnsi" w:eastAsia="Times New Roman"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w:t>
            </w:r>
            <w:r w:rsidRPr="008A3B1D">
              <w:rPr>
                <w:rFonts w:asciiTheme="majorHAnsi" w:eastAsia="Times New Roman" w:hAnsiTheme="majorHAnsi" w:cstheme="majorHAnsi"/>
                <w:color w:val="000000" w:themeColor="text1"/>
                <w:sz w:val="28"/>
                <w:szCs w:val="28"/>
                <w:lang w:val="nl-NL"/>
              </w:rPr>
              <w:t>GV nhận xét, đánh giá về thái độ, quá trình làm việc, kết quả hoạt động và chốt kiến thức để chuyển sang Dạng tiếp theo.</w:t>
            </w:r>
          </w:p>
          <w:p w14:paraId="714E65F6" w14:textId="77777777" w:rsidR="00CE1D3C" w:rsidRPr="008A3B1D" w:rsidRDefault="00CE1D3C" w:rsidP="00D73F8A">
            <w:pPr>
              <w:jc w:val="both"/>
              <w:rPr>
                <w:rFonts w:asciiTheme="majorHAnsi" w:eastAsia="Times New Roman" w:hAnsiTheme="majorHAnsi" w:cstheme="majorHAnsi"/>
                <w:color w:val="000000" w:themeColor="text1"/>
                <w:sz w:val="28"/>
                <w:szCs w:val="28"/>
                <w:lang w:val="nl-NL"/>
              </w:rPr>
            </w:pPr>
          </w:p>
        </w:tc>
        <w:tc>
          <w:tcPr>
            <w:tcW w:w="4735" w:type="dxa"/>
          </w:tcPr>
          <w:p w14:paraId="67AA7145" w14:textId="77777777" w:rsidR="00CE1D3C" w:rsidRPr="008A3B1D" w:rsidRDefault="00CE1D3C" w:rsidP="00D73F8A">
            <w:pPr>
              <w:tabs>
                <w:tab w:val="left" w:pos="284"/>
              </w:tabs>
              <w:ind w:right="4"/>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Bài 5/sgk.117</w:t>
            </w:r>
          </w:p>
          <w:p w14:paraId="10C85B48"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a) Một hình thoi có cạnh 4cm thì chu vi của nó bằng: 4 x 4 = 16cm</w:t>
            </w:r>
          </w:p>
          <w:p w14:paraId="71628C41"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b) Một hình vuông có chu vi 40cm thì cạnh của nó bằng: 40 : 4 = 10 cm</w:t>
            </w:r>
          </w:p>
          <w:p w14:paraId="6CAB952B"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c) Một hình chữ nhật có chu vi 30 cm và chiều rộng là 7cm thì chiều dài của nó bằng: 8 cm</w:t>
            </w:r>
          </w:p>
          <w:p w14:paraId="0D8680B2"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 Một hình chữ nhật có chu vi 36 cm và chiều dài gấp đôi chiều rộng thì chiều dài bằng 12cm, chiều rộng bằng 6cm</w:t>
            </w:r>
          </w:p>
          <w:p w14:paraId="7C03D9B1"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tc>
      </w:tr>
    </w:tbl>
    <w:p w14:paraId="748E8A8A" w14:textId="77777777" w:rsidR="00CE1D3C" w:rsidRPr="00864BB3" w:rsidRDefault="00CE1D3C" w:rsidP="00CE1D3C">
      <w:pPr>
        <w:shd w:val="clear" w:color="auto" w:fill="FFFFFF"/>
        <w:spacing w:after="0" w:line="240" w:lineRule="auto"/>
        <w:rPr>
          <w:rFonts w:asciiTheme="majorHAnsi" w:hAnsiTheme="majorHAnsi" w:cstheme="majorHAnsi"/>
          <w:b/>
          <w:bCs/>
          <w:color w:val="000000" w:themeColor="text1"/>
          <w:sz w:val="28"/>
          <w:szCs w:val="28"/>
          <w:lang w:val="vi-VN"/>
        </w:rPr>
      </w:pPr>
      <w:r w:rsidRPr="008A3B1D">
        <w:rPr>
          <w:rFonts w:asciiTheme="majorHAnsi" w:hAnsiTheme="majorHAnsi" w:cstheme="majorHAnsi"/>
          <w:b/>
          <w:bCs/>
          <w:color w:val="000000" w:themeColor="text1"/>
          <w:sz w:val="28"/>
          <w:szCs w:val="28"/>
          <w:lang w:val="nl-NL"/>
        </w:rPr>
        <w:t xml:space="preserve">Hoạt động 3: Dạng 3: Tính diện tích </w:t>
      </w:r>
    </w:p>
    <w:p w14:paraId="1B65CADE" w14:textId="77777777" w:rsidR="00CE1D3C" w:rsidRPr="008A3B1D" w:rsidRDefault="00CE1D3C" w:rsidP="00CE1D3C">
      <w:pPr>
        <w:shd w:val="clear" w:color="auto" w:fill="FFFFFF"/>
        <w:spacing w:after="0" w:line="240" w:lineRule="auto"/>
        <w:jc w:val="both"/>
        <w:rPr>
          <w:rFonts w:asciiTheme="majorHAnsi" w:hAnsiTheme="majorHAnsi" w:cstheme="majorHAnsi"/>
          <w:b/>
          <w:bCs/>
          <w:color w:val="000000" w:themeColor="text1"/>
          <w:sz w:val="28"/>
          <w:szCs w:val="28"/>
          <w:lang w:val="nl-NL"/>
        </w:rPr>
      </w:pPr>
      <w:r w:rsidRPr="008A3B1D">
        <w:rPr>
          <w:rFonts w:asciiTheme="majorHAnsi" w:hAnsiTheme="majorHAnsi" w:cstheme="majorHAnsi"/>
          <w:color w:val="000000" w:themeColor="text1"/>
          <w:sz w:val="28"/>
          <w:szCs w:val="28"/>
          <w:lang w:val="nl-NL"/>
        </w:rPr>
        <w:t xml:space="preserve">a) Mục tiêu: Tiếp tục củng cố kiến thức về tính diện tích của một số hình phẳng.. Hình </w:t>
      </w:r>
      <w:r w:rsidRPr="008A3B1D">
        <w:rPr>
          <w:rFonts w:asciiTheme="majorHAnsi" w:hAnsiTheme="majorHAnsi" w:cstheme="majorHAnsi"/>
          <w:color w:val="000000" w:themeColor="text1"/>
          <w:sz w:val="28"/>
          <w:szCs w:val="28"/>
          <w:lang w:val="vi-VN"/>
        </w:rPr>
        <w:t>thành</w:t>
      </w:r>
      <w:r w:rsidRPr="008A3B1D">
        <w:rPr>
          <w:rFonts w:asciiTheme="majorHAnsi" w:hAnsiTheme="majorHAnsi" w:cstheme="majorHAnsi"/>
          <w:color w:val="000000" w:themeColor="text1"/>
          <w:sz w:val="28"/>
          <w:szCs w:val="28"/>
          <w:lang w:val="nl-NL"/>
        </w:rPr>
        <w:t xml:space="preserve"> các năng lực: tự chủ, tự học; giải quyết vấn đề toán học; giao tiếp toán học.</w:t>
      </w:r>
    </w:p>
    <w:p w14:paraId="2B246E82" w14:textId="77777777" w:rsidR="00CE1D3C" w:rsidRPr="008A3B1D" w:rsidRDefault="00CE1D3C" w:rsidP="00CE1D3C">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color w:val="000000" w:themeColor="text1"/>
          <w:sz w:val="28"/>
          <w:szCs w:val="28"/>
          <w:lang w:val="nl-NL"/>
        </w:rPr>
        <w:t>b) Nội dung: Yêu</w:t>
      </w:r>
      <w:r w:rsidRPr="008A3B1D">
        <w:rPr>
          <w:rFonts w:asciiTheme="majorHAnsi" w:hAnsiTheme="majorHAnsi" w:cstheme="majorHAnsi"/>
          <w:b/>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cầu HS hoạt động nhóm làm bài tập 7 (sgk/118)</w:t>
      </w:r>
      <w:r w:rsidRPr="008A3B1D">
        <w:rPr>
          <w:rFonts w:asciiTheme="majorHAnsi" w:hAnsiTheme="majorHAnsi" w:cstheme="majorHAnsi"/>
          <w:color w:val="000000" w:themeColor="text1"/>
          <w:sz w:val="28"/>
          <w:szCs w:val="28"/>
          <w:lang w:val="vi-VN"/>
        </w:rPr>
        <w:t xml:space="preserve"> </w:t>
      </w:r>
      <w:r w:rsidRPr="008A3B1D">
        <w:rPr>
          <w:rFonts w:asciiTheme="majorHAnsi" w:hAnsiTheme="majorHAnsi" w:cstheme="majorHAnsi"/>
          <w:color w:val="000000" w:themeColor="text1"/>
          <w:sz w:val="28"/>
          <w:szCs w:val="28"/>
          <w:lang w:val="nl-NL"/>
        </w:rPr>
        <w:t>GV chụp bài của HS, chiều lên bảng và chốt kiến thức</w:t>
      </w:r>
      <w:r w:rsidRPr="008A3B1D">
        <w:rPr>
          <w:rFonts w:asciiTheme="majorHAnsi" w:hAnsiTheme="majorHAnsi" w:cstheme="majorHAnsi"/>
          <w:color w:val="000000" w:themeColor="text1"/>
          <w:sz w:val="28"/>
          <w:szCs w:val="28"/>
          <w:lang w:val="vi-VN"/>
        </w:rPr>
        <w:t>.</w:t>
      </w:r>
      <w:r w:rsidRPr="008A3B1D">
        <w:rPr>
          <w:rFonts w:asciiTheme="majorHAnsi" w:hAnsiTheme="majorHAnsi" w:cstheme="majorHAnsi"/>
          <w:color w:val="000000" w:themeColor="text1"/>
          <w:sz w:val="28"/>
          <w:szCs w:val="28"/>
          <w:lang w:val="nl-NL"/>
        </w:rPr>
        <w:t xml:space="preserve"> </w:t>
      </w:r>
    </w:p>
    <w:p w14:paraId="2FB02C1F"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c) Sản phẩm: HS tự thực hiện được bài tập 7 (sgk/118).</w:t>
      </w:r>
    </w:p>
    <w:p w14:paraId="14997243"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 Tổ chức thực hiện:</w:t>
      </w:r>
    </w:p>
    <w:tbl>
      <w:tblPr>
        <w:tblStyle w:val="TableGrid"/>
        <w:tblW w:w="9385" w:type="dxa"/>
        <w:tblInd w:w="108" w:type="dxa"/>
        <w:tblLayout w:type="fixed"/>
        <w:tblLook w:val="04A0" w:firstRow="1" w:lastRow="0" w:firstColumn="1" w:lastColumn="0" w:noHBand="0" w:noVBand="1"/>
      </w:tblPr>
      <w:tblGrid>
        <w:gridCol w:w="4678"/>
        <w:gridCol w:w="4707"/>
      </w:tblGrid>
      <w:tr w:rsidR="00CE1D3C" w:rsidRPr="008A3B1D" w14:paraId="4E99FB2E" w14:textId="77777777" w:rsidTr="00D73F8A">
        <w:trPr>
          <w:trHeight w:val="362"/>
        </w:trPr>
        <w:tc>
          <w:tcPr>
            <w:tcW w:w="4678" w:type="dxa"/>
          </w:tcPr>
          <w:p w14:paraId="5DC13560"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Hoạt động của GV - HS</w:t>
            </w:r>
          </w:p>
        </w:tc>
        <w:tc>
          <w:tcPr>
            <w:tcW w:w="4707" w:type="dxa"/>
          </w:tcPr>
          <w:p w14:paraId="58299730"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CE1D3C" w:rsidRPr="0057092B" w14:paraId="1B7CC166" w14:textId="77777777" w:rsidTr="00D73F8A">
        <w:trPr>
          <w:trHeight w:val="1973"/>
        </w:trPr>
        <w:tc>
          <w:tcPr>
            <w:tcW w:w="4678" w:type="dxa"/>
          </w:tcPr>
          <w:p w14:paraId="0445FF63"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b/>
                <w:color w:val="000000" w:themeColor="text1"/>
                <w:sz w:val="28"/>
                <w:szCs w:val="28"/>
                <w:lang w:val="nl-NL"/>
              </w:rPr>
              <w:t>* Bước 1: Chuyển giao nhiệm vụ:</w:t>
            </w:r>
            <w:r w:rsidRPr="008A3B1D">
              <w:rPr>
                <w:rFonts w:asciiTheme="majorHAnsi" w:hAnsiTheme="majorHAnsi" w:cstheme="majorHAnsi"/>
                <w:color w:val="000000" w:themeColor="text1"/>
                <w:sz w:val="28"/>
                <w:szCs w:val="28"/>
                <w:lang w:val="nl-NL"/>
              </w:rPr>
              <w:t xml:space="preserve"> </w:t>
            </w:r>
          </w:p>
          <w:p w14:paraId="0C632D1E"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yêu cầu học sinh làm bài tập 7/sgk 118 ( hình 97)</w:t>
            </w:r>
          </w:p>
          <w:p w14:paraId="53C69B8F"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Bài 7/sgk.118</w:t>
            </w:r>
          </w:p>
          <w:p w14:paraId="054A979E"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Quan sát hình 97 để tính được diện tích phần tô xanh ta làm ntn?</w:t>
            </w:r>
          </w:p>
          <w:p w14:paraId="19A733A2"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Gợi ý nếu HS không trả lời được</w:t>
            </w:r>
          </w:p>
          <w:p w14:paraId="3E74A046"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Hình 97 được tạo nên từ các hình nào? </w:t>
            </w:r>
          </w:p>
          <w:p w14:paraId="1B356FC7"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Các hình đó có công thức tính diện tích chưa? </w:t>
            </w:r>
          </w:p>
          <w:p w14:paraId="6C0DF0AB"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Nhắc lại công thức tính diện tích các hình đó?</w:t>
            </w:r>
          </w:p>
          <w:p w14:paraId="6DD6C5FB"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lastRenderedPageBreak/>
              <w:t>+ Vậy diện tích phần tô xanh hình 97 được tính ntn?</w:t>
            </w:r>
          </w:p>
          <w:p w14:paraId="637623BF"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2: Thực hiện nhiệm vụ:</w:t>
            </w:r>
          </w:p>
          <w:p w14:paraId="46463013"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HS trả lời câu hỏi của GV</w:t>
            </w:r>
          </w:p>
          <w:p w14:paraId="0DAF3301"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HS thực hiện nhiệm vụ giải bài tập</w:t>
            </w:r>
          </w:p>
          <w:p w14:paraId="154468A2"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hướng dẫn, quan sát, giúp đỡ.</w:t>
            </w:r>
          </w:p>
          <w:p w14:paraId="7C6EDC53"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3: Báo cáo, thảo luận:</w:t>
            </w:r>
          </w:p>
          <w:p w14:paraId="44075550"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gọi 1 HS lên bảng trình bày.</w:t>
            </w:r>
          </w:p>
          <w:p w14:paraId="6860ACF6"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HS dưới lớp nhận xét, đánh giá, bổ sung</w:t>
            </w:r>
          </w:p>
          <w:p w14:paraId="5FD83D78"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4: Kết luận, nhận định:</w:t>
            </w:r>
          </w:p>
          <w:p w14:paraId="05BB1836" w14:textId="77777777" w:rsidR="00CE1D3C" w:rsidRDefault="00CE1D3C" w:rsidP="00D73F8A">
            <w:pPr>
              <w:jc w:val="both"/>
              <w:rPr>
                <w:rFonts w:asciiTheme="majorHAnsi" w:eastAsia="Times New Roman"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w:t>
            </w:r>
            <w:r w:rsidRPr="008A3B1D">
              <w:rPr>
                <w:rFonts w:asciiTheme="majorHAnsi" w:eastAsia="Times New Roman" w:hAnsiTheme="majorHAnsi" w:cstheme="majorHAnsi"/>
                <w:color w:val="000000" w:themeColor="text1"/>
                <w:sz w:val="28"/>
                <w:szCs w:val="28"/>
                <w:lang w:val="nl-NL"/>
              </w:rPr>
              <w:t>GV nhận xét, chuẩn kiến thức</w:t>
            </w:r>
          </w:p>
          <w:p w14:paraId="759C8D81" w14:textId="77777777" w:rsidR="00CE1D3C" w:rsidRPr="008A3B1D" w:rsidRDefault="00CE1D3C" w:rsidP="00D73F8A">
            <w:pPr>
              <w:jc w:val="both"/>
              <w:rPr>
                <w:rFonts w:asciiTheme="majorHAnsi" w:eastAsia="Times New Roman" w:hAnsiTheme="majorHAnsi" w:cstheme="majorHAnsi"/>
                <w:color w:val="000000" w:themeColor="text1"/>
                <w:sz w:val="28"/>
                <w:szCs w:val="28"/>
                <w:lang w:val="nl-NL"/>
              </w:rPr>
            </w:pPr>
          </w:p>
        </w:tc>
        <w:tc>
          <w:tcPr>
            <w:tcW w:w="4707" w:type="dxa"/>
          </w:tcPr>
          <w:p w14:paraId="11ED8F6B" w14:textId="77777777" w:rsidR="00CE1D3C" w:rsidRPr="008A3B1D" w:rsidRDefault="00CE1D3C" w:rsidP="00D73F8A">
            <w:pPr>
              <w:pStyle w:val="NormalWeb"/>
              <w:shd w:val="clear" w:color="auto" w:fill="FFFFFF"/>
              <w:spacing w:before="0" w:beforeAutospacing="0" w:after="0" w:afterAutospacing="0"/>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lastRenderedPageBreak/>
              <w:t>Bài 7/sgk.118</w:t>
            </w:r>
          </w:p>
          <w:p w14:paraId="61A3B198"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Diện tích hình vuông là: </w:t>
            </w:r>
          </w:p>
          <w:p w14:paraId="5FE0F71F"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13 . 13 = 169 (cm</w:t>
            </w:r>
            <w:r w:rsidRPr="008A3B1D">
              <w:rPr>
                <w:rFonts w:asciiTheme="majorHAnsi" w:hAnsiTheme="majorHAnsi" w:cstheme="majorHAnsi"/>
                <w:color w:val="000000" w:themeColor="text1"/>
                <w:sz w:val="28"/>
                <w:szCs w:val="28"/>
                <w:vertAlign w:val="superscript"/>
                <w:lang w:val="nl-NL"/>
              </w:rPr>
              <w:t>2</w:t>
            </w:r>
            <w:r w:rsidRPr="008A3B1D">
              <w:rPr>
                <w:rFonts w:asciiTheme="majorHAnsi" w:hAnsiTheme="majorHAnsi" w:cstheme="majorHAnsi"/>
                <w:color w:val="000000" w:themeColor="text1"/>
                <w:sz w:val="28"/>
                <w:szCs w:val="28"/>
                <w:lang w:val="nl-NL"/>
              </w:rPr>
              <w:t>)</w:t>
            </w:r>
          </w:p>
          <w:p w14:paraId="54755779"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Diện tích hình chữ nhật là: </w:t>
            </w:r>
          </w:p>
          <w:p w14:paraId="34A9966C"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13 . 3 = 39 (cm</w:t>
            </w:r>
            <w:r w:rsidRPr="008A3B1D">
              <w:rPr>
                <w:rFonts w:asciiTheme="majorHAnsi" w:hAnsiTheme="majorHAnsi" w:cstheme="majorHAnsi"/>
                <w:color w:val="000000" w:themeColor="text1"/>
                <w:sz w:val="28"/>
                <w:szCs w:val="28"/>
                <w:vertAlign w:val="superscript"/>
                <w:lang w:val="nl-NL"/>
              </w:rPr>
              <w:t>2</w:t>
            </w:r>
            <w:r w:rsidRPr="008A3B1D">
              <w:rPr>
                <w:rFonts w:asciiTheme="majorHAnsi" w:hAnsiTheme="majorHAnsi" w:cstheme="majorHAnsi"/>
                <w:color w:val="000000" w:themeColor="text1"/>
                <w:sz w:val="28"/>
                <w:szCs w:val="28"/>
                <w:lang w:val="nl-NL"/>
              </w:rPr>
              <w:t>)</w:t>
            </w:r>
          </w:p>
          <w:p w14:paraId="68FC826D"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Diện tích hình thang là: </w:t>
            </w:r>
            <w:r w:rsidRPr="008A3B1D">
              <w:rPr>
                <w:rFonts w:asciiTheme="majorHAnsi" w:hAnsiTheme="majorHAnsi" w:cstheme="majorHAnsi"/>
                <w:color w:val="000000" w:themeColor="text1"/>
                <w:position w:val="-24"/>
                <w:sz w:val="28"/>
                <w:szCs w:val="28"/>
              </w:rPr>
              <w:object w:dxaOrig="2299" w:dyaOrig="620" w14:anchorId="24B5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pt" o:ole="">
                  <v:imagedata r:id="rId7" o:title=""/>
                </v:shape>
                <o:OLEObject Type="Embed" ProgID="Equation.DSMT4" ShapeID="_x0000_i1025" DrawAspect="Content" ObjectID="_1798203336" r:id="rId8"/>
              </w:object>
            </w:r>
          </w:p>
          <w:p w14:paraId="3A247D98"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Hình thoi có diện tích là: </w:t>
            </w:r>
            <w:r w:rsidRPr="008A3B1D">
              <w:rPr>
                <w:rFonts w:asciiTheme="majorHAnsi" w:hAnsiTheme="majorHAnsi" w:cstheme="majorHAnsi"/>
                <w:noProof/>
                <w:color w:val="000000" w:themeColor="text1"/>
                <w:position w:val="-24"/>
                <w:sz w:val="28"/>
                <w:szCs w:val="28"/>
              </w:rPr>
              <w:object w:dxaOrig="1780" w:dyaOrig="620" w14:anchorId="633E090B">
                <v:shape id="_x0000_i1026" type="#_x0000_t75" style="width:89.5pt;height:31pt" o:ole="">
                  <v:imagedata r:id="rId9" o:title=""/>
                </v:shape>
                <o:OLEObject Type="Embed" ProgID="Equation.DSMT4" ShapeID="_x0000_i1026" DrawAspect="Content" ObjectID="_1798203337" r:id="rId10"/>
              </w:object>
            </w:r>
          </w:p>
          <w:p w14:paraId="24F2FC93"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Tổng diện tích phần màu xanh trên Hình 97 là: </w:t>
            </w:r>
          </w:p>
          <w:p w14:paraId="18D04A67" w14:textId="77777777" w:rsidR="00CE1D3C" w:rsidRPr="008A3B1D" w:rsidRDefault="00CE1D3C" w:rsidP="00D73F8A">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lastRenderedPageBreak/>
              <w:t>169 + 39 + 154 + 120 = 482 (cm</w:t>
            </w:r>
            <w:r w:rsidRPr="008A3B1D">
              <w:rPr>
                <w:rFonts w:asciiTheme="majorHAnsi" w:hAnsiTheme="majorHAnsi" w:cstheme="majorHAnsi"/>
                <w:color w:val="000000" w:themeColor="text1"/>
                <w:sz w:val="28"/>
                <w:szCs w:val="28"/>
                <w:vertAlign w:val="superscript"/>
                <w:lang w:val="nl-NL"/>
              </w:rPr>
              <w:t>2</w:t>
            </w:r>
            <w:r w:rsidRPr="008A3B1D">
              <w:rPr>
                <w:rFonts w:asciiTheme="majorHAnsi" w:hAnsiTheme="majorHAnsi" w:cstheme="majorHAnsi"/>
                <w:color w:val="000000" w:themeColor="text1"/>
                <w:sz w:val="28"/>
                <w:szCs w:val="28"/>
                <w:lang w:val="nl-NL"/>
              </w:rPr>
              <w:t>)</w:t>
            </w:r>
          </w:p>
          <w:p w14:paraId="09C31156" w14:textId="77777777" w:rsidR="00CE1D3C" w:rsidRPr="008A3B1D" w:rsidRDefault="00CE1D3C"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Vậy phần màu xanh trong Hình 97 có diện tích là 482 cm</w:t>
            </w:r>
            <w:r w:rsidRPr="008A3B1D">
              <w:rPr>
                <w:rFonts w:asciiTheme="majorHAnsi" w:hAnsiTheme="majorHAnsi" w:cstheme="majorHAnsi"/>
                <w:color w:val="000000" w:themeColor="text1"/>
                <w:sz w:val="28"/>
                <w:szCs w:val="28"/>
                <w:vertAlign w:val="superscript"/>
                <w:lang w:val="nl-NL"/>
              </w:rPr>
              <w:t>2</w:t>
            </w:r>
            <w:r w:rsidRPr="008A3B1D">
              <w:rPr>
                <w:rFonts w:asciiTheme="majorHAnsi" w:hAnsiTheme="majorHAnsi" w:cstheme="majorHAnsi"/>
                <w:color w:val="000000" w:themeColor="text1"/>
                <w:sz w:val="28"/>
                <w:szCs w:val="28"/>
                <w:lang w:val="nl-NL"/>
              </w:rPr>
              <w:t>.</w:t>
            </w:r>
          </w:p>
        </w:tc>
      </w:tr>
    </w:tbl>
    <w:p w14:paraId="1C141F87" w14:textId="77777777" w:rsidR="00CE1D3C" w:rsidRPr="00864BB3" w:rsidRDefault="00CE1D3C" w:rsidP="00CE1D3C">
      <w:pPr>
        <w:shd w:val="clear" w:color="auto" w:fill="FFFFFF"/>
        <w:spacing w:after="0" w:line="240" w:lineRule="auto"/>
        <w:rPr>
          <w:rFonts w:asciiTheme="majorHAnsi" w:hAnsiTheme="majorHAnsi" w:cstheme="majorHAnsi"/>
          <w:b/>
          <w:bCs/>
          <w:color w:val="000000" w:themeColor="text1"/>
          <w:sz w:val="28"/>
          <w:szCs w:val="28"/>
          <w:lang w:val="vi-VN"/>
        </w:rPr>
      </w:pPr>
      <w:r>
        <w:rPr>
          <w:rFonts w:asciiTheme="majorHAnsi" w:hAnsiTheme="majorHAnsi" w:cstheme="majorHAnsi"/>
          <w:b/>
          <w:bCs/>
          <w:color w:val="000000" w:themeColor="text1"/>
          <w:sz w:val="28"/>
          <w:szCs w:val="28"/>
          <w:lang w:val="nl-NL"/>
        </w:rPr>
        <w:lastRenderedPageBreak/>
        <w:t>C</w:t>
      </w:r>
      <w:r w:rsidRPr="008A3B1D">
        <w:rPr>
          <w:rFonts w:asciiTheme="majorHAnsi" w:hAnsiTheme="majorHAnsi" w:cstheme="majorHAnsi"/>
          <w:b/>
          <w:bCs/>
          <w:color w:val="000000" w:themeColor="text1"/>
          <w:sz w:val="28"/>
          <w:szCs w:val="28"/>
          <w:lang w:val="nl-NL"/>
        </w:rPr>
        <w:t>: Luyện tậ</w:t>
      </w:r>
      <w:r>
        <w:rPr>
          <w:rFonts w:asciiTheme="majorHAnsi" w:hAnsiTheme="majorHAnsi" w:cstheme="majorHAnsi"/>
          <w:b/>
          <w:bCs/>
          <w:color w:val="000000" w:themeColor="text1"/>
          <w:sz w:val="28"/>
          <w:szCs w:val="28"/>
          <w:lang w:val="nl-NL"/>
        </w:rPr>
        <w:t xml:space="preserve">p, vận dụng </w:t>
      </w:r>
    </w:p>
    <w:p w14:paraId="4B0A3DBB" w14:textId="77777777" w:rsidR="00CE1D3C" w:rsidRPr="008A3B1D" w:rsidRDefault="00CE1D3C" w:rsidP="00CE1D3C">
      <w:pPr>
        <w:shd w:val="clear" w:color="auto" w:fill="FFFFFF"/>
        <w:spacing w:after="0" w:line="240" w:lineRule="auto"/>
        <w:jc w:val="both"/>
        <w:rPr>
          <w:rFonts w:asciiTheme="majorHAnsi" w:hAnsiTheme="majorHAnsi" w:cstheme="majorHAnsi"/>
          <w:b/>
          <w:bCs/>
          <w:color w:val="000000" w:themeColor="text1"/>
          <w:sz w:val="28"/>
          <w:szCs w:val="28"/>
          <w:lang w:val="nl-NL"/>
        </w:rPr>
      </w:pPr>
      <w:r w:rsidRPr="008A3B1D">
        <w:rPr>
          <w:rFonts w:asciiTheme="majorHAnsi" w:hAnsiTheme="majorHAnsi" w:cstheme="majorHAnsi"/>
          <w:color w:val="000000" w:themeColor="text1"/>
          <w:sz w:val="28"/>
          <w:szCs w:val="28"/>
          <w:lang w:val="nl-NL"/>
        </w:rPr>
        <w:t xml:space="preserve">a) Mục tiêu: Củng cố kiến thức về đối xứng tâm, đối xứng trục. Rèn kỹ năng nhận ra các yếu tố đối xứng với nhau trên mỗi hình có tính đối xứng. Hình </w:t>
      </w:r>
      <w:r w:rsidRPr="008A3B1D">
        <w:rPr>
          <w:rFonts w:asciiTheme="majorHAnsi" w:hAnsiTheme="majorHAnsi" w:cstheme="majorHAnsi"/>
          <w:color w:val="000000" w:themeColor="text1"/>
          <w:sz w:val="28"/>
          <w:szCs w:val="28"/>
          <w:lang w:val="vi-VN"/>
        </w:rPr>
        <w:t>thành</w:t>
      </w:r>
      <w:r w:rsidRPr="008A3B1D">
        <w:rPr>
          <w:rFonts w:asciiTheme="majorHAnsi" w:hAnsiTheme="majorHAnsi" w:cstheme="majorHAnsi"/>
          <w:color w:val="000000" w:themeColor="text1"/>
          <w:sz w:val="28"/>
          <w:szCs w:val="28"/>
          <w:lang w:val="nl-NL"/>
        </w:rPr>
        <w:t xml:space="preserve"> các năng lực: tự chủ, tự học; giải quyết vấn đề toán học; giao tiếp toán học, sử dụng các công cụ toán học.</w:t>
      </w:r>
    </w:p>
    <w:p w14:paraId="62EF17E8" w14:textId="77777777" w:rsidR="00CE1D3C" w:rsidRPr="008A3B1D" w:rsidRDefault="00CE1D3C" w:rsidP="00CE1D3C">
      <w:pPr>
        <w:tabs>
          <w:tab w:val="left" w:pos="567"/>
          <w:tab w:val="left" w:pos="1134"/>
        </w:tabs>
        <w:spacing w:after="0" w:line="240" w:lineRule="auto"/>
        <w:jc w:val="both"/>
        <w:rPr>
          <w:rFonts w:asciiTheme="majorHAnsi" w:hAnsiTheme="majorHAnsi" w:cstheme="majorHAnsi"/>
          <w:b/>
          <w:color w:val="000000" w:themeColor="text1"/>
          <w:sz w:val="28"/>
          <w:szCs w:val="28"/>
          <w:lang w:val="nl-NL"/>
        </w:rPr>
      </w:pPr>
      <w:r w:rsidRPr="008A3B1D">
        <w:rPr>
          <w:rFonts w:asciiTheme="majorHAnsi" w:hAnsiTheme="majorHAnsi" w:cstheme="majorHAnsi"/>
          <w:color w:val="000000" w:themeColor="text1"/>
          <w:sz w:val="28"/>
          <w:szCs w:val="28"/>
          <w:lang w:val="nl-NL"/>
        </w:rPr>
        <w:t>b) Nội dung: Yêu</w:t>
      </w:r>
      <w:r w:rsidRPr="008A3B1D">
        <w:rPr>
          <w:rFonts w:asciiTheme="majorHAnsi" w:hAnsiTheme="majorHAnsi" w:cstheme="majorHAnsi"/>
          <w:b/>
          <w:color w:val="000000" w:themeColor="text1"/>
          <w:sz w:val="28"/>
          <w:szCs w:val="28"/>
          <w:lang w:val="nl-NL"/>
        </w:rPr>
        <w:t xml:space="preserve"> </w:t>
      </w:r>
      <w:r w:rsidRPr="008A3B1D">
        <w:rPr>
          <w:rFonts w:asciiTheme="majorHAnsi" w:hAnsiTheme="majorHAnsi" w:cstheme="majorHAnsi"/>
          <w:color w:val="000000" w:themeColor="text1"/>
          <w:sz w:val="28"/>
          <w:szCs w:val="28"/>
          <w:lang w:val="nl-NL"/>
        </w:rPr>
        <w:t>cầu HS hoạt động theo nhóm tổ, làm bài tập 2 (sgk/117).</w:t>
      </w:r>
    </w:p>
    <w:p w14:paraId="09750B7B"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c) Sản phẩm: Các nhóm trả lời đáp án ra bảng nhóm. </w:t>
      </w:r>
    </w:p>
    <w:p w14:paraId="6A462C3F" w14:textId="77777777" w:rsidR="00CE1D3C" w:rsidRPr="008A3B1D" w:rsidRDefault="00CE1D3C" w:rsidP="00CE1D3C">
      <w:pPr>
        <w:tabs>
          <w:tab w:val="left" w:pos="284"/>
        </w:tabs>
        <w:spacing w:after="0" w:line="240" w:lineRule="auto"/>
        <w:ind w:right="4"/>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d) Tổ chức thực hiện:</w:t>
      </w:r>
    </w:p>
    <w:tbl>
      <w:tblPr>
        <w:tblStyle w:val="TableGrid"/>
        <w:tblW w:w="9385" w:type="dxa"/>
        <w:tblInd w:w="108" w:type="dxa"/>
        <w:tblLayout w:type="fixed"/>
        <w:tblLook w:val="04A0" w:firstRow="1" w:lastRow="0" w:firstColumn="1" w:lastColumn="0" w:noHBand="0" w:noVBand="1"/>
      </w:tblPr>
      <w:tblGrid>
        <w:gridCol w:w="4849"/>
        <w:gridCol w:w="4536"/>
      </w:tblGrid>
      <w:tr w:rsidR="00CE1D3C" w:rsidRPr="008A3B1D" w14:paraId="5C5D4769" w14:textId="77777777" w:rsidTr="00D73F8A">
        <w:trPr>
          <w:trHeight w:val="360"/>
        </w:trPr>
        <w:tc>
          <w:tcPr>
            <w:tcW w:w="4849" w:type="dxa"/>
          </w:tcPr>
          <w:p w14:paraId="211C606E"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Hoạt động của GV - HS</w:t>
            </w:r>
          </w:p>
        </w:tc>
        <w:tc>
          <w:tcPr>
            <w:tcW w:w="4536" w:type="dxa"/>
          </w:tcPr>
          <w:p w14:paraId="58AC12E2" w14:textId="77777777" w:rsidR="00CE1D3C" w:rsidRPr="008A3B1D" w:rsidRDefault="00CE1D3C" w:rsidP="00D73F8A">
            <w:pPr>
              <w:tabs>
                <w:tab w:val="left" w:pos="284"/>
              </w:tabs>
              <w:ind w:right="4"/>
              <w:jc w:val="center"/>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Nội dung</w:t>
            </w:r>
          </w:p>
        </w:tc>
      </w:tr>
      <w:tr w:rsidR="00CE1D3C" w:rsidRPr="0057092B" w14:paraId="6BC64CB2" w14:textId="77777777" w:rsidTr="00D73F8A">
        <w:tc>
          <w:tcPr>
            <w:tcW w:w="4849" w:type="dxa"/>
          </w:tcPr>
          <w:p w14:paraId="018962C9"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b/>
                <w:color w:val="000000" w:themeColor="text1"/>
                <w:sz w:val="28"/>
                <w:szCs w:val="28"/>
                <w:lang w:val="nl-NL"/>
              </w:rPr>
              <w:t>* Bước 1: Chuyển giao nhiệm vụ:</w:t>
            </w:r>
            <w:r w:rsidRPr="008A3B1D">
              <w:rPr>
                <w:rFonts w:asciiTheme="majorHAnsi" w:hAnsiTheme="majorHAnsi" w:cstheme="majorHAnsi"/>
                <w:color w:val="000000" w:themeColor="text1"/>
                <w:sz w:val="28"/>
                <w:szCs w:val="28"/>
                <w:lang w:val="nl-NL"/>
              </w:rPr>
              <w:t xml:space="preserve"> </w:t>
            </w:r>
          </w:p>
          <w:p w14:paraId="0E9F721E"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chia lớp thành 5 nhóm:</w:t>
            </w:r>
          </w:p>
          <w:p w14:paraId="15E9AC1D"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Nhóm 1: (1) Đoạn thẳng AB </w:t>
            </w:r>
          </w:p>
          <w:p w14:paraId="407C90E4"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2: (2) Tam giác đều ABC</w:t>
            </w:r>
          </w:p>
          <w:p w14:paraId="05CF4D71"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3: (3) Hình tròn tâm O</w:t>
            </w:r>
          </w:p>
          <w:p w14:paraId="7CDA924F"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4: (4) Hình thang cân ABCD ( CD là đáy lớn)</w:t>
            </w:r>
          </w:p>
          <w:p w14:paraId="682BCB9F"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Nhóm 5: (5) Hình thoi ABCD</w:t>
            </w:r>
          </w:p>
          <w:p w14:paraId="732F7464" w14:textId="77777777" w:rsidR="00CE1D3C" w:rsidRPr="008A3B1D" w:rsidRDefault="00CE1D3C" w:rsidP="00D73F8A">
            <w:pPr>
              <w:jc w:val="both"/>
              <w:rPr>
                <w:rFonts w:asciiTheme="majorHAnsi" w:hAnsiTheme="majorHAnsi" w:cstheme="majorHAnsi"/>
                <w:color w:val="000000" w:themeColor="text1"/>
                <w:sz w:val="28"/>
                <w:szCs w:val="28"/>
                <w:lang w:val="nl-NL"/>
              </w:rPr>
            </w:pPr>
          </w:p>
          <w:p w14:paraId="7E91142A"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2: Thực hiện nhiệm vụ:</w:t>
            </w:r>
          </w:p>
          <w:p w14:paraId="1EBF8892"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Các nhóm thảo luận, trao đổi tìm ra cách giải và kết quả.</w:t>
            </w:r>
          </w:p>
          <w:p w14:paraId="34E6FF83"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hướng dẫn, quan sát, giúp đỡ.</w:t>
            </w:r>
          </w:p>
          <w:p w14:paraId="1CE52074"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3: Báo cáo, thảo luận:</w:t>
            </w:r>
          </w:p>
          <w:p w14:paraId="1D1AD025"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GV gọi đại diện 5 nhóm lên bảng trình bày.</w:t>
            </w:r>
          </w:p>
          <w:p w14:paraId="28AFD24A"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Các nhóm nhận xét, đánh giá chéo</w:t>
            </w:r>
          </w:p>
          <w:p w14:paraId="7C233938" w14:textId="77777777" w:rsidR="00CE1D3C" w:rsidRPr="008A3B1D" w:rsidRDefault="00CE1D3C" w:rsidP="00D73F8A">
            <w:pPr>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 Bước 4: Kết luận, nhận định:</w:t>
            </w:r>
          </w:p>
          <w:p w14:paraId="6E571F77" w14:textId="77777777" w:rsidR="00CE1D3C" w:rsidRDefault="00CE1D3C" w:rsidP="00D73F8A">
            <w:pPr>
              <w:jc w:val="both"/>
              <w:rPr>
                <w:rFonts w:asciiTheme="majorHAnsi" w:eastAsia="Times New Roman"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xml:space="preserve">- </w:t>
            </w:r>
            <w:r w:rsidRPr="008A3B1D">
              <w:rPr>
                <w:rFonts w:asciiTheme="majorHAnsi" w:eastAsia="Times New Roman" w:hAnsiTheme="majorHAnsi" w:cstheme="majorHAnsi"/>
                <w:color w:val="000000" w:themeColor="text1"/>
                <w:sz w:val="28"/>
                <w:szCs w:val="28"/>
                <w:lang w:val="nl-NL"/>
              </w:rPr>
              <w:t>GV nhận xét, đánh giá về thái độ, quá trình làm việc, kết quả hoạt động và chốt kiến.</w:t>
            </w:r>
          </w:p>
          <w:p w14:paraId="1F5EF777" w14:textId="77777777" w:rsidR="00CE1D3C" w:rsidRPr="008A3B1D" w:rsidRDefault="00CE1D3C" w:rsidP="00D73F8A">
            <w:pPr>
              <w:jc w:val="both"/>
              <w:rPr>
                <w:rFonts w:asciiTheme="majorHAnsi" w:eastAsia="Times New Roman" w:hAnsiTheme="majorHAnsi" w:cstheme="majorHAnsi"/>
                <w:color w:val="000000" w:themeColor="text1"/>
                <w:sz w:val="28"/>
                <w:szCs w:val="28"/>
                <w:lang w:val="nl-NL"/>
              </w:rPr>
            </w:pPr>
          </w:p>
        </w:tc>
        <w:tc>
          <w:tcPr>
            <w:tcW w:w="4536" w:type="dxa"/>
          </w:tcPr>
          <w:p w14:paraId="194864FA" w14:textId="77777777" w:rsidR="00CE1D3C" w:rsidRPr="008A3B1D" w:rsidRDefault="00CE1D3C" w:rsidP="00D73F8A">
            <w:pPr>
              <w:tabs>
                <w:tab w:val="left" w:pos="284"/>
              </w:tabs>
              <w:ind w:right="4"/>
              <w:jc w:val="both"/>
              <w:rPr>
                <w:rFonts w:asciiTheme="majorHAnsi" w:hAnsiTheme="majorHAnsi" w:cstheme="majorHAnsi"/>
                <w:b/>
                <w:color w:val="000000" w:themeColor="text1"/>
                <w:sz w:val="28"/>
                <w:szCs w:val="28"/>
                <w:lang w:val="nl-NL"/>
              </w:rPr>
            </w:pPr>
            <w:r w:rsidRPr="008A3B1D">
              <w:rPr>
                <w:rFonts w:asciiTheme="majorHAnsi" w:hAnsiTheme="majorHAnsi" w:cstheme="majorHAnsi"/>
                <w:b/>
                <w:color w:val="000000" w:themeColor="text1"/>
                <w:sz w:val="28"/>
                <w:szCs w:val="28"/>
                <w:lang w:val="nl-NL"/>
              </w:rPr>
              <w:t>Bài 2/sgk.117</w:t>
            </w:r>
          </w:p>
          <w:p w14:paraId="09568F02"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FF0000"/>
                <w:sz w:val="28"/>
                <w:szCs w:val="28"/>
                <w:lang w:val="nl-NL"/>
              </w:rPr>
              <w:t>a) Hình có trục đối xứng</w:t>
            </w:r>
            <w:r w:rsidRPr="008A3B1D">
              <w:rPr>
                <w:rFonts w:asciiTheme="majorHAnsi" w:hAnsiTheme="majorHAnsi" w:cstheme="majorHAnsi"/>
                <w:color w:val="000000" w:themeColor="text1"/>
                <w:sz w:val="28"/>
                <w:szCs w:val="28"/>
                <w:lang w:val="nl-NL"/>
              </w:rPr>
              <w:t>:</w:t>
            </w:r>
          </w:p>
          <w:p w14:paraId="58B8FE71"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+(1) Đoạn thẳng AB: Là đường thẳng đi qua trung điểm và vuông góc với AB.</w:t>
            </w:r>
          </w:p>
          <w:p w14:paraId="4C06102A"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+(2) Tam giác đều ABC: Là đường thẳng đi 1 đỉnh và trung điểm cạnh đối diện với đỉnh đó.</w:t>
            </w:r>
          </w:p>
          <w:p w14:paraId="1FA6F04E"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+(3) Hình tròn tâm O: Là đường thẳng đi qua tâm O.</w:t>
            </w:r>
          </w:p>
          <w:p w14:paraId="625D9A07"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(4) Hình thang cân ABCD ( CD là đáy lớn): Là đường thẳng đi qua trung điểm của 2 đáy.</w:t>
            </w:r>
          </w:p>
          <w:p w14:paraId="3BEAF980"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(5) Hình thoi ABCD: Là đường thẳng đi qua 2 đỉnh đối diện ( 2 đường chéo)</w:t>
            </w:r>
          </w:p>
          <w:p w14:paraId="4072801D"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FF0000"/>
                <w:sz w:val="28"/>
                <w:szCs w:val="28"/>
                <w:lang w:val="nl-NL"/>
              </w:rPr>
            </w:pPr>
            <w:r w:rsidRPr="008A3B1D">
              <w:rPr>
                <w:rFonts w:asciiTheme="majorHAnsi" w:hAnsiTheme="majorHAnsi" w:cstheme="majorHAnsi"/>
                <w:color w:val="FF0000"/>
                <w:sz w:val="28"/>
                <w:szCs w:val="28"/>
                <w:lang w:val="nl-NL"/>
              </w:rPr>
              <w:t>b) Hình có tâm đối xứng:</w:t>
            </w:r>
          </w:p>
          <w:p w14:paraId="03A99F7F"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+(1) Đoạn thẳng AB: Là trung điểm của AB.</w:t>
            </w:r>
          </w:p>
          <w:p w14:paraId="1D587F24"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+(3) Hình tròn tâm O: Là tâm O.</w:t>
            </w:r>
          </w:p>
          <w:p w14:paraId="67123DCD" w14:textId="77777777" w:rsidR="00CE1D3C" w:rsidRPr="008A3B1D" w:rsidRDefault="00CE1D3C" w:rsidP="00D73F8A">
            <w:pPr>
              <w:jc w:val="both"/>
              <w:rPr>
                <w:rFonts w:asciiTheme="majorHAnsi" w:hAnsiTheme="majorHAnsi" w:cstheme="majorHAnsi"/>
                <w:color w:val="000000" w:themeColor="text1"/>
                <w:sz w:val="28"/>
                <w:szCs w:val="28"/>
                <w:lang w:val="nl-NL"/>
              </w:rPr>
            </w:pPr>
            <w:r w:rsidRPr="008A3B1D">
              <w:rPr>
                <w:rFonts w:asciiTheme="majorHAnsi" w:hAnsiTheme="majorHAnsi" w:cstheme="majorHAnsi"/>
                <w:color w:val="000000" w:themeColor="text1"/>
                <w:sz w:val="28"/>
                <w:szCs w:val="28"/>
                <w:lang w:val="nl-NL"/>
              </w:rPr>
              <w:t>+ (5) Hình thoi ABCD: là giao của 2 đường chéo.</w:t>
            </w:r>
          </w:p>
          <w:p w14:paraId="41D9C461" w14:textId="77777777" w:rsidR="00CE1D3C" w:rsidRPr="008A3B1D" w:rsidRDefault="00CE1D3C" w:rsidP="00D73F8A">
            <w:pPr>
              <w:jc w:val="both"/>
              <w:rPr>
                <w:rFonts w:asciiTheme="majorHAnsi" w:hAnsiTheme="majorHAnsi" w:cstheme="majorHAnsi"/>
                <w:color w:val="000000" w:themeColor="text1"/>
                <w:sz w:val="28"/>
                <w:szCs w:val="28"/>
                <w:lang w:val="nl-NL"/>
              </w:rPr>
            </w:pPr>
          </w:p>
          <w:p w14:paraId="5A4F8E16"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p w14:paraId="390ABB75" w14:textId="77777777" w:rsidR="00CE1D3C" w:rsidRPr="008A3B1D" w:rsidRDefault="00CE1D3C"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tc>
      </w:tr>
    </w:tbl>
    <w:p w14:paraId="317936A9" w14:textId="77777777" w:rsidR="00CE1D3C" w:rsidRPr="00F97391" w:rsidRDefault="00CE1D3C" w:rsidP="00CE1D3C">
      <w:pPr>
        <w:ind w:firstLine="567"/>
        <w:jc w:val="both"/>
        <w:rPr>
          <w:rFonts w:ascii="Times New Roman" w:hAnsi="Times New Roman"/>
          <w:sz w:val="28"/>
          <w:szCs w:val="28"/>
          <w:lang w:val="vi-VN"/>
        </w:rPr>
      </w:pPr>
      <w:r>
        <w:rPr>
          <w:rFonts w:asciiTheme="majorHAnsi" w:hAnsiTheme="majorHAnsi" w:cstheme="majorHAnsi"/>
          <w:szCs w:val="28"/>
          <w:lang w:val="nl-NL"/>
        </w:rPr>
        <w:lastRenderedPageBreak/>
        <w:t>*</w:t>
      </w:r>
      <w:r w:rsidRPr="002818DD">
        <w:rPr>
          <w:rFonts w:ascii="Times New Roman" w:hAnsi="Times New Roman"/>
          <w:b/>
          <w:sz w:val="28"/>
          <w:szCs w:val="28"/>
          <w:lang w:val="vi-VN"/>
        </w:rPr>
        <w:t xml:space="preserve"> </w:t>
      </w:r>
      <w:r w:rsidRPr="00F97391">
        <w:rPr>
          <w:rFonts w:ascii="Times New Roman" w:hAnsi="Times New Roman"/>
          <w:b/>
          <w:sz w:val="28"/>
          <w:szCs w:val="28"/>
          <w:lang w:val="vi-VN"/>
        </w:rPr>
        <w:t>Hướng dẫn HS tự học ở nhà:</w:t>
      </w:r>
      <w:r w:rsidRPr="00F97391">
        <w:rPr>
          <w:rFonts w:ascii="Times New Roman" w:hAnsi="Times New Roman"/>
          <w:sz w:val="28"/>
          <w:szCs w:val="28"/>
          <w:lang w:val="vi-VN"/>
        </w:rPr>
        <w:t xml:space="preserve"> </w:t>
      </w:r>
    </w:p>
    <w:p w14:paraId="1232BDC0" w14:textId="77777777" w:rsidR="00CE1D3C" w:rsidRPr="00F97391" w:rsidRDefault="00CE1D3C" w:rsidP="00CE1D3C">
      <w:pPr>
        <w:ind w:firstLine="567"/>
        <w:jc w:val="both"/>
        <w:rPr>
          <w:rFonts w:ascii="Times New Roman" w:hAnsi="Times New Roman"/>
          <w:sz w:val="28"/>
          <w:szCs w:val="28"/>
          <w:lang w:val="vi-VN"/>
        </w:rPr>
      </w:pPr>
      <w:r w:rsidRPr="00F97391">
        <w:rPr>
          <w:rFonts w:ascii="Times New Roman" w:hAnsi="Times New Roman"/>
          <w:sz w:val="28"/>
          <w:szCs w:val="28"/>
          <w:lang w:val="vi-VN"/>
        </w:rPr>
        <w:t>- Tìm thêm những ứng dụng khác trong thực tiễn cuộc sống của hình có c</w:t>
      </w:r>
      <w:r w:rsidRPr="002818DD">
        <w:rPr>
          <w:rFonts w:ascii="Times New Roman" w:hAnsi="Times New Roman"/>
          <w:sz w:val="28"/>
          <w:szCs w:val="28"/>
          <w:lang w:val="vi-VN"/>
        </w:rPr>
        <w:t>ấu</w:t>
      </w:r>
      <w:r w:rsidRPr="00F97391">
        <w:rPr>
          <w:rFonts w:ascii="Times New Roman" w:hAnsi="Times New Roman"/>
          <w:sz w:val="28"/>
          <w:szCs w:val="28"/>
          <w:lang w:val="vi-VN"/>
        </w:rPr>
        <w:t xml:space="preserve"> trúc cân xứng.</w:t>
      </w:r>
    </w:p>
    <w:p w14:paraId="3FA625BF" w14:textId="77777777" w:rsidR="00CE1D3C" w:rsidRPr="002818DD" w:rsidRDefault="00CE1D3C" w:rsidP="00CE1D3C">
      <w:pPr>
        <w:ind w:right="259" w:firstLine="567"/>
        <w:jc w:val="both"/>
        <w:rPr>
          <w:rFonts w:ascii="Times New Roman" w:hAnsi="Times New Roman"/>
          <w:sz w:val="28"/>
          <w:szCs w:val="28"/>
          <w:lang w:val="vi-VN"/>
        </w:rPr>
      </w:pPr>
      <w:r w:rsidRPr="002818DD">
        <w:rPr>
          <w:rFonts w:ascii="Times New Roman" w:hAnsi="Times New Roman"/>
          <w:sz w:val="28"/>
          <w:szCs w:val="28"/>
          <w:lang w:val="vi-VN"/>
        </w:rPr>
        <w:t>- Ôn lại các kiến thức đã học chuẩn bị cho kiểm tra học kì I.</w:t>
      </w:r>
    </w:p>
    <w:p w14:paraId="6402F6A9" w14:textId="77777777" w:rsidR="00CE1D3C" w:rsidRPr="002818DD" w:rsidRDefault="00CE1D3C" w:rsidP="00CE1D3C">
      <w:pPr>
        <w:spacing w:before="120" w:after="120" w:line="360" w:lineRule="auto"/>
        <w:rPr>
          <w:rFonts w:asciiTheme="majorHAnsi" w:hAnsiTheme="majorHAnsi" w:cstheme="majorHAnsi"/>
          <w:szCs w:val="28"/>
          <w:lang w:val="vi-VN"/>
        </w:rPr>
      </w:pPr>
    </w:p>
    <w:p w14:paraId="41B364ED" w14:textId="6459337B" w:rsidR="0026571C" w:rsidRPr="00CE1D3C" w:rsidRDefault="0026571C" w:rsidP="00CE1D3C"/>
    <w:sectPr w:rsidR="0026571C" w:rsidRPr="00CE1D3C" w:rsidSect="007316A4">
      <w:headerReference w:type="default" r:id="rId11"/>
      <w:footerReference w:type="default" r:id="rId12"/>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3D3D" w14:textId="77777777" w:rsidR="00A636FD" w:rsidRDefault="00A636FD" w:rsidP="00571323">
      <w:pPr>
        <w:spacing w:after="0" w:line="240" w:lineRule="auto"/>
      </w:pPr>
      <w:r>
        <w:separator/>
      </w:r>
    </w:p>
  </w:endnote>
  <w:endnote w:type="continuationSeparator" w:id="0">
    <w:p w14:paraId="22C618AA" w14:textId="77777777" w:rsidR="00A636FD" w:rsidRDefault="00A636FD" w:rsidP="0057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D6A" w14:textId="25DE5D71" w:rsidR="00324469" w:rsidRPr="00324469" w:rsidRDefault="00324469" w:rsidP="00324469">
    <w:pPr>
      <w:tabs>
        <w:tab w:val="center" w:pos="4513"/>
        <w:tab w:val="right" w:pos="9026"/>
      </w:tabs>
      <w:spacing w:after="0" w:line="240" w:lineRule="auto"/>
      <w:jc w:val="both"/>
      <w:rPr>
        <w:rFonts w:ascii="Times New Roman" w:eastAsia="Arial" w:hAnsi="Times New Roman" w:cs="Times New Roman"/>
        <w:sz w:val="28"/>
        <w:szCs w:val="28"/>
        <w:lang w:val="vi-VN"/>
      </w:rPr>
    </w:pPr>
    <w:bookmarkStart w:id="2" w:name="_Hlk176255717"/>
    <w:r w:rsidRPr="00324469">
      <w:rPr>
        <w:rFonts w:ascii="Times New Roman" w:eastAsia="Calibri" w:hAnsi="Times New Roman" w:cs="Times New Roman"/>
        <w:sz w:val="28"/>
        <w:szCs w:val="28"/>
        <w:lang w:val="vi-VN"/>
      </w:rPr>
      <w:t xml:space="preserve">Họ và tên giáo viên: Hoàng Thị Quyên                 </w:t>
    </w:r>
    <w:r w:rsidRPr="00324469">
      <w:rPr>
        <w:rFonts w:ascii="Times New Roman" w:eastAsia="Calibri" w:hAnsi="Times New Roman" w:cs="Times New Roman"/>
        <w:sz w:val="28"/>
        <w:szCs w:val="28"/>
      </w:rPr>
      <w:t xml:space="preserve">     </w:t>
    </w:r>
    <w:r w:rsidRPr="00324469">
      <w:rPr>
        <w:rFonts w:ascii="Times New Roman" w:eastAsia="Calibri" w:hAnsi="Times New Roman" w:cs="Times New Roman"/>
        <w:sz w:val="28"/>
        <w:szCs w:val="28"/>
        <w:lang w:val="vi-VN"/>
      </w:rPr>
      <w:t xml:space="preserve">Môn: </w:t>
    </w:r>
    <w:r w:rsidRPr="00324469">
      <w:rPr>
        <w:rFonts w:ascii="Times New Roman" w:eastAsia="Calibri" w:hAnsi="Times New Roman" w:cs="Times New Roman"/>
        <w:sz w:val="28"/>
        <w:szCs w:val="28"/>
      </w:rPr>
      <w:t>Hình học -</w:t>
    </w:r>
    <w:r w:rsidRPr="00324469">
      <w:rPr>
        <w:rFonts w:ascii="Times New Roman" w:eastAsia="Calibri" w:hAnsi="Times New Roman" w:cs="Times New Roman"/>
        <w:sz w:val="28"/>
        <w:szCs w:val="28"/>
        <w:lang w:val="vi-VN"/>
      </w:rPr>
      <w:t xml:space="preserve"> </w:t>
    </w:r>
    <w:r w:rsidRPr="00324469">
      <w:rPr>
        <w:rFonts w:ascii="Times New Roman" w:eastAsia="Calibri" w:hAnsi="Times New Roman" w:cs="Times New Roman"/>
        <w:sz w:val="28"/>
        <w:szCs w:val="28"/>
      </w:rPr>
      <w:t>L</w:t>
    </w:r>
    <w:r w:rsidRPr="00324469">
      <w:rPr>
        <w:rFonts w:ascii="Times New Roman" w:eastAsia="Calibri" w:hAnsi="Times New Roman" w:cs="Times New Roman"/>
        <w:sz w:val="28"/>
        <w:szCs w:val="28"/>
        <w:lang w:val="vi-VN"/>
      </w:rPr>
      <w:t xml:space="preserve">ớp: </w:t>
    </w:r>
    <w:r>
      <w:rPr>
        <w:rFonts w:ascii="Times New Roman" w:eastAsia="Calibri" w:hAnsi="Times New Roman" w:cs="Times New Roman"/>
        <w:sz w:val="28"/>
        <w:szCs w:val="28"/>
      </w:rPr>
      <w:t>6</w:t>
    </w:r>
    <w:r w:rsidRPr="00324469">
      <w:rPr>
        <w:rFonts w:ascii="Times New Roman" w:eastAsia="Calibri" w:hAnsi="Times New Roman" w:cs="Times New Roman"/>
        <w:sz w:val="28"/>
        <w:szCs w:val="28"/>
        <w:lang w:val="vi-VN"/>
      </w:rPr>
      <w:t>A3</w:t>
    </w:r>
    <w:bookmarkEnd w:id="2"/>
  </w:p>
  <w:p w14:paraId="40B78FB6" w14:textId="692BCC2A" w:rsidR="005C20F8" w:rsidRPr="00324469" w:rsidRDefault="005C20F8" w:rsidP="003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B8AA" w14:textId="77777777" w:rsidR="00A636FD" w:rsidRDefault="00A636FD" w:rsidP="00571323">
      <w:pPr>
        <w:spacing w:after="0" w:line="240" w:lineRule="auto"/>
      </w:pPr>
      <w:r>
        <w:separator/>
      </w:r>
    </w:p>
  </w:footnote>
  <w:footnote w:type="continuationSeparator" w:id="0">
    <w:p w14:paraId="0A98DFDE" w14:textId="77777777" w:rsidR="00A636FD" w:rsidRDefault="00A636FD" w:rsidP="0057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59C" w14:textId="77777777" w:rsidR="00324469" w:rsidRDefault="00324469" w:rsidP="00324469">
    <w:pPr>
      <w:pStyle w:val="Header"/>
      <w:rPr>
        <w:bCs/>
      </w:rPr>
    </w:pPr>
    <w:bookmarkStart w:id="0" w:name="_Hlk176255692"/>
    <w:bookmarkStart w:id="1" w:name="_Hlk176255693"/>
  </w:p>
  <w:p w14:paraId="464945D9" w14:textId="59E7185B" w:rsidR="007316A4" w:rsidRPr="00324469" w:rsidRDefault="00324469" w:rsidP="00324469">
    <w:pPr>
      <w:pStyle w:val="Header"/>
      <w:rPr>
        <w:rFonts w:asciiTheme="majorHAnsi" w:hAnsiTheme="majorHAnsi" w:cstheme="majorHAnsi"/>
        <w:bCs/>
        <w:sz w:val="28"/>
        <w:szCs w:val="28"/>
      </w:rPr>
    </w:pPr>
    <w:r w:rsidRPr="00324469">
      <w:rPr>
        <w:rFonts w:asciiTheme="majorHAnsi" w:hAnsiTheme="majorHAnsi" w:cstheme="majorHAnsi"/>
        <w:bCs/>
        <w:sz w:val="28"/>
        <w:szCs w:val="28"/>
      </w:rPr>
      <w:t>Trường THCS Nam Hải                                                                          Tổ KHT</w:t>
    </w:r>
    <w:bookmarkEnd w:id="0"/>
    <w:bookmarkEnd w:id="1"/>
    <w:r w:rsidRPr="00324469">
      <w:rPr>
        <w:rFonts w:asciiTheme="majorHAnsi" w:hAnsiTheme="majorHAnsi" w:cstheme="majorHAnsi"/>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3B9"/>
    <w:multiLevelType w:val="multilevel"/>
    <w:tmpl w:val="FD6A890E"/>
    <w:lvl w:ilvl="0">
      <w:start w:val="1"/>
      <w:numFmt w:val="lowerLetter"/>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548" w:hanging="15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268" w:hanging="22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988" w:hanging="29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708" w:hanging="37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428" w:hanging="44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148" w:hanging="51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868" w:hanging="58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588" w:hanging="658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B043E36"/>
    <w:multiLevelType w:val="multilevel"/>
    <w:tmpl w:val="997CA3C4"/>
    <w:lvl w:ilvl="0">
      <w:start w:val="2"/>
      <w:numFmt w:val="decimal"/>
      <w:lvlText w:val="%1."/>
      <w:lvlJc w:val="left"/>
      <w:pPr>
        <w:ind w:left="281" w:hanging="281"/>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2" w15:restartNumberingAfterBreak="0">
    <w:nsid w:val="0F136D8E"/>
    <w:multiLevelType w:val="multilevel"/>
    <w:tmpl w:val="6360DC9A"/>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1028" w:hanging="152"/>
      </w:pPr>
    </w:lvl>
    <w:lvl w:ilvl="2">
      <w:numFmt w:val="bullet"/>
      <w:lvlText w:val="•"/>
      <w:lvlJc w:val="left"/>
      <w:pPr>
        <w:ind w:left="1936" w:hanging="152"/>
      </w:pPr>
    </w:lvl>
    <w:lvl w:ilvl="3">
      <w:numFmt w:val="bullet"/>
      <w:lvlText w:val="•"/>
      <w:lvlJc w:val="left"/>
      <w:pPr>
        <w:ind w:left="2845" w:hanging="152"/>
      </w:pPr>
    </w:lvl>
    <w:lvl w:ilvl="4">
      <w:numFmt w:val="bullet"/>
      <w:lvlText w:val="•"/>
      <w:lvlJc w:val="left"/>
      <w:pPr>
        <w:ind w:left="3753" w:hanging="152"/>
      </w:pPr>
    </w:lvl>
    <w:lvl w:ilvl="5">
      <w:numFmt w:val="bullet"/>
      <w:lvlText w:val="•"/>
      <w:lvlJc w:val="left"/>
      <w:pPr>
        <w:ind w:left="4662" w:hanging="152"/>
      </w:pPr>
    </w:lvl>
    <w:lvl w:ilvl="6">
      <w:numFmt w:val="bullet"/>
      <w:lvlText w:val="•"/>
      <w:lvlJc w:val="left"/>
      <w:pPr>
        <w:ind w:left="5570" w:hanging="152"/>
      </w:pPr>
    </w:lvl>
    <w:lvl w:ilvl="7">
      <w:numFmt w:val="bullet"/>
      <w:lvlText w:val="•"/>
      <w:lvlJc w:val="left"/>
      <w:pPr>
        <w:ind w:left="6478" w:hanging="152"/>
      </w:pPr>
    </w:lvl>
    <w:lvl w:ilvl="8">
      <w:numFmt w:val="bullet"/>
      <w:lvlText w:val="•"/>
      <w:lvlJc w:val="left"/>
      <w:pPr>
        <w:ind w:left="7387" w:hanging="152"/>
      </w:pPr>
    </w:lvl>
  </w:abstractNum>
  <w:abstractNum w:abstractNumId="3" w15:restartNumberingAfterBreak="0">
    <w:nsid w:val="22623294"/>
    <w:multiLevelType w:val="multilevel"/>
    <w:tmpl w:val="2D2AFD4A"/>
    <w:lvl w:ilvl="0">
      <w:start w:val="2"/>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4" w15:restartNumberingAfterBreak="0">
    <w:nsid w:val="27A40B28"/>
    <w:multiLevelType w:val="multilevel"/>
    <w:tmpl w:val="7F76516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2C5A3EAB"/>
    <w:multiLevelType w:val="hybridMultilevel"/>
    <w:tmpl w:val="B00A0550"/>
    <w:lvl w:ilvl="0" w:tplc="8C0EA18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D7046"/>
    <w:multiLevelType w:val="multilevel"/>
    <w:tmpl w:val="E2682C5A"/>
    <w:lvl w:ilvl="0">
      <w:start w:val="1"/>
      <w:numFmt w:val="bullet"/>
      <w:lvlText w:val="-"/>
      <w:lvlJc w:val="left"/>
      <w:pPr>
        <w:ind w:left="163" w:hanging="163"/>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 w15:restartNumberingAfterBreak="0">
    <w:nsid w:val="374057F6"/>
    <w:multiLevelType w:val="hybridMultilevel"/>
    <w:tmpl w:val="A38E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32D80"/>
    <w:multiLevelType w:val="multilevel"/>
    <w:tmpl w:val="7D82709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9" w15:restartNumberingAfterBreak="0">
    <w:nsid w:val="43E43664"/>
    <w:multiLevelType w:val="multilevel"/>
    <w:tmpl w:val="AE7AF6B4"/>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0" w15:restartNumberingAfterBreak="0">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25657C"/>
    <w:multiLevelType w:val="hybridMultilevel"/>
    <w:tmpl w:val="D7F8DAD8"/>
    <w:lvl w:ilvl="0" w:tplc="DDC0AB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B35FB"/>
    <w:multiLevelType w:val="multilevel"/>
    <w:tmpl w:val="2DD2186E"/>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3" w15:restartNumberingAfterBreak="0">
    <w:nsid w:val="6C356D0B"/>
    <w:multiLevelType w:val="multilevel"/>
    <w:tmpl w:val="04685878"/>
    <w:lvl w:ilvl="0">
      <w:start w:val="3"/>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4" w15:restartNumberingAfterBreak="0">
    <w:nsid w:val="72A047D0"/>
    <w:multiLevelType w:val="multilevel"/>
    <w:tmpl w:val="886AD366"/>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5" w15:restartNumberingAfterBreak="0">
    <w:nsid w:val="758F3201"/>
    <w:multiLevelType w:val="multilevel"/>
    <w:tmpl w:val="23EEC482"/>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97" w:hanging="1097"/>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17" w:hanging="1817"/>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37" w:hanging="2537"/>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57" w:hanging="3257"/>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77" w:hanging="3977"/>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97" w:hanging="4697"/>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17" w:hanging="5417"/>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37" w:hanging="6137"/>
      </w:pPr>
      <w:rPr>
        <w:rFonts w:ascii="Times New Roman" w:eastAsia="Times New Roman" w:hAnsi="Times New Roman" w:cs="Times New Roman"/>
        <w:b/>
        <w:i w:val="0"/>
        <w:strike w:val="0"/>
        <w:color w:val="000000"/>
        <w:sz w:val="28"/>
        <w:szCs w:val="28"/>
        <w:u w:val="none"/>
        <w:shd w:val="clear" w:color="auto" w:fill="auto"/>
        <w:vertAlign w:val="baseline"/>
      </w:rPr>
    </w:lvl>
  </w:abstractNum>
  <w:num w:numId="1">
    <w:abstractNumId w:val="7"/>
  </w:num>
  <w:num w:numId="2">
    <w:abstractNumId w:val="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3"/>
  </w:num>
  <w:num w:numId="8">
    <w:abstractNumId w:val="12"/>
  </w:num>
  <w:num w:numId="9">
    <w:abstractNumId w:val="4"/>
  </w:num>
  <w:num w:numId="10">
    <w:abstractNumId w:val="9"/>
  </w:num>
  <w:num w:numId="11">
    <w:abstractNumId w:val="14"/>
  </w:num>
  <w:num w:numId="12">
    <w:abstractNumId w:val="0"/>
  </w:num>
  <w:num w:numId="13">
    <w:abstractNumId w:val="8"/>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B6"/>
    <w:rsid w:val="00010409"/>
    <w:rsid w:val="00041025"/>
    <w:rsid w:val="000C67FA"/>
    <w:rsid w:val="000F0CF1"/>
    <w:rsid w:val="000F3EBF"/>
    <w:rsid w:val="0010535F"/>
    <w:rsid w:val="001159DC"/>
    <w:rsid w:val="00120262"/>
    <w:rsid w:val="00221B93"/>
    <w:rsid w:val="0026571C"/>
    <w:rsid w:val="002946D0"/>
    <w:rsid w:val="002C33F8"/>
    <w:rsid w:val="00324469"/>
    <w:rsid w:val="003D4308"/>
    <w:rsid w:val="003E10E4"/>
    <w:rsid w:val="00411DBC"/>
    <w:rsid w:val="00434183"/>
    <w:rsid w:val="00444852"/>
    <w:rsid w:val="004A2346"/>
    <w:rsid w:val="00522ACA"/>
    <w:rsid w:val="00571323"/>
    <w:rsid w:val="005C20F8"/>
    <w:rsid w:val="005E021A"/>
    <w:rsid w:val="00684142"/>
    <w:rsid w:val="006A017B"/>
    <w:rsid w:val="006B5403"/>
    <w:rsid w:val="00705F90"/>
    <w:rsid w:val="007142B6"/>
    <w:rsid w:val="00716B64"/>
    <w:rsid w:val="007316A4"/>
    <w:rsid w:val="007C0113"/>
    <w:rsid w:val="00855996"/>
    <w:rsid w:val="00857874"/>
    <w:rsid w:val="008A0B6E"/>
    <w:rsid w:val="00907CDD"/>
    <w:rsid w:val="00936A27"/>
    <w:rsid w:val="00943519"/>
    <w:rsid w:val="009F218A"/>
    <w:rsid w:val="00A35192"/>
    <w:rsid w:val="00A636FD"/>
    <w:rsid w:val="00B01037"/>
    <w:rsid w:val="00B209D4"/>
    <w:rsid w:val="00BB4AF5"/>
    <w:rsid w:val="00BE6CD6"/>
    <w:rsid w:val="00C318FD"/>
    <w:rsid w:val="00C36437"/>
    <w:rsid w:val="00C608F1"/>
    <w:rsid w:val="00C95757"/>
    <w:rsid w:val="00CB3F48"/>
    <w:rsid w:val="00CB63C6"/>
    <w:rsid w:val="00CE1D3C"/>
    <w:rsid w:val="00D0577C"/>
    <w:rsid w:val="00D10044"/>
    <w:rsid w:val="00D158E9"/>
    <w:rsid w:val="00D643A1"/>
    <w:rsid w:val="00DA78D5"/>
    <w:rsid w:val="00E12CBF"/>
    <w:rsid w:val="00F067AC"/>
    <w:rsid w:val="00F620B6"/>
    <w:rsid w:val="00F90F9D"/>
    <w:rsid w:val="00FA49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74A2"/>
  <w15:docId w15:val="{638159BF-302D-4877-AB67-3656258D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713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57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323"/>
    <w:rPr>
      <w:lang w:val="en-US"/>
    </w:rPr>
  </w:style>
  <w:style w:type="paragraph" w:styleId="Footer">
    <w:name w:val="footer"/>
    <w:basedOn w:val="Normal"/>
    <w:link w:val="FooterChar"/>
    <w:uiPriority w:val="99"/>
    <w:unhideWhenUsed/>
    <w:rsid w:val="0057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23"/>
    <w:rPr>
      <w:lang w:val="en-US"/>
    </w:rPr>
  </w:style>
  <w:style w:type="paragraph" w:styleId="ListParagraph">
    <w:name w:val="List Paragraph"/>
    <w:basedOn w:val="Normal"/>
    <w:uiPriority w:val="34"/>
    <w:qFormat/>
    <w:rsid w:val="00571323"/>
    <w:pPr>
      <w:spacing w:after="200" w:line="276" w:lineRule="auto"/>
      <w:ind w:left="720"/>
      <w:contextualSpacing/>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6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F1"/>
    <w:rPr>
      <w:rFonts w:ascii="Tahoma" w:hAnsi="Tahoma" w:cs="Tahoma"/>
      <w:sz w:val="16"/>
      <w:szCs w:val="16"/>
      <w:lang w:val="en-US"/>
    </w:rPr>
  </w:style>
  <w:style w:type="table" w:customStyle="1" w:styleId="TableGrid2">
    <w:name w:val="Table Grid2"/>
    <w:basedOn w:val="TableNormal"/>
    <w:next w:val="TableGrid"/>
    <w:uiPriority w:val="39"/>
    <w:qFormat/>
    <w:rsid w:val="00221B93"/>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434183"/>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D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8914">
      <w:bodyDiv w:val="1"/>
      <w:marLeft w:val="0"/>
      <w:marRight w:val="0"/>
      <w:marTop w:val="0"/>
      <w:marBottom w:val="0"/>
      <w:divBdr>
        <w:top w:val="none" w:sz="0" w:space="0" w:color="auto"/>
        <w:left w:val="none" w:sz="0" w:space="0" w:color="auto"/>
        <w:bottom w:val="none" w:sz="0" w:space="0" w:color="auto"/>
        <w:right w:val="none" w:sz="0" w:space="0" w:color="auto"/>
      </w:divBdr>
    </w:div>
    <w:div w:id="1719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2025-01-12T09:08:00Z</dcterms:created>
  <dcterms:modified xsi:type="dcterms:W3CDTF">2025-01-12T09:08:00Z</dcterms:modified>
</cp:coreProperties>
</file>