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938F3" w14:textId="4E9A8A28" w:rsidR="00876DB6" w:rsidRDefault="00220615">
      <w:pPr>
        <w:spacing w:after="0" w:line="276" w:lineRule="auto"/>
      </w:pPr>
      <w:r>
        <w:t xml:space="preserve">Ngày soạn: </w:t>
      </w:r>
      <w:r w:rsidR="00BA5BCC">
        <w:t>02</w:t>
      </w:r>
      <w:r>
        <w:t>/1</w:t>
      </w:r>
      <w:r w:rsidR="00BA5BCC">
        <w:t>1</w:t>
      </w:r>
      <w:r>
        <w:t>/202</w:t>
      </w:r>
      <w:r w:rsidR="00BA5BCC">
        <w:t>4</w:t>
      </w:r>
      <w:r>
        <w:tab/>
      </w:r>
      <w:r>
        <w:tab/>
      </w:r>
      <w:r>
        <w:tab/>
      </w:r>
      <w:r>
        <w:tab/>
      </w:r>
      <w:r>
        <w:tab/>
        <w:t>Tiết theo KHGD: 24</w:t>
      </w:r>
    </w:p>
    <w:p w14:paraId="750AAD7F" w14:textId="77777777" w:rsidR="00876DB6" w:rsidRDefault="00220615">
      <w:pPr>
        <w:spacing w:after="0" w:line="240" w:lineRule="auto"/>
        <w:jc w:val="center"/>
      </w:pPr>
      <w:r>
        <w:rPr>
          <w:b/>
        </w:rPr>
        <w:t>TÊN BÀI DẠY: ÔN TẬP GIỮA KÌ I</w:t>
      </w:r>
      <w:r>
        <w:rPr>
          <w:b/>
        </w:rPr>
        <w:br/>
      </w:r>
      <w:r>
        <w:t>Thời gian thực hiện: 01 tiết.</w:t>
      </w:r>
    </w:p>
    <w:p w14:paraId="35AEDEA4" w14:textId="77777777" w:rsidR="00876DB6" w:rsidRDefault="00220615">
      <w:pPr>
        <w:spacing w:after="0" w:line="240" w:lineRule="auto"/>
        <w:jc w:val="both"/>
      </w:pPr>
      <w:r>
        <w:t>I. MỤC TIÊU</w:t>
      </w:r>
    </w:p>
    <w:p w14:paraId="10A01D03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Về kiến thức</w:t>
      </w:r>
    </w:p>
    <w:p w14:paraId="6985B0FD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Ôn tập các KT của các bài học của chương I (đa thức nhiều biến) và hai bài của chương II (Phân thức đại số)</w:t>
      </w:r>
    </w:p>
    <w:p w14:paraId="48E3BCE4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Về năng lực</w:t>
      </w:r>
    </w:p>
    <w:p w14:paraId="63D24EA4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 Năng lực chung:</w:t>
      </w:r>
    </w:p>
    <w:p w14:paraId="161FE54A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Năng lực tự chủ, tự học, tư duy</w:t>
      </w:r>
    </w:p>
    <w:p w14:paraId="60ABF716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Năng lực giao tiếp, hợp tác</w:t>
      </w:r>
    </w:p>
    <w:p w14:paraId="4032F177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Năng lực giải quyết vấn đề và sáng tạo</w:t>
      </w:r>
    </w:p>
    <w:p w14:paraId="7D664056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* Năng lực chuyên biệt:</w:t>
      </w:r>
    </w:p>
    <w:p w14:paraId="56BF28D7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Năng lực nhận thức </w:t>
      </w:r>
    </w:p>
    <w:p w14:paraId="7E8E94D9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Năng lực tìm hiểu </w:t>
      </w:r>
    </w:p>
    <w:p w14:paraId="3EF13361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Năng lực vận dụng kiến thức, kĩ năng </w:t>
      </w:r>
    </w:p>
    <w:p w14:paraId="464CF577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Về phẩm chất</w:t>
      </w:r>
    </w:p>
    <w:p w14:paraId="1171BF48" w14:textId="77777777" w:rsidR="00876DB6" w:rsidRDefault="00220615">
      <w:pPr>
        <w:tabs>
          <w:tab w:val="left" w:pos="7169"/>
        </w:tabs>
        <w:spacing w:after="60"/>
        <w:jc w:val="both"/>
      </w:pPr>
      <w:r>
        <w:rPr>
          <w:color w:val="000000"/>
          <w:sz w:val="26"/>
          <w:szCs w:val="26"/>
        </w:rPr>
        <w:t>- Chăm chỉ, nhân ái, trung thực, trách nhiệm</w:t>
      </w:r>
      <w:r>
        <w:t xml:space="preserve"> </w:t>
      </w:r>
    </w:p>
    <w:p w14:paraId="53C3F9F5" w14:textId="77777777" w:rsidR="00876DB6" w:rsidRDefault="00220615">
      <w:pPr>
        <w:tabs>
          <w:tab w:val="left" w:pos="7169"/>
        </w:tabs>
        <w:spacing w:after="60"/>
        <w:jc w:val="both"/>
      </w:pPr>
      <w:r>
        <w:t xml:space="preserve">II. THIẾT BỊ DẠY HỌC VÀ HỌC LIỆU </w:t>
      </w:r>
    </w:p>
    <w:p w14:paraId="20590CD0" w14:textId="77777777" w:rsidR="00876DB6" w:rsidRDefault="00220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i/>
          <w:color w:val="000000"/>
        </w:rPr>
        <w:t>1. Đối với GV:</w:t>
      </w:r>
      <w:r>
        <w:rPr>
          <w:b/>
          <w:color w:val="000000"/>
        </w:rPr>
        <w:t xml:space="preserve">  </w:t>
      </w:r>
      <w:r>
        <w:rPr>
          <w:color w:val="000000"/>
        </w:rPr>
        <w:t>SGK, Tài liệu giảng dạy, giáo án, đồ dùng dạy học.</w:t>
      </w:r>
    </w:p>
    <w:p w14:paraId="134D551E" w14:textId="77777777" w:rsidR="00876DB6" w:rsidRDefault="00220615">
      <w:pPr>
        <w:tabs>
          <w:tab w:val="left" w:pos="7169"/>
        </w:tabs>
        <w:jc w:val="both"/>
      </w:pPr>
      <w:r>
        <w:rPr>
          <w:b/>
          <w:i/>
        </w:rPr>
        <w:t>2. Đối với HS</w:t>
      </w:r>
      <w:r>
        <w:t>: SGK, SBT, vở ghi, giấy nháp, đồ dùng học tập (bút, thước...), bảng nhóm, bút viết bảng nhóm.</w:t>
      </w:r>
    </w:p>
    <w:p w14:paraId="18C7134D" w14:textId="77777777" w:rsidR="00876DB6" w:rsidRDefault="00220615">
      <w:pPr>
        <w:tabs>
          <w:tab w:val="left" w:pos="7169"/>
        </w:tabs>
        <w:jc w:val="both"/>
      </w:pPr>
      <w:r>
        <w:t>III. TIẾN TRÌNH DẠY HỌC</w:t>
      </w:r>
    </w:p>
    <w:p w14:paraId="283C3BAE" w14:textId="77777777" w:rsidR="00876DB6" w:rsidRDefault="00220615">
      <w:pPr>
        <w:tabs>
          <w:tab w:val="left" w:pos="7169"/>
        </w:tabs>
        <w:jc w:val="both"/>
        <w:rPr>
          <w:b/>
        </w:rPr>
      </w:pPr>
      <w:r>
        <w:rPr>
          <w:b/>
        </w:rPr>
        <w:t>1. Hoạt động 1: Mở đầu</w:t>
      </w:r>
    </w:p>
    <w:p w14:paraId="29CA395C" w14:textId="77777777" w:rsidR="00876DB6" w:rsidRDefault="00220615">
      <w:pPr>
        <w:tabs>
          <w:tab w:val="left" w:pos="7169"/>
        </w:tabs>
        <w:jc w:val="both"/>
      </w:pPr>
      <w:r>
        <w:t>a) Mục tiêu: Giúp HS nhớ lại các kiến thức đã học.</w:t>
      </w:r>
    </w:p>
    <w:p w14:paraId="4E074C46" w14:textId="77777777" w:rsidR="00876DB6" w:rsidRDefault="00220615">
      <w:r>
        <w:t>b) Nội dung: HS thực hiện hệ thống kiến thức đã học.</w:t>
      </w:r>
    </w:p>
    <w:p w14:paraId="0905E8B5" w14:textId="77777777" w:rsidR="00876DB6" w:rsidRDefault="00220615">
      <w:r>
        <w:t>c) Sản phẩm: Sơ đồ tư duy hệ thống kiến thức.</w:t>
      </w:r>
    </w:p>
    <w:p w14:paraId="42BD21F9" w14:textId="77777777" w:rsidR="00876DB6" w:rsidRDefault="00220615">
      <w:pPr>
        <w:tabs>
          <w:tab w:val="left" w:pos="7169"/>
        </w:tabs>
        <w:jc w:val="both"/>
        <w:rPr>
          <w:highlight w:val="white"/>
        </w:rPr>
      </w:pPr>
      <w:r>
        <w:rPr>
          <w:highlight w:val="white"/>
        </w:rPr>
        <w:t>d) Tổ chức thực hiện:</w:t>
      </w:r>
    </w:p>
    <w:tbl>
      <w:tblPr>
        <w:tblStyle w:val="a"/>
        <w:tblW w:w="90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90"/>
      </w:tblGrid>
      <w:tr w:rsidR="00876DB6" w14:paraId="3F9A0E14" w14:textId="77777777">
        <w:tc>
          <w:tcPr>
            <w:tcW w:w="2972" w:type="dxa"/>
          </w:tcPr>
          <w:p w14:paraId="6CCD2C77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Chuyển giao nhiệm vụ</w:t>
            </w:r>
          </w:p>
        </w:tc>
        <w:tc>
          <w:tcPr>
            <w:tcW w:w="6090" w:type="dxa"/>
          </w:tcPr>
          <w:p w14:paraId="162FB75C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GV đặt và yêu cầu HS trình bày  hệ thống kiến thức bằng sơ đồ tư duy đã tự chuẩn bị</w:t>
            </w:r>
          </w:p>
        </w:tc>
      </w:tr>
      <w:tr w:rsidR="00876DB6" w14:paraId="297E40B2" w14:textId="77777777">
        <w:tc>
          <w:tcPr>
            <w:tcW w:w="2972" w:type="dxa"/>
          </w:tcPr>
          <w:p w14:paraId="141ADDF3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Thực hiện nhiệm vụ</w:t>
            </w:r>
          </w:p>
        </w:tc>
        <w:tc>
          <w:tcPr>
            <w:tcW w:w="6090" w:type="dxa"/>
          </w:tcPr>
          <w:p w14:paraId="65C16E18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GV quan sát, nhắc nhở HS thực hiện nhiệm vụ.</w:t>
            </w:r>
          </w:p>
          <w:p w14:paraId="48A97F1C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HS hoạt động cá nhân thực hiện nhiệm vụ</w:t>
            </w:r>
          </w:p>
        </w:tc>
      </w:tr>
      <w:tr w:rsidR="00876DB6" w14:paraId="0B6C501B" w14:textId="77777777">
        <w:tc>
          <w:tcPr>
            <w:tcW w:w="2972" w:type="dxa"/>
          </w:tcPr>
          <w:p w14:paraId="6B84B93D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Báo cáo, thảo luận</w:t>
            </w:r>
          </w:p>
        </w:tc>
        <w:tc>
          <w:tcPr>
            <w:tcW w:w="6090" w:type="dxa"/>
          </w:tcPr>
          <w:p w14:paraId="5DC34B6D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GV gọi HS trả lời.</w:t>
            </w:r>
          </w:p>
          <w:p w14:paraId="28316E97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HS trả lời, lắng nghe và nhận xét, bổ sung.</w:t>
            </w:r>
          </w:p>
        </w:tc>
      </w:tr>
      <w:tr w:rsidR="00876DB6" w14:paraId="7125F881" w14:textId="77777777">
        <w:tc>
          <w:tcPr>
            <w:tcW w:w="2972" w:type="dxa"/>
          </w:tcPr>
          <w:p w14:paraId="5549C697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Kết luận</w:t>
            </w:r>
          </w:p>
        </w:tc>
        <w:tc>
          <w:tcPr>
            <w:tcW w:w="6090" w:type="dxa"/>
          </w:tcPr>
          <w:p w14:paraId="0A548432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GV đánh giá câu trả lời của HS, chuẩn hoá kiến thức. Hướng dẫn HS thực hiện nhiệm vụ tiếp theo.</w:t>
            </w:r>
          </w:p>
          <w:p w14:paraId="676036DF" w14:textId="77777777" w:rsidR="00876DB6" w:rsidRDefault="00220615">
            <w:pPr>
              <w:tabs>
                <w:tab w:val="left" w:pos="7169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HS chú ý quan sát nhận xét của GV, chuẩn bị cho nhiệm vụ tiếp theo.</w:t>
            </w:r>
          </w:p>
        </w:tc>
      </w:tr>
    </w:tbl>
    <w:p w14:paraId="58BB517E" w14:textId="77777777" w:rsidR="00876DB6" w:rsidRDefault="00220615">
      <w:pPr>
        <w:tabs>
          <w:tab w:val="left" w:pos="7169"/>
        </w:tabs>
        <w:jc w:val="both"/>
        <w:rPr>
          <w:b/>
        </w:rPr>
      </w:pPr>
      <w:r>
        <w:rPr>
          <w:b/>
        </w:rPr>
        <w:t>2. Hoạt động 2: Ôn tập</w:t>
      </w:r>
    </w:p>
    <w:p w14:paraId="25322684" w14:textId="77777777" w:rsidR="00876DB6" w:rsidRDefault="00220615">
      <w:pPr>
        <w:tabs>
          <w:tab w:val="left" w:pos="7169"/>
        </w:tabs>
        <w:jc w:val="both"/>
        <w:rPr>
          <w:b/>
        </w:rPr>
      </w:pPr>
      <w:r>
        <w:rPr>
          <w:b/>
        </w:rPr>
        <w:t>2.1. Hoạt động 2.1: Ôn tập về đa thức nhiều biến</w:t>
      </w:r>
    </w:p>
    <w:p w14:paraId="0FFC6455" w14:textId="77777777" w:rsidR="00876DB6" w:rsidRDefault="00220615">
      <w:pPr>
        <w:tabs>
          <w:tab w:val="left" w:pos="567"/>
          <w:tab w:val="left" w:pos="1134"/>
        </w:tabs>
        <w:jc w:val="both"/>
      </w:pPr>
      <w:r>
        <w:rPr>
          <w:b/>
        </w:rPr>
        <w:lastRenderedPageBreak/>
        <w:t>a) Mục tiêu:</w:t>
      </w:r>
      <w:r>
        <w:t xml:space="preserve"> Học sinh củng cố lại kiến thức đã học.</w:t>
      </w:r>
    </w:p>
    <w:p w14:paraId="60A1C434" w14:textId="77777777" w:rsidR="00876DB6" w:rsidRDefault="00220615">
      <w:pPr>
        <w:tabs>
          <w:tab w:val="left" w:pos="567"/>
          <w:tab w:val="left" w:pos="1134"/>
        </w:tabs>
        <w:jc w:val="both"/>
      </w:pPr>
      <w:r>
        <w:rPr>
          <w:b/>
        </w:rPr>
        <w:t xml:space="preserve">b) Nội dung: </w:t>
      </w:r>
      <w:r>
        <w:t xml:space="preserve">HS vận dụng các kiến thức của bài học làm bài tập Bài 1, 2, 3, 4, 5 </w:t>
      </w:r>
    </w:p>
    <w:p w14:paraId="38F0E8FD" w14:textId="77777777" w:rsidR="00876DB6" w:rsidRDefault="00220615">
      <w:pPr>
        <w:tabs>
          <w:tab w:val="left" w:pos="567"/>
          <w:tab w:val="left" w:pos="1134"/>
        </w:tabs>
        <w:jc w:val="both"/>
      </w:pPr>
      <w:r>
        <w:rPr>
          <w:b/>
        </w:rPr>
        <w:t xml:space="preserve">c) Sản phẩm học tập: </w:t>
      </w:r>
      <w:r>
        <w:t xml:space="preserve">Câu trả lời của HS trong bài tập 1, 2, 3, 4, 5 </w:t>
      </w:r>
    </w:p>
    <w:p w14:paraId="0D27138C" w14:textId="77777777" w:rsidR="00876DB6" w:rsidRDefault="00220615">
      <w:pPr>
        <w:tabs>
          <w:tab w:val="left" w:pos="567"/>
          <w:tab w:val="left" w:pos="1134"/>
        </w:tabs>
        <w:jc w:val="both"/>
        <w:rPr>
          <w:b/>
        </w:rPr>
      </w:pPr>
      <w:r>
        <w:rPr>
          <w:b/>
        </w:rPr>
        <w:t xml:space="preserve">d) Tổ chức thực hiện: </w:t>
      </w:r>
    </w:p>
    <w:p w14:paraId="2F2588F9" w14:textId="77777777" w:rsidR="00876DB6" w:rsidRDefault="00220615">
      <w:pPr>
        <w:tabs>
          <w:tab w:val="left" w:pos="567"/>
          <w:tab w:val="left" w:pos="1134"/>
        </w:tabs>
        <w:ind w:left="284"/>
        <w:jc w:val="both"/>
        <w:rPr>
          <w:i/>
        </w:rPr>
      </w:pPr>
      <w:r>
        <w:rPr>
          <w:b/>
          <w:i/>
        </w:rPr>
        <w:t>Bước 1: Chuyển giao nhiệm vụ:</w:t>
      </w:r>
      <w:r>
        <w:rPr>
          <w:i/>
        </w:rPr>
        <w:t xml:space="preserve"> </w:t>
      </w:r>
    </w:p>
    <w:p w14:paraId="4E048B41" w14:textId="77777777" w:rsidR="00876DB6" w:rsidRDefault="00220615">
      <w:pPr>
        <w:ind w:left="284"/>
        <w:jc w:val="both"/>
      </w:pPr>
      <w:r>
        <w:t xml:space="preserve">- GV tổ chức cho HS hoạt động thực hiện Bài 1, 2, 3, 4, 5 </w:t>
      </w:r>
    </w:p>
    <w:p w14:paraId="1F5F0B71" w14:textId="77777777" w:rsidR="00876DB6" w:rsidRDefault="00220615">
      <w:pPr>
        <w:ind w:left="284"/>
        <w:jc w:val="both"/>
      </w:pPr>
      <w:r>
        <w:rPr>
          <w:b/>
          <w:i/>
        </w:rPr>
        <w:t>Bước 2: Thực hiện nhiệm vụ:</w:t>
      </w:r>
      <w:r>
        <w:rPr>
          <w:b/>
        </w:rPr>
        <w:t xml:space="preserve"> </w:t>
      </w:r>
      <w:r>
        <w:t>HS quan sát và chú ý lắng nghe, thảo luận nhóm, hoàn thành các bài tập GV yêu cầu.</w:t>
      </w:r>
    </w:p>
    <w:p w14:paraId="1C46A4D3" w14:textId="77777777" w:rsidR="00876DB6" w:rsidRDefault="00220615">
      <w:pPr>
        <w:ind w:left="284"/>
        <w:jc w:val="both"/>
      </w:pPr>
      <w:r>
        <w:t>- GV quan sát và hỗ trợ.</w:t>
      </w:r>
    </w:p>
    <w:p w14:paraId="5D2E0406" w14:textId="77777777" w:rsidR="00876DB6" w:rsidRDefault="00220615">
      <w:pPr>
        <w:ind w:left="284"/>
        <w:jc w:val="both"/>
        <w:rPr>
          <w:b/>
          <w:i/>
        </w:rPr>
      </w:pPr>
      <w:r>
        <w:rPr>
          <w:b/>
          <w:i/>
        </w:rPr>
        <w:t xml:space="preserve">Bước 3: Báo cáo, thảo luận: </w:t>
      </w:r>
    </w:p>
    <w:p w14:paraId="495D3E0F" w14:textId="77777777" w:rsidR="00876DB6" w:rsidRDefault="00220615">
      <w:pPr>
        <w:ind w:left="284"/>
        <w:jc w:val="both"/>
      </w:pPr>
      <w:r>
        <w:t>- Mỗi bài tập GV mời HS trình bày. Các HS khác chú ý chữa bài, theo dõi nhận xét bài trên bảng.</w:t>
      </w:r>
    </w:p>
    <w:p w14:paraId="1922A429" w14:textId="77777777" w:rsidR="00876DB6" w:rsidRDefault="00220615">
      <w:pPr>
        <w:ind w:left="284"/>
        <w:jc w:val="both"/>
        <w:rPr>
          <w:b/>
          <w:i/>
        </w:rPr>
      </w:pPr>
      <w:r>
        <w:rPr>
          <w:b/>
          <w:i/>
        </w:rPr>
        <w:t xml:space="preserve">Bước 4: Kết luận, nhận định: </w:t>
      </w:r>
    </w:p>
    <w:p w14:paraId="61008326" w14:textId="77777777" w:rsidR="00876DB6" w:rsidRDefault="00220615">
      <w:pPr>
        <w:ind w:left="284"/>
        <w:jc w:val="both"/>
      </w:pPr>
      <w:r>
        <w:t>- GV chữa bài, chốt đáp án.</w:t>
      </w:r>
    </w:p>
    <w:p w14:paraId="6BB422DE" w14:textId="77777777" w:rsidR="00876DB6" w:rsidRDefault="00220615">
      <w:pPr>
        <w:tabs>
          <w:tab w:val="left" w:pos="567"/>
          <w:tab w:val="left" w:pos="1134"/>
        </w:tabs>
        <w:ind w:left="284"/>
        <w:jc w:val="both"/>
        <w:rPr>
          <w:b/>
        </w:rPr>
      </w:pPr>
      <w:r>
        <w:rPr>
          <w:b/>
        </w:rPr>
        <w:t xml:space="preserve">Kết quả: </w:t>
      </w:r>
    </w:p>
    <w:p w14:paraId="78AA8539" w14:textId="77777777" w:rsidR="00876DB6" w:rsidRDefault="00220615">
      <w:pPr>
        <w:spacing w:after="240"/>
        <w:rPr>
          <w:b/>
        </w:rPr>
      </w:pPr>
      <w:r>
        <w:rPr>
          <w:b/>
        </w:rPr>
        <w:t xml:space="preserve">Bài 1. </w:t>
      </w:r>
    </w:p>
    <w:p w14:paraId="40C5CF2C" w14:textId="77777777" w:rsidR="00876DB6" w:rsidRDefault="00220615">
      <w:pPr>
        <w:spacing w:after="240"/>
      </w:pPr>
      <w:r>
        <w:t xml:space="preserve">a) Giá trị của đa thức </w:t>
      </w:r>
      <m:oMath>
        <m:r>
          <w:rPr>
            <w:rFonts w:ascii="Cambria Math" w:hAnsi="Cambria Math"/>
          </w:rPr>
          <m:t>A</m:t>
        </m:r>
      </m:oMath>
      <w:r>
        <w:t xml:space="preserve"> tại </w:t>
      </w:r>
      <m:oMath>
        <m:r>
          <w:rPr>
            <w:rFonts w:ascii="Cambria Math" w:hAnsi="Cambria Math"/>
          </w:rPr>
          <m:t>x=-1;y=1</m:t>
        </m:r>
      </m:oMath>
      <w:r>
        <w:t xml:space="preserve"> là:</w:t>
      </w:r>
      <w:r>
        <w:br/>
      </w:r>
      <m:oMath>
        <m:r>
          <w:rPr>
            <w:rFonts w:ascii="Cambria Math" w:hAnsi="Cambria Math"/>
          </w:rPr>
          <m:t>4⋅(-1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-2⋅(-1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-5⋅(-1)⋅1+2</m:t>
        </m:r>
      </m:oMath>
      <w:r>
        <w:t xml:space="preserve"> </w:t>
      </w:r>
      <m:oMath>
        <m:r>
          <w:rPr>
            <w:rFonts w:ascii="Cambria Math" w:hAnsi="Cambria Math"/>
          </w:rPr>
          <m:t>=4-2+5+2=9</m:t>
        </m:r>
      </m:oMath>
      <w:r>
        <w:t>.</w:t>
      </w:r>
    </w:p>
    <w:p w14:paraId="7FA9A160" w14:textId="77777777" w:rsidR="00876DB6" w:rsidRDefault="00220615">
      <w:pPr>
        <w:spacing w:after="120"/>
      </w:pPr>
      <w:r>
        <w:t xml:space="preserve">Giá trị của đa thức </w:t>
      </w:r>
      <m:oMath>
        <m:r>
          <w:rPr>
            <w:rFonts w:ascii="Cambria Math" w:hAnsi="Cambria Math"/>
          </w:rPr>
          <m:t>B</m:t>
        </m:r>
      </m:oMath>
      <w:r>
        <w:t xml:space="preserve"> tại </w:t>
      </w:r>
      <m:oMath>
        <m:r>
          <w:rPr>
            <w:rFonts w:ascii="Cambria Math" w:hAnsi="Cambria Math"/>
          </w:rPr>
          <m:t>x=-1;y=1</m:t>
        </m:r>
      </m:oMath>
      <w:r>
        <w:t xml:space="preserve"> là:</w:t>
      </w:r>
      <w:r>
        <w:br/>
      </w:r>
      <m:oMath>
        <m:r>
          <w:rPr>
            <w:rFonts w:ascii="Cambria Math" w:hAnsi="Cambria Math"/>
          </w:rPr>
          <m:t>3⋅(-1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+5⋅(-1)⋅1-7</m:t>
        </m:r>
      </m:oMath>
      <w:r>
        <w:t xml:space="preserve"> </w:t>
      </w:r>
      <m:oMath>
        <m:r>
          <w:rPr>
            <w:rFonts w:ascii="Cambria Math" w:hAnsi="Cambria Math"/>
          </w:rPr>
          <m:t>=3-5-7=-9</m:t>
        </m:r>
      </m:oMath>
      <w:r>
        <w:t>.</w:t>
      </w:r>
      <w:r>
        <w:br/>
        <w:t xml:space="preserve">b) Ta có: </w:t>
      </w:r>
    </w:p>
    <w:p w14:paraId="29A0CA46" w14:textId="77777777" w:rsidR="00876DB6" w:rsidRDefault="00220615">
      <m:oMathPara>
        <m:oMath>
          <m:r>
            <w:rPr>
              <w:rFonts w:ascii="Cambria Math" w:hAnsi="Cambria Math"/>
            </w:rPr>
            <m:t>A+B=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-5xy+2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+5xy-7</m:t>
              </m:r>
            </m:e>
          </m:d>
        </m:oMath>
      </m:oMathPara>
    </w:p>
    <w:p w14:paraId="187CB693" w14:textId="77777777" w:rsidR="00876DB6" w:rsidRDefault="00220615">
      <m:oMathPara>
        <m:oMath>
          <m:r>
            <w:rPr>
              <w:rFonts w:ascii="Cambria Math" w:hAnsi="Cambria Math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-5xy+2+3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+5xy-7</m:t>
          </m:r>
        </m:oMath>
      </m:oMathPara>
    </w:p>
    <w:p w14:paraId="0374E266" w14:textId="77777777" w:rsidR="00876DB6" w:rsidRDefault="00220615">
      <m:oMathPara>
        <m:oMath>
          <m:r>
            <w:rPr>
              <w:rFonts w:ascii="Cambria Math" w:hAnsi="Cambria Math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+(5xy-5xy)+(2-7)</m:t>
          </m:r>
        </m:oMath>
      </m:oMathPara>
    </w:p>
    <w:p w14:paraId="361E10FD" w14:textId="77777777" w:rsidR="00876DB6" w:rsidRDefault="00220615">
      <m:oMathPara>
        <m:oMath>
          <m:r>
            <w:rPr>
              <w:rFonts w:ascii="Cambria Math" w:hAnsi="Cambria Math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</m:t>
          </m:r>
        </m:oMath>
      </m:oMathPara>
    </w:p>
    <w:p w14:paraId="3A7E7AA6" w14:textId="77777777" w:rsidR="00876DB6" w:rsidRDefault="00876DB6">
      <w:pPr>
        <w:spacing w:after="120"/>
      </w:pPr>
    </w:p>
    <w:p w14:paraId="213409C0" w14:textId="77777777" w:rsidR="00876DB6" w:rsidRDefault="00220615">
      <m:oMathPara>
        <m:oMath>
          <m:r>
            <w:rPr>
              <w:rFonts w:ascii="Cambria Math" w:hAnsi="Cambria Math"/>
            </w:rPr>
            <m:t>A-B=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-5xy+2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+5xy-7</m:t>
              </m:r>
            </m:e>
          </m:d>
        </m:oMath>
      </m:oMathPara>
    </w:p>
    <w:p w14:paraId="6466BD40" w14:textId="77777777" w:rsidR="00876DB6" w:rsidRDefault="00220615">
      <m:oMathPara>
        <m:oMath>
          <m:r>
            <w:rPr>
              <w:rFonts w:ascii="Cambria Math" w:hAnsi="Cambria Math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-5xy+2-3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-5xy+7</m:t>
          </m:r>
        </m:oMath>
      </m:oMathPara>
    </w:p>
    <w:p w14:paraId="54772A6C" w14:textId="77777777" w:rsidR="00876DB6" w:rsidRDefault="00220615">
      <m:oMathPara>
        <m:oMath>
          <m:r>
            <w:rPr>
              <w:rFonts w:ascii="Cambria Math" w:hAnsi="Cambria Math"/>
            </w:rPr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/>
            </w:rPr>
            <m:t>-(5xy+5xy)+(2+7)</m:t>
          </m:r>
        </m:oMath>
      </m:oMathPara>
    </w:p>
    <w:p w14:paraId="7AA359D5" w14:textId="77777777" w:rsidR="00876DB6" w:rsidRDefault="00220615">
      <m:oMathPara>
        <m:oMath>
          <m:r>
            <w:rPr>
              <w:rFonts w:ascii="Cambria Math" w:hAnsi="Cambria Math"/>
            </w:rPr>
            <w:lastRenderedPageBreak/>
            <m:t xml:space="preserve">            =4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-5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-10xy+9</m:t>
          </m:r>
        </m:oMath>
      </m:oMathPara>
    </w:p>
    <w:p w14:paraId="67BA3018" w14:textId="77777777" w:rsidR="00876DB6" w:rsidRDefault="00220615">
      <w:pPr>
        <w:tabs>
          <w:tab w:val="left" w:pos="567"/>
          <w:tab w:val="left" w:pos="1134"/>
        </w:tabs>
        <w:jc w:val="both"/>
        <w:rPr>
          <w:b/>
        </w:rPr>
      </w:pPr>
      <w:r>
        <w:rPr>
          <w:b/>
        </w:rPr>
        <w:t xml:space="preserve">Bài 2. </w:t>
      </w:r>
    </w:p>
    <w:p w14:paraId="6CD40253" w14:textId="77777777" w:rsidR="00876DB6" w:rsidRDefault="00220615">
      <m:oMathPara>
        <m:oMath>
          <m:r>
            <w:rPr>
              <w:rFonts w:ascii="Cambria Math" w:hAnsi="Cambria Math"/>
            </w:rPr>
            <m:t>a) 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-6a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-3a+9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e>
          </m:d>
        </m:oMath>
      </m:oMathPara>
    </w:p>
    <w:p w14:paraId="1C6A22CA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⋅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-6a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⋅3a+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>⋅9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2EC563F2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b⋅6a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b⋅3a-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b.9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6597F61B" w14:textId="77777777" w:rsidR="00876DB6" w:rsidRDefault="00220615">
      <m:oMathPara>
        <m:oMath>
          <m:r>
            <w:rPr>
              <w:rFonts w:ascii="Cambria Math" w:hAnsi="Cambria Math"/>
            </w:rPr>
            <m:t>=2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b-3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</m:oMath>
      </m:oMathPara>
    </w:p>
    <w:p w14:paraId="11C956AF" w14:textId="77777777" w:rsidR="00876DB6" w:rsidRDefault="00220615">
      <w:pPr>
        <w:tabs>
          <w:tab w:val="left" w:pos="567"/>
          <w:tab w:val="left" w:pos="1134"/>
        </w:tabs>
        <w:ind w:left="142"/>
        <w:jc w:val="both"/>
      </w:pPr>
      <w:r>
        <w:t xml:space="preserve">b)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</w:p>
    <w:p w14:paraId="740F2820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4834871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14:paraId="3B7ED16C" w14:textId="77777777" w:rsidR="00876DB6" w:rsidRDefault="00220615">
      <m:oMathPara>
        <m:oMath>
          <m:r>
            <w:rPr>
              <w:rFonts w:ascii="Cambria Math" w:hAnsi="Cambria Math"/>
            </w:rPr>
            <m:t> c) 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</m:t>
              </m:r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z</m:t>
              </m:r>
            </m:e>
          </m:d>
        </m:oMath>
      </m:oMathPara>
    </w:p>
    <w:p w14:paraId="0B34E2D2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(-5):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:x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(z:z)</m:t>
          </m:r>
        </m:oMath>
      </m:oMathPara>
    </w:p>
    <w:p w14:paraId="06EE49D1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E927AE3" w14:textId="77777777" w:rsidR="00876DB6" w:rsidRDefault="00220615">
      <m:oMathPara>
        <m:oMath>
          <m:r>
            <w:rPr>
              <w:rFonts w:ascii="Cambria Math" w:hAnsi="Cambria Math"/>
            </w:rPr>
            <m:t>d) 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>+12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54815DDC" w14:textId="77777777" w:rsidR="00876DB6" w:rsidRDefault="00220615">
      <m:oMathPara>
        <m:oMath>
          <m:r>
            <w:rPr>
              <w:rFonts w:ascii="Cambria Math" w:hAnsi="Cambria Math"/>
            </w:rPr>
            <m:t>=8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-10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+12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: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1FAA375" w14:textId="77777777" w:rsidR="00876DB6" w:rsidRDefault="00220615">
      <m:oMathPara>
        <m:oMath>
          <m:r>
            <w:rPr>
              <w:rFonts w:ascii="Cambria Math" w:hAnsi="Cambria Math"/>
            </w:rPr>
            <m:t xml:space="preserve">  =-4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+5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. </m:t>
          </m:r>
        </m:oMath>
      </m:oMathPara>
    </w:p>
    <w:p w14:paraId="075D6D83" w14:textId="77777777" w:rsidR="00876DB6" w:rsidRDefault="00220615">
      <w:pPr>
        <w:tabs>
          <w:tab w:val="left" w:pos="567"/>
          <w:tab w:val="left" w:pos="1134"/>
        </w:tabs>
        <w:ind w:left="142"/>
        <w:jc w:val="both"/>
      </w:pPr>
      <w:r>
        <w:rPr>
          <w:b/>
        </w:rPr>
        <w:t xml:space="preserve">Bài 3. </w:t>
      </w:r>
    </w:p>
    <w:p w14:paraId="263F024D" w14:textId="77777777" w:rsidR="00876DB6" w:rsidRDefault="00220615">
      <w:r>
        <w:t xml:space="preserve">a)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16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;</w:t>
      </w:r>
      <w:r>
        <w:br/>
        <w:t xml:space="preserve">b) </w:t>
      </w:r>
      <m:oMath>
        <m:r>
          <w:rPr>
            <w:rFonts w:ascii="Cambria Math" w:hAnsi="Cambria Math"/>
          </w:rPr>
          <m:t>25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=(5x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-2⋅5x⋅y+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=(5x-y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;</w:t>
      </w:r>
      <w:r>
        <w:br/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y+27x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⋅3y+3⋅x⋅(3y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+(3y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=(x+3y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5A4807EC" w14:textId="77777777" w:rsidR="00876DB6" w:rsidRDefault="00220615">
      <w:r>
        <w:t xml:space="preserve">d) </w:t>
      </w:r>
      <m:oMath>
        <m:r>
          <w:rPr>
            <w:rFonts w:ascii="Cambria Math" w:hAnsi="Cambria Math"/>
          </w:rPr>
          <m:t>64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y+12x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br/>
      </w:r>
      <m:oMathPara>
        <m:oMath>
          <m:r>
            <w:rPr>
              <w:rFonts w:ascii="Cambria Math" w:hAnsi="Cambria Math"/>
            </w:rPr>
            <m:t>=(4x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-3⋅(4x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⋅y+3⋅4x⋅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=(4x-y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864D007" w14:textId="77777777" w:rsidR="00876DB6" w:rsidRDefault="00220615">
      <w:pPr>
        <w:tabs>
          <w:tab w:val="left" w:pos="567"/>
          <w:tab w:val="left" w:pos="1134"/>
        </w:tabs>
        <w:ind w:left="142"/>
        <w:jc w:val="both"/>
        <w:rPr>
          <w:b/>
        </w:rPr>
      </w:pPr>
      <w:r>
        <w:rPr>
          <w:b/>
        </w:rPr>
        <w:t xml:space="preserve">Bài 4. </w:t>
      </w:r>
    </w:p>
    <w:p w14:paraId="6E8D4BE5" w14:textId="77777777" w:rsidR="00876DB6" w:rsidRDefault="00220615">
      <m:oMathPara>
        <m:oMath>
          <m:r>
            <w:rPr>
              <w:rFonts w:ascii="Cambria Math" w:hAnsi="Cambria Math"/>
            </w:rPr>
            <m:t>a) A=0,2(5x-1)-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x+4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(3-x)</m:t>
          </m:r>
        </m:oMath>
      </m:oMathPara>
    </w:p>
    <w:p w14:paraId="3DA5889A" w14:textId="77777777" w:rsidR="00876DB6" w:rsidRDefault="00220615">
      <m:oMathPara>
        <m:oMath>
          <m:r>
            <w:rPr>
              <w:rFonts w:ascii="Cambria Math" w:hAnsi="Cambria Math"/>
            </w:rPr>
            <w:lastRenderedPageBreak/>
            <m:t xml:space="preserve"> =x-0,2-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x-2+2-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x</m:t>
          </m:r>
        </m:oMath>
      </m:oMathPara>
    </w:p>
    <w:p w14:paraId="127651E4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2-0,2-2</m:t>
              </m:r>
            </m:e>
          </m:d>
        </m:oMath>
      </m:oMathPara>
    </w:p>
    <w:p w14:paraId="6030586A" w14:textId="77777777" w:rsidR="00876DB6" w:rsidRDefault="00220615">
      <m:oMathPara>
        <m:oMath>
          <m:r>
            <w:rPr>
              <w:rFonts w:ascii="Cambria Math" w:hAnsi="Cambria Math"/>
            </w:rPr>
            <m:t xml:space="preserve">=-0,2         </m:t>
          </m:r>
        </m:oMath>
      </m:oMathPara>
    </w:p>
    <w:p w14:paraId="39BCCA60" w14:textId="77777777" w:rsidR="00876DB6" w:rsidRDefault="00220615">
      <w:pPr>
        <w:spacing w:after="240"/>
      </w:pPr>
      <w:r>
        <w:t xml:space="preserve">Vậy biểu thức </w:t>
      </w:r>
      <m:oMath>
        <m:r>
          <w:rPr>
            <w:rFonts w:ascii="Cambria Math" w:hAnsi="Cambria Math"/>
          </w:rPr>
          <m:t>A</m:t>
        </m:r>
      </m:oMath>
      <w:r>
        <w:t xml:space="preserve"> không phụ thuộc vào giá trị của biến.</w:t>
      </w:r>
    </w:p>
    <w:p w14:paraId="1AACA5FC" w14:textId="77777777" w:rsidR="00876DB6" w:rsidRDefault="00220615">
      <m:oMathPara>
        <m:oMath>
          <m:r>
            <w:rPr>
              <w:rFonts w:ascii="Cambria Math" w:hAnsi="Cambria Math"/>
            </w:rPr>
            <m:t> b) B=(x-2y)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+2xy+4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-8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+10</m:t>
              </m:r>
            </m:e>
          </m:d>
        </m:oMath>
      </m:oMathPara>
    </w:p>
    <w:p w14:paraId="6C68779B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-(2y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-10</m:t>
          </m:r>
        </m:oMath>
      </m:oMathPara>
    </w:p>
    <w:p w14:paraId="7EC164F3" w14:textId="77777777" w:rsidR="00876DB6" w:rsidRDefault="00220615">
      <m:oMathPara>
        <m:oMath>
          <m:r>
            <w:rPr>
              <w:rFonts w:ascii="Cambria Math" w:hAnsi="Cambria Math"/>
            </w:rPr>
            <m:t>=-8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-10</m:t>
          </m:r>
        </m:oMath>
      </m:oMathPara>
    </w:p>
    <w:p w14:paraId="5C4AB0FE" w14:textId="77777777" w:rsidR="00876DB6" w:rsidRDefault="00220615">
      <m:oMathPara>
        <m:oMath>
          <m:r>
            <w:rPr>
              <w:rFonts w:ascii="Cambria Math" w:hAnsi="Cambria Math"/>
            </w:rPr>
            <m:t>=-10</m:t>
          </m:r>
        </m:oMath>
      </m:oMathPara>
    </w:p>
    <w:p w14:paraId="3874DDB6" w14:textId="77777777" w:rsidR="00876DB6" w:rsidRDefault="00220615">
      <w:pPr>
        <w:spacing w:after="240"/>
      </w:pPr>
      <w:r>
        <w:t>Vậy biểu thức B không phụ thuộc vào giá trị của biến.</w:t>
      </w:r>
    </w:p>
    <w:p w14:paraId="766A55FF" w14:textId="77777777" w:rsidR="00876DB6" w:rsidRDefault="00220615">
      <m:oMathPara>
        <m:oMath>
          <m:r>
            <w:rPr>
              <w:rFonts w:ascii="Cambria Math" w:hAnsi="Cambria Math"/>
            </w:rPr>
            <m:t>c) C=4(x+1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-8(x-1)(x+1)-4x</m:t>
          </m:r>
        </m:oMath>
      </m:oMathPara>
    </w:p>
    <w:p w14:paraId="68721165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e>
          </m:d>
          <m:r>
            <w:rPr>
              <w:rFonts w:ascii="Cambria Math" w:hAnsi="Cambria Math"/>
            </w:rPr>
            <m:t>-4x</m:t>
          </m:r>
        </m:oMath>
      </m:oMathPara>
    </w:p>
    <w:p w14:paraId="7B122FF9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+8-4x</m:t>
          </m:r>
        </m:oMath>
      </m:oMathPara>
    </w:p>
    <w:p w14:paraId="03C74CF6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-8x+4x+4+4</m:t>
          </m:r>
        </m:oMath>
      </m:oMathPara>
    </w:p>
    <w:p w14:paraId="0FE02341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-8x(x+1)+4(x+1)+4</m:t>
          </m:r>
        </m:oMath>
      </m:oMathPara>
    </w:p>
    <w:p w14:paraId="24B53CB2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+(x+1)(4-8x)+4</m:t>
          </m:r>
        </m:oMath>
      </m:oMathPara>
    </w:p>
    <w:p w14:paraId="57E64876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-4(x+1)(2x-1)+4</m:t>
          </m:r>
        </m:oMath>
      </m:oMathPara>
    </w:p>
    <w:p w14:paraId="3876C1DE" w14:textId="77777777" w:rsidR="00876DB6" w:rsidRDefault="00220615">
      <m:oMathPara>
        <m:oMath>
          <m:r>
            <w:rPr>
              <w:rFonts w:ascii="Cambria Math" w:hAnsi="Cambria Math"/>
            </w:rPr>
            <m:t>=[2(x+1)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+(2x-1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-2⋅2(x+1)(2x-1)+4</m:t>
          </m:r>
        </m:oMath>
      </m:oMathPara>
    </w:p>
    <w:p w14:paraId="3EF823CF" w14:textId="77777777" w:rsidR="00876DB6" w:rsidRDefault="00220615">
      <m:oMathPara>
        <m:oMath>
          <m:r>
            <w:rPr>
              <w:rFonts w:ascii="Cambria Math" w:hAnsi="Cambria Math"/>
            </w:rPr>
            <m:t>=[2(x+1)-(2x-1)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]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14:paraId="5082A4F3" w14:textId="77777777" w:rsidR="00876DB6" w:rsidRDefault="00220615">
      <m:oMathPara>
        <m:oMath>
          <m:r>
            <w:rPr>
              <w:rFonts w:ascii="Cambria Math" w:hAnsi="Cambria Math"/>
            </w:rPr>
            <m:t>=(2x+2-2x+1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</m:oMath>
      </m:oMathPara>
    </w:p>
    <w:p w14:paraId="3EFED592" w14:textId="77777777" w:rsidR="00876DB6" w:rsidRDefault="00220615"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+4=9+4</m:t>
          </m:r>
        </m:oMath>
      </m:oMathPara>
    </w:p>
    <w:p w14:paraId="51540CF7" w14:textId="77777777" w:rsidR="00876DB6" w:rsidRDefault="00220615">
      <m:oMathPara>
        <m:oMath>
          <m:r>
            <w:rPr>
              <w:rFonts w:ascii="Cambria Math" w:hAnsi="Cambria Math"/>
            </w:rPr>
            <m:t>=13.</m:t>
          </m:r>
        </m:oMath>
      </m:oMathPara>
    </w:p>
    <w:p w14:paraId="20825226" w14:textId="77777777" w:rsidR="00876DB6" w:rsidRDefault="00220615">
      <w:pPr>
        <w:spacing w:after="240"/>
      </w:pPr>
      <w:r>
        <w:t>Vậy biểu thức B không phụ thuộc vào giá trị của biến.</w:t>
      </w:r>
    </w:p>
    <w:p w14:paraId="42963D4B" w14:textId="77777777" w:rsidR="00876DB6" w:rsidRDefault="00220615">
      <w:pPr>
        <w:tabs>
          <w:tab w:val="left" w:pos="567"/>
          <w:tab w:val="left" w:pos="1134"/>
        </w:tabs>
        <w:jc w:val="both"/>
        <w:rPr>
          <w:b/>
        </w:rPr>
      </w:pPr>
      <w:r>
        <w:rPr>
          <w:b/>
        </w:rPr>
        <w:t xml:space="preserve">Bài 5. </w:t>
      </w:r>
    </w:p>
    <w:p w14:paraId="18BA36A6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a)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sz w:val="20"/>
            <w:szCs w:val="20"/>
          </w:rPr>
          <m:t>(x+2y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-(x-y</m:t>
        </m:r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)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 xml:space="preserve"> = [(x+2y)+(x-y)][(x+2y)-(x-y)=  </m:t>
        </m:r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x+2y+x-y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x+2y-x+y</m:t>
            </m:r>
          </m:e>
        </m:d>
        <m:r>
          <w:rPr>
            <w:rFonts w:ascii="Cambria Math" w:hAnsi="Cambria Math"/>
          </w:rPr>
          <m:t xml:space="preserve"> =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2x+y</m:t>
            </m:r>
          </m:e>
        </m:d>
        <m:r>
          <w:rPr>
            <w:rFonts w:ascii="Cambria Math" w:hAnsi="Cambria Math"/>
          </w:rPr>
          <m:t>3y = 3y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2x+y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3ACF2DF6" w14:textId="77777777" w:rsidR="00876DB6" w:rsidRDefault="00220615">
      <w:pPr>
        <w:tabs>
          <w:tab w:val="left" w:pos="567"/>
          <w:tab w:val="left" w:pos="1134"/>
        </w:tabs>
        <w:jc w:val="both"/>
      </w:pPr>
      <w:r>
        <w:lastRenderedPageBreak/>
        <w:t>b)</w:t>
      </w:r>
      <m:oMath>
        <m:r>
          <w:rPr>
            <w:rFonts w:ascii="Cambria Math" w:hAnsi="Cambria Math"/>
          </w:rPr>
          <m:t xml:space="preserve">  (x+1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+(x-1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=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+3x+1+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+3x-1 = 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+(3x+3x)+(1-1) = 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+6x=2x</m:t>
        </m:r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3922FDED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c)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-3x+2y-4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E74327C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+2y-3x</m:t>
        </m:r>
      </m:oMath>
    </w:p>
    <w:p w14:paraId="1AC17A2B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(3x)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-(2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+(2y-3x)</m:t>
        </m:r>
      </m:oMath>
    </w:p>
    <w:p w14:paraId="0B78832A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3x+2y</m:t>
            </m:r>
          </m:e>
        </m:d>
        <m:r>
          <w:rPr>
            <w:rFonts w:ascii="Cambria Math" w:hAnsi="Cambria Math"/>
          </w:rPr>
          <m:t>-(3x-2y)</m:t>
        </m:r>
      </m:oMath>
    </w:p>
    <w:p w14:paraId="294C96EF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3x-2y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3x+2y-1</m:t>
            </m:r>
          </m:e>
        </m:d>
      </m:oMath>
    </w:p>
    <w:p w14:paraId="7A471CE5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d)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-4xy+2x-y+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52C87BD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r>
          <w:rPr>
            <w:rFonts w:ascii="Cambria Math" w:hAnsi="Cambria Math"/>
          </w:rPr>
          <m:t>(2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-2.(2x)y+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+2x-y</m:t>
        </m:r>
      </m:oMath>
    </w:p>
    <w:p w14:paraId="68600B97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(2x-y)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+(2x-y)</m:t>
        </m:r>
      </m:oMath>
    </w:p>
    <w:p w14:paraId="47A986F5" w14:textId="77777777" w:rsidR="00876DB6" w:rsidRDefault="00220615">
      <w:pPr>
        <w:tabs>
          <w:tab w:val="left" w:pos="567"/>
          <w:tab w:val="left" w:pos="1134"/>
        </w:tabs>
        <w:jc w:val="both"/>
      </w:pPr>
      <w:r>
        <w:t xml:space="preserve">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2x-y</m:t>
            </m:r>
          </m:e>
        </m:d>
        <m:r>
          <w:rPr>
            <w:rFonts w:ascii="Cambria Math" w:hAnsi="Cambria Math"/>
          </w:rPr>
          <m:t>.(2x-y+1)</m:t>
        </m:r>
      </m:oMath>
    </w:p>
    <w:p w14:paraId="4DAB3C72" w14:textId="77777777" w:rsidR="00876DB6" w:rsidRDefault="00220615">
      <m:oMathPara>
        <m:oMath>
          <m:r>
            <w:rPr>
              <w:rFonts w:ascii="Cambria Math" w:hAnsi="Cambria Math"/>
            </w:rPr>
            <m:t>e)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+3x+1-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=(x+1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3D3ABA48" w14:textId="77777777" w:rsidR="00876DB6" w:rsidRDefault="00220615">
      <m:oMathPara>
        <m:oMath>
          <m:r>
            <w:rPr>
              <w:rFonts w:ascii="Cambria Math" w:hAnsi="Cambria Math"/>
            </w:rPr>
            <m:t>=(x+1-y)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(x+1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+(x+1)y+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11091FF8" w14:textId="77777777" w:rsidR="00876DB6" w:rsidRDefault="00220615">
      <m:oMathPara>
        <m:oMath>
          <m:r>
            <w:rPr>
              <w:rFonts w:ascii="Cambria Math" w:hAnsi="Cambria Math"/>
            </w:rPr>
            <m:t>=(x-y+1)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+2x+1+xy+y+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261C2F55" w14:textId="77777777" w:rsidR="00876DB6" w:rsidRDefault="00220615">
      <m:oMathPara>
        <m:oMath>
          <m:r>
            <w:rPr>
              <w:rFonts w:ascii="Cambria Math" w:hAnsi="Cambria Math"/>
            </w:rPr>
            <m:t>g) 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y+x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-4x=x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-2xy+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</m:t>
              </m:r>
            </m:e>
          </m:d>
        </m:oMath>
      </m:oMathPara>
    </w:p>
    <w:p w14:paraId="2250993C" w14:textId="77777777" w:rsidR="00876DB6" w:rsidRDefault="00220615">
      <m:oMathPara>
        <m:oMath>
          <m:r>
            <w:rPr>
              <w:rFonts w:ascii="Cambria Math" w:hAnsi="Cambria Math"/>
            </w:rPr>
            <m:t>=x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(x-y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091365F9" w14:textId="77777777" w:rsidR="00876DB6" w:rsidRDefault="00220615">
      <m:oMathPara>
        <m:oMath>
          <m:r>
            <w:rPr>
              <w:rFonts w:ascii="Cambria Math" w:hAnsi="Cambria Math"/>
            </w:rPr>
            <m:t>=x(x-y+2)(x-y-2)</m:t>
          </m:r>
        </m:oMath>
      </m:oMathPara>
    </w:p>
    <w:p w14:paraId="483BA666" w14:textId="77777777" w:rsidR="00876DB6" w:rsidRDefault="00220615">
      <w:pPr>
        <w:tabs>
          <w:tab w:val="left" w:pos="7169"/>
        </w:tabs>
        <w:spacing w:after="0"/>
        <w:jc w:val="both"/>
        <w:rPr>
          <w:b/>
        </w:rPr>
      </w:pPr>
      <w:r>
        <w:rPr>
          <w:b/>
        </w:rPr>
        <w:t>2.2. Hoạt động 2.2: Ôn tập về phân thức, phép cộng phép trừ phân thức.</w:t>
      </w:r>
    </w:p>
    <w:p w14:paraId="336B5F96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a) Mục tiêu:</w:t>
      </w:r>
      <w:r>
        <w:rPr>
          <w:color w:val="000000"/>
        </w:rPr>
        <w:t xml:space="preserve"> Học sinh củng cố lại kiến thức đã học về phân thức.</w:t>
      </w:r>
    </w:p>
    <w:p w14:paraId="393ED0BD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b) Nội dung: </w:t>
      </w:r>
      <w:r>
        <w:rPr>
          <w:color w:val="000000"/>
        </w:rPr>
        <w:t xml:space="preserve">HS vận dụng các kiến thức của bài học làm bài tập </w:t>
      </w:r>
    </w:p>
    <w:p w14:paraId="39DAB4EF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c) Sản phẩm học tập: </w:t>
      </w:r>
      <w:r>
        <w:rPr>
          <w:color w:val="000000"/>
        </w:rPr>
        <w:t>Câu trả lời của HS bài 6, bài 7 (PHT)</w:t>
      </w:r>
    </w:p>
    <w:p w14:paraId="165BF93D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d) Tổ chức thực hiện: </w:t>
      </w:r>
    </w:p>
    <w:p w14:paraId="6175466A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>Bước 1: Chuyển giao nhiệm vụ:</w:t>
      </w:r>
      <w:r>
        <w:rPr>
          <w:color w:val="000000"/>
        </w:rPr>
        <w:t xml:space="preserve"> </w:t>
      </w:r>
    </w:p>
    <w:p w14:paraId="6B1B459E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>- GV tổ chức cho HS hoạt động thực hiện bài 6, bài 7 (PHT)</w:t>
      </w:r>
    </w:p>
    <w:p w14:paraId="104ABAEF" w14:textId="77777777" w:rsidR="00876DB6" w:rsidRDefault="00220615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Bước 2: Thực hiện nhiệm vụ: </w:t>
      </w:r>
      <w:r>
        <w:rPr>
          <w:color w:val="000000"/>
        </w:rPr>
        <w:t>HS quan sát và chú ý lắng nghe, thảo luận nhóm, hoàn thành các bài tập GV yêu cầu.</w:t>
      </w:r>
    </w:p>
    <w:p w14:paraId="1DF2121B" w14:textId="77777777" w:rsidR="00876DB6" w:rsidRDefault="0022061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- GV quan sát và hỗ trợ.</w:t>
      </w:r>
    </w:p>
    <w:p w14:paraId="6AAD60E2" w14:textId="77777777" w:rsidR="00876DB6" w:rsidRDefault="00220615">
      <w:pPr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Bước 3: Báo cáo, thảo luận: </w:t>
      </w:r>
    </w:p>
    <w:p w14:paraId="186ABE75" w14:textId="77777777" w:rsidR="00876DB6" w:rsidRDefault="0022061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- Mỗi bài tập GV mời HS trình bày. Các HS khác chú ý chữa bài, theo dõi nhận xét bài trên bảng.</w:t>
      </w:r>
    </w:p>
    <w:p w14:paraId="521947C0" w14:textId="77777777" w:rsidR="00876DB6" w:rsidRDefault="00220615">
      <w:pPr>
        <w:spacing w:after="0" w:line="360" w:lineRule="auto"/>
        <w:jc w:val="both"/>
        <w:rPr>
          <w:color w:val="000000"/>
        </w:rPr>
      </w:pPr>
      <w:r>
        <w:rPr>
          <w:b/>
          <w:color w:val="000000"/>
        </w:rPr>
        <w:t xml:space="preserve">Bước 4: Kết luận, nhận định: </w:t>
      </w:r>
    </w:p>
    <w:p w14:paraId="2EE261E6" w14:textId="77777777" w:rsidR="00876DB6" w:rsidRDefault="00220615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- GV chữa bài, chốt đáp án, tuyên dương các hoạt động tốt, nhanh và chính xác.</w:t>
      </w:r>
    </w:p>
    <w:p w14:paraId="3DD28388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Kết quả: </w:t>
      </w:r>
    </w:p>
    <w:p w14:paraId="500CBD1D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>Bài 6 : Thực hiện phép tính</w:t>
      </w:r>
    </w:p>
    <w:p w14:paraId="13BFF108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a)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xy + 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+xy</m:t>
            </m:r>
          </m:den>
        </m:f>
      </m:oMath>
    </w:p>
    <w:p w14:paraId="458E7E2C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Điều kiện xác định</m:t>
        </m:r>
      </m:oMath>
      <w:r>
        <w:rPr>
          <w:color w:val="000000"/>
        </w:rPr>
        <w:t xml:space="preserve"> </w:t>
      </w:r>
      <m:oMath>
        <m:r>
          <w:rPr>
            <w:rFonts w:ascii="Cambria Math" w:hAnsi="Cambria Math"/>
          </w:rPr>
          <m:t>{</m:t>
        </m:r>
        <m:r>
          <w:rPr>
            <w:rFonts w:ascii="Cambria Math" w:hAnsi="Cambria Math"/>
            <w:color w:val="000000"/>
          </w:rPr>
          <m:t xml:space="preserve">xy +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 xml:space="preserve"> ≠0</m:t>
        </m:r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+xy ≠0</m:t>
        </m:r>
        <m:r>
          <w:rPr>
            <w:rFonts w:ascii="Cambria Math" w:hAnsi="Cambria Math"/>
          </w:rPr>
          <m:t xml:space="preserve"> </m:t>
        </m:r>
      </m:oMath>
      <w:r>
        <w:rPr>
          <w:color w:val="000000"/>
        </w:rPr>
        <w:t xml:space="preserve">  </w:t>
      </w:r>
      <w:sdt>
        <w:sdtPr>
          <w:tag w:val="goog_rdk_0"/>
          <w:id w:val="1876505724"/>
        </w:sdtPr>
        <w:sdtEndPr/>
        <w:sdtContent>
          <w:r>
            <w:rPr>
              <w:rFonts w:ascii="Cardo" w:eastAsia="Cardo" w:hAnsi="Cardo" w:cs="Cardo"/>
              <w:color w:val="4D5156"/>
              <w:highlight w:val="white"/>
            </w:rPr>
            <w:t xml:space="preserve">⟹ </w:t>
          </w:r>
        </w:sdtContent>
      </w:sdt>
      <m:oMath>
        <m:r>
          <w:rPr>
            <w:rFonts w:ascii="Cambria Math" w:hAnsi="Cambria Math"/>
          </w:rPr>
          <m:t>{</m:t>
        </m:r>
        <m:r>
          <w:rPr>
            <w:rFonts w:ascii="Cambria Math" w:hAnsi="Cambria Math"/>
            <w:color w:val="000000"/>
          </w:rPr>
          <m:t>y(x +y) ≠0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0000"/>
          </w:rPr>
          <m:t>x(x+y) ≠0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0000"/>
          </w:rPr>
          <m:t xml:space="preserve"> </m:t>
        </m:r>
      </m:oMath>
      <w:sdt>
        <w:sdtPr>
          <w:tag w:val="goog_rdk_1"/>
          <w:id w:val="-942374829"/>
        </w:sdtPr>
        <w:sdtEndPr/>
        <w:sdtContent>
          <w:r>
            <w:rPr>
              <w:rFonts w:ascii="Cardo" w:eastAsia="Cardo" w:hAnsi="Cardo" w:cs="Cardo"/>
              <w:color w:val="4D5156"/>
              <w:highlight w:val="white"/>
            </w:rPr>
            <w:t xml:space="preserve">⟹ </w:t>
          </w:r>
        </w:sdtContent>
      </w:sdt>
      <m:oMath>
        <m:r>
          <w:rPr>
            <w:rFonts w:ascii="Cambria Math" w:hAnsi="Cambria Math"/>
          </w:rPr>
          <m:t>{</m:t>
        </m:r>
        <m:r>
          <w:rPr>
            <w:rFonts w:ascii="Cambria Math" w:hAnsi="Cambria Math"/>
            <w:color w:val="4D5156"/>
            <w:highlight w:val="white"/>
          </w:rPr>
          <m:t>x</m:t>
        </m:r>
        <m:r>
          <w:rPr>
            <w:rFonts w:ascii="Cambria Math" w:hAnsi="Cambria Math"/>
            <w:color w:val="000000"/>
          </w:rPr>
          <m:t>≠0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4D5156"/>
            <w:highlight w:val="white"/>
          </w:rPr>
          <m:t>y</m:t>
        </m:r>
        <m:r>
          <w:rPr>
            <w:rFonts w:ascii="Cambria Math" w:hAnsi="Cambria Math"/>
            <w:color w:val="000000"/>
          </w:rPr>
          <m:t>≠0</m:t>
        </m:r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4D5156"/>
            <w:highlight w:val="white"/>
          </w:rPr>
          <m:t>x</m:t>
        </m:r>
        <m:r>
          <w:rPr>
            <w:rFonts w:ascii="Cambria Math" w:hAnsi="Cambria Math"/>
            <w:color w:val="000000"/>
          </w:rPr>
          <m:t>≠y</m:t>
        </m:r>
        <m:r>
          <w:rPr>
            <w:rFonts w:ascii="Cambria Math" w:hAnsi="Cambria Math"/>
          </w:rPr>
          <m:t xml:space="preserve"> </m:t>
        </m:r>
      </m:oMath>
    </w:p>
    <w:p w14:paraId="068B35A8" w14:textId="77777777" w:rsidR="00876DB6" w:rsidRDefault="00220615">
      <w:pPr>
        <w:tabs>
          <w:tab w:val="left" w:pos="567"/>
          <w:tab w:val="left" w:pos="1134"/>
        </w:tabs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</w:rPr>
              <m:t xml:space="preserve">xy + </m:t>
            </m:r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+xy</m:t>
            </m:r>
          </m:den>
        </m:f>
        <m:r>
          <w:rPr>
            <w:rFonts w:ascii="Cambria Math" w:hAnsi="Cambria Math"/>
            <w:color w:val="000000"/>
          </w:rPr>
          <m:t xml:space="preserve"> = 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x</m:t>
            </m:r>
          </m:num>
          <m:den>
            <m:r>
              <w:rPr>
                <w:rFonts w:ascii="Cambria Math" w:hAnsi="Cambria Math"/>
                <w:color w:val="000000"/>
              </w:rPr>
              <m:t>y</m:t>
            </m:r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x+y</m:t>
                </m:r>
              </m:e>
            </m:d>
          </m:den>
        </m:f>
        <m:r>
          <w:rPr>
            <w:rFonts w:ascii="Cambria Math" w:hAnsi="Cambria Math"/>
            <w:color w:val="000000"/>
          </w:rPr>
          <m:t>-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</w:rPr>
              <m:t>x</m:t>
            </m:r>
            <m:d>
              <m:dPr>
                <m:ctrlPr>
                  <w:rPr>
                    <w:rFonts w:ascii="Cambria Math" w:hAnsi="Cambria Math"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x+y</m:t>
                </m:r>
              </m:e>
            </m:d>
          </m:den>
        </m:f>
      </m:oMath>
    </w:p>
    <w:p w14:paraId="25960F14" w14:textId="77777777" w:rsidR="00876DB6" w:rsidRDefault="00220615">
      <w:pPr>
        <w:spacing w:after="0" w:line="360" w:lineRule="auto"/>
      </w:pPr>
      <w:r>
        <w:t xml:space="preserve">                                  </w:t>
      </w:r>
      <m:oMath>
        <m:r>
          <w:rPr>
            <w:rFonts w:ascii="Cambria Math" w:hAnsi="Cambria Math"/>
          </w:rPr>
          <m:t xml:space="preserve">                           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den>
        </m:f>
      </m:oMath>
    </w:p>
    <w:p w14:paraId="08CD29B7" w14:textId="77777777" w:rsidR="00876DB6" w:rsidRDefault="00220615">
      <w:pPr>
        <w:spacing w:after="0" w:line="360" w:lineRule="auto"/>
      </w:pPr>
      <m:oMath>
        <m:r>
          <w:rPr>
            <w:rFonts w:ascii="Cambria Math" w:hAnsi="Cambria Math"/>
          </w:rPr>
          <m:t xml:space="preserve">                                                                   = 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(x - y)(x +y) </m:t>
            </m:r>
          </m:num>
          <m:den>
            <m:r>
              <w:rPr>
                <w:rFonts w:ascii="Cambria Math" w:hAnsi="Cambria Math"/>
              </w:rPr>
              <m:t>xy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</m:t>
                </m:r>
              </m:e>
            </m:d>
          </m:den>
        </m:f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x- y</m:t>
            </m:r>
          </m:num>
          <m:den>
            <m:r>
              <w:rPr>
                <w:rFonts w:ascii="Cambria Math" w:hAnsi="Cambria Math"/>
              </w:rPr>
              <m:t>xy</m:t>
            </m:r>
          </m:den>
        </m:f>
      </m:oMath>
      <w:r>
        <w:t xml:space="preserve"> </w:t>
      </w:r>
    </w:p>
    <w:p w14:paraId="41C614D7" w14:textId="77777777" w:rsidR="00876DB6" w:rsidRDefault="00220615">
      <w:pPr>
        <w:spacing w:after="0" w:line="360" w:lineRule="auto"/>
        <w:rPr>
          <w:b/>
        </w:rPr>
      </w:pPr>
      <w:r>
        <w:rPr>
          <w:b/>
        </w:rPr>
        <w:t xml:space="preserve">b)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+ 4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- 4</m:t>
            </m:r>
          </m:den>
        </m:f>
        <m:r>
          <w:rPr>
            <w:rFonts w:ascii="Cambria Math" w:hAnsi="Cambria Math"/>
          </w:rPr>
          <m:t xml:space="preserve"> 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 + 2</m:t>
            </m:r>
          </m:den>
        </m:f>
        <m:r>
          <w:rPr>
            <w:rFonts w:ascii="Cambria Math" w:hAnsi="Cambria Math"/>
          </w:rPr>
          <m:t xml:space="preserve"> 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2 - x</m:t>
            </m:r>
          </m:den>
        </m:f>
      </m:oMath>
    </w:p>
    <w:p w14:paraId="671A6142" w14:textId="77777777" w:rsidR="00876DB6" w:rsidRDefault="00220615">
      <w:pPr>
        <w:spacing w:after="0" w:line="360" w:lineRule="auto"/>
      </w:pPr>
      <w:r>
        <w:t xml:space="preserve">     </w:t>
      </w:r>
      <m:oMath>
        <m:r>
          <w:rPr>
            <w:rFonts w:ascii="Cambria Math" w:hAnsi="Cambria Math"/>
            <w:color w:val="000000"/>
          </w:rPr>
          <m:t>Điều kiện xác định</m:t>
        </m:r>
      </m:oMath>
      <w:r>
        <w:t xml:space="preserve"> </w:t>
      </w:r>
      <m:oMath>
        <m:r>
          <w:rPr>
            <w:rFonts w:ascii="Cambria Math" w:hAnsi="Cambria Math"/>
          </w:rPr>
          <m:t>{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- 4</m:t>
        </m:r>
        <m:r>
          <w:rPr>
            <w:rFonts w:ascii="Cambria Math" w:hAnsi="Cambria Math"/>
            <w:color w:val="000000"/>
          </w:rPr>
          <m:t>≠0</m:t>
        </m:r>
        <m:r>
          <w:rPr>
            <w:rFonts w:ascii="Cambria Math" w:hAnsi="Cambria Math"/>
          </w:rPr>
          <m:t xml:space="preserve"> x + 2</m:t>
        </m:r>
        <m:r>
          <w:rPr>
            <w:rFonts w:ascii="Cambria Math" w:hAnsi="Cambria Math"/>
            <w:color w:val="000000"/>
          </w:rPr>
          <m:t>≠0</m:t>
        </m:r>
        <m:r>
          <w:rPr>
            <w:rFonts w:ascii="Cambria Math" w:hAnsi="Cambria Math"/>
          </w:rPr>
          <m:t xml:space="preserve"> 2 - x</m:t>
        </m:r>
        <m:r>
          <w:rPr>
            <w:rFonts w:ascii="Cambria Math" w:hAnsi="Cambria Math"/>
            <w:color w:val="000000"/>
          </w:rPr>
          <m:t>≠0</m:t>
        </m:r>
        <m:r>
          <w:rPr>
            <w:rFonts w:ascii="Cambria Math" w:hAnsi="Cambria Math"/>
          </w:rPr>
          <m:t xml:space="preserve"> </m:t>
        </m:r>
      </m:oMath>
      <w:sdt>
        <w:sdtPr>
          <w:tag w:val="goog_rdk_2"/>
          <w:id w:val="614027643"/>
        </w:sdtPr>
        <w:sdtEndPr/>
        <w:sdtContent>
          <w:r>
            <w:rPr>
              <w:rFonts w:ascii="Cardo" w:eastAsia="Cardo" w:hAnsi="Cardo" w:cs="Cardo"/>
              <w:color w:val="4D5156"/>
              <w:highlight w:val="white"/>
            </w:rPr>
            <w:t xml:space="preserve"> ⟹</w:t>
          </w:r>
        </w:sdtContent>
      </w:sdt>
      <m:oMath>
        <m:r>
          <w:rPr>
            <w:rFonts w:ascii="Cambria Math" w:hAnsi="Cambria Math"/>
          </w:rPr>
          <m:t>{x</m:t>
        </m:r>
        <m:r>
          <w:rPr>
            <w:rFonts w:ascii="Cambria Math" w:hAnsi="Cambria Math"/>
            <w:color w:val="000000"/>
          </w:rPr>
          <m:t>≠2 và x≠-2</m:t>
        </m:r>
        <m:r>
          <w:rPr>
            <w:rFonts w:ascii="Cambria Math" w:hAnsi="Cambria Math"/>
          </w:rPr>
          <m:t xml:space="preserve"> x</m:t>
        </m:r>
        <m:r>
          <w:rPr>
            <w:rFonts w:ascii="Cambria Math" w:hAnsi="Cambria Math"/>
            <w:color w:val="000000"/>
          </w:rPr>
          <m:t>≠2</m:t>
        </m:r>
        <m:r>
          <w:rPr>
            <w:rFonts w:ascii="Cambria Math" w:hAnsi="Cambria Math"/>
          </w:rPr>
          <m:t xml:space="preserve"> x</m:t>
        </m:r>
        <m:r>
          <w:rPr>
            <w:rFonts w:ascii="Cambria Math" w:hAnsi="Cambria Math"/>
            <w:color w:val="000000"/>
          </w:rPr>
          <m:t>≠- 2</m:t>
        </m:r>
        <m:r>
          <w:rPr>
            <w:rFonts w:ascii="Cambria Math" w:hAnsi="Cambria Math"/>
          </w:rPr>
          <m:t xml:space="preserve"> </m:t>
        </m:r>
      </m:oMath>
      <w:sdt>
        <w:sdtPr>
          <w:tag w:val="goog_rdk_3"/>
          <w:id w:val="1006792588"/>
        </w:sdtPr>
        <w:sdtEndPr/>
        <w:sdtContent>
          <w:r>
            <w:rPr>
              <w:rFonts w:ascii="Cardo" w:eastAsia="Cardo" w:hAnsi="Cardo" w:cs="Cardo"/>
              <w:color w:val="4D5156"/>
              <w:highlight w:val="white"/>
            </w:rPr>
            <w:t>⟹</w:t>
          </w:r>
        </w:sdtContent>
      </w:sdt>
      <w:r>
        <w:rPr>
          <w:i/>
        </w:rPr>
        <w:t xml:space="preserve">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color w:val="000000"/>
          </w:rPr>
          <m:t>≠2 và x≠-2</m:t>
        </m:r>
      </m:oMath>
    </w:p>
    <w:p w14:paraId="7A12030E" w14:textId="77777777" w:rsidR="00876DB6" w:rsidRDefault="00220615">
      <w:pPr>
        <w:spacing w:after="0" w:line="360" w:lineRule="auto"/>
      </w:pPr>
      <w:r>
        <w:t xml:space="preserve">                              </w:t>
      </w:r>
    </w:p>
    <w:p w14:paraId="200C2760" w14:textId="77777777" w:rsidR="00876DB6" w:rsidRDefault="00220615">
      <m:oMathPara>
        <m:oMath>
          <m:r>
            <w:rPr>
              <w:rFonts w:ascii="Cambria Math" w:hAnsi="Cambria Math"/>
              <w:color w:val="000000"/>
            </w:rPr>
            <m:t xml:space="preserve">                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+ 4</m:t>
              </m:r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- 4</m:t>
              </m:r>
            </m:den>
          </m:f>
          <m:r>
            <w:rPr>
              <w:rFonts w:ascii="Cambria Math" w:hAnsi="Cambria Math"/>
            </w:rPr>
            <m:t xml:space="preserve"> 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 + 2</m:t>
              </m:r>
            </m:den>
          </m:f>
          <m:r>
            <w:rPr>
              <w:rFonts w:ascii="Cambria Math" w:hAnsi="Cambria Math"/>
            </w:rPr>
            <m:t xml:space="preserve"> 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2 - x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+ 4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x+2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 + 2</m:t>
              </m:r>
            </m:den>
          </m:f>
          <m:r>
            <w:rPr>
              <w:rFonts w:ascii="Cambria Math" w:hAnsi="Cambria Math"/>
            </w:rPr>
            <m:t xml:space="preserve"> 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 - 2</m:t>
              </m:r>
            </m:den>
          </m:f>
        </m:oMath>
      </m:oMathPara>
    </w:p>
    <w:p w14:paraId="0D4F47F3" w14:textId="77777777" w:rsidR="00876DB6" w:rsidRDefault="00220615">
      <w:pPr>
        <w:spacing w:after="0" w:line="360" w:lineRule="auto"/>
      </w:pPr>
      <w:r>
        <w:t xml:space="preserve">                                                                     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+ 4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 xml:space="preserve">x 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num>
          <m:den>
            <m:r>
              <w:rPr>
                <w:rFonts w:ascii="Cambria Math" w:hAnsi="Cambria Math"/>
              </w:rPr>
              <m:t>(x + 2)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den>
        </m:f>
        <m: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num>
          <m:den>
            <m:r>
              <w:rPr>
                <w:rFonts w:ascii="Cambria Math" w:hAnsi="Cambria Math"/>
              </w:rPr>
              <m:t>(x - 2)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den>
        </m:f>
      </m:oMath>
    </w:p>
    <w:p w14:paraId="3587DFFD" w14:textId="77777777" w:rsidR="00876DB6" w:rsidRDefault="00220615">
      <w:pPr>
        <w:spacing w:after="0" w:line="360" w:lineRule="auto"/>
      </w:pPr>
      <w:r>
        <w:t xml:space="preserve">                                                                     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+ 4 -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+ 2x 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+2x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</m:oMath>
      <w:r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+ 4x +4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</m:oMath>
    </w:p>
    <w:p w14:paraId="38A8B4EB" w14:textId="77777777" w:rsidR="00876DB6" w:rsidRDefault="00220615">
      <w:pPr>
        <w:spacing w:after="0" w:line="360" w:lineRule="auto"/>
      </w:pPr>
      <w:r>
        <w:t xml:space="preserve">                                                                       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(x+2)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 xml:space="preserve"> 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 + 2</m:t>
            </m: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den>
        </m:f>
      </m:oMath>
    </w:p>
    <w:p w14:paraId="3B316434" w14:textId="77777777" w:rsidR="00876DB6" w:rsidRDefault="00220615">
      <w:pPr>
        <w:spacing w:after="0" w:line="360" w:lineRule="auto"/>
        <w:rPr>
          <w:b/>
        </w:rPr>
      </w:pPr>
      <w:r>
        <w:rPr>
          <w:b/>
        </w:rPr>
        <w:t>Bài 7 : Hai người thợ cùng sơn một bức tường. Nếu một mình sơn xong bức tường thì người thứ nhất làm xong lâu hơn người thứ hai là 2 giờ. Gọi x là số giờ mà người thứ nhất một mình sơn xong bức tường. Viết phân thức biểu thị tổng số phần của bức tường sơn được mà người thứ nhất sơn trong 3 giờ và người thứ hai sơn trong 4 giờ theo x.</w:t>
      </w:r>
    </w:p>
    <w:p w14:paraId="70DDE7A5" w14:textId="77777777" w:rsidR="00876DB6" w:rsidRDefault="00220615">
      <w:pPr>
        <w:spacing w:after="0" w:line="360" w:lineRule="auto"/>
        <w:rPr>
          <w:b/>
        </w:rPr>
      </w:pPr>
      <w:r>
        <w:rPr>
          <w:b/>
        </w:rPr>
        <w:lastRenderedPageBreak/>
        <w:t>Lời giải</w:t>
      </w:r>
    </w:p>
    <w:p w14:paraId="0C0C8D18" w14:textId="77777777" w:rsidR="00876DB6" w:rsidRDefault="00220615">
      <w:pPr>
        <w:spacing w:after="0" w:line="360" w:lineRule="auto"/>
      </w:pPr>
      <w:r>
        <w:t xml:space="preserve">            Gọi x là số giờ mà người thứ nhất một mình sơn xong bức tường. </w:t>
      </w:r>
    </w:p>
    <w:p w14:paraId="588D97C7" w14:textId="77777777" w:rsidR="00876DB6" w:rsidRDefault="00220615">
      <w:pPr>
        <w:spacing w:after="0" w:line="360" w:lineRule="auto"/>
      </w:pPr>
      <w:r>
        <w:t xml:space="preserve">                  1 giờ người thứ nhất sơn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bức tường.</w:t>
      </w:r>
    </w:p>
    <w:p w14:paraId="4B0480C3" w14:textId="77777777" w:rsidR="00876DB6" w:rsidRDefault="00220615">
      <w:pPr>
        <w:spacing w:after="0" w:line="360" w:lineRule="auto"/>
      </w:pPr>
      <w:r>
        <w:t xml:space="preserve">                  3 giờ người thứ nhất sơn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bức tường.</w:t>
      </w:r>
    </w:p>
    <w:p w14:paraId="06CCA005" w14:textId="77777777" w:rsidR="00876DB6" w:rsidRDefault="00220615">
      <w:pPr>
        <w:spacing w:after="0" w:line="360" w:lineRule="auto"/>
      </w:pPr>
      <w:r>
        <w:t xml:space="preserve">                  Người thứ hai một mình sơn xong bức tường mất x – 2 giờ</w:t>
      </w:r>
    </w:p>
    <w:p w14:paraId="732397DC" w14:textId="77777777" w:rsidR="00876DB6" w:rsidRDefault="00220615">
      <w:pPr>
        <w:spacing w:after="0" w:line="360" w:lineRule="auto"/>
      </w:pPr>
      <w:r>
        <w:t xml:space="preserve">                  1 giờ người thứ hai sơn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 - 2</m:t>
            </m:r>
          </m:den>
        </m:f>
      </m:oMath>
      <w:r>
        <w:t xml:space="preserve"> bức tường.</w:t>
      </w:r>
    </w:p>
    <w:p w14:paraId="3785CE08" w14:textId="77777777" w:rsidR="00876DB6" w:rsidRDefault="00220615">
      <w:pPr>
        <w:spacing w:after="0" w:line="360" w:lineRule="auto"/>
      </w:pPr>
      <w:r>
        <w:t xml:space="preserve">                  4 giờ người thứ hai sơn được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 - 2</m:t>
            </m:r>
          </m:den>
        </m:f>
      </m:oMath>
      <w:r>
        <w:t xml:space="preserve"> bức tường.</w:t>
      </w:r>
    </w:p>
    <w:p w14:paraId="233DCD2B" w14:textId="77777777" w:rsidR="00876DB6" w:rsidRDefault="00220615">
      <w:pPr>
        <w:spacing w:after="0" w:line="360" w:lineRule="auto"/>
      </w:pPr>
      <w:r>
        <w:t xml:space="preserve">           Do đó, số phần của bức tường sơn được mà người thứ nhất sơn trong 3 giờ và người thứ hai sơn trong 4 giờ là : </w:t>
      </w:r>
    </w:p>
    <w:p w14:paraId="14F4B04F" w14:textId="77777777" w:rsidR="00876DB6" w:rsidRDefault="00265B41">
      <w:pPr>
        <w:spacing w:after="0" w:line="360" w:lineRule="auto"/>
        <w:jc w:val="center"/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220615">
        <w:t xml:space="preserve"> +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 - 2</m:t>
            </m:r>
          </m:den>
        </m:f>
      </m:oMath>
      <w:r w:rsidR="00220615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3(x - 2) + 4x</m:t>
            </m:r>
          </m:num>
          <m:den>
            <m:r>
              <w:rPr>
                <w:rFonts w:ascii="Cambria Math" w:hAnsi="Cambria Math"/>
              </w:rPr>
              <m:t xml:space="preserve">x(x - 2) </m:t>
            </m:r>
          </m:den>
        </m:f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7x - 6</m:t>
            </m:r>
          </m:num>
          <m:den>
            <m:r>
              <w:rPr>
                <w:rFonts w:ascii="Cambria Math" w:hAnsi="Cambria Math"/>
              </w:rPr>
              <m:t>x(x - 2)</m:t>
            </m:r>
          </m:den>
        </m:f>
      </m:oMath>
    </w:p>
    <w:p w14:paraId="0A1C7755" w14:textId="77777777" w:rsidR="00876DB6" w:rsidRDefault="00220615">
      <w:pPr>
        <w:spacing w:after="0"/>
        <w:jc w:val="both"/>
        <w:rPr>
          <w:b/>
        </w:rPr>
      </w:pPr>
      <w:r>
        <w:rPr>
          <w:b/>
        </w:rPr>
        <w:t>* HƯỚNG DẪN VỀ NHÀ</w:t>
      </w:r>
    </w:p>
    <w:p w14:paraId="011AA6F0" w14:textId="77777777" w:rsidR="00876DB6" w:rsidRDefault="0022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Ghi nhớ kiến thức trong bài. </w:t>
      </w:r>
    </w:p>
    <w:p w14:paraId="7682FB5C" w14:textId="77777777" w:rsidR="00876DB6" w:rsidRDefault="0022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Hoàn thành các bài tập trong đề cương</w:t>
      </w:r>
    </w:p>
    <w:p w14:paraId="19F1DEC7" w14:textId="77777777" w:rsidR="00876DB6" w:rsidRDefault="002206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Chuẩn bị “ Kiểm tra giữa kì I”</w:t>
      </w:r>
    </w:p>
    <w:p w14:paraId="6EFC3BF3" w14:textId="77777777" w:rsidR="00876DB6" w:rsidRDefault="00876DB6">
      <w:pPr>
        <w:pStyle w:val="Heading1"/>
        <w:spacing w:line="276" w:lineRule="auto"/>
        <w:rPr>
          <w:sz w:val="28"/>
          <w:szCs w:val="28"/>
        </w:rPr>
      </w:pPr>
    </w:p>
    <w:sectPr w:rsidR="00876DB6">
      <w:headerReference w:type="default" r:id="rId8"/>
      <w:footerReference w:type="default" r:id="rId9"/>
      <w:pgSz w:w="11906" w:h="16838"/>
      <w:pgMar w:top="1134" w:right="851" w:bottom="1134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DB18A" w14:textId="77777777" w:rsidR="00265B41" w:rsidRDefault="00265B41">
      <w:pPr>
        <w:spacing w:after="0" w:line="240" w:lineRule="auto"/>
      </w:pPr>
      <w:r>
        <w:separator/>
      </w:r>
    </w:p>
  </w:endnote>
  <w:endnote w:type="continuationSeparator" w:id="0">
    <w:p w14:paraId="77028667" w14:textId="77777777" w:rsidR="00265B41" w:rsidRDefault="0026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Duf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4AB4F" w14:textId="52F9E2A5" w:rsidR="00876DB6" w:rsidRDefault="00220615">
    <w:r>
      <w:t xml:space="preserve">Họ và tên giáo viên: Trần Thị </w:t>
    </w:r>
    <w:r w:rsidR="00506430">
      <w:t>Bích Loan</w:t>
    </w:r>
    <w:r>
      <w:t xml:space="preserve">                          Môn học: Đại số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8ECAD" w14:textId="77777777" w:rsidR="00265B41" w:rsidRDefault="00265B41">
      <w:pPr>
        <w:spacing w:after="0" w:line="240" w:lineRule="auto"/>
      </w:pPr>
      <w:r>
        <w:separator/>
      </w:r>
    </w:p>
  </w:footnote>
  <w:footnote w:type="continuationSeparator" w:id="0">
    <w:p w14:paraId="47D41065" w14:textId="77777777" w:rsidR="00265B41" w:rsidRDefault="0026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78C68" w14:textId="77777777" w:rsidR="00876DB6" w:rsidRDefault="00220615">
    <w:r>
      <w:t>Trường THCS Nam Hải                                                                      Tổ Tự nhiên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C1338"/>
    <w:multiLevelType w:val="multilevel"/>
    <w:tmpl w:val="0E9A6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B6"/>
    <w:rsid w:val="00220615"/>
    <w:rsid w:val="00265B41"/>
    <w:rsid w:val="00506430"/>
    <w:rsid w:val="00876DB6"/>
    <w:rsid w:val="00B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D3B0E0"/>
  <w15:docId w15:val="{40FA9E86-46F0-486E-A0A8-632A31C4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1"/>
    </w:pPr>
    <w:rPr>
      <w:rFonts w:ascii="VNI-Times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A33"/>
    <w:pPr>
      <w:keepNext/>
      <w:spacing w:after="0" w:line="240" w:lineRule="auto"/>
      <w:outlineLvl w:val="2"/>
    </w:pPr>
    <w:rPr>
      <w:rFonts w:ascii="VNI-Times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A33"/>
    <w:pPr>
      <w:keepNext/>
      <w:spacing w:after="0" w:line="240" w:lineRule="auto"/>
      <w:jc w:val="center"/>
      <w:outlineLvl w:val="3"/>
    </w:pPr>
    <w:rPr>
      <w:rFonts w:ascii="VNI-Times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A33"/>
    <w:pPr>
      <w:keepNext/>
      <w:spacing w:after="0" w:line="240" w:lineRule="auto"/>
      <w:outlineLvl w:val="5"/>
    </w:pPr>
    <w:rPr>
      <w:rFonts w:ascii="VNI-Times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96A33"/>
    <w:pPr>
      <w:spacing w:after="0" w:line="240" w:lineRule="auto"/>
      <w:jc w:val="center"/>
    </w:pPr>
    <w:rPr>
      <w:rFonts w:ascii="VNI-Duff" w:hAnsi="VNI-Duff"/>
      <w:color w:val="000000"/>
      <w:sz w:val="32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basedOn w:val="TableNormal"/>
    <w:uiPriority w:val="5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hAnsi=".VnTime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hAnsi=".VnTime" w:cs=".VnTime"/>
      <w:sz w:val="24"/>
      <w:szCs w:val="24"/>
      <w:lang w:val="en-US" w:eastAsia="ar-SA"/>
    </w:rPr>
  </w:style>
  <w:style w:type="character" w:styleId="Emphasis">
    <w:name w:val="Emphasis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360" w:lineRule="auto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971B74"/>
  </w:style>
  <w:style w:type="table" w:customStyle="1" w:styleId="a">
    <w:basedOn w:val="TableNormal"/>
    <w:pPr>
      <w:spacing w:after="0" w:line="240" w:lineRule="auto"/>
      <w:jc w:val="both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2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Sbm4QPD+LicMDD7V5CD2O+CKDw==">CgMxLjAaEgoBMBINCgsIB0IHEgVDYXJkbxoSCgExEg0KCwgHQgcSBUNhcmRvGhIKATISDQoLCAdCBxIFQ2FyZG8aEgoBMxINCgsIB0IHEgVDYXJkbzIIaC5namRneHM4AHIhMXMtdE9DbjJFTlgwd1BodFdSUWEtT1BiM0QtcnZfMEVU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 Gia</dc:creator>
  <cp:lastModifiedBy>Administrator</cp:lastModifiedBy>
  <cp:revision>3</cp:revision>
  <dcterms:created xsi:type="dcterms:W3CDTF">2023-10-22T06:58:00Z</dcterms:created>
  <dcterms:modified xsi:type="dcterms:W3CDTF">2024-10-30T04:11:00Z</dcterms:modified>
</cp:coreProperties>
</file>