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Trường THCS Nam Hải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Tổ KHTN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 và tên: Nguyễn Thị Thảo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Chương XI.       DI TRUYỀN HỌC MENDEL, CƠ SỞ PHÂN TỬ CỦA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HIỆN TUỢNG DI TRUYỀN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BÀI 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KHÁI QUÁT VỀ DI TRUYỀN HỌC</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Môn học/ Hoạt động giáo dục: KHTN  KHTN 9 (Phần Sinh học)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thực hiện: 02 tiết (tiết 1, 2  - Tuần 02)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bookmarkStart w:colFirst="0" w:colLast="0" w:name="bookmark=id.gjdgxs" w:id="0"/>
    <w:bookmarkEnd w:id="0"/>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kiến thức: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hái niệm di truyền, khái niệm biến dị.</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ene quỵ định di truyền và biến dị ở sinh vật, qua đó gene được xem là trung tâm của di truyền học.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 </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tưởng của Mendel về nhân tố di truyền là cơ sở cho những nghiên cứu về gene.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Các thuật ngữ trong nghiên cứu các quy luật di truyền: tính trạng, nhân tố di truyền, cơ thể thuần chủng, tính trạng tương phản, tính trạng tr</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ội, tính trạng lặn, kiểu hình, kiểu gene, allele, dòng thuần.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kí hiệu trong nghiên cứu di truyền (P, F1 F2,...).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b w:val="1"/>
          <w:sz w:val="28"/>
          <w:szCs w:val="28"/>
          <w:rtl w:val="0"/>
        </w:rPr>
        <w:t xml:space="preserve">* HS Khuyết tật: </w:t>
      </w:r>
      <w:r w:rsidDel="00000000" w:rsidR="00000000" w:rsidRPr="00000000">
        <w:rPr>
          <w:sz w:val="28"/>
          <w:szCs w:val="28"/>
          <w:rtl w:val="0"/>
        </w:rPr>
        <w:t xml:space="preserve">- K</w:t>
      </w:r>
      <w:bookmarkStart w:colFirst="0" w:colLast="0" w:name="bookmark=kix.4bve1nhy8b0b" w:id="5"/>
      <w:bookmarkEnd w:id="5"/>
      <w:r w:rsidDel="00000000" w:rsidR="00000000" w:rsidRPr="00000000">
        <w:rPr>
          <w:sz w:val="28"/>
          <w:szCs w:val="28"/>
          <w:rtl w:val="0"/>
        </w:rPr>
        <w:t xml:space="preserve">hái niệm di truyền, khái niệm biến dị.</w:t>
      </w:r>
    </w:p>
    <w:p w:rsidR="00000000" w:rsidDel="00000000" w:rsidP="00000000" w:rsidRDefault="00000000" w:rsidRPr="00000000" w14:paraId="00000015">
      <w:pPr>
        <w:rPr>
          <w:sz w:val="28"/>
          <w:szCs w:val="28"/>
        </w:rPr>
      </w:pPr>
      <w:r w:rsidDel="00000000" w:rsidR="00000000" w:rsidRPr="00000000">
        <w:rPr>
          <w:sz w:val="28"/>
          <w:szCs w:val="28"/>
          <w:rtl w:val="0"/>
        </w:rPr>
        <w:t xml:space="preserve">- Ý </w:t>
      </w:r>
      <w:bookmarkStart w:colFirst="0" w:colLast="0" w:name="bookmark=kix.kkpbwkzcfxh6" w:id="6"/>
      <w:bookmarkEnd w:id="6"/>
      <w:r w:rsidDel="00000000" w:rsidR="00000000" w:rsidRPr="00000000">
        <w:rPr>
          <w:sz w:val="28"/>
          <w:szCs w:val="28"/>
          <w:rtl w:val="0"/>
        </w:rPr>
        <w:t xml:space="preserve">tưởng của Mendel về nhân tố di truyền là cơ sở cho những nghiên cứu về gene.</w:t>
      </w:r>
    </w:p>
    <w:p w:rsidR="00000000" w:rsidDel="00000000" w:rsidP="00000000" w:rsidRDefault="00000000" w:rsidRPr="00000000" w14:paraId="00000016">
      <w:pPr>
        <w:rPr>
          <w:sz w:val="28"/>
          <w:szCs w:val="28"/>
        </w:rPr>
      </w:pPr>
      <w:r w:rsidDel="00000000" w:rsidR="00000000" w:rsidRPr="00000000">
        <w:rPr>
          <w:sz w:val="28"/>
          <w:szCs w:val="28"/>
          <w:rtl w:val="0"/>
        </w:rPr>
        <w:t xml:space="preserve">- Các thuật ngữ trong nghiên cứu các quy luật di truyền: tính trạng, nhân tố di truyền, cơ thể thuần chủng, tính trạng tương phản, tính trạng tr</w:t>
      </w:r>
      <w:bookmarkStart w:colFirst="0" w:colLast="0" w:name="bookmark=kix.wsnee2j46qnn" w:id="7"/>
      <w:bookmarkEnd w:id="7"/>
      <w:r w:rsidDel="00000000" w:rsidR="00000000" w:rsidRPr="00000000">
        <w:rPr>
          <w:sz w:val="28"/>
          <w:szCs w:val="28"/>
          <w:rtl w:val="0"/>
        </w:rPr>
        <w:t xml:space="preserve">ội, tính trạng lặn, kiểu hình, kiểu gene, allele, dòng thuần.</w:t>
      </w:r>
    </w:p>
    <w:p w:rsidR="00000000" w:rsidDel="00000000" w:rsidP="00000000" w:rsidRDefault="00000000" w:rsidRPr="00000000" w14:paraId="00000017">
      <w:pPr>
        <w:rPr>
          <w:sz w:val="28"/>
          <w:szCs w:val="28"/>
        </w:rPr>
      </w:pPr>
      <w:r w:rsidDel="00000000" w:rsidR="00000000" w:rsidRPr="00000000">
        <w:rPr>
          <w:sz w:val="28"/>
          <w:szCs w:val="28"/>
          <w:rtl w:val="0"/>
        </w:rPr>
        <w:t xml:space="preserve">- Một số kí hiệu trong nghiên cứu di truyền (P, F1 F2,...).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2.1.Năng lực chung.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chủ và tự học: Chủ động, tích cực tìm hiểu các kiến thức về khái niệm di truyền và biến dị, thí nghiệm của Mendel, ý tưởng của Mendel về nhân tố di truyền, một số thuật ngữ và kí hiệu dùng trong nghiên cứu di truyền.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và hợp tác: Hoạt động nhóm thực hiện các nhiệm vụ học tập một cách hiệu quả theo yêu cầu của GV, đảm bảo cho các thành viên trong nhóm đều được tham gia và trình bày báo cáo.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vấn đề và sáng tạo: Thảo luận với các thành viên trong nhóm nhằm giải quyết các vấn đề trong bài học một cách sáng tạo để hoàn thành nhiệm vụ học tập.</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 HS Khuyết tật: </w:t>
      </w:r>
    </w:p>
    <w:p w:rsidR="00000000" w:rsidDel="00000000" w:rsidP="00000000" w:rsidRDefault="00000000" w:rsidRPr="00000000" w14:paraId="0000001E">
      <w:pPr>
        <w:rPr>
          <w:sz w:val="28"/>
          <w:szCs w:val="28"/>
        </w:rPr>
      </w:pPr>
      <w:r w:rsidDel="00000000" w:rsidR="00000000" w:rsidRPr="00000000">
        <w:rPr>
          <w:sz w:val="28"/>
          <w:szCs w:val="28"/>
          <w:rtl w:val="0"/>
        </w:rPr>
        <w:t xml:space="preserve">+ Giao tiếp và hợp tác: Hoạt động nhóm thực hiện các nhiệm vụ học tập một cách hiệu quả theo yêu cầu của GV</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khoa học tự nhiên.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khoa học tự nhiên: Nhận biết được các kiến thức về khái niệm di truyền và biến dị, thí nghiệm của Mendel, ý tưởng của Mendel về nhân tố di truyền, một số thuật ngữ và kí hiệu dùng trong nghiên cứu di truyền.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tự nhiên: Biết cách khai thác thong tin từ SGK, thực tiễn cuộc sống để rút ra được kiến thức.</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 HS Khuyết tật: </w:t>
      </w:r>
      <w:r w:rsidDel="00000000" w:rsidR="00000000" w:rsidRPr="00000000">
        <w:rPr>
          <w:sz w:val="28"/>
          <w:szCs w:val="28"/>
          <w:rtl w:val="0"/>
        </w:rPr>
        <w:t xml:space="preserve">- Nhận thức khoa học tự nhiên: Nhận biết được các kiến thức về khái niệm di truyền và biến dị, thí nghiệm của Mendel, ý tưởng của Mendel về nhân tố di truyền, một số thuật ngữ và kí hiệu dùng trong nghiên cứu di truyền.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Về phẩm chất: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thực hiện bài học sẽ tạo điều kiện để học sinh: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học, chịu khó tìm tòi tài liệu và thực hiện các nhiệm vụ học tập, chủ động, sáng tạo trong tiếp cận kiến thức mới qua sách vở và thực tiễn.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cẩn thận trong ghi chép kết quả hoạt động nhóm và trung thực trong báo cáo kết quả các hoạt động.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thái độ học tập nghiêm túc, ý thức vươn lên và lòng yêu thích môn h</w:t>
      </w:r>
      <w:r w:rsidDel="00000000" w:rsidR="00000000" w:rsidRPr="00000000">
        <w:rPr>
          <w:sz w:val="28"/>
          <w:szCs w:val="28"/>
          <w:rtl w:val="0"/>
        </w:rPr>
        <w:t xml:space="preserve">ọc.</w:t>
      </w:r>
    </w:p>
    <w:p w:rsidR="00000000" w:rsidDel="00000000" w:rsidP="00000000" w:rsidRDefault="00000000" w:rsidRPr="00000000" w14:paraId="00000027">
      <w:pPr>
        <w:rPr>
          <w:sz w:val="28"/>
          <w:szCs w:val="28"/>
        </w:rPr>
      </w:pPr>
      <w:r w:rsidDel="00000000" w:rsidR="00000000" w:rsidRPr="00000000">
        <w:rPr>
          <w:b w:val="1"/>
          <w:sz w:val="28"/>
          <w:szCs w:val="28"/>
          <w:rtl w:val="0"/>
        </w:rPr>
        <w:t xml:space="preserve">* HS Khuyết tật: </w:t>
      </w:r>
      <w:r w:rsidDel="00000000" w:rsidR="00000000" w:rsidRPr="00000000">
        <w:rPr>
          <w:sz w:val="28"/>
          <w:szCs w:val="28"/>
          <w:rtl w:val="0"/>
        </w:rPr>
        <w:t xml:space="preserve">Trung thực, cẩn thận trong ghi chép kết quả hoạt động nhóm</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Chuẩn bị của giáo viên: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KHBD, Giáo án điện tử, máy tính, tivi.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Hình ảnh, video về Mendel và các quy luật di truyền: https</w:t>
      </w:r>
      <w:r w:rsidDel="00000000" w:rsidR="00000000" w:rsidRPr="00000000">
        <w:rPr>
          <w:rFonts w:ascii="Times New Roman" w:cs="Times New Roman" w:eastAsia="Times New Roman" w:hAnsi="Times New Roman"/>
          <w:b w:val="0"/>
          <w:i w:val="0"/>
          <w:smallCaps w:val="0"/>
          <w:strike w:val="0"/>
          <w:color w:val="4472c4"/>
          <w:sz w:val="28"/>
          <w:szCs w:val="28"/>
          <w:u w:val="none"/>
          <w:shd w:fill="auto" w:val="clear"/>
          <w:vertAlign w:val="baseline"/>
          <w:rtl w:val="0"/>
        </w:rPr>
        <w:t xml:space="preserve">://youtu.be/oL0LlG8Pyks?si=e2IgulQ6vAWbw5gJ</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Chuẩn bị của học sinh:</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Vở ghi + SGK + Đồ dùng học tập + Đọc trước bài ở nhà.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1: Mở đầu</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tâm thế hứng thú cho học sinh và từng bước làm quen bài mới.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hoạt động cá nhân trả lời câu hỏi của GV: Nêu những điểm giống bố mẹ của bản thân HS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trả lời của học sinh, câu trả lời có thể đúng hoặc sai, giáo viên không nhận xét tính đúng sai mà căn cứ vào đó để dẫn dắt vào bài mới.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nêu nhiệm vụ: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sinh ra có những đặc điểm giống bố mẹ và có những đặc điểm khác bố mẹ. Theo em đó là hiện tượng gì?</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nhiệm vụ.</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việc cá nhân trả lời câu hỏi.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theo dõi và hỗ trợ HS khi cần thiết.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trả lời câu hỏi, HS khác nhận xét bổ sung.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 trả lời câu hỏi phần mở đầu: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Hiện tượng con sinh ra có những đặc điểm giống bố mẹ được gọi là hiện tượng di truyền.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Hiện tượng con sinh ra có những đặc điểm khác bố mẹ được gọi là hiện tượng biến dị.</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ghi nhận các ý kiến của HS và dẫn dắt vào bài học mới..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2: Hình thành kiến thức mới.</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 Tìm hiểu khái niệm về di truyền và biến dị.</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khái niệm di truyền, khái niệm biến dị.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gene quy định di truyền và biến dị ở sinh vật, qua đó gene được xem là trung tâm của di truyền học.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Lấy được vi dụ về di truyền và biến dị</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đọc thông tin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tra lờI của HS: cá nhân rút ra khái niệm di truyền và biến dị.</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truyền là hiện tượng truyền đạt các tính trạng của bố mẹ, tổ tiên cho các thế hệ con cháu.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Biến dị là hiện tượng con sinh ra có các đặc điểm khác nhau và khác với bố mẹ.</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 dụ về di truyền và biến dị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tbl>
      <w:tblPr>
        <w:tblStyle w:val="Table2"/>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620"/>
        <w:gridCol w:w="4027"/>
        <w:tblGridChange w:id="0">
          <w:tblGrid>
            <w:gridCol w:w="5620"/>
            <w:gridCol w:w="4027"/>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Chuyển giao nhiệm vụ</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giao nhiệm vụ học tập hoạt động nhóm: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Một cặp vợ chồng đều có tóc xoăn, người con thứ nhất của họ có tóc xoăn, đây là một ví dụ về hiện tượng di truyền; người con thứ hai của họ có tóc thẳng, đây là một ví dụ về hiện tượng biến dị.</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Đọc thông tin trên và thực hiện các yêu cầu sau: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Cho biết di truyền và biến dị là gì.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Lấy thêm ví dụ về hiện tượng di truyền và biến dị trong thực tế.</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Hiện tượng di truyền và biến dị do nhân tố nào quy định?</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nghiên cứu thông tin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thảo luận nhóm hoàn thành nhiệm vụ học tập</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cầu HS các nhóm cử đại diện báo cáo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báo cáo kết quả thảo luận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Kết luận, nhận định</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 bổ sung, đánh giá.</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tuyên dương các cá nhân và nhóm.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chốt nội dung khái niệm về di truyền, biến dị, gene quy định di truyền và biến dị.</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mở rộng: Biến dị và di truyền là hai hiện tượng song song, gắn liền với sinh sản.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bổ sung nhiệm vụ của di truyền học: nghiên cứu bản chất và quy luật của hiện tượng di truyền và biến dị.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Khái niệm di truyền và biến dị</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truyền là hiện tượng truyền đạt các tính trạng của bố mẹ, tổ tiên cho các thế hệ con cháu.</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Biến dị là hiện tượng con sinh ra có các đặc điểm khác nhau và khác với bố mẹ.</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Hiện tượng di truyền và biến dị do nhân tố di truyền nằm trong tế bào (sau này gọi là gene) quy định, do đó gene được xem là trung tâm của di truyền học.</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2.2.1: Tìm hiểu Thí nghiệm của Mendel</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được các bước tiến hành thí nghiệm của Mendel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PHT số 1</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PHIẾU HỌC TẬP SỐ 1</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Hình 36.1 trong SGK, hoạt động nhóm trả lời các câu hỏi sau trong vòng 5 phút: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các bước tiến hành thí nghiệm và kết quả.</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thế hệ F1 và F2 có xuất hiện dạng màu hoa pha trộn giữa hoa tím và hoa trắng hay không? - Yếu tố quy định tính trạng hoa trắng (ở thế hệ P) có biến mất trong phép lai hay không?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Thế nào là nhân tố di truyền? Hãy chỉ ra tính trạng tương phản, tính trạng trội, tính trạng lặn trong phép lai của Mendel.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phiếu học tập số 1.</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các bước tiến hành thí nghiệm và kết quả. – Các bước tiến hành thí nghiệm: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Tạo các dòng thuần chủng về từng tính trạng.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Lai các dòng thuần chủng khác biệt nhau bởi một tính trạng tương phản (màu hoa). Lai cây hoa tím với cây hoa trắng, cho đời con F1: 100% cây hoa tím.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Cho các cây F1 hoa tím tự thụ phấn với nhau, cho đời con F2 có cả cây hoa tím và cây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trắng.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F1 thu được 100% cây hoa tím.</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F2 thu được cả cây hoa tím và cây hoa trắng với tỉ lệ 3 cây hoa tím : 1 cây hoa trắng.</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thế hệ F1 và F2 có xuất hiện dạng màu hoa pha trộn giữa hoa tím và hoa trắng hay không? Yếu tố quy định tính trạng hoa trắng (ở thế hệ P) có biến mất trong phép lai hay không?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thế hệ F1 và F2 không có sự xuất hiện dạng màu hoa pha trộn giữa hoa tím và hoa trắng. Yếu tố quy định tính trạng hoa trắng không biến mất trong quá trình lai vì ở F2 vẫn xuất hiện hoa trắng.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nào là nhân tố di truyền? Hãy chỉ ra tính trạng tương phản, tính trạng trội, tính trạng lặn trong phép lai của Mendel.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Nhân tố di truyền là đơn vị vật chất cơ bản của quá trình di truyền. Tính trạng tương phản: Hoa tím &gt;&lt; hoa trắng.</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trạng trội: hoa tím. Tính trạng lặn: hoa trắng.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415"/>
        <w:gridCol w:w="4232"/>
        <w:tblGridChange w:id="0">
          <w:tblGrid>
            <w:gridCol w:w="5415"/>
            <w:gridCol w:w="4232"/>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Chuyển giao nhiệm vụ học tập</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36.1 SGK/159, 160 tìm hiểu thí nghiệm của Mendel về tính trạng màu hoa ở cây đậu Hà lan.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371090" cy="178943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71090" cy="178943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cầu HS đọc thông tin phần I SGK/159, 160 tìm hiểu thí nghiệm của Mendel.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nhóm thực hiện nhiệm vụ học tập (PHT số 1)</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thí nghiệm trong Hình 36.1 và thực hiện các yêu cầu sau: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Trình bày các bước tiến hành và kết quả thí nghiệm.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Ở thế hệ F1 và F2 có xuất hiện dạng màu hoa pha trộn giữa hoa tím và hoa trắng hay không? Yếu tố quy định tính trạng hoa trắng (ở thế hệ P) có biến mất trong phép lai không?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Thế nào là nhân tố di truyền? Hãy chỉ ra tính trạng tương phản, tính trạng trội, tính trạng lặn trong phép lai của Mendel.</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thí nghiệm của Mendel.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thí nghiệm của Mendel.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tố di truyền chính là gene hay allele tồn tại trong nhân tế bào, quy định tính trạng của cơ thể sinh vật. Mỗi tính trạng do một cặp nhân tố di truyền quy định, các nhân tố di truyền không hòa trộn vào nhau.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phép lai của Mendel:</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tương phản là hoa tím và hoa trắng vì đây là 2 trạng thái khác biệt, tương phản về tính trạng màu hoa.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trội là hoa tím vì đây là tính trạng xuất hiện ở F1.</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lặn là hoa trắng vì đây là tính trạng đến F2 mới xuất hiện.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Kết luận, nhận định</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Mendel - người đặt nền móng cho di truyền học</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Thí nghiệm của Mendel</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Pt/c     Cây hoa tím x Cây hoa trắng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đời F1: 100% cây hoa tím.</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đời F2: 3 cây hoa tím : 1 cây hoa trắng.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7" w:line="213" w:lineRule="auto"/>
              <w:ind w:left="0" w:right="9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tố di truyền (gene) quy định tính trạng (n</w:t>
            </w:r>
            <w:r w:rsidDel="00000000" w:rsidR="00000000" w:rsidRPr="00000000">
              <w:rPr>
                <w:rFonts w:ascii="Times New Roman" w:cs="Times New Roman" w:eastAsia="Times New Roman" w:hAnsi="Times New Roman"/>
                <w:b w:val="0"/>
                <w:i w:val="0"/>
                <w:smallCaps w:val="0"/>
                <w:strike w:val="0"/>
                <w:color w:val="221d1d"/>
                <w:sz w:val="28"/>
                <w:szCs w:val="28"/>
                <w:u w:val="none"/>
                <w:shd w:fill="auto" w:val="clear"/>
                <w:vertAlign w:val="baseline"/>
                <w:rtl w:val="0"/>
              </w:rPr>
              <w:t xml:space="preserve">hân tố quy định hoa trắng bị che khuất khi đứng cạnh nhân tố quy định hoa tím, hoa tím là tính trạng trội, hoa trắng là tính trạng lặn)</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nhân tố di truyền không trộn lẫn vào nhau.</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2.2.2: Tìm hiểu ý tưởng của Mendel về nhân tố di truyền</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6600"/>
        </w:tabs>
        <w:spacing w:after="0" w:before="120" w:line="242" w:lineRule="auto"/>
        <w:ind w:left="0" w:right="-48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Nêu được ý tưởng của Mendel về nhân tố di truyền là cơ sở cho những nghiên cứu về gene.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8" w:line="21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r w:rsidDel="00000000" w:rsidR="00000000" w:rsidRPr="00000000">
        <w:rPr>
          <w:rFonts w:ascii="Noto Sans Symbols" w:cs="Noto Sans Symbols" w:eastAsia="Noto Sans Symbols" w:hAnsi="Noto Sans Symbols"/>
          <w:b w:val="0"/>
          <w:i w:val="0"/>
          <w:smallCaps w:val="0"/>
          <w:strike w:val="0"/>
          <w:color w:val="090a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quan sát video</w:t>
      </w:r>
      <w:r w:rsidDel="00000000" w:rsidR="00000000" w:rsidRPr="00000000">
        <w:rPr>
          <w:rFonts w:ascii="Times New Roman" w:cs="Times New Roman" w:eastAsia="Times New Roman" w:hAnsi="Times New Roman"/>
          <w:b w:val="0"/>
          <w:i w:val="0"/>
          <w:smallCaps w:val="0"/>
          <w:strike w:val="0"/>
          <w:color w:val="090a0a"/>
          <w:sz w:val="28"/>
          <w:szCs w:val="28"/>
          <w:u w:val="none"/>
          <w:shd w:fill="auto" w:val="clear"/>
          <w:vertAlign w:val="baseline"/>
          <w:rtl w:val="0"/>
        </w:rPr>
        <w:t xml:space="preserve"> “Mendel và những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nghiên cứu của ông, đọc thông tin trong SGK mục</w:t>
      </w:r>
      <w:r w:rsidDel="00000000" w:rsidR="00000000" w:rsidRPr="00000000">
        <w:rPr>
          <w:rFonts w:ascii="Times New Roman" w:cs="Times New Roman" w:eastAsia="Times New Roman" w:hAnsi="Times New Roman"/>
          <w:b w:val="0"/>
          <w:i w:val="0"/>
          <w:smallCaps w:val="0"/>
          <w:strike w:val="0"/>
          <w:color w:val="090a0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II.2 và trả lời câu hỏi:</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ý tưởng của Mendel về nhân tố di truyền là cơ sở cho việc nghiên cứu về gene sau này?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tưởng của Mendel về nhân tố di truyền là cơ sở cho việc nghiên cứu về gene sau này vì: Mendel cho rằng đơn vị quy định sự di truyền của một tính trạng tồn tại thành từng cặp, gọi là nhân tố di truyền trong nhân tế bào và chúng không pha trộn vào nhau. Như vậy, dù không đưa ra thuật ngữ gene hay allele nhưng thực chất Mendel là người đầu tiên đưa ra khái niệm về gene và đây chính là cơ sở cho việc nghiên cứu về gene sau này.</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318"/>
        <w:gridCol w:w="4329"/>
        <w:tblGridChange w:id="0">
          <w:tblGrid>
            <w:gridCol w:w="5318"/>
            <w:gridCol w:w="4329"/>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II.2 SGK/160 tìm hiểu ý tưởng của Mendel về nhân tố di truyền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sao ý tưởng của Mendel về nhân tố di truyền là cơ sở cho việc nghiên cứu về gene sau này?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ý tưởng của Mendel về nhân tố di truyền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nêu được ý tưởng của Mendel về nhân tố di truyền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Ý tưởng của Mendel về nhân tố di truyền</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Mendel cho rằng đơn vị quy định sự di truyền của một tính trạng tổn tại thành từng cặp, gọi là cặp nhân tố di truyền (ngày nay gọi là cặp gene hay cặp allele, kí hiệu bằng cùng một chữ cái).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nhân tố di truyền không pha trộn vào nhau.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2.3: Tìm hiểu một số thuật ngữ và kí hiệu dùng trong nghiên cứu di truyền.</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s>
        <w:spacing w:after="0" w:before="80" w:line="242" w:lineRule="auto"/>
        <w:ind w:left="1440" w:right="-6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ab/>
        <w:t xml:space="preserve">Dựa vào thí nghiệm lai một tính trạng, nêu được các thuật ngữ trong nghiên cứu các quy luật di truyền: tính trạng, nhân tố di truyền, cơ thể thuần chủng, tính trạng tương phản, tính trạng trội, tính trạng lặn, kiểu hình, kiểu gene, allele, dòng thuần.</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9"/>
        </w:tabs>
        <w:spacing w:after="0" w:before="0" w:line="237" w:lineRule="auto"/>
        <w:ind w:left="1440" w:right="-6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ab/>
        <w:t xml:space="preserve">Phân biệt, sử dụng được một số kí hiệu trong nghiên cứu di truyền (P,F1,F2,…).</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đọc thông tin ở SGK mục 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hoạt động nhóm hoàn thành PHT số 2</w:t>
      </w:r>
    </w:p>
    <w:tbl>
      <w:tblPr>
        <w:tblStyle w:val="Table5"/>
        <w:tblpPr w:leftFromText="180" w:rightFromText="180" w:topFromText="0" w:bottomFromText="0" w:vertAnchor="text" w:horzAnchor="text" w:tblpX="1564" w:tblpY="537"/>
        <w:tblW w:w="9545.0" w:type="dxa"/>
        <w:jc w:val="left"/>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5760"/>
        <w:gridCol w:w="3785"/>
        <w:tblGridChange w:id="0">
          <w:tblGrid>
            <w:gridCol w:w="5760"/>
            <w:gridCol w:w="3785"/>
          </w:tblGrid>
        </w:tblGridChange>
      </w:tblGrid>
      <w:tr>
        <w:trPr>
          <w:cantSplit w:val="0"/>
          <w:trHeight w:val="277" w:hRule="atLeast"/>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w:t>
            </w: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tương phản</w:t>
            </w: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Nhân tố di truyền</w:t>
            </w: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Kiểu hình là tổ hợp toàn bộ tính trạng của cơ thể sinh vật.</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Kiểu gene</w:t>
            </w:r>
            <w:r w:rsidDel="00000000" w:rsidR="00000000" w:rsidRPr="00000000">
              <w:rPr>
                <w:rtl w:val="0"/>
              </w:rPr>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Allele</w:t>
            </w: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Cơ thể thuần chủng về một tính trạng</w:t>
            </w: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trội</w:t>
            </w: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lặn</w:t>
            </w: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d1d"/>
                <w:sz w:val="28"/>
                <w:szCs w:val="28"/>
                <w:u w:val="none"/>
                <w:shd w:fill="auto" w:val="clear"/>
                <w:vertAlign w:val="baseline"/>
                <w:rtl w:val="0"/>
              </w:rPr>
              <w:t xml:space="preserve">Dòng thuần (còn gọi là giống thuần chủng)</w:t>
            </w: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Hãy điền thông tin vào cột II cho phù hợp</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6600"/>
        </w:tabs>
        <w:spacing w:after="0" w:before="119" w:line="240" w:lineRule="auto"/>
        <w:ind w:left="49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8"/>
          <w:szCs w:val="28"/>
          <w:u w:val="none"/>
          <w:shd w:fill="auto" w:val="clear"/>
          <w:vertAlign w:val="baseline"/>
          <w:rtl w:val="0"/>
        </w:rPr>
        <w:t xml:space="preserve">Kết quả phiếu học tập số 2.</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6600"/>
        </w:tabs>
        <w:spacing w:after="0" w:before="4"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720.0" w:type="dxa"/>
        <w:jc w:val="left"/>
        <w:tblInd w:w="8.0" w:type="dxa"/>
        <w:tblBorders>
          <w:top w:color="25408f" w:space="0" w:sz="6" w:val="single"/>
          <w:left w:color="25408f" w:space="0" w:sz="6" w:val="single"/>
          <w:bottom w:color="25408f" w:space="0" w:sz="6" w:val="single"/>
          <w:right w:color="25408f" w:space="0" w:sz="6" w:val="single"/>
          <w:insideH w:color="25408f" w:space="0" w:sz="6" w:val="single"/>
          <w:insideV w:color="25408f" w:space="0" w:sz="6" w:val="single"/>
        </w:tblBorders>
        <w:tblLayout w:type="fixed"/>
        <w:tblLook w:val="0000"/>
      </w:tblPr>
      <w:tblGrid>
        <w:gridCol w:w="3414"/>
        <w:gridCol w:w="6306"/>
        <w:tblGridChange w:id="0">
          <w:tblGrid>
            <w:gridCol w:w="3414"/>
            <w:gridCol w:w="6306"/>
          </w:tblGrid>
        </w:tblGridChange>
      </w:tblGrid>
      <w:tr>
        <w:trPr>
          <w:cantSplit w:val="0"/>
          <w:trHeight w:val="386" w:hRule="atLeast"/>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đặc điểm về hình thái, cấu tạo, sinh lí của một cơ thể.</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tương phản</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hai trạng thái biểu hiện trái ngược nhau của cùng một loại tính trạng.</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Nhân tố di truyền</w:t>
            </w: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2" w:right="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tồn tại thành từng cặp trong nhân tế bào, không hoà trộn vào nhau, quy định tính trạng của cơ thể sinh vật.</w:t>
            </w:r>
            <w:r w:rsidDel="00000000" w:rsidR="00000000" w:rsidRPr="00000000">
              <w:rPr>
                <w:rtl w:val="0"/>
              </w:rPr>
            </w:r>
          </w:p>
        </w:tc>
      </w:tr>
      <w:tr>
        <w:trPr>
          <w:cantSplit w:val="0"/>
          <w:trHeight w:val="926" w:hRule="atLeast"/>
          <w:tblHeader w:val="0"/>
        </w:trPr>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1" w:right="9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Kiểu hình là tổ hợp toàn bộ tính trạng của cơ thể sinh vật.</w:t>
            </w: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tổ hợp toàn bộ tính trạng của cơ thể sinh vật.</w:t>
            </w: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Kiểu gene</w:t>
            </w: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tổ hợp toàn bộ gene trong tế bào của cơ thể sinh vật.</w:t>
            </w:r>
            <w:r w:rsidDel="00000000" w:rsidR="00000000" w:rsidRPr="00000000">
              <w:rPr>
                <w:rtl w:val="0"/>
              </w:rPr>
            </w:r>
          </w:p>
        </w:tc>
      </w:tr>
      <w:tr>
        <w:trPr>
          <w:cantSplit w:val="0"/>
          <w:trHeight w:val="386" w:hRule="atLeast"/>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d1d"/>
                <w:sz w:val="28"/>
                <w:szCs w:val="28"/>
                <w:u w:val="none"/>
                <w:shd w:fill="auto" w:val="clear"/>
                <w:vertAlign w:val="baseline"/>
                <w:rtl w:val="0"/>
              </w:rPr>
              <w:t xml:space="preserve">Allele</w:t>
            </w: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các trạng thái biểu hiện khác nhau của cùng một gene.</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Cơ thể thuần chủng về một tính trạng</w:t>
            </w: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khi cơ thể có kiểu gene quy định tính trạng đó đồng hợp</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trội</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biểu hiện ra kiểu hình khi có kiểu gene đồng hợp trội hoặc dị hợp</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Tính trạng lặn</w:t>
            </w: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chỉ được biểu hiện ra kiểu hình khi có kiểu gene đồng hợp lặn.</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13"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Dòng thuần (còn gọi là giống thuần chủng)</w:t>
            </w: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3"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là các cơ thể đồng hợp về tất cả các cặp gene.</w:t>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pPr w:leftFromText="180" w:rightFromText="180" w:topFromText="0" w:bottomFromText="0" w:vertAnchor="text" w:horzAnchor="text" w:tblpX="0" w:tblpY="1"/>
        <w:tblW w:w="9728.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868"/>
        <w:gridCol w:w="4860"/>
        <w:tblGridChange w:id="0">
          <w:tblGrid>
            <w:gridCol w:w="4868"/>
            <w:gridCol w:w="4860"/>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Chuyển giao nhiệm vụ học tập 1</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III.1 SGK/160, 161 hoàn thành PHT số 2.</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Lấy ví dụ về tính trạng, tính trạng tương phản, kiểu hình, kiểu gene ở đậu hà lan.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một số thuật ngữ dùng trong nghiên cứu di truyền.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thông tin SGK, thảo luận nhóm hoàn thành PHT số 2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cử đại diện nhóm trình bày kết quả PHT số 2</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tính trạng: màu hoa, màu hạt, hình dạng hạt, hình dạng quả, vị trí mọc hoa, chiều cao cây,…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tính trạng tương phản: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Màu hoa tím và màu hoa trắng.</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Hạt vàng và hạt xanh.</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Hạt nhăn và hạt trơn.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Thân cao và thân thấp.</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kiểu hình:</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Màu sắc hoa: hoa đỏ, hoa trắng.</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Màu sắc quả: quả vàng, quả xanh.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Chiều cao cây: cây cao, cây thấp.</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kiểu gene: khi xét về tính trạng màu hoa, ta có:</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gene AA quy định hoa tím.</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gene Aa quy định hoa tím.</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gene aa quy định hoa trắng.</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Kết luận, nhận định</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Một số thuật ngữ và kí hiệu dùng trong nghiên cứu di truyền</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Một số thuật ngữ</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là đặc điểm về hình thái, cấu tạo, sinh lí của một cơ thể.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tương phản là hai trạng thái biểu hiện trái ngược nhau của cùng một loại tính trạng.</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trội biểu hiện ra kiểu hình khi có kiểu gene đồng hợp trội hoặc dị hợp; tính trạng lặn chỉ được biểu hiện ra kiểu hình khi có kiểu gene đồng hợp lặn.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tố di truyền tổn tại thành từng cặp trong nhân tế bào, không hoà trộn vào nhau, quy định tính trạng của cơ thể sinh vật. Nhân tố di truyền chính là gene hay allele.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hình là tổ hợp toàn bộ tính trạng của cơ thể sinh vật. Trên thực tế, khi nói đến kiểu hình của một cơ thể, người ta chỉ xét đến một vài tính trạng quan tâm.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gene là tổ hợp toàn bộ gene trong tế bào của cơ thể sinh vật.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Allele là các trạng thái biểu hiện khác nhau của cùng một gene (mỗi allele chính là một gene). Một gene có thể có hai, ba hoặc nhiều allele khác nhau.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Cơ thể thuần chủng về một tính trạng khi cơ thể có kiểu gene quy định tính trạng đó đồng hợp (gồm các allele giống nhau).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Dòng thuần (còn gọi là giống thuần chủng) là các cơ thể đồng hợp về tất cả các cặp gene. Dòng thuần có đặc tính di truyền đồng nhất và ổn định, các thế hệ sau giống các thế hệ trước. Thực tế khi nói đến dòng thuần là chỉ nói đến sự thuần chủng ở một hoặc một số tính trạng được nghiên cứu.</w:t>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pPr w:leftFromText="180" w:rightFromText="180" w:topFromText="0" w:bottomFromText="0" w:vertAnchor="text" w:horzAnchor="text" w:tblpX="0" w:tblpY="1"/>
        <w:tblW w:w="9728.0" w:type="dxa"/>
        <w:jc w:val="left"/>
        <w:tblInd w:w="-3.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868"/>
        <w:gridCol w:w="4860"/>
        <w:tblGridChange w:id="0">
          <w:tblGrid>
            <w:gridCol w:w="4868"/>
            <w:gridCol w:w="48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Chuyển giao nhiệm vụ học tập 2</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III.2 SGK/161 tìm hiểu một số kí hiệu dùng trong nghiên cứu di truyền.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một số kí hiệu dùng trong nghiên cứu di truyền.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đậu hà lan, tiến hành lai giữa các cá thể thuần chủng thân cao với thân thấp. F1 thu được 100% cây thân cao. F2 thu được cả cây thân cao và cây thân thấp với tỉ lệ 3 cây thân cao : 1 cây thân thấp.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Hãy sử dụng các kí hiệu và thuật ngữ để mô tả thí nghiệm trên bằng sơ đồ lai.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Dự đoán tính trạng trội, tính trạng lặn trong phép lai trên.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rút ra kết luận về một số kí hiệu dùng trong nghiên cứu di truyền.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một số kí hiệu dùng trong nghiên cứu di truyền.</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Sơ đồ lai của phép lai trên là:</w:t>
            </w:r>
          </w:p>
          <w:tbl>
            <w:tblPr>
              <w:tblStyle w:val="Table9"/>
              <w:tblW w:w="3385.9999999999995" w:type="dxa"/>
              <w:jc w:val="left"/>
              <w:tblInd w:w="134.0" w:type="dxa"/>
              <w:tblLayout w:type="fixed"/>
              <w:tblLook w:val="0000"/>
            </w:tblPr>
            <w:tblGrid>
              <w:gridCol w:w="548"/>
              <w:gridCol w:w="1216"/>
              <w:gridCol w:w="271"/>
              <w:gridCol w:w="1351"/>
              <w:tblGridChange w:id="0">
                <w:tblGrid>
                  <w:gridCol w:w="548"/>
                  <w:gridCol w:w="1216"/>
                  <w:gridCol w:w="271"/>
                  <w:gridCol w:w="1351"/>
                </w:tblGrid>
              </w:tblGridChange>
            </w:tblGrid>
            <w:tr>
              <w:trPr>
                <w:cantSplit w:val="0"/>
                <w:trHeight w:val="246" w:hRule="atLeast"/>
                <w:tblHeader w:val="0"/>
              </w:trPr>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Pt/c:</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thân cao</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thân thấp</w:t>
                  </w:r>
                </w:p>
              </w:tc>
            </w:tr>
            <w:tr>
              <w:trPr>
                <w:cantSplit w:val="0"/>
                <w:trHeight w:val="246" w:hRule="atLeast"/>
                <w:tblHeader w:val="0"/>
              </w:trPr>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w:t>
                  </w:r>
                </w:p>
              </w:tc>
              <w:tc>
                <w:tcPr>
                  <w:gridSpan w:val="3"/>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cây thân cao</w:t>
                  </w:r>
                </w:p>
              </w:tc>
            </w:tr>
            <w:tr>
              <w:trPr>
                <w:cantSplit w:val="0"/>
                <w:trHeight w:val="493" w:hRule="atLeast"/>
                <w:tblHeader w:val="0"/>
              </w:trPr>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 × F1:</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thân cao</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thân cao</w:t>
                  </w:r>
                </w:p>
              </w:tc>
            </w:tr>
            <w:tr>
              <w:trPr>
                <w:cantSplit w:val="0"/>
                <w:trHeight w:val="246" w:hRule="atLeast"/>
                <w:tblHeader w:val="0"/>
              </w:trPr>
              <w:tc>
                <w:tcPr>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F2:</w:t>
                  </w:r>
                </w:p>
              </w:tc>
              <w:tc>
                <w:tcPr>
                  <w:gridSpan w:val="3"/>
                  <w:tcBorders>
                    <w:top w:color="bbbbbb" w:space="0" w:sz="6" w:val="single"/>
                    <w:left w:color="bbbbbb" w:space="0" w:sz="6" w:val="single"/>
                    <w:bottom w:color="bbbbbb" w:space="0" w:sz="6" w:val="single"/>
                    <w:right w:color="bbbbbb" w:space="0" w:sz="6" w:val="single"/>
                  </w:tcBorders>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cây thân cao : 1 cây thân thấp</w:t>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Kết quả thu được ở F1 là 100% cây thân cao nên ta có thể dự đoán: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trội: thân cao.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trạng lặn: thân thấp</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Kết luận, nhận định</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hệ thống lại các nội dung chính của bài bằng sơ đồ tư duy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Một số kí hiệu</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cặp bố mẹ thế hệ xuất phát.</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kí hiệu phép lai.</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giao tử.</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cái, ♂: con đực.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thế hệ con, F1 thế hệ con lai đời thứ nhất,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F2: thế hệ con sinh ra từ F1 tự thụ phấn hoặc giao phấn giữa các cá thể F1...</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3: Luyện tập </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đã học làm được một số bài tập tự luận.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làm một số bài tập tự luận.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thực hiện nhiệm vụ học tập của học sinh</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hoạt động nhóm làm một số bài tập tự luận.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1: Tại sao ở người, con cái có những đặc điểm giống và không giống với bố, mẹ?</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đặc điểm do gene quy định. Ở người, con cái có những đặc điểm giống và không giống với bố, mẹ vì trong quá trình di truyền, gene có khả năng truyền lại các đặc điểm của bố, mẹ cho con cái, đồng thời gene cũng có thể tạo ra các biến dị, các biến dị này có thể di truyền cho thế hệ sau.</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2: Hãy cho ví dụ về hiện tượng di truyền và biến dị ở người.</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hiện tượng di truyền ở người: bố mẹ có màu mắt nâu, sinh ra con mang màu mắt nâu; bố mẹ đều thuận tay phải, con sinh ra thuận tay phải; bố mẹ đều có nhóm máu A, con sinh ra có nhóm máu 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Ví dụ về biến dị ở người: bố mẹ đều mang tính trạng tóc xoăn, sinh con ra mang tính trạng tóc thẳng; bố mẹ đều thuận tay phải, con sinh ra thuận tay trái; bố mẹ đều có nhóm máu A, con sinh ra có nhóm máu O;…</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3: Hãy lấy các ví dụ ở người để minh họa cho khái niệm “cặp tính trạng tương phản”.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“Cặp tính trạng tương phản” ở người:</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Tóc: thẳng &gt;&lt; xoăn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Chiều cao: lùn &gt;&lt; cao</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Màu mắt: xanh &gt;&lt; đen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Mắt: một mí &gt;&lt; hai mí</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Mũi: cao &gt;&lt; thấp</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Màu da: đen &gt;&lt; trắng</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Túm lông ở tai: Có túm lông ở tai &gt;&lt; không có túm lông ở tai</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4: Tại sao Menđen lại chọn các cặp tính trạng tương phản để thực hiện phép lai?</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Menđen lựa chọn các cặp tính trạng tương phản để thực hiện phép lai vì ở mỗi cá thể của thế hệ sau từng trạng thái biểu hiện của các cặp tính trạng này sẽ được thể hiện ở kiểu hình, thông qua việc quan sát từng cá thể và so sánh giữa các cá thể sẽ thống kê được số liệu từng trạng thái biểu hiện của các cặp tính trạng cần xét.</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5: Trình bày đối tượng, nội dung, ý nghĩa thực tiễn của Di truyền học.</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nội dung, ý nghĩa thực tiễn của Di truyền học</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Đối tượng: hiện tượng di truyền và biến dị</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Nội dung: cơ sở vật chất, cơ chế, tính quy luật</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Ý nghĩa thực tiễn: có vai trò quan trọng trong Khoa học chọn giống và Y học, đặc biệt quan trọng đối với Công nghệ sinh học hiện đại.</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6: Nội dung cơ bản của phương pháp phân tích các thế hệ lai của Menđen gồm những điểm nào?</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cơ bản của phương pháp phân tích các thế hệ lai của Menđen gồm một số điểm như sau:</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Menđen tiến hành thực nghiệm: lai các cặp bố mẹ khác nhau về một hoặc một số cặp tính trạng thuần chủng tương phản, sau đó theo dõi sự di truyền riêng rẽ của từng cặp tính trạng đó trên con cháu của từng cặp bố mẹ</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Menđen sử dụng toán thống kê để phân tích các số liệu thu được để từ đó rút ra quy luật di truyền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7:  Một người trồng hoa lan sau nhiều năm nghiên cứu đã có ý định tạo ra một giống hoa lan có kiểu hoa vừa mang đặc điểm của cây mẹ lại vừa mang đặc điểm mới. Theo em, ý định này của người trồng hoa là có cơ sở không? Tại sao?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định này của người trồng hoa là có cơ sở vì: Các đặc điểm của sinh vật nói riêng và của cây hoa lan nói riêng là do gene quy định. Mà trong quá trình di truyền, gene có khả năng truyền lại các đặc điểm của bố, mẹ cho con cái giúp giống hoa lan có kiểu hoa mang đặc điểm của cây mẹ; đồng thời gene cũng có thể tạo ra các biến dị, các biến dị này có thể di truyền cho thế hệ sau giúp giống hoa lan có kiểu hoa mang đặc điểm mới.</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8: Nêu vị trí của gene trong di truyền học.</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giải:</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Vị trí của gene trong di truyền học: Gene được xem là trung tâm của di truyền học.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thích: Hệ gene quy định tất cả các đặc điểm của cơ thể. Thông qua quá trình sinh sản, hệ gene của mỗi cá thể được thừa hưởng cả bên bố và bên mẹ. Vì vậy, con sinh ra có những đặc điểm giống nhau và giống bố mẹ. Bên cạnh đó, sự tổ hợp các gene qua quá trình sinh sản hoặc sự thay đổi trình tự nucleotide trên hệ gene sẽ tạo nên tính biến dị của sinh vật. Di truyền học nghiên cứu về tính di truyền và biến dị của sinh vật, do đó, gene là trung tâm của di truyền học.</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học tập</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làm một số bài tập tự luận.</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đôn đốc hỗ trợ HS nếu cần</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và thảo luận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 HS khác theo dõi, nhận xét, bổ sung.</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Kết luận, nhận định</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chốt kiến thức.</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4: Vận dụng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được mục “Em có thể” SGK/161.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cá nhân ở nhà vận dụng  kiến thức để thực hiện mục “Em có thể” SGK/161.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thực hiện nhiệm vụ của học sinh.</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nhiệm vụ học tập</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cách vận dụng kiến thức để thực hiện mục “Em có thể” SGK/161.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học tập</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hoạt động cá nhân vận dụng kiến thức để hiện mục “Em có thể” SGK/161 ở nhà.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và thảo luận</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báo cáo kết quả thực hiện nhiệm vụ học tập bằng báo cáo vào đầu giờ học sau.</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Kết luận, nhận định</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có thể cho điểm.</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học ở nhà:</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thuộc nội dung bài 36.</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thành các bài tập bài 36 trong SBT vào vở bài tập.</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trước bài 37:  Các quy luật di truyền của Mendel</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851" w:top="851" w:left="1418" w:right="92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Đầuđề7">
    <w:name w:val="Đầu đề 7"/>
    <w:basedOn w:val="Bìnhthường"/>
    <w:next w:val="Bìnhthường"/>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ảngThôngthường"/>
      <w:jc w:val="left"/>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character" w:styleId="Đầuđề7Char">
    <w:name w:val="Đầu đề 7 Char"/>
    <w:next w:val="Đầuđề7Char"/>
    <w:autoRedefine w:val="0"/>
    <w:hidden w:val="0"/>
    <w:qFormat w:val="0"/>
    <w:rPr>
      <w:w w:val="100"/>
      <w:position w:val="-1"/>
      <w:sz w:val="24"/>
      <w:szCs w:val="24"/>
      <w:effect w:val="none"/>
      <w:vertAlign w:val="baseline"/>
      <w:cs w:val="0"/>
      <w:em w:val="none"/>
      <w:lang/>
    </w:rPr>
  </w:style>
  <w:style w:type="paragraph" w:styleId="CharCharChar0">
    <w:name w:val="Char Char Char"/>
    <w:basedOn w:val="Bìnhthường"/>
    <w:next w:val="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ThânVănbản">
    <w:name w:val="Thân Văn bản"/>
    <w:basedOn w:val="Bìnhthường"/>
    <w:next w:val="ThânVănbản"/>
    <w:autoRedefine w:val="0"/>
    <w:hidden w:val="0"/>
    <w:qFormat w:val="0"/>
    <w:pPr>
      <w:tabs>
        <w:tab w:val="left" w:leader="none" w:pos="900"/>
        <w:tab w:val="left" w:leader="none" w:pos="6600"/>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Mạnh">
    <w:name w:val="Mạnh"/>
    <w:next w:val="Mạnh"/>
    <w:autoRedefine w:val="0"/>
    <w:hidden w:val="0"/>
    <w:qFormat w:val="0"/>
    <w:rPr>
      <w:b w:val="1"/>
      <w:bCs w:val="1"/>
      <w:w w:val="100"/>
      <w:position w:val="-1"/>
      <w:effect w:val="none"/>
      <w:vertAlign w:val="baseline"/>
      <w:cs w:val="0"/>
      <w:em w:val="none"/>
      <w:lang/>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
    <w:name w:val="Char Char Char"/>
    <w:basedOn w:val="Bìnhthường"/>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ĐoạncủaDanhsách">
    <w:name w:val="Đoạn của Danh sách"/>
    <w:basedOn w:val="Bìnhthường"/>
    <w:next w:val="ĐoạncủaDanhsách"/>
    <w:autoRedefine w:val="0"/>
    <w:hidden w:val="0"/>
    <w:qFormat w:val="0"/>
    <w:pPr>
      <w:numPr>
        <w:ilvl w:val="0"/>
        <w:numId w:val="1"/>
      </w:numPr>
      <w:suppressAutoHyphens w:val="1"/>
      <w:spacing w:line="1" w:lineRule="atLeast"/>
      <w:ind w:leftChars="-1" w:rightChars="0" w:firstLineChars="-1"/>
      <w:contextualSpacing w:val="1"/>
      <w:textDirection w:val="btLr"/>
      <w:textAlignment w:val="top"/>
      <w:outlineLvl w:val="0"/>
    </w:pPr>
    <w:rPr>
      <w:rFonts w:ascii="VNI Times" w:eastAsia="Calibri" w:hAnsi="VNI Times"/>
      <w:w w:val="100"/>
      <w:position w:val="-1"/>
      <w:sz w:val="28"/>
      <w:szCs w:val="28"/>
      <w:effect w:val="none"/>
      <w:vertAlign w:val="baseline"/>
      <w:cs w:val="0"/>
      <w:em w:val="none"/>
      <w:lang w:bidi="ar-SA" w:eastAsia="en-US" w:val="en-US"/>
    </w:rPr>
  </w:style>
  <w:style w:type="character" w:styleId="ĐoạncủaDanhsáchChar">
    <w:name w:val="Đoạn của Danh sách Char"/>
    <w:next w:val="ĐoạncủaDanhsáchChar"/>
    <w:autoRedefine w:val="0"/>
    <w:hidden w:val="0"/>
    <w:qFormat w:val="0"/>
    <w:rPr>
      <w:rFonts w:ascii="VNI Times" w:eastAsia="Calibri" w:hAnsi="VNI Times"/>
      <w:w w:val="100"/>
      <w:position w:val="-1"/>
      <w:sz w:val="28"/>
      <w:szCs w:val="28"/>
      <w:effect w:val="none"/>
      <w:vertAlign w:val="baseline"/>
      <w:cs w:val="0"/>
      <w:em w:val="none"/>
      <w:lang/>
    </w:rPr>
  </w:style>
  <w:style w:type="character" w:styleId="Khác_">
    <w:name w:val="Khác_"/>
    <w:next w:val="Khác_"/>
    <w:autoRedefine w:val="0"/>
    <w:hidden w:val="0"/>
    <w:qFormat w:val="0"/>
    <w:rPr>
      <w:w w:val="100"/>
      <w:position w:val="-1"/>
      <w:effect w:val="none"/>
      <w:vertAlign w:val="baseline"/>
      <w:cs w:val="0"/>
      <w:em w:val="none"/>
      <w:lang/>
    </w:rPr>
  </w:style>
  <w:style w:type="paragraph" w:styleId="Khác">
    <w:name w:val="Khác"/>
    <w:basedOn w:val="Bìnhthường"/>
    <w:next w:val="Khác"/>
    <w:autoRedefine w:val="0"/>
    <w:hidden w:val="0"/>
    <w:qFormat w:val="0"/>
    <w:pPr>
      <w:widowControl w:val="0"/>
      <w:suppressAutoHyphens w:val="1"/>
      <w:spacing w:after="60" w:line="32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iêuđề#4_">
    <w:name w:val="Tiêu đề #4_"/>
    <w:next w:val="Tiêuđề#4_"/>
    <w:autoRedefine w:val="0"/>
    <w:hidden w:val="0"/>
    <w:qFormat w:val="0"/>
    <w:rPr>
      <w:b w:val="1"/>
      <w:bCs w:val="1"/>
      <w:w w:val="100"/>
      <w:position w:val="-1"/>
      <w:effect w:val="none"/>
      <w:vertAlign w:val="baseline"/>
      <w:cs w:val="0"/>
      <w:em w:val="none"/>
      <w:lang/>
    </w:rPr>
  </w:style>
  <w:style w:type="paragraph" w:styleId="Tiêuđề#4">
    <w:name w:val="Tiêu đề #4"/>
    <w:basedOn w:val="Bìnhthường"/>
    <w:next w:val="Tiêuđề#4"/>
    <w:autoRedefine w:val="0"/>
    <w:hidden w:val="0"/>
    <w:qFormat w:val="0"/>
    <w:pPr>
      <w:widowControl w:val="0"/>
      <w:suppressAutoHyphens w:val="1"/>
      <w:spacing w:after="60" w:line="1" w:lineRule="atLeast"/>
      <w:ind w:leftChars="-1" w:rightChars="0" w:firstLineChars="-1"/>
      <w:textDirection w:val="btLr"/>
      <w:textAlignment w:val="top"/>
      <w:outlineLvl w:val="3"/>
    </w:pPr>
    <w:rPr>
      <w:b w:val="1"/>
      <w:bCs w:val="1"/>
      <w:w w:val="100"/>
      <w:position w:val="-1"/>
      <w:sz w:val="20"/>
      <w:szCs w:val="20"/>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effect w:val="none"/>
      <w:vertAlign w:val="baseline"/>
      <w:cs w:val="0"/>
      <w:em w:val="none"/>
      <w:lang/>
    </w:rPr>
  </w:style>
  <w:style w:type="paragraph" w:styleId="Vănbảnnộidung">
    <w:name w:val="Văn bản nội dung"/>
    <w:basedOn w:val="Bìnhthường"/>
    <w:next w:val="Vănbảnnộidung"/>
    <w:autoRedefine w:val="0"/>
    <w:hidden w:val="0"/>
    <w:qFormat w:val="0"/>
    <w:pPr>
      <w:widowControl w:val="0"/>
      <w:suppressAutoHyphens w:val="1"/>
      <w:spacing w:after="60" w:line="32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húthíchảnh_">
    <w:name w:val="Chú thích ảnh_"/>
    <w:next w:val="Chúthíchảnh_"/>
    <w:autoRedefine w:val="0"/>
    <w:hidden w:val="0"/>
    <w:qFormat w:val="0"/>
    <w:rPr>
      <w:w w:val="100"/>
      <w:position w:val="-1"/>
      <w:effect w:val="none"/>
      <w:vertAlign w:val="baseline"/>
      <w:cs w:val="0"/>
      <w:em w:val="none"/>
      <w:lang/>
    </w:rPr>
  </w:style>
  <w:style w:type="paragraph" w:styleId="Chúthíchảnh">
    <w:name w:val="Chú thích ảnh"/>
    <w:basedOn w:val="Bìnhthường"/>
    <w:next w:val="Chúthíchản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iêuđề#2_">
    <w:name w:val="Tiêu đề #2_"/>
    <w:next w:val="Tiêuđề#2_"/>
    <w:autoRedefine w:val="0"/>
    <w:hidden w:val="0"/>
    <w:qFormat w:val="0"/>
    <w:rPr>
      <w:rFonts w:ascii="Arial" w:cs="Arial" w:eastAsia="Arial" w:hAnsi="Arial"/>
      <w:b w:val="1"/>
      <w:bCs w:val="1"/>
      <w:color w:val="ebebeb"/>
      <w:w w:val="100"/>
      <w:position w:val="-1"/>
      <w:sz w:val="38"/>
      <w:szCs w:val="38"/>
      <w:effect w:val="none"/>
      <w:vertAlign w:val="baseline"/>
      <w:cs w:val="0"/>
      <w:em w:val="none"/>
      <w:lang/>
    </w:rPr>
  </w:style>
  <w:style w:type="paragraph" w:styleId="Tiêuđề#2">
    <w:name w:val="Tiêu đề #2"/>
    <w:basedOn w:val="Bìnhthường"/>
    <w:next w:val="Tiêuđề#2"/>
    <w:autoRedefine w:val="0"/>
    <w:hidden w:val="0"/>
    <w:qFormat w:val="0"/>
    <w:pPr>
      <w:widowControl w:val="0"/>
      <w:suppressAutoHyphens w:val="1"/>
      <w:spacing w:line="1" w:lineRule="atLeast"/>
      <w:ind w:leftChars="-1" w:rightChars="0" w:firstLineChars="-1"/>
      <w:textDirection w:val="btLr"/>
      <w:textAlignment w:val="top"/>
      <w:outlineLvl w:val="1"/>
    </w:pPr>
    <w:rPr>
      <w:rFonts w:ascii="Arial" w:cs="Arial" w:eastAsia="Arial" w:hAnsi="Arial"/>
      <w:b w:val="1"/>
      <w:bCs w:val="1"/>
      <w:color w:val="ebebeb"/>
      <w:w w:val="100"/>
      <w:position w:val="-1"/>
      <w:sz w:val="38"/>
      <w:szCs w:val="38"/>
      <w:effect w:val="none"/>
      <w:vertAlign w:val="baseline"/>
      <w:cs w:val="0"/>
      <w:em w:val="none"/>
      <w:lang w:bidi="ar-SA" w:eastAsia="en-US" w:val="en-US"/>
    </w:rPr>
  </w:style>
  <w:style w:type="character" w:styleId="Vănbảnnộidung(8)_">
    <w:name w:val="Văn bản nội dung (8)_"/>
    <w:next w:val="Vănbảnnộidung(8)_"/>
    <w:autoRedefine w:val="0"/>
    <w:hidden w:val="0"/>
    <w:qFormat w:val="0"/>
    <w:rPr>
      <w:rFonts w:ascii="Tahoma" w:cs="Tahoma" w:eastAsia="Tahoma" w:hAnsi="Tahoma"/>
      <w:w w:val="80"/>
      <w:position w:val="-1"/>
      <w:effect w:val="none"/>
      <w:vertAlign w:val="baseline"/>
      <w:cs w:val="0"/>
      <w:em w:val="none"/>
      <w:lang/>
    </w:rPr>
  </w:style>
  <w:style w:type="paragraph" w:styleId="Vănbảnnộidung(8)">
    <w:name w:val="Văn bản nội dung (8)"/>
    <w:basedOn w:val="Bìnhthường"/>
    <w:next w:val="Vănbảnnộidung(8)"/>
    <w:autoRedefine w:val="0"/>
    <w:hidden w:val="0"/>
    <w:qFormat w:val="0"/>
    <w:pPr>
      <w:widowControl w:val="0"/>
      <w:suppressAutoHyphens w:val="1"/>
      <w:spacing w:after="190" w:line="298" w:lineRule="auto"/>
      <w:ind w:left="320" w:leftChars="-1" w:rightChars="0" w:firstLineChars="-1"/>
      <w:textDirection w:val="btLr"/>
      <w:textAlignment w:val="top"/>
      <w:outlineLvl w:val="0"/>
    </w:pPr>
    <w:rPr>
      <w:rFonts w:ascii="Tahoma" w:cs="Tahoma" w:eastAsia="Tahoma" w:hAnsi="Tahoma"/>
      <w:w w:val="80"/>
      <w:position w:val="-1"/>
      <w:sz w:val="20"/>
      <w:szCs w:val="20"/>
      <w:effect w:val="none"/>
      <w:vertAlign w:val="baseline"/>
      <w:cs w:val="0"/>
      <w:em w:val="none"/>
      <w:lang w:bidi="ar-SA" w:eastAsia="en-US" w:val="en-US"/>
    </w:rPr>
  </w:style>
  <w:style w:type="character" w:styleId="Tiêuđề#3_">
    <w:name w:val="Tiêu đề #3_"/>
    <w:next w:val="Tiêuđề#3_"/>
    <w:autoRedefine w:val="0"/>
    <w:hidden w:val="0"/>
    <w:qFormat w:val="0"/>
    <w:rPr>
      <w:rFonts w:ascii="Segoe UI" w:cs="Segoe UI" w:eastAsia="Segoe UI" w:hAnsi="Segoe UI"/>
      <w:b w:val="1"/>
      <w:bCs w:val="1"/>
      <w:color w:val="ed962e"/>
      <w:w w:val="100"/>
      <w:position w:val="-1"/>
      <w:sz w:val="30"/>
      <w:szCs w:val="30"/>
      <w:effect w:val="none"/>
      <w:vertAlign w:val="baseline"/>
      <w:cs w:val="0"/>
      <w:em w:val="none"/>
      <w:lang/>
    </w:rPr>
  </w:style>
  <w:style w:type="paragraph" w:styleId="Tiêuđề#3">
    <w:name w:val="Tiêu đề #3"/>
    <w:basedOn w:val="Bìnhthường"/>
    <w:next w:val="Tiêuđề#3"/>
    <w:autoRedefine w:val="0"/>
    <w:hidden w:val="0"/>
    <w:qFormat w:val="0"/>
    <w:pPr>
      <w:widowControl w:val="0"/>
      <w:suppressAutoHyphens w:val="1"/>
      <w:spacing w:after="160" w:line="1" w:lineRule="atLeast"/>
      <w:ind w:leftChars="-1" w:rightChars="0" w:firstLineChars="-1"/>
      <w:textDirection w:val="btLr"/>
      <w:textAlignment w:val="top"/>
      <w:outlineLvl w:val="2"/>
    </w:pPr>
    <w:rPr>
      <w:rFonts w:ascii="Segoe UI" w:cs="Segoe UI" w:eastAsia="Segoe UI" w:hAnsi="Segoe UI"/>
      <w:b w:val="1"/>
      <w:bCs w:val="1"/>
      <w:color w:val="ed962e"/>
      <w:w w:val="100"/>
      <w:position w:val="-1"/>
      <w:sz w:val="30"/>
      <w:szCs w:val="30"/>
      <w:effect w:val="none"/>
      <w:vertAlign w:val="baseline"/>
      <w:cs w:val="0"/>
      <w:em w:val="none"/>
      <w:lang w:bidi="ar-SA" w:eastAsia="en-US" w:val="en-US"/>
    </w:rPr>
  </w:style>
  <w:style w:type="character" w:styleId="Đầutranghoặcchântrang_">
    <w:name w:val="Đầu trang hoặc chân trang_"/>
    <w:next w:val="Đầutranghoặcchântrang_"/>
    <w:autoRedefine w:val="0"/>
    <w:hidden w:val="0"/>
    <w:qFormat w:val="0"/>
    <w:rPr>
      <w:w w:val="100"/>
      <w:position w:val="-1"/>
      <w:effect w:val="none"/>
      <w:vertAlign w:val="baseline"/>
      <w:cs w:val="0"/>
      <w:em w:val="none"/>
      <w:lang/>
    </w:rPr>
  </w:style>
  <w:style w:type="paragraph" w:styleId="Đầutranghoặcchântrang">
    <w:name w:val="Đầu trang hoặc chân trang"/>
    <w:basedOn w:val="Bìnhthường"/>
    <w:next w:val="Đầutranghoặcchântrang"/>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Vănbảnnộidung(4)_">
    <w:name w:val="Văn bản nội dung (4)_"/>
    <w:next w:val="Vănbảnnộidung(4)_"/>
    <w:autoRedefine w:val="0"/>
    <w:hidden w:val="0"/>
    <w:qFormat w:val="0"/>
    <w:rPr>
      <w:rFonts w:ascii="Arial" w:cs="Arial" w:eastAsia="Arial" w:hAnsi="Arial"/>
      <w:color w:val="1d8091"/>
      <w:w w:val="70"/>
      <w:position w:val="-1"/>
      <w:sz w:val="22"/>
      <w:szCs w:val="22"/>
      <w:effect w:val="none"/>
      <w:vertAlign w:val="baseline"/>
      <w:cs w:val="0"/>
      <w:em w:val="none"/>
      <w:lang/>
    </w:rPr>
  </w:style>
  <w:style w:type="paragraph" w:styleId="Vănbảnnộidung(4)">
    <w:name w:val="Văn bản nội dung (4)"/>
    <w:basedOn w:val="Bìnhthường"/>
    <w:next w:val="Vănbảnnộidung(4)"/>
    <w:autoRedefine w:val="0"/>
    <w:hidden w:val="0"/>
    <w:qFormat w:val="0"/>
    <w:pPr>
      <w:widowControl w:val="0"/>
      <w:suppressAutoHyphens w:val="1"/>
      <w:spacing w:after="120" w:line="1" w:lineRule="atLeast"/>
      <w:ind w:left="1200" w:leftChars="-1" w:rightChars="0" w:firstLineChars="-1"/>
      <w:textDirection w:val="btLr"/>
      <w:textAlignment w:val="top"/>
      <w:outlineLvl w:val="0"/>
    </w:pPr>
    <w:rPr>
      <w:rFonts w:ascii="Arial" w:cs="Arial" w:eastAsia="Arial" w:hAnsi="Arial"/>
      <w:color w:val="1d8091"/>
      <w:w w:val="70"/>
      <w:position w:val="-1"/>
      <w:sz w:val="22"/>
      <w:szCs w:val="22"/>
      <w:effect w:val="none"/>
      <w:vertAlign w:val="baseline"/>
      <w:cs w:val="0"/>
      <w:em w:val="none"/>
      <w:lang w:bidi="ar-SA" w:eastAsia="en-US" w:val="en-US"/>
    </w:rPr>
  </w:style>
  <w:style w:type="character" w:styleId="Vănbảnnộidung(5)_">
    <w:name w:val="Văn bản nội dung (5)_"/>
    <w:next w:val="Vănbảnnộidung(5)_"/>
    <w:autoRedefine w:val="0"/>
    <w:hidden w:val="0"/>
    <w:qFormat w:val="0"/>
    <w:rPr>
      <w:rFonts w:ascii="Arial" w:cs="Arial" w:eastAsia="Arial" w:hAnsi="Arial"/>
      <w:w w:val="100"/>
      <w:position w:val="-1"/>
      <w:sz w:val="19"/>
      <w:szCs w:val="19"/>
      <w:effect w:val="none"/>
      <w:vertAlign w:val="baseline"/>
      <w:cs w:val="0"/>
      <w:em w:val="none"/>
      <w:lang/>
    </w:rPr>
  </w:style>
  <w:style w:type="paragraph" w:styleId="Vănbảnnộidung(5)">
    <w:name w:val="Văn bản nội dung (5)"/>
    <w:basedOn w:val="Bìnhthường"/>
    <w:next w:val="Vănbảnnộidung(5)"/>
    <w:autoRedefine w:val="0"/>
    <w:hidden w:val="0"/>
    <w:qFormat w:val="0"/>
    <w:pPr>
      <w:widowControl w:val="0"/>
      <w:suppressAutoHyphens w:val="1"/>
      <w:spacing w:line="1" w:lineRule="atLeast"/>
      <w:ind w:leftChars="-1" w:rightChars="0" w:firstLineChars="-1"/>
      <w:textDirection w:val="btLr"/>
      <w:textAlignment w:val="top"/>
      <w:outlineLvl w:val="0"/>
    </w:pPr>
    <w:rPr>
      <w:rFonts w:ascii="Arial" w:cs="Arial" w:eastAsia="Arial" w:hAnsi="Arial"/>
      <w:w w:val="100"/>
      <w:position w:val="-1"/>
      <w:sz w:val="19"/>
      <w:szCs w:val="19"/>
      <w:effect w:val="none"/>
      <w:vertAlign w:val="baseline"/>
      <w:cs w:val="0"/>
      <w:em w:val="none"/>
      <w:lang w:bidi="ar-SA" w:eastAsia="en-US" w:val="en-US"/>
    </w:rPr>
  </w:style>
  <w:style w:type="character" w:styleId="Chúthíchbảng_">
    <w:name w:val="Chú thích bảng_"/>
    <w:next w:val="Chúthíchbảng_"/>
    <w:autoRedefine w:val="0"/>
    <w:hidden w:val="0"/>
    <w:qFormat w:val="0"/>
    <w:rPr>
      <w:w w:val="100"/>
      <w:position w:val="-1"/>
      <w:effect w:val="none"/>
      <w:vertAlign w:val="baseline"/>
      <w:cs w:val="0"/>
      <w:em w:val="none"/>
      <w:lang/>
    </w:rPr>
  </w:style>
  <w:style w:type="paragraph" w:styleId="Chúthíchbảng">
    <w:name w:val="Chú thích bảng"/>
    <w:basedOn w:val="Bìnhthường"/>
    <w:next w:val="Chúthíchbảng"/>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TableParagraph">
    <w:name w:val="Table Paragraph"/>
    <w:basedOn w:val="Bìnhthường"/>
    <w:next w:val="TableParagraph"/>
    <w:autoRedefine w:val="0"/>
    <w:hidden w:val="0"/>
    <w:qFormat w:val="0"/>
    <w:pPr>
      <w:suppressAutoHyphens w:val="1"/>
      <w:spacing w:line="1" w:lineRule="atLeast"/>
      <w:ind w:left="111" w:leftChars="-1" w:rightChars="0" w:firstLineChars="-1"/>
      <w:textDirection w:val="btLr"/>
      <w:textAlignment w:val="top"/>
      <w:outlineLvl w:val="0"/>
    </w:pPr>
    <w:rPr>
      <w:rFonts w:ascii="Symbola" w:cs="Symbola" w:eastAsia="Symbola" w:hAnsi="Symbola"/>
      <w:w w:val="100"/>
      <w:position w:val="-1"/>
      <w:sz w:val="24"/>
      <w:szCs w:val="24"/>
      <w:effect w:val="none"/>
      <w:vertAlign w:val="baseline"/>
      <w:cs w:val="0"/>
      <w:em w:val="none"/>
      <w:lang w:bidi="ar-SA" w:eastAsia="en-US"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iuKnxfQIaHiqleycVU/cQiCUw==">CgMxLjAyCWlkLmdqZGd4czIKaWQuMzBqMHpsbDIKaWQuMWZvYjl0ZTIKaWQuM3pueXNoNzIKaWQuMmV0OTJwMDIQa2l4LjRidmUxbmh5OGIwYjIQa2l4LmtrcGJ3a3pjZnhoNjIQa2l4LndzbmVlMmo0NnFubjgAciExT1RmVVVvazAxc0t2V0Z6S3Y0VGIwOGJ0RTdreDR4S2c=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2016-09-13T07:27:00Z</dcterms:created>
  <dc:creator>Phương Oanh Nguyễn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8ACAB57ED67E4046ACC9956C1BA57BC1_12</vt:lpwstr>
  </property>
</Properties>
</file>