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0.0" w:type="dxa"/>
        <w:jc w:val="left"/>
        <w:tblInd w:w="-115.0" w:type="dxa"/>
        <w:tblBorders>
          <w:insideH w:color="000000" w:space="0" w:sz="0" w:val="nil"/>
          <w:insideV w:color="000000" w:space="0" w:sz="0" w:val="nil"/>
        </w:tblBorders>
        <w:tblLayout w:type="fixed"/>
        <w:tblLook w:val="0400"/>
      </w:tblPr>
      <w:tblGrid>
        <w:gridCol w:w="3826"/>
        <w:gridCol w:w="5384"/>
        <w:tblGridChange w:id="0">
          <w:tblGrid>
            <w:gridCol w:w="3826"/>
            <w:gridCol w:w="538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Nam Hải</w:t>
              <w:tab/>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Khoa học Tự nhiên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widowControl w:val="0"/>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Nguyễn Thị Thảo </w:t>
            </w:r>
          </w:p>
        </w:tc>
      </w:tr>
    </w:tbl>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64 - CHỦ ĐỀ 6: TẬP LÀM CHỦ GIA ĐÌNH (TT)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Triển đãm tranh, ảnh gia đình yêu thương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Biểu diễn văn nghệ về chủ đề gia đình</w:t>
      </w:r>
    </w:p>
    <w:p w:rsidR="00000000" w:rsidDel="00000000" w:rsidP="00000000" w:rsidRDefault="00000000" w:rsidRPr="00000000" w14:paraId="00000008">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A">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00B">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ý nghĩa sự yêu thương và chia sẻ của những người thân trong gia đình.</w:t>
      </w:r>
    </w:p>
    <w:p w:rsidR="00000000" w:rsidDel="00000000" w:rsidP="00000000" w:rsidRDefault="00000000" w:rsidRPr="00000000" w14:paraId="0000000C">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sự yêu thương và chia sẻ đối với những người thân trong gia đình.</w:t>
      </w:r>
    </w:p>
    <w:p w:rsidR="00000000" w:rsidDel="00000000" w:rsidP="00000000" w:rsidRDefault="00000000" w:rsidRPr="00000000" w14:paraId="0000000D">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0E">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Năng lực chung:</w:t>
      </w:r>
      <w:r w:rsidDel="00000000" w:rsidR="00000000" w:rsidRPr="00000000">
        <w:rPr>
          <w:rFonts w:ascii="Times New Roman" w:cs="Times New Roman" w:eastAsia="Times New Roman" w:hAnsi="Times New Roman"/>
          <w:sz w:val="28"/>
          <w:szCs w:val="28"/>
          <w:rtl w:val="0"/>
        </w:rPr>
        <w:t xml:space="preserve"> Giao tiếp, hợp tác, tự chủ, tự học, giải quyết vấn đề</w:t>
      </w:r>
    </w:p>
    <w:p w:rsidR="00000000" w:rsidDel="00000000" w:rsidP="00000000" w:rsidRDefault="00000000" w:rsidRPr="00000000" w14:paraId="0000000F">
      <w:pPr>
        <w:widowControl w:val="0"/>
        <w:spacing w:after="0" w:line="2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Năng lực riêng:</w:t>
      </w:r>
    </w:p>
    <w:p w:rsidR="00000000" w:rsidDel="00000000" w:rsidP="00000000" w:rsidRDefault="00000000" w:rsidRPr="00000000" w14:paraId="00000010">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sự hợp tác, giúp đỡ, hỗ trợ mọi người để cùng thực hiện nhiệm vụ.</w:t>
      </w:r>
    </w:p>
    <w:p w:rsidR="00000000" w:rsidDel="00000000" w:rsidP="00000000" w:rsidRDefault="00000000" w:rsidRPr="00000000" w14:paraId="00000011">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những đóng góp của bản thân và người khác vào kết quả hoạt động. </w:t>
      </w:r>
    </w:p>
    <w:p w:rsidR="00000000" w:rsidDel="00000000" w:rsidP="00000000" w:rsidRDefault="00000000" w:rsidRPr="00000000" w14:paraId="00000012">
      <w:pPr>
        <w:widowControl w:val="0"/>
        <w:shd w:fill="ffffff" w:val="clea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Về phẩm chất</w:t>
      </w:r>
      <w:r w:rsidDel="00000000" w:rsidR="00000000" w:rsidRPr="00000000">
        <w:rPr>
          <w:rtl w:val="0"/>
        </w:rPr>
      </w:r>
    </w:p>
    <w:p w:rsidR="00000000" w:rsidDel="00000000" w:rsidP="00000000" w:rsidRDefault="00000000" w:rsidRPr="00000000" w14:paraId="00000013">
      <w:pPr>
        <w:widowControl w:val="0"/>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HS biết yêu thương quý trọng bạn bè, thầy cô.</w:t>
      </w:r>
    </w:p>
    <w:p w:rsidR="00000000" w:rsidDel="00000000" w:rsidP="00000000" w:rsidRDefault="00000000" w:rsidRPr="00000000" w14:paraId="00000014">
      <w:pPr>
        <w:widowControl w:val="0"/>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Trung thực: HS thể hiện đúng cảm xúc của bản thân khi tìm hiểu về nghề ở địa phương, mạnh dạn hợp tác với bạn bè thầy cô để giải quyết các nhiệm vụ chung.</w:t>
      </w:r>
    </w:p>
    <w:p w:rsidR="00000000" w:rsidDel="00000000" w:rsidP="00000000" w:rsidRDefault="00000000" w:rsidRPr="00000000" w14:paraId="00000015">
      <w:pPr>
        <w:widowControl w:val="0"/>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Trách nhiệm: HS có ý thức xây dựng và giữ gìn nét đẹp, truyền thống của nghề địa phương.</w:t>
      </w:r>
    </w:p>
    <w:p w:rsidR="00000000" w:rsidDel="00000000" w:rsidP="00000000" w:rsidRDefault="00000000" w:rsidRPr="00000000" w14:paraId="00000016">
      <w:pPr>
        <w:widowControl w:val="0"/>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HS chăm chỉ trong việc học chủ đề, biết vượt qua khó khăn để học tập tốt.</w:t>
      </w:r>
    </w:p>
    <w:p w:rsidR="00000000" w:rsidDel="00000000" w:rsidP="00000000" w:rsidRDefault="00000000" w:rsidRPr="00000000" w14:paraId="00000017">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8">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Đối với TPT, BGH và GV</w:t>
      </w:r>
    </w:p>
    <w:p w:rsidR="00000000" w:rsidDel="00000000" w:rsidP="00000000" w:rsidRDefault="00000000" w:rsidRPr="00000000" w14:paraId="00000019">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Hệ thống âm thanh phục vụ hoạt động;</w:t>
      </w:r>
    </w:p>
    <w:p w:rsidR="00000000" w:rsidDel="00000000" w:rsidP="00000000" w:rsidRDefault="00000000" w:rsidRPr="00000000" w14:paraId="0000001A">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Đối với HS:</w:t>
      </w:r>
    </w:p>
    <w:p w:rsidR="00000000" w:rsidDel="00000000" w:rsidP="00000000" w:rsidRDefault="00000000" w:rsidRPr="00000000" w14:paraId="0000001B">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các tiết mục văn nghệ: hát múa, nhạc kịch, ...phù hợp với chủ đề.</w:t>
      </w:r>
    </w:p>
    <w:p w:rsidR="00000000" w:rsidDel="00000000" w:rsidP="00000000" w:rsidRDefault="00000000" w:rsidRPr="00000000" w14:paraId="0000001C">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01D">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1: khởi động</w:t>
      </w:r>
    </w:p>
    <w:p w:rsidR="00000000" w:rsidDel="00000000" w:rsidP="00000000" w:rsidRDefault="00000000" w:rsidRPr="00000000" w14:paraId="0000001E">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hứng thú cho học sinh và từng bước làm quen với giờ chào cờ.</w:t>
      </w:r>
    </w:p>
    <w:p w:rsidR="00000000" w:rsidDel="00000000" w:rsidP="00000000" w:rsidRDefault="00000000" w:rsidRPr="00000000" w14:paraId="0000001F">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ổn định vị trí chỗ ngồi, chuẩn bị chào cờ.</w:t>
      </w:r>
    </w:p>
    <w:p w:rsidR="00000000" w:rsidDel="00000000" w:rsidP="00000000" w:rsidRDefault="00000000" w:rsidRPr="00000000" w14:paraId="00000020">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Thái độ của HS</w:t>
      </w:r>
    </w:p>
    <w:p w:rsidR="00000000" w:rsidDel="00000000" w:rsidP="00000000" w:rsidRDefault="00000000" w:rsidRPr="00000000" w14:paraId="00000021">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022">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chủ nhiệm yêu cầu HS của lớp mình chuẩn chỉnh trang phục, ổn định vị trí, chuẩn bị làm lễ chào cờ.</w:t>
      </w:r>
    </w:p>
    <w:p w:rsidR="00000000" w:rsidDel="00000000" w:rsidP="00000000" w:rsidRDefault="00000000" w:rsidRPr="00000000" w14:paraId="00000023">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2: Hình thành kiến thức </w:t>
      </w:r>
    </w:p>
    <w:p w:rsidR="00000000" w:rsidDel="00000000" w:rsidP="00000000" w:rsidRDefault="00000000" w:rsidRPr="00000000" w14:paraId="00000024">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1: Nghi lễ (Chào cờ)</w:t>
      </w:r>
      <w:r w:rsidDel="00000000" w:rsidR="00000000" w:rsidRPr="00000000">
        <w:rPr>
          <w:rtl w:val="0"/>
        </w:rPr>
      </w:r>
    </w:p>
    <w:p w:rsidR="00000000" w:rsidDel="00000000" w:rsidP="00000000" w:rsidRDefault="00000000" w:rsidRPr="00000000" w14:paraId="00000025">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hiểu được chào cờ là </w:t>
      </w:r>
      <w:r w:rsidDel="00000000" w:rsidR="00000000" w:rsidRPr="00000000">
        <w:rPr>
          <w:rFonts w:ascii="Times New Roman" w:cs="Times New Roman" w:eastAsia="Times New Roman" w:hAnsi="Times New Roman"/>
          <w:color w:val="000000"/>
          <w:sz w:val="28"/>
          <w:szCs w:val="28"/>
          <w:highlight w:val="white"/>
          <w:rtl w:val="0"/>
        </w:rPr>
        <w:t xml:space="preserve">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r w:rsidDel="00000000" w:rsidR="00000000" w:rsidRPr="00000000">
        <w:rPr>
          <w:rtl w:val="0"/>
        </w:rPr>
      </w:r>
    </w:p>
    <w:p w:rsidR="00000000" w:rsidDel="00000000" w:rsidP="00000000" w:rsidRDefault="00000000" w:rsidRPr="00000000" w14:paraId="00000026">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tl w:val="0"/>
        </w:rPr>
      </w:r>
    </w:p>
    <w:p w:rsidR="00000000" w:rsidDel="00000000" w:rsidP="00000000" w:rsidRDefault="00000000" w:rsidRPr="00000000" w14:paraId="00000027">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HS điều khiển lễ chào cờ.</w:t>
      </w:r>
      <w:r w:rsidDel="00000000" w:rsidR="00000000" w:rsidRPr="00000000">
        <w:rPr>
          <w:rtl w:val="0"/>
        </w:rPr>
      </w:r>
    </w:p>
    <w:p w:rsidR="00000000" w:rsidDel="00000000" w:rsidP="00000000" w:rsidRDefault="00000000" w:rsidRPr="00000000" w14:paraId="00000028">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Lớp trực tuần nhận xét thi đua.</w:t>
      </w:r>
      <w:r w:rsidDel="00000000" w:rsidR="00000000" w:rsidRPr="00000000">
        <w:rPr>
          <w:rtl w:val="0"/>
        </w:rPr>
      </w:r>
    </w:p>
    <w:p w:rsidR="00000000" w:rsidDel="00000000" w:rsidP="00000000" w:rsidRDefault="00000000" w:rsidRPr="00000000" w14:paraId="00000029">
      <w:pPr>
        <w:widowControl w:val="0"/>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TPT hoặc đại diện BGH nhận xét bổ sung và triển khai các công việc tuần mới.</w:t>
      </w:r>
    </w:p>
    <w:p w:rsidR="00000000" w:rsidDel="00000000" w:rsidP="00000000" w:rsidRDefault="00000000" w:rsidRPr="00000000" w14:paraId="0000002A">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Kết quả làm việc của HS và TPT.</w:t>
      </w:r>
      <w:r w:rsidDel="00000000" w:rsidR="00000000" w:rsidRPr="00000000">
        <w:rPr>
          <w:rtl w:val="0"/>
        </w:rPr>
      </w:r>
    </w:p>
    <w:p w:rsidR="00000000" w:rsidDel="00000000" w:rsidP="00000000" w:rsidRDefault="00000000" w:rsidRPr="00000000" w14:paraId="0000002B">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02C">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điều khiển lễ chào cờ.</w:t>
      </w:r>
    </w:p>
    <w:p w:rsidR="00000000" w:rsidDel="00000000" w:rsidP="00000000" w:rsidRDefault="00000000" w:rsidRPr="00000000" w14:paraId="0000002D">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trực tuần nhận xét thi đua. Liên đội đọc kết quả thi đua trong tuần</w:t>
      </w:r>
    </w:p>
    <w:p w:rsidR="00000000" w:rsidDel="00000000" w:rsidP="00000000" w:rsidRDefault="00000000" w:rsidRPr="00000000" w14:paraId="0000002E">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TPT hoặc đại diện BGH nhận xét bổ sung và triển khai các công việc tuần mới</w:t>
      </w:r>
      <w:r w:rsidDel="00000000" w:rsidR="00000000" w:rsidRPr="00000000">
        <w:rPr>
          <w:rtl w:val="0"/>
        </w:rPr>
      </w:r>
    </w:p>
    <w:p w:rsidR="00000000" w:rsidDel="00000000" w:rsidP="00000000" w:rsidRDefault="00000000" w:rsidRPr="00000000" w14:paraId="0000002F">
      <w:pPr>
        <w:widowControl w:val="0"/>
        <w:spacing w:after="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2: Sinh hoạt theo chủ đề</w:t>
      </w:r>
    </w:p>
    <w:p w:rsidR="00000000" w:rsidDel="00000000" w:rsidP="00000000" w:rsidRDefault="00000000" w:rsidRPr="00000000" w14:paraId="00000030">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p>
    <w:p w:rsidR="00000000" w:rsidDel="00000000" w:rsidP="00000000" w:rsidRDefault="00000000" w:rsidRPr="00000000" w14:paraId="00000031">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ý nghĩa sự yêu thương và chia sẻ của những người thân trong gia đình.</w:t>
      </w:r>
    </w:p>
    <w:p w:rsidR="00000000" w:rsidDel="00000000" w:rsidP="00000000" w:rsidRDefault="00000000" w:rsidRPr="00000000" w14:paraId="00000032">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sự yêu thương và chia sẻ đối với những người thân trong gia đình.</w:t>
      </w:r>
    </w:p>
    <w:p w:rsidR="00000000" w:rsidDel="00000000" w:rsidP="00000000" w:rsidRDefault="00000000" w:rsidRPr="00000000" w14:paraId="00000033">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p>
    <w:p w:rsidR="00000000" w:rsidDel="00000000" w:rsidP="00000000" w:rsidRDefault="00000000" w:rsidRPr="00000000" w14:paraId="00000034">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Tuyên bố lí do, giới thiệu đại biểu.</w:t>
      </w:r>
      <w:r w:rsidDel="00000000" w:rsidR="00000000" w:rsidRPr="00000000">
        <w:rPr>
          <w:rtl w:val="0"/>
        </w:rPr>
      </w:r>
    </w:p>
    <w:p w:rsidR="00000000" w:rsidDel="00000000" w:rsidP="00000000" w:rsidRDefault="00000000" w:rsidRPr="00000000" w14:paraId="00000035">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tiết mục:</w:t>
      </w:r>
    </w:p>
    <w:p w:rsidR="00000000" w:rsidDel="00000000" w:rsidP="00000000" w:rsidRDefault="00000000" w:rsidRPr="00000000" w14:paraId="00000036">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Tiểu phẩm: Mẹ, con sai rồi.</w:t>
      </w:r>
    </w:p>
    <w:p w:rsidR="00000000" w:rsidDel="00000000" w:rsidP="00000000" w:rsidRDefault="00000000" w:rsidRPr="00000000" w14:paraId="00000037">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Múa: Cha và con gái.</w:t>
      </w:r>
    </w:p>
    <w:p w:rsidR="00000000" w:rsidDel="00000000" w:rsidP="00000000" w:rsidRDefault="00000000" w:rsidRPr="00000000" w14:paraId="00000038">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Nhảy: Nhà mình rất vui.</w:t>
      </w:r>
    </w:p>
    <w:p w:rsidR="00000000" w:rsidDel="00000000" w:rsidP="00000000" w:rsidRDefault="00000000" w:rsidRPr="00000000" w14:paraId="00000039">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Nội dung học sinh thu hoạch được.</w:t>
      </w:r>
    </w:p>
    <w:p w:rsidR="00000000" w:rsidDel="00000000" w:rsidP="00000000" w:rsidRDefault="00000000" w:rsidRPr="00000000" w14:paraId="0000003A">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03B">
      <w:pPr>
        <w:widowControl w:val="0"/>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MC nói về mục tiêu, nội dung của diễn đàn và để nghị các bạn lắng nghe, tham gia chia sẻ ý kiến, quan điểm cá nhân về các nội dung này.</w:t>
      </w:r>
    </w:p>
    <w:p w:rsidR="00000000" w:rsidDel="00000000" w:rsidP="00000000" w:rsidRDefault="00000000" w:rsidRPr="00000000" w14:paraId="0000003C">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Biểu diễn tiểu phẩm.</w:t>
      </w:r>
    </w:p>
    <w:p w:rsidR="00000000" w:rsidDel="00000000" w:rsidP="00000000" w:rsidRDefault="00000000" w:rsidRPr="00000000" w14:paraId="0000003D">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Biểu diễn văn nghệ.</w:t>
      </w:r>
      <w:r w:rsidDel="00000000" w:rsidR="00000000" w:rsidRPr="00000000">
        <w:rPr>
          <w:rtl w:val="0"/>
        </w:rPr>
      </w:r>
    </w:p>
    <w:p w:rsidR="00000000" w:rsidDel="00000000" w:rsidP="00000000" w:rsidRDefault="00000000" w:rsidRPr="00000000" w14:paraId="0000003E">
      <w:pPr>
        <w:widowControl w:val="0"/>
        <w:shd w:fill="ffffff" w:val="clear"/>
        <w:spacing w:after="0" w:line="240" w:lineRule="auto"/>
        <w:ind w:firstLine="72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 Tổng kết giao lưu</w:t>
      </w:r>
    </w:p>
    <w:p w:rsidR="00000000" w:rsidDel="00000000" w:rsidP="00000000" w:rsidRDefault="00000000" w:rsidRPr="00000000" w14:paraId="0000003F">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Tự hào về những thành quả đạt được khi tham gia.</w:t>
      </w:r>
      <w:r w:rsidDel="00000000" w:rsidR="00000000" w:rsidRPr="00000000">
        <w:rPr>
          <w:rtl w:val="0"/>
        </w:rPr>
      </w:r>
    </w:p>
    <w:p w:rsidR="00000000" w:rsidDel="00000000" w:rsidP="00000000" w:rsidRDefault="00000000" w:rsidRPr="00000000" w14:paraId="00000040">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 Tổ chức thực hiện: </w:t>
      </w:r>
      <w:r w:rsidDel="00000000" w:rsidR="00000000" w:rsidRPr="00000000">
        <w:rPr>
          <w:rtl w:val="0"/>
        </w:rPr>
      </w:r>
    </w:p>
    <w:p w:rsidR="00000000" w:rsidDel="00000000" w:rsidP="00000000" w:rsidRDefault="00000000" w:rsidRPr="00000000" w14:paraId="00000041">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chung về hoạt động giao lưu.</w:t>
      </w:r>
      <w:r w:rsidDel="00000000" w:rsidR="00000000" w:rsidRPr="00000000">
        <w:rPr>
          <w:rtl w:val="0"/>
        </w:rPr>
      </w:r>
    </w:p>
    <w:p w:rsidR="00000000" w:rsidDel="00000000" w:rsidP="00000000" w:rsidRDefault="00000000" w:rsidRPr="00000000" w14:paraId="00000042">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câu hỏi: Qua buổi giao lưu hôm nay, em rút ra bài học gì cho bản thân? Em có hướng phấn đấu thế nào trong thời gian tới?</w:t>
      </w:r>
      <w:r w:rsidDel="00000000" w:rsidR="00000000" w:rsidRPr="00000000">
        <w:rPr>
          <w:rtl w:val="0"/>
        </w:rPr>
      </w:r>
    </w:p>
    <w:p w:rsidR="00000000" w:rsidDel="00000000" w:rsidP="00000000" w:rsidRDefault="00000000" w:rsidRPr="00000000" w14:paraId="00000043">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ý kiến/ thu hoạch của bản thân sau khi tham gia hoạt động</w:t>
      </w:r>
    </w:p>
    <w:tbl>
      <w:tblPr>
        <w:tblStyle w:val="Table2"/>
        <w:tblW w:w="9210.0" w:type="dxa"/>
        <w:jc w:val="left"/>
        <w:tblInd w:w="-115.0" w:type="dxa"/>
        <w:tblBorders>
          <w:insideH w:color="000000" w:space="0" w:sz="0" w:val="nil"/>
          <w:insideV w:color="000000" w:space="0" w:sz="0" w:val="nil"/>
        </w:tblBorders>
        <w:tblLayout w:type="fixed"/>
        <w:tblLook w:val="0400"/>
      </w:tblPr>
      <w:tblGrid>
        <w:gridCol w:w="3826"/>
        <w:gridCol w:w="5384"/>
        <w:tblGridChange w:id="0">
          <w:tblGrid>
            <w:gridCol w:w="3826"/>
            <w:gridCol w:w="538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Nam Hải</w:t>
              <w:tab/>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Khoa học Tự nhiên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widowControl w:val="0"/>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Nguyễn Thị Thảo </w:t>
            </w:r>
          </w:p>
        </w:tc>
      </w:tr>
    </w:tbl>
    <w:p w:rsidR="00000000" w:rsidDel="00000000" w:rsidP="00000000" w:rsidRDefault="00000000" w:rsidRPr="00000000" w14:paraId="00000047">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65 - CHỦ ĐỀ 6: TẬP LÀM CHỦ GIA ĐÌNH (TT)</w:t>
      </w:r>
    </w:p>
    <w:bookmarkStart w:colFirst="0" w:colLast="0" w:name="bookmark=id.gjdgxs" w:id="0"/>
    <w:bookmarkEnd w:id="0"/>
    <w:p w:rsidR="00000000" w:rsidDel="00000000" w:rsidP="00000000" w:rsidRDefault="00000000" w:rsidRPr="00000000" w14:paraId="00000049">
      <w:pPr>
        <w:widowControl w:val="0"/>
        <w:spacing w:after="0" w:line="240" w:lineRule="auto"/>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THAM GIA LAO ĐỘNG TRONG GIA ĐÌNH</w:t>
      </w:r>
      <w:r w:rsidDel="00000000" w:rsidR="00000000" w:rsidRPr="00000000">
        <w:rPr>
          <w:rtl w:val="0"/>
        </w:rPr>
      </w:r>
    </w:p>
    <w:p w:rsidR="00000000" w:rsidDel="00000000" w:rsidP="00000000" w:rsidRDefault="00000000" w:rsidRPr="00000000" w14:paraId="0000004A">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Tìm hiểu các hoạt động lao động trong gia đình</w:t>
      </w:r>
    </w:p>
    <w:p w:rsidR="00000000" w:rsidDel="00000000" w:rsidP="00000000" w:rsidRDefault="00000000" w:rsidRPr="00000000" w14:paraId="0000004B">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Trách nhiệm của em trong gia đình</w:t>
      </w:r>
    </w:p>
    <w:p w:rsidR="00000000" w:rsidDel="00000000" w:rsidP="00000000" w:rsidRDefault="00000000" w:rsidRPr="00000000" w14:paraId="0000004C">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Xây dựng và thực hiện kế hoạch lao động trong gia đình</w:t>
      </w:r>
    </w:p>
    <w:p w:rsidR="00000000" w:rsidDel="00000000" w:rsidP="00000000" w:rsidRDefault="00000000" w:rsidRPr="00000000" w14:paraId="0000004D">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Về kiến thức</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tham gia hoạt động này, HS có khả năng:</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Lập kế hoạch và thực hiện được kế hoạch lao động tại gia đình.</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Biết được những công việc cụ thể hằng ngày của gia đình các em và ý nghĩa của việc làm đó với bản thân.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Về năng lực</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chung:</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được những nhiệm vụ học tập một cách độc lập, theo nhóm và giải quyết được vấn đề trong công việc.</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Góp phần phát triển năng lực giao tiếp và hợp tác qua hoạt động nhóm và trao đổi công việc với giáo viên.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riêng: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khả năng hợp tác giải quyết những vấn đề được đặt ra trong buổi tọa đàm, thảo luận một cách triệt để, hài hòa.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Về phẩm chất</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ái: HS biết yêu thương quý trọng bạn bè, thầy cô, người thân trong gia đình.</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Trung thực: HS thể hiện đúng cảm xúc của bản thân khi tham gia lao động những công việc trong gia đình, mạnh dạn hợp tác với bạn bè thầy cô để giải quyết các nhiệm vụ chung.</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Trách nhiệm: HS có ý thức xây dựng và giữ gìn vệ sinh gọn gàng, sạch sẽ ở gia đình mình.</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HS chăm chỉ trong việc học theo chủ đề, biết cố gắng, kiên trì rèn luyện trong lao động.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Đối với giáo viên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ảnh, tư liệu về một số công việc làm trong gia đình.</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SGV Hoạt động trải nghiệm, hướng nghiệp lớp 7.</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ảnh, video clip liên quan đến hoạt động.</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Máy tính, máy chiếu (Tivi)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Phiếu học tập, giấy A0, thẻ màu, giấy nhớ</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Đối với học sinh</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đọc, ghi lại những công việc, việc làm cụ thể ở gia đình mình, qua những việc làm đó các em có thể trao đổi với thầy cô.</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HOẠT ĐỘNG MỞ ĐẦU</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tâm thế hứng thú cho học sinh và từng bước làm quen bài học.</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chơi trò chơi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 học tập: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 trò chơi.</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chơi 1 trò chơi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phổ biến cách chơi và luật chơi:</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dẫn dắt HS vào hoạt động: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giới thiệu bài)</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Các em thân mến, tiếp nối nội dung bài hôm trước trong bài học ngày hôm nay chúng ta sẽ tiếp tục hoạt động –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Tham gia lao động trong gia đình.</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HOẠT ĐỘNG HÌNH THÀNH KIẾN THỨC MỚI</w:t>
      </w:r>
      <w:r w:rsidDel="00000000" w:rsidR="00000000" w:rsidRPr="00000000">
        <w:rPr>
          <w:rtl w:val="0"/>
        </w:rPr>
      </w:r>
    </w:p>
    <w:p w:rsidR="00000000" w:rsidDel="00000000" w:rsidP="00000000" w:rsidRDefault="00000000" w:rsidRPr="00000000" w14:paraId="00000071">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1: Tìm hiểu các hoạt động lao động trong gia đình</w:t>
      </w:r>
      <w:r w:rsidDel="00000000" w:rsidR="00000000" w:rsidRPr="00000000">
        <w:rPr>
          <w:rtl w:val="0"/>
        </w:rPr>
      </w:r>
    </w:p>
    <w:p w:rsidR="00000000" w:rsidDel="00000000" w:rsidP="00000000" w:rsidRDefault="00000000" w:rsidRPr="00000000" w14:paraId="00000072">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Nêu được những hoạt động lao động trong gia đình</w:t>
      </w:r>
    </w:p>
    <w:p w:rsidR="00000000" w:rsidDel="00000000" w:rsidP="00000000" w:rsidRDefault="00000000" w:rsidRPr="00000000" w14:paraId="00000073">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GV trình bày vấn đề; HS lắng nghe, chia sẻ với Gv, các bạn..</w:t>
      </w:r>
    </w:p>
    <w:p w:rsidR="00000000" w:rsidDel="00000000" w:rsidP="00000000" w:rsidRDefault="00000000" w:rsidRPr="00000000" w14:paraId="00000074">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075">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hoạt động:</w:t>
      </w:r>
      <w:r w:rsidDel="00000000" w:rsidR="00000000" w:rsidRPr="00000000">
        <w:rPr>
          <w:rtl w:val="0"/>
        </w:rPr>
      </w:r>
    </w:p>
    <w:tbl>
      <w:tblPr>
        <w:tblStyle w:val="Table3"/>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2"/>
        <w:gridCol w:w="3544"/>
        <w:tblGridChange w:id="0">
          <w:tblGrid>
            <w:gridCol w:w="5812"/>
            <w:gridCol w:w="3544"/>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76">
            <w:pPr>
              <w:widowControl w:val="0"/>
              <w:spacing w:after="0" w:line="240" w:lineRule="auto"/>
              <w:ind w:left="142"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 HS</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077">
            <w:pPr>
              <w:widowControl w:val="0"/>
              <w:spacing w:after="0" w:line="240" w:lineRule="auto"/>
              <w:ind w:right="14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GHI BẢNG</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78">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79">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HS thành các nhóm và yêu cầu HS thực hiện nhiệm vụ: </w:t>
            </w:r>
            <w:r w:rsidDel="00000000" w:rsidR="00000000" w:rsidRPr="00000000">
              <w:rPr>
                <w:rFonts w:ascii="Times New Roman" w:cs="Times New Roman" w:eastAsia="Times New Roman" w:hAnsi="Times New Roman"/>
                <w:i w:val="1"/>
                <w:color w:val="000000"/>
                <w:sz w:val="28"/>
                <w:szCs w:val="28"/>
                <w:rtl w:val="0"/>
              </w:rPr>
              <w:t xml:space="preserve">Tìm hiểu các hoạt động lao động trong gia đình</w:t>
            </w:r>
            <w:r w:rsidDel="00000000" w:rsidR="00000000" w:rsidRPr="00000000">
              <w:rPr>
                <w:rtl w:val="0"/>
              </w:rPr>
            </w:r>
          </w:p>
          <w:p w:rsidR="00000000" w:rsidDel="00000000" w:rsidP="00000000" w:rsidRDefault="00000000" w:rsidRPr="00000000" w14:paraId="0000007A">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gợi ý cho HS:</w:t>
            </w:r>
          </w:p>
          <w:p w:rsidR="00000000" w:rsidDel="00000000" w:rsidP="00000000" w:rsidRDefault="00000000" w:rsidRPr="00000000" w14:paraId="0000007B">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tiêu của buổi tọa đàm:</w:t>
            </w:r>
          </w:p>
          <w:p w:rsidR="00000000" w:rsidDel="00000000" w:rsidP="00000000" w:rsidRDefault="00000000" w:rsidRPr="00000000" w14:paraId="0000007C">
            <w:pPr>
              <w:widowControl w:val="0"/>
              <w:spacing w:after="0" w:line="240" w:lineRule="auto"/>
              <w:ind w:left="142"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Nâng cao hiểu biết về các hoạt động lao động trong gia đình.</w:t>
            </w:r>
          </w:p>
          <w:p w:rsidR="00000000" w:rsidDel="00000000" w:rsidP="00000000" w:rsidRDefault="00000000" w:rsidRPr="00000000" w14:paraId="0000007D">
            <w:pPr>
              <w:widowControl w:val="0"/>
              <w:spacing w:after="0" w:line="240" w:lineRule="auto"/>
              <w:ind w:left="142"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Tăng thêm phần trách nhiệm, niềm vuikhi được giao công việc trong gia đình.</w:t>
            </w:r>
          </w:p>
          <w:p w:rsidR="00000000" w:rsidDel="00000000" w:rsidP="00000000" w:rsidRDefault="00000000" w:rsidRPr="00000000" w14:paraId="0000007E">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Tích cực đưa ra những việc làm cụ thể để phát huy bản thân khi được tham gia các hoạt động trong gia đình.</w:t>
            </w:r>
            <w:r w:rsidDel="00000000" w:rsidR="00000000" w:rsidRPr="00000000">
              <w:rPr>
                <w:rtl w:val="0"/>
              </w:rPr>
            </w:r>
          </w:p>
          <w:p w:rsidR="00000000" w:rsidDel="00000000" w:rsidP="00000000" w:rsidRDefault="00000000" w:rsidRPr="00000000" w14:paraId="0000007F">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nội dung chính của buổi tọa đàm:</w:t>
            </w:r>
          </w:p>
          <w:p w:rsidR="00000000" w:rsidDel="00000000" w:rsidP="00000000" w:rsidRDefault="00000000" w:rsidRPr="00000000" w14:paraId="00000080">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sẻ với các bạn: </w:t>
            </w:r>
          </w:p>
          <w:p w:rsidR="00000000" w:rsidDel="00000000" w:rsidP="00000000" w:rsidRDefault="00000000" w:rsidRPr="00000000" w14:paraId="00000081">
            <w:pPr>
              <w:widowControl w:val="0"/>
              <w:spacing w:after="0" w:line="240" w:lineRule="auto"/>
              <w:ind w:left="142"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Ý nghĩa của việc tìm hiểu các hoạt động lao động trong gia đình</w:t>
            </w:r>
          </w:p>
          <w:p w:rsidR="00000000" w:rsidDel="00000000" w:rsidP="00000000" w:rsidRDefault="00000000" w:rsidRPr="00000000" w14:paraId="00000082">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Chia sẻ ý kiến cá nhân theo các vai trò khác nhau về tìm hiểu các hoạt lao động trong gia đình.</w:t>
            </w:r>
            <w:r w:rsidDel="00000000" w:rsidR="00000000" w:rsidRPr="00000000">
              <w:rPr>
                <w:rtl w:val="0"/>
              </w:rPr>
            </w:r>
          </w:p>
          <w:p w:rsidR="00000000" w:rsidDel="00000000" w:rsidP="00000000" w:rsidRDefault="00000000" w:rsidRPr="00000000" w14:paraId="00000083">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yêu cầu HS chia sẻ cảm nghĩ của em sau khi tham gia buổi tọa đàm.</w:t>
            </w:r>
          </w:p>
          <w:p w:rsidR="00000000" w:rsidDel="00000000" w:rsidP="00000000" w:rsidRDefault="00000000" w:rsidRPr="00000000" w14:paraId="00000084">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85">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và trả lời câu hỏi.</w:t>
            </w:r>
          </w:p>
          <w:p w:rsidR="00000000" w:rsidDel="00000000" w:rsidP="00000000" w:rsidRDefault="00000000" w:rsidRPr="00000000" w14:paraId="00000086">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theo dõi, hỗ trợ HS nếu cần thiết.</w:t>
            </w:r>
          </w:p>
          <w:p w:rsidR="00000000" w:rsidDel="00000000" w:rsidP="00000000" w:rsidRDefault="00000000" w:rsidRPr="00000000" w14:paraId="00000087">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88">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HS trả lời.</w:t>
            </w:r>
          </w:p>
          <w:p w:rsidR="00000000" w:rsidDel="00000000" w:rsidP="00000000" w:rsidRDefault="00000000" w:rsidRPr="00000000" w14:paraId="00000089">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bổ sung.</w:t>
            </w:r>
          </w:p>
          <w:p w:rsidR="00000000" w:rsidDel="00000000" w:rsidP="00000000" w:rsidRDefault="00000000" w:rsidRPr="00000000" w14:paraId="0000008A">
            <w:pPr>
              <w:widowControl w:val="0"/>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08B">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được những việc đã làm được trong gia đình.</w:t>
            </w:r>
          </w:p>
          <w:p w:rsidR="00000000" w:rsidDel="00000000" w:rsidP="00000000" w:rsidRDefault="00000000" w:rsidRPr="00000000" w14:paraId="0000008C">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nghĩa của việc phát huy vai trò bản thân .</w:t>
            </w:r>
          </w:p>
          <w:p w:rsidR="00000000" w:rsidDel="00000000" w:rsidP="00000000" w:rsidRDefault="00000000" w:rsidRPr="00000000" w14:paraId="0000008D">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đánh giá, nhận xét, chốt kiến thức.</w:t>
            </w:r>
          </w:p>
        </w:tc>
        <w:tc>
          <w:tcPr>
            <w:shd w:fill="ffffff" w:val="clear"/>
            <w:tcMar>
              <w:top w:w="75.0" w:type="dxa"/>
              <w:left w:w="75.0" w:type="dxa"/>
              <w:bottom w:w="75.0" w:type="dxa"/>
              <w:right w:w="0.0" w:type="dxa"/>
            </w:tcMar>
          </w:tcPr>
          <w:p w:rsidR="00000000" w:rsidDel="00000000" w:rsidP="00000000" w:rsidRDefault="00000000" w:rsidRPr="00000000" w14:paraId="0000008E">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Tìm hiểu các hoạt động lao động trong gia đình.</w:t>
            </w:r>
            <w:r w:rsidDel="00000000" w:rsidR="00000000" w:rsidRPr="00000000">
              <w:rPr>
                <w:rtl w:val="0"/>
              </w:rPr>
            </w:r>
          </w:p>
          <w:p w:rsidR="00000000" w:rsidDel="00000000" w:rsidP="00000000" w:rsidRDefault="00000000" w:rsidRPr="00000000" w14:paraId="0000008F">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gợi ý:</w:t>
            </w:r>
          </w:p>
          <w:p w:rsidR="00000000" w:rsidDel="00000000" w:rsidP="00000000" w:rsidRDefault="00000000" w:rsidRPr="00000000" w14:paraId="00000090">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Những hoạt động lao động ở gia đình em</w:t>
            </w:r>
          </w:p>
          <w:p w:rsidR="00000000" w:rsidDel="00000000" w:rsidP="00000000" w:rsidRDefault="00000000" w:rsidRPr="00000000" w14:paraId="00000091">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những người tham gia các hoạt động lao động</w:t>
            </w:r>
          </w:p>
          <w:p w:rsidR="00000000" w:rsidDel="00000000" w:rsidP="00000000" w:rsidRDefault="00000000" w:rsidRPr="00000000" w14:paraId="00000092">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những hoạt động lao động em đã từng tham gia.</w:t>
            </w:r>
          </w:p>
          <w:p w:rsidR="00000000" w:rsidDel="00000000" w:rsidP="00000000" w:rsidRDefault="00000000" w:rsidRPr="00000000" w14:paraId="00000093">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4">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6">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7">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9F">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2: Trách nhiệm của em trong gia đình</w:t>
      </w:r>
      <w:r w:rsidDel="00000000" w:rsidR="00000000" w:rsidRPr="00000000">
        <w:rPr>
          <w:rtl w:val="0"/>
        </w:rPr>
      </w:r>
    </w:p>
    <w:p w:rsidR="00000000" w:rsidDel="00000000" w:rsidP="00000000" w:rsidRDefault="00000000" w:rsidRPr="00000000" w14:paraId="000000A0">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Nêu được trách nhiệm của bản thân trong gia đình</w:t>
      </w:r>
    </w:p>
    <w:p w:rsidR="00000000" w:rsidDel="00000000" w:rsidP="00000000" w:rsidRDefault="00000000" w:rsidRPr="00000000" w14:paraId="000000A1">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GV trình bày vấn đề; HS lắng nghe, chia sẻ với Gv, các bạn..</w:t>
      </w:r>
    </w:p>
    <w:p w:rsidR="00000000" w:rsidDel="00000000" w:rsidP="00000000" w:rsidRDefault="00000000" w:rsidRPr="00000000" w14:paraId="000000A2">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0A3">
      <w:pPr>
        <w:widowControl w:val="0"/>
        <w:shd w:fill="ffffff" w:val="clear"/>
        <w:spacing w:after="0" w:line="2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hoạt động:</w:t>
      </w:r>
      <w:r w:rsidDel="00000000" w:rsidR="00000000" w:rsidRPr="00000000">
        <w:rPr>
          <w:rtl w:val="0"/>
        </w:rPr>
      </w:r>
    </w:p>
    <w:tbl>
      <w:tblPr>
        <w:tblStyle w:val="Table4"/>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8"/>
        <w:tblGridChange w:id="0">
          <w:tblGrid>
            <w:gridCol w:w="4678"/>
            <w:gridCol w:w="4678"/>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A4">
            <w:pPr>
              <w:widowControl w:val="0"/>
              <w:spacing w:after="0" w:line="240" w:lineRule="auto"/>
              <w:ind w:left="142"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 HS</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0A5">
            <w:pPr>
              <w:widowControl w:val="0"/>
              <w:spacing w:after="0" w:line="240" w:lineRule="auto"/>
              <w:ind w:right="14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GHI BẢNG</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A6">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A7">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HS thành các nhóm và yêu cầu HS thực hiện nhiệm vụ: </w:t>
            </w:r>
            <w:r w:rsidDel="00000000" w:rsidR="00000000" w:rsidRPr="00000000">
              <w:rPr>
                <w:rFonts w:ascii="Times New Roman" w:cs="Times New Roman" w:eastAsia="Times New Roman" w:hAnsi="Times New Roman"/>
                <w:i w:val="1"/>
                <w:color w:val="000000"/>
                <w:sz w:val="28"/>
                <w:szCs w:val="28"/>
                <w:rtl w:val="0"/>
              </w:rPr>
              <w:t xml:space="preserve">Chia sẻ quan điểm về trách nhiệm của bản thân đối với công việc chung của gia đình</w:t>
            </w:r>
            <w:r w:rsidDel="00000000" w:rsidR="00000000" w:rsidRPr="00000000">
              <w:rPr>
                <w:rtl w:val="0"/>
              </w:rPr>
            </w:r>
          </w:p>
          <w:p w:rsidR="00000000" w:rsidDel="00000000" w:rsidP="00000000" w:rsidRDefault="00000000" w:rsidRPr="00000000" w14:paraId="000000A8">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yêu cầu HS chia sẻ cảm nghĩ của em sau khi tham gia buổi tọa đàm.</w:t>
            </w:r>
          </w:p>
          <w:p w:rsidR="00000000" w:rsidDel="00000000" w:rsidP="00000000" w:rsidRDefault="00000000" w:rsidRPr="00000000" w14:paraId="000000A9">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AA">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và trả lời câu hỏi.</w:t>
            </w:r>
          </w:p>
          <w:p w:rsidR="00000000" w:rsidDel="00000000" w:rsidP="00000000" w:rsidRDefault="00000000" w:rsidRPr="00000000" w14:paraId="000000AB">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theo dõi, hỗ trợ HS nếu cần thiết.</w:t>
            </w:r>
          </w:p>
          <w:p w:rsidR="00000000" w:rsidDel="00000000" w:rsidP="00000000" w:rsidRDefault="00000000" w:rsidRPr="00000000" w14:paraId="000000AC">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AD">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HS trả lời.</w:t>
            </w:r>
          </w:p>
          <w:p w:rsidR="00000000" w:rsidDel="00000000" w:rsidP="00000000" w:rsidRDefault="00000000" w:rsidRPr="00000000" w14:paraId="000000AE">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bổ sung.</w:t>
            </w:r>
          </w:p>
          <w:p w:rsidR="00000000" w:rsidDel="00000000" w:rsidP="00000000" w:rsidRDefault="00000000" w:rsidRPr="00000000" w14:paraId="000000AF">
            <w:pPr>
              <w:widowControl w:val="0"/>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0B0">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được những việc đã làm được trong gia đình.</w:t>
            </w:r>
          </w:p>
          <w:p w:rsidR="00000000" w:rsidDel="00000000" w:rsidP="00000000" w:rsidRDefault="00000000" w:rsidRPr="00000000" w14:paraId="000000B1">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nghĩa của việc phát huy vai trò bản thân .</w:t>
            </w:r>
          </w:p>
          <w:p w:rsidR="00000000" w:rsidDel="00000000" w:rsidP="00000000" w:rsidRDefault="00000000" w:rsidRPr="00000000" w14:paraId="000000B2">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đánh giá, nhận xét, chốt kiến thức.</w:t>
            </w:r>
          </w:p>
        </w:tc>
        <w:tc>
          <w:tcPr>
            <w:shd w:fill="ffffff" w:val="clear"/>
            <w:tcMar>
              <w:top w:w="75.0" w:type="dxa"/>
              <w:left w:w="75.0" w:type="dxa"/>
              <w:bottom w:w="75.0" w:type="dxa"/>
              <w:right w:w="0.0" w:type="dxa"/>
            </w:tcMar>
          </w:tcPr>
          <w:p w:rsidR="00000000" w:rsidDel="00000000" w:rsidP="00000000" w:rsidRDefault="00000000" w:rsidRPr="00000000" w14:paraId="000000B3">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Trách nhiệm của em trong gia đình</w:t>
            </w:r>
            <w:r w:rsidDel="00000000" w:rsidR="00000000" w:rsidRPr="00000000">
              <w:rPr>
                <w:rtl w:val="0"/>
              </w:rPr>
            </w:r>
          </w:p>
          <w:p w:rsidR="00000000" w:rsidDel="00000000" w:rsidP="00000000" w:rsidRDefault="00000000" w:rsidRPr="00000000" w14:paraId="000000B4">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Trách nhiệm đối với người thân:</w:t>
            </w:r>
            <w:r w:rsidDel="00000000" w:rsidR="00000000" w:rsidRPr="00000000">
              <w:rPr>
                <w:rtl w:val="0"/>
              </w:rPr>
            </w:r>
          </w:p>
          <w:p w:rsidR="00000000" w:rsidDel="00000000" w:rsidP="00000000" w:rsidRDefault="00000000" w:rsidRPr="00000000" w14:paraId="000000BB">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tâm, yêu thương, đùm bọc người thân.</w:t>
            </w:r>
          </w:p>
          <w:p w:rsidR="00000000" w:rsidDel="00000000" w:rsidP="00000000" w:rsidRDefault="00000000" w:rsidRPr="00000000" w14:paraId="000000BC">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Tôn trọng, yêu quý.</w:t>
            </w:r>
          </w:p>
          <w:p w:rsidR="00000000" w:rsidDel="00000000" w:rsidP="00000000" w:rsidRDefault="00000000" w:rsidRPr="00000000" w14:paraId="000000BD">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Trách nhiệm với các hoạt động trong gia đình:</w:t>
            </w:r>
            <w:r w:rsidDel="00000000" w:rsidR="00000000" w:rsidRPr="00000000">
              <w:rPr>
                <w:rtl w:val="0"/>
              </w:rPr>
            </w:r>
          </w:p>
          <w:p w:rsidR="00000000" w:rsidDel="00000000" w:rsidP="00000000" w:rsidRDefault="00000000" w:rsidRPr="00000000" w14:paraId="000000BE">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các công việc giúp đỡ ông bà, bố mẹ.</w:t>
            </w:r>
          </w:p>
          <w:p w:rsidR="00000000" w:rsidDel="00000000" w:rsidP="00000000" w:rsidRDefault="00000000" w:rsidRPr="00000000" w14:paraId="000000BF">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Tham gia tăng gia sản xuất</w:t>
            </w:r>
          </w:p>
          <w:p w:rsidR="00000000" w:rsidDel="00000000" w:rsidP="00000000" w:rsidRDefault="00000000" w:rsidRPr="00000000" w14:paraId="000000C0">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Trách nhiệm cho sự phát triển của gia đình:</w:t>
            </w:r>
            <w:r w:rsidDel="00000000" w:rsidR="00000000" w:rsidRPr="00000000">
              <w:rPr>
                <w:rtl w:val="0"/>
              </w:rPr>
            </w:r>
          </w:p>
          <w:p w:rsidR="00000000" w:rsidDel="00000000" w:rsidP="00000000" w:rsidRDefault="00000000" w:rsidRPr="00000000" w14:paraId="000000C1">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hành chăm chỉ.</w:t>
            </w:r>
          </w:p>
          <w:p w:rsidR="00000000" w:rsidDel="00000000" w:rsidP="00000000" w:rsidRDefault="00000000" w:rsidRPr="00000000" w14:paraId="000000C2">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Tiếp nối và xây dựng những truyền thống của gia đình.</w:t>
            </w:r>
          </w:p>
          <w:p w:rsidR="00000000" w:rsidDel="00000000" w:rsidP="00000000" w:rsidRDefault="00000000" w:rsidRPr="00000000" w14:paraId="000000C3">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C5">
      <w:pPr>
        <w:widowControl w:val="0"/>
        <w:shd w:fill="ffffff" w:val="clea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3: Xây dựng và thực hiện kế hoạch lao động tại gia đình</w:t>
      </w:r>
      <w:r w:rsidDel="00000000" w:rsidR="00000000" w:rsidRPr="00000000">
        <w:rPr>
          <w:rtl w:val="0"/>
        </w:rPr>
      </w:r>
    </w:p>
    <w:p w:rsidR="00000000" w:rsidDel="00000000" w:rsidP="00000000" w:rsidRDefault="00000000" w:rsidRPr="00000000" w14:paraId="000000C6">
      <w:pPr>
        <w:widowControl w:val="0"/>
        <w:shd w:fill="ffffff" w:val="clea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Xây dựng và thực hiện được kế hoạch lao động tại gia đình</w:t>
      </w:r>
    </w:p>
    <w:p w:rsidR="00000000" w:rsidDel="00000000" w:rsidP="00000000" w:rsidRDefault="00000000" w:rsidRPr="00000000" w14:paraId="000000C7">
      <w:pPr>
        <w:widowControl w:val="0"/>
        <w:shd w:fill="ffffff" w:val="clea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GV trình bày vấn đề; HS lắng nghe, chia sẻ với Gv, các bạn..</w:t>
      </w:r>
    </w:p>
    <w:p w:rsidR="00000000" w:rsidDel="00000000" w:rsidP="00000000" w:rsidRDefault="00000000" w:rsidRPr="00000000" w14:paraId="000000C8">
      <w:pPr>
        <w:widowControl w:val="0"/>
        <w:shd w:fill="ffffff" w:val="clea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0C9">
      <w:pPr>
        <w:widowControl w:val="0"/>
        <w:shd w:fill="ffffff" w:val="clea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hoạt động:</w:t>
      </w:r>
      <w:r w:rsidDel="00000000" w:rsidR="00000000" w:rsidRPr="00000000">
        <w:rPr>
          <w:rtl w:val="0"/>
        </w:rPr>
      </w:r>
    </w:p>
    <w:tbl>
      <w:tblPr>
        <w:tblStyle w:val="Table5"/>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8"/>
        <w:tblGridChange w:id="0">
          <w:tblGrid>
            <w:gridCol w:w="4678"/>
            <w:gridCol w:w="4678"/>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CA">
            <w:pPr>
              <w:widowControl w:val="0"/>
              <w:spacing w:after="0" w:line="240" w:lineRule="auto"/>
              <w:ind w:left="142"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 HỌC SINH</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0CB">
            <w:pPr>
              <w:widowControl w:val="0"/>
              <w:spacing w:after="0" w:line="240" w:lineRule="auto"/>
              <w:ind w:right="14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CC">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CD">
            <w:pPr>
              <w:widowControl w:val="0"/>
              <w:spacing w:after="0" w:line="240" w:lineRule="auto"/>
              <w:ind w:left="142"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thực hiện nhiệm vụ: Xây dựng và thực hiện kế hoạch lao động tại gia đình.</w:t>
            </w:r>
            <w:r w:rsidDel="00000000" w:rsidR="00000000" w:rsidRPr="00000000">
              <w:rPr>
                <w:rtl w:val="0"/>
              </w:rPr>
            </w:r>
          </w:p>
          <w:p w:rsidR="00000000" w:rsidDel="00000000" w:rsidP="00000000" w:rsidRDefault="00000000" w:rsidRPr="00000000" w14:paraId="000000CE">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gợi ý cho HS:</w:t>
            </w:r>
          </w:p>
          <w:p w:rsidR="00000000" w:rsidDel="00000000" w:rsidP="00000000" w:rsidRDefault="00000000" w:rsidRPr="00000000" w14:paraId="000000CF">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tiêu:</w:t>
            </w:r>
          </w:p>
          <w:p w:rsidR="00000000" w:rsidDel="00000000" w:rsidP="00000000" w:rsidRDefault="00000000" w:rsidRPr="00000000" w14:paraId="000000D0">
            <w:pPr>
              <w:widowControl w:val="0"/>
              <w:spacing w:after="0" w:line="240" w:lineRule="auto"/>
              <w:ind w:left="142"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Xây dựng và thực hiện kế hoạch lao động trong gia đình.</w:t>
            </w:r>
          </w:p>
          <w:p w:rsidR="00000000" w:rsidDel="00000000" w:rsidP="00000000" w:rsidRDefault="00000000" w:rsidRPr="00000000" w14:paraId="000000D1">
            <w:pPr>
              <w:widowControl w:val="0"/>
              <w:spacing w:after="0" w:line="240" w:lineRule="auto"/>
              <w:ind w:left="142"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Tăng thêm phần trách nhiệm, niềm vuikhi được giao công việc chung trong gia đình.</w:t>
            </w:r>
          </w:p>
          <w:p w:rsidR="00000000" w:rsidDel="00000000" w:rsidP="00000000" w:rsidRDefault="00000000" w:rsidRPr="00000000" w14:paraId="000000D2">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nội dung chính:</w:t>
            </w:r>
          </w:p>
          <w:p w:rsidR="00000000" w:rsidDel="00000000" w:rsidP="00000000" w:rsidRDefault="00000000" w:rsidRPr="00000000" w14:paraId="000000D4">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sẻ với các bạn: </w:t>
            </w:r>
          </w:p>
          <w:p w:rsidR="00000000" w:rsidDel="00000000" w:rsidP="00000000" w:rsidRDefault="00000000" w:rsidRPr="00000000" w14:paraId="000000D5">
            <w:pPr>
              <w:widowControl w:val="0"/>
              <w:spacing w:after="0" w:line="240" w:lineRule="auto"/>
              <w:ind w:left="142"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Ý nghĩa của việc xây dựng và thực hiện kế hoạch lao động tại gia đình.</w:t>
            </w:r>
          </w:p>
          <w:p w:rsidR="00000000" w:rsidDel="00000000" w:rsidP="00000000" w:rsidRDefault="00000000" w:rsidRPr="00000000" w14:paraId="000000D6">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Chia sẻ ý kiến cá nhân theo các vai trò khác nhau vềxây dựng, thực hiện kế hoạch lao động tại gia đình</w:t>
            </w:r>
            <w:r w:rsidDel="00000000" w:rsidR="00000000" w:rsidRPr="00000000">
              <w:rPr>
                <w:rtl w:val="0"/>
              </w:rPr>
            </w:r>
          </w:p>
          <w:p w:rsidR="00000000" w:rsidDel="00000000" w:rsidP="00000000" w:rsidRDefault="00000000" w:rsidRPr="00000000" w14:paraId="000000D7">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yêu cầu HS chia sẻ cảm nghĩ của em sau khi tham gia buổi tọa đàm.</w:t>
            </w:r>
          </w:p>
          <w:p w:rsidR="00000000" w:rsidDel="00000000" w:rsidP="00000000" w:rsidRDefault="00000000" w:rsidRPr="00000000" w14:paraId="000000D8">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D9">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sẻ ý tưởng, cách thức tổ chức kế hoạch.</w:t>
            </w:r>
          </w:p>
          <w:p w:rsidR="00000000" w:rsidDel="00000000" w:rsidP="00000000" w:rsidRDefault="00000000" w:rsidRPr="00000000" w14:paraId="000000DA">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theo dõi, hỗ trợ HS nếu cần thiết.</w:t>
            </w:r>
          </w:p>
          <w:p w:rsidR="00000000" w:rsidDel="00000000" w:rsidP="00000000" w:rsidRDefault="00000000" w:rsidRPr="00000000" w14:paraId="000000DB">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DC">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HS trả lời.</w:t>
            </w:r>
          </w:p>
          <w:p w:rsidR="00000000" w:rsidDel="00000000" w:rsidP="00000000" w:rsidRDefault="00000000" w:rsidRPr="00000000" w14:paraId="000000DD">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bổ sung.</w:t>
            </w:r>
          </w:p>
          <w:p w:rsidR="00000000" w:rsidDel="00000000" w:rsidP="00000000" w:rsidRDefault="00000000" w:rsidRPr="00000000" w14:paraId="000000DE">
            <w:pPr>
              <w:widowControl w:val="0"/>
              <w:spacing w:after="0" w:line="240" w:lineRule="auto"/>
              <w:ind w:left="142"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0DF">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sẻ kết quả thực hiện kế hoạch lao động tại gia đình.</w:t>
            </w:r>
          </w:p>
          <w:p w:rsidR="00000000" w:rsidDel="00000000" w:rsidP="00000000" w:rsidRDefault="00000000" w:rsidRPr="00000000" w14:paraId="000000E0">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nghĩa của việc phát huy vai trò bản thân .</w:t>
            </w:r>
          </w:p>
          <w:p w:rsidR="00000000" w:rsidDel="00000000" w:rsidP="00000000" w:rsidRDefault="00000000" w:rsidRPr="00000000" w14:paraId="000000E1">
            <w:pPr>
              <w:widowControl w:val="0"/>
              <w:spacing w:after="0" w:line="240" w:lineRule="auto"/>
              <w:ind w:left="14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đánh giá, nhận xét, chốt kiến thức.</w:t>
            </w:r>
          </w:p>
        </w:tc>
        <w:tc>
          <w:tcPr>
            <w:shd w:fill="ffffff" w:val="clear"/>
            <w:tcMar>
              <w:top w:w="75.0" w:type="dxa"/>
              <w:left w:w="75.0" w:type="dxa"/>
              <w:bottom w:w="75.0" w:type="dxa"/>
              <w:right w:w="0.0" w:type="dxa"/>
            </w:tcMar>
          </w:tcPr>
          <w:p w:rsidR="00000000" w:rsidDel="00000000" w:rsidP="00000000" w:rsidRDefault="00000000" w:rsidRPr="00000000" w14:paraId="000000E2">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Xây dựng và thực hiện kế hoạch lao động trong gia đình.</w:t>
            </w:r>
            <w:r w:rsidDel="00000000" w:rsidR="00000000" w:rsidRPr="00000000">
              <w:rPr>
                <w:rtl w:val="0"/>
              </w:rPr>
            </w:r>
          </w:p>
          <w:p w:rsidR="00000000" w:rsidDel="00000000" w:rsidP="00000000" w:rsidRDefault="00000000" w:rsidRPr="00000000" w14:paraId="000000E3">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4">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Thông điệp:</w:t>
            </w:r>
            <w:r w:rsidDel="00000000" w:rsidR="00000000" w:rsidRPr="00000000">
              <w:rPr>
                <w:rtl w:val="0"/>
              </w:rPr>
            </w:r>
          </w:p>
          <w:p w:rsidR="00000000" w:rsidDel="00000000" w:rsidP="00000000" w:rsidRDefault="00000000" w:rsidRPr="00000000" w14:paraId="000000E5">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Tham gia các hoạt động trong lao động phù hợp tại gia đình là thể hiện tình yêu và nghĩa vụ đối với gia đình của mình.</w:t>
            </w:r>
          </w:p>
          <w:p w:rsidR="00000000" w:rsidDel="00000000" w:rsidP="00000000" w:rsidRDefault="00000000" w:rsidRPr="00000000" w14:paraId="000000E6">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9">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A">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B">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E">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0">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1">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2">
            <w:pPr>
              <w:widowControl w:val="0"/>
              <w:spacing w:after="0" w:line="240" w:lineRule="auto"/>
              <w:ind w:right="142"/>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HOẠT ĐỘNG LUYỆN TẬP – VẬN DỤNG</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lại kiến thức đã học thông qua trả lời câu hỏi.</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sử dụng kiến thức đã học, GV hướng dẫn (nếu cần thiết) để trả lời câu hỏi.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Thực hiện tham gia một số hoạt động lao động tại gia đình em trong tuần này và chia sẻ với các bạn trong lớp.</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 học tập: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trả lời của HS.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nhiêm vụ cho HS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tiếp nhận, thực hiện nhiệm vụ</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HƯỚNG DẪN VỀ NHÀ</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soạn nhiệm vụ tiếp theo của hoạt động: Ứng xử với các thành viên trong gia đình.</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210.0" w:type="dxa"/>
        <w:jc w:val="left"/>
        <w:tblInd w:w="-115.0" w:type="dxa"/>
        <w:tblBorders>
          <w:insideH w:color="000000" w:space="0" w:sz="0" w:val="nil"/>
          <w:insideV w:color="000000" w:space="0" w:sz="0" w:val="nil"/>
        </w:tblBorders>
        <w:tblLayout w:type="fixed"/>
        <w:tblLook w:val="0400"/>
      </w:tblPr>
      <w:tblGrid>
        <w:gridCol w:w="3826"/>
        <w:gridCol w:w="5384"/>
        <w:tblGridChange w:id="0">
          <w:tblGrid>
            <w:gridCol w:w="3826"/>
            <w:gridCol w:w="538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Nam Hải</w:t>
              <w:tab/>
            </w:r>
          </w:p>
          <w:p w:rsidR="00000000" w:rsidDel="00000000" w:rsidP="00000000" w:rsidRDefault="00000000" w:rsidRPr="00000000" w14:paraId="0000010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Khoa học Tự nhiên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widowControl w:val="0"/>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Nguyễn Thị Thảo </w:t>
            </w:r>
          </w:p>
        </w:tc>
      </w:tr>
    </w:tbl>
    <w:p w:rsidR="00000000" w:rsidDel="00000000" w:rsidP="00000000" w:rsidRDefault="00000000" w:rsidRPr="00000000" w14:paraId="0000010F">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0">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66 - CHỦ ĐỀ 6: TẬP LÀM CHỦ GIA ĐÌNH (TT)</w:t>
      </w:r>
    </w:p>
    <w:p w:rsidR="00000000" w:rsidDel="00000000" w:rsidP="00000000" w:rsidRDefault="00000000" w:rsidRPr="00000000" w14:paraId="00000111">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Chia sẻ cách thức làm việc nhà hiệu quả</w:t>
      </w:r>
    </w:p>
    <w:p w:rsidR="00000000" w:rsidDel="00000000" w:rsidP="00000000" w:rsidRDefault="00000000" w:rsidRPr="00000000" w14:paraId="00000112">
      <w:pPr>
        <w:widowControl w:val="0"/>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3">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14">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115">
      <w:pPr>
        <w:widowControl w:val="0"/>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làm việc nhà hiệu quả.</w:t>
      </w:r>
    </w:p>
    <w:p w:rsidR="00000000" w:rsidDel="00000000" w:rsidP="00000000" w:rsidRDefault="00000000" w:rsidRPr="00000000" w14:paraId="00000116">
      <w:pPr>
        <w:widowControl w:val="0"/>
        <w:spacing w:after="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cách thức làm việc nhà hiệu quả.</w:t>
      </w:r>
      <w:r w:rsidDel="00000000" w:rsidR="00000000" w:rsidRPr="00000000">
        <w:rPr>
          <w:rtl w:val="0"/>
        </w:rPr>
      </w:r>
    </w:p>
    <w:p w:rsidR="00000000" w:rsidDel="00000000" w:rsidP="00000000" w:rsidRDefault="00000000" w:rsidRPr="00000000" w14:paraId="00000117">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Nhận xét, đánh giá hoạt động của lớp trong tuần học.</w:t>
      </w:r>
      <w:r w:rsidDel="00000000" w:rsidR="00000000" w:rsidRPr="00000000">
        <w:rPr>
          <w:rtl w:val="0"/>
        </w:rPr>
      </w:r>
    </w:p>
    <w:p w:rsidR="00000000" w:rsidDel="00000000" w:rsidP="00000000" w:rsidRDefault="00000000" w:rsidRPr="00000000" w14:paraId="00000118">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Triển khai kế hoạch hoạt động tuần tiếp theo.</w:t>
      </w:r>
      <w:r w:rsidDel="00000000" w:rsidR="00000000" w:rsidRPr="00000000">
        <w:rPr>
          <w:rtl w:val="0"/>
        </w:rPr>
      </w:r>
    </w:p>
    <w:p w:rsidR="00000000" w:rsidDel="00000000" w:rsidP="00000000" w:rsidRDefault="00000000" w:rsidRPr="00000000" w14:paraId="00000119">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11A">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Năng lực chung:</w:t>
      </w:r>
    </w:p>
    <w:p w:rsidR="00000000" w:rsidDel="00000000" w:rsidP="00000000" w:rsidRDefault="00000000" w:rsidRPr="00000000" w14:paraId="0000011B">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Năng lực chăm chỉ: Chăm chỉ trong công việc nhà.</w:t>
      </w:r>
      <w:r w:rsidDel="00000000" w:rsidR="00000000" w:rsidRPr="00000000">
        <w:rPr>
          <w:rtl w:val="0"/>
        </w:rPr>
      </w:r>
    </w:p>
    <w:p w:rsidR="00000000" w:rsidDel="00000000" w:rsidP="00000000" w:rsidRDefault="00000000" w:rsidRPr="00000000" w14:paraId="0000011C">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Hợp tác với các bạn trong lớp, trong các hoạt động cùng bạn bè; thảo luận nhóm để tìm kiếm thông tin.</w:t>
      </w:r>
    </w:p>
    <w:p w:rsidR="00000000" w:rsidDel="00000000" w:rsidP="00000000" w:rsidRDefault="00000000" w:rsidRPr="00000000" w14:paraId="0000011D">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Sáng tạo: </w:t>
      </w:r>
      <w:r w:rsidDel="00000000" w:rsidR="00000000" w:rsidRPr="00000000">
        <w:rPr>
          <w:rFonts w:ascii="Times New Roman" w:cs="Times New Roman" w:eastAsia="Times New Roman" w:hAnsi="Times New Roman"/>
          <w:color w:val="000000"/>
          <w:sz w:val="28"/>
          <w:szCs w:val="28"/>
          <w:rtl w:val="0"/>
        </w:rPr>
        <w:t xml:space="preserve">Sáng tạo trong cách làm việc nhà.</w:t>
      </w:r>
      <w:r w:rsidDel="00000000" w:rsidR="00000000" w:rsidRPr="00000000">
        <w:rPr>
          <w:rtl w:val="0"/>
        </w:rPr>
      </w:r>
    </w:p>
    <w:p w:rsidR="00000000" w:rsidDel="00000000" w:rsidP="00000000" w:rsidRDefault="00000000" w:rsidRPr="00000000" w14:paraId="0000011E">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11F">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Trách nhiệm: Tích cực hoàn thành nhiệm vụ học tập, lao động. Tự tin, ý thức được trách nhiệm của bản thân.</w:t>
      </w:r>
      <w:r w:rsidDel="00000000" w:rsidR="00000000" w:rsidRPr="00000000">
        <w:rPr>
          <w:rtl w:val="0"/>
        </w:rPr>
      </w:r>
    </w:p>
    <w:p w:rsidR="00000000" w:rsidDel="00000000" w:rsidP="00000000" w:rsidRDefault="00000000" w:rsidRPr="00000000" w14:paraId="00000120">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Chăm chỉ: Cố gắng vươn lên đạt kết quả tốt.</w:t>
      </w:r>
      <w:r w:rsidDel="00000000" w:rsidR="00000000" w:rsidRPr="00000000">
        <w:rPr>
          <w:rtl w:val="0"/>
        </w:rPr>
      </w:r>
    </w:p>
    <w:p w:rsidR="00000000" w:rsidDel="00000000" w:rsidP="00000000" w:rsidRDefault="00000000" w:rsidRPr="00000000" w14:paraId="00000121">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122">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Máy chiếu, máy tính, bài giảng điện tử, bút, phấn viết bảng,.....</w:t>
      </w:r>
      <w:r w:rsidDel="00000000" w:rsidR="00000000" w:rsidRPr="00000000">
        <w:rPr>
          <w:rtl w:val="0"/>
        </w:rPr>
      </w:r>
    </w:p>
    <w:p w:rsidR="00000000" w:rsidDel="00000000" w:rsidP="00000000" w:rsidRDefault="00000000" w:rsidRPr="00000000" w14:paraId="00000123">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Video, hình ảnh về </w:t>
      </w:r>
      <w:r w:rsidDel="00000000" w:rsidR="00000000" w:rsidRPr="00000000">
        <w:rPr>
          <w:rFonts w:ascii="Times New Roman" w:cs="Times New Roman" w:eastAsia="Times New Roman" w:hAnsi="Times New Roman"/>
          <w:color w:val="000000"/>
          <w:sz w:val="28"/>
          <w:szCs w:val="28"/>
          <w:rtl w:val="0"/>
        </w:rPr>
        <w:t xml:space="preserve">kết quả trong làm việc nhà.</w:t>
      </w:r>
      <w:r w:rsidDel="00000000" w:rsidR="00000000" w:rsidRPr="00000000">
        <w:rPr>
          <w:rtl w:val="0"/>
        </w:rPr>
      </w:r>
    </w:p>
    <w:p w:rsidR="00000000" w:rsidDel="00000000" w:rsidP="00000000" w:rsidRDefault="00000000" w:rsidRPr="00000000" w14:paraId="00000124">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125">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1: Khởi động </w:t>
      </w:r>
    </w:p>
    <w:p w:rsidR="00000000" w:rsidDel="00000000" w:rsidP="00000000" w:rsidRDefault="00000000" w:rsidRPr="00000000" w14:paraId="00000126">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hứng thú cho học sinh khi vào giờ sinh hoạt lớp</w:t>
      </w:r>
    </w:p>
    <w:p w:rsidR="00000000" w:rsidDel="00000000" w:rsidP="00000000" w:rsidRDefault="00000000" w:rsidRPr="00000000" w14:paraId="00000127">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ổn định vị trí chỗ ngồi, chuẩn bị sinh hoạt lớp.</w:t>
      </w:r>
    </w:p>
    <w:p w:rsidR="00000000" w:rsidDel="00000000" w:rsidP="00000000" w:rsidRDefault="00000000" w:rsidRPr="00000000" w14:paraId="00000128">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hát tập thể.</w:t>
      </w:r>
    </w:p>
    <w:p w:rsidR="00000000" w:rsidDel="00000000" w:rsidP="00000000" w:rsidRDefault="00000000" w:rsidRPr="00000000" w14:paraId="00000129">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xác định được nội dung của tiết hoạt động</w:t>
      </w:r>
    </w:p>
    <w:p w:rsidR="00000000" w:rsidDel="00000000" w:rsidP="00000000" w:rsidRDefault="00000000" w:rsidRPr="00000000" w14:paraId="0000012A">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Thái độ của HS</w:t>
      </w:r>
    </w:p>
    <w:p w:rsidR="00000000" w:rsidDel="00000000" w:rsidP="00000000" w:rsidRDefault="00000000" w:rsidRPr="00000000" w14:paraId="0000012B">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2C">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chủ nhiệm yêu cầu HS của lớp ổn định vị trí, chuẩn bị sinh hoạt lớp</w:t>
      </w:r>
    </w:p>
    <w:p w:rsidR="00000000" w:rsidDel="00000000" w:rsidP="00000000" w:rsidRDefault="00000000" w:rsidRPr="00000000" w14:paraId="0000012D">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2 : Hình thành kiến thức</w:t>
      </w:r>
    </w:p>
    <w:p w:rsidR="00000000" w:rsidDel="00000000" w:rsidP="00000000" w:rsidRDefault="00000000" w:rsidRPr="00000000" w14:paraId="0000012E">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Chuẩn bị</w:t>
      </w:r>
    </w:p>
    <w:p w:rsidR="00000000" w:rsidDel="00000000" w:rsidP="00000000" w:rsidRDefault="00000000" w:rsidRPr="00000000" w14:paraId="0000012F">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giờ sinh hoạt trở lên thuận lợi hơn.</w:t>
      </w:r>
    </w:p>
    <w:p w:rsidR="00000000" w:rsidDel="00000000" w:rsidP="00000000" w:rsidRDefault="00000000" w:rsidRPr="00000000" w14:paraId="00000130">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GVCN và HS thảo luận nội dung cần chuẩn bị</w:t>
      </w:r>
    </w:p>
    <w:p w:rsidR="00000000" w:rsidDel="00000000" w:rsidP="00000000" w:rsidRDefault="00000000" w:rsidRPr="00000000" w14:paraId="00000131">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nội dung chuẩn bị của GV và HS</w:t>
      </w:r>
    </w:p>
    <w:p w:rsidR="00000000" w:rsidDel="00000000" w:rsidP="00000000" w:rsidRDefault="00000000" w:rsidRPr="00000000" w14:paraId="00000132">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33">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Chuyển giao nhiệm vụ: GVCN và ban cán sự lớp thảo luận về tiết SHL về nội dung cần chuẩn bị:</w:t>
      </w:r>
    </w:p>
    <w:p w:rsidR="00000000" w:rsidDel="00000000" w:rsidP="00000000" w:rsidRDefault="00000000" w:rsidRPr="00000000" w14:paraId="00000134">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báo cáo đánh giá về ưu điểm, hạn chế trong việc học tập, rèn luyện và các hoạt động khác của tổ, lớp.</w:t>
      </w:r>
    </w:p>
    <w:p w:rsidR="00000000" w:rsidDel="00000000" w:rsidP="00000000" w:rsidRDefault="00000000" w:rsidRPr="00000000" w14:paraId="00000135">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phần thưởng (nếu có) cho các cá nhân, tổ, nhóm đạt thành tích tốt</w:t>
      </w:r>
    </w:p>
    <w:p w:rsidR="00000000" w:rsidDel="00000000" w:rsidP="00000000" w:rsidRDefault="00000000" w:rsidRPr="00000000" w14:paraId="00000136">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các nội dung hoạt động cho sinh hoạt chủ đề</w:t>
      </w:r>
    </w:p>
    <w:p w:rsidR="00000000" w:rsidDel="00000000" w:rsidP="00000000" w:rsidRDefault="00000000" w:rsidRPr="00000000" w14:paraId="00000137">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nhiệm vụ; Phân công rõ nhiệm vụ cho các cá nhân/ nhóm.</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Thảo luận báo cáo</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2: Sơ kết tuần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biết các hoạt động trong tuần học và xây dựng kế hoạch tuần mới</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Cán bộ lớp nhận xét</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quả làm việc của HS.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nhiệm vụ;</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nhiệm vụ</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ban cán sự lớp điều hành lớp tự đánh giá và sơ kết tuần: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lớp trưởng lên điều hành buổi sinh hoạt lớp.</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 tình hình hoạt động chung của lớp.</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các tổ nhận xét và nêu kết quả điểm thi đua của các thành viên.</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Tuyên dương học sinh đạt điểm cao trong học tập và thi đua, nhắc nhở học sinh vi phạm khắc phục khuyết điểm.</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Ban cán sự lớp tổng kết chung.</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Ban cán sự lớp xây dựng kế hoạch tuần mới, đề xuất biện pháp.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Triển khai công tác tuần tới</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Triển khai nội dung công tác tuần tới, kế hoạch tuần gồm: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Học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bài và làm bài đầy đủ, tích cực phát biểu ý kiến xây dựng bài.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Đạo đức, kỉ luật: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Vệ sinh, lao động: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Trực nhật lớp, khu vực phân công sạch sẽ, không ăn quà vặt, tích cực tham gia và vận động các bạn cùng tham gia giữ gìn vệ sinh, làm đẹp trường lớp.</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Các hoạt động khác: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Tham gia tích cực, đầy đủ các hoạt động phong trào của lớp và nhà trường đề ra.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chủ nhiệm tổng kết.</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3: Sinh hoạt theo chủ đề</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52">
      <w:pPr>
        <w:widowControl w:val="0"/>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làm việc nhà hiệu quả.</w:t>
      </w:r>
    </w:p>
    <w:p w:rsidR="00000000" w:rsidDel="00000000" w:rsidP="00000000" w:rsidRDefault="00000000" w:rsidRPr="00000000" w14:paraId="00000153">
      <w:pPr>
        <w:widowControl w:val="0"/>
        <w:spacing w:after="0" w:line="2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cách thức làm việc nhà hiệu quả.</w:t>
      </w:r>
      <w:r w:rsidDel="00000000" w:rsidR="00000000" w:rsidRPr="00000000">
        <w:rPr>
          <w:rtl w:val="0"/>
        </w:rPr>
      </w:r>
    </w:p>
    <w:p w:rsidR="00000000" w:rsidDel="00000000" w:rsidP="00000000" w:rsidRDefault="00000000" w:rsidRPr="00000000" w14:paraId="00000154">
      <w:pPr>
        <w:widowControl w:val="0"/>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5">
      <w:pPr>
        <w:widowControl w:val="0"/>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Thuyết trình chia sẻ cách thức làm việc nhà hiệu quả.</w:t>
      </w:r>
    </w:p>
    <w:p w:rsidR="00000000" w:rsidDel="00000000" w:rsidP="00000000" w:rsidRDefault="00000000" w:rsidRPr="00000000" w14:paraId="00000156">
      <w:pPr>
        <w:widowControl w:val="0"/>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Chia sẻ kết quả đạt được của bản thân.</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tham gia sinh hoạt theo chủ đề</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trình bày chia sẻ cách thức làm việc nhà hiệu quả.</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4: Kết thúc sinh hoạt</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Tổng kết những ghi nhớ qua buổi sinh hoạt</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nhở công việc cần thực hiện</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việc Hs cần thực hiện trong tuần tới.</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GVCN kết luận về những thông điệp cần ghi nhớ</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về tiết SHL</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nhở công việc cần thực hiện cho tuần tiếp theo.</w:t>
      </w:r>
    </w:p>
    <w:sectPr>
      <w:headerReference r:id="rId7" w:type="default"/>
      <w:pgSz w:h="15840" w:w="12240" w:orient="portrait"/>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333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qFormat w:val="1"/>
    <w:rsid w:val="002317DF"/>
    <w:pPr>
      <w:widowControl w:val="0"/>
      <w:autoSpaceDE w:val="0"/>
      <w:autoSpaceDN w:val="0"/>
      <w:spacing w:after="0" w:line="240" w:lineRule="auto"/>
    </w:pPr>
    <w:rPr>
      <w:rFonts w:ascii="Times New Roman" w:cs="Times New Roman" w:eastAsia="Times New Roman" w:hAnsi="Times New Roman"/>
      <w:sz w:val="26"/>
      <w:szCs w:val="26"/>
    </w:rPr>
  </w:style>
  <w:style w:type="character" w:styleId="BodyTextChar" w:customStyle="1">
    <w:name w:val="Body Text Char"/>
    <w:basedOn w:val="DefaultParagraphFont"/>
    <w:link w:val="BodyText"/>
    <w:rsid w:val="002317DF"/>
    <w:rPr>
      <w:rFonts w:ascii="Times New Roman" w:cs="Times New Roman" w:eastAsia="Times New Roman" w:hAnsi="Times New Roman"/>
      <w:sz w:val="26"/>
      <w:szCs w:val="26"/>
    </w:rPr>
  </w:style>
  <w:style w:type="paragraph" w:styleId="noidungtin" w:customStyle="1">
    <w:name w:val="noidungtin"/>
    <w:basedOn w:val="Normal"/>
    <w:rsid w:val="0084303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84303D"/>
    <w:rPr>
      <w:b w:val="1"/>
      <w:bCs w:val="1"/>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val="1"/>
    <w:qFormat w:val="1"/>
    <w:rsid w:val="0084303D"/>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84303D"/>
    <w:rPr>
      <w:i w:val="1"/>
      <w:iCs w:val="1"/>
    </w:rPr>
  </w:style>
  <w:style w:type="paragraph" w:styleId="Header">
    <w:name w:val="header"/>
    <w:basedOn w:val="Normal"/>
    <w:link w:val="HeaderChar"/>
    <w:uiPriority w:val="99"/>
    <w:unhideWhenUsed w:val="1"/>
    <w:rsid w:val="00C259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594D"/>
  </w:style>
  <w:style w:type="paragraph" w:styleId="Footer">
    <w:name w:val="footer"/>
    <w:basedOn w:val="Normal"/>
    <w:link w:val="FooterChar"/>
    <w:uiPriority w:val="99"/>
    <w:unhideWhenUsed w:val="1"/>
    <w:rsid w:val="00C259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594D"/>
  </w:style>
  <w:style w:type="table" w:styleId="TableGrid">
    <w:name w:val="Table Grid"/>
    <w:basedOn w:val="TableNormal"/>
    <w:rsid w:val="00C165BA"/>
    <w:pPr>
      <w:spacing w:after="0" w:line="240" w:lineRule="auto"/>
    </w:pPr>
    <w:rPr>
      <w:rFonts w:ascii="Arial" w:cs="Arial" w:eastAsia="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Numbered List,bullet,List Paragraph1,Cita extensa,HPL01,Colorful List - Accent 13,mục tiêu hđ,Dot pt,F5 List Paragraph,List Paragraph Char Char Char,Indicator Text,Colorful List - Accent 11,Numbered Para 1,Bullet 1,Bullet Points"/>
    <w:basedOn w:val="Normal"/>
    <w:link w:val="ListParagraphChar"/>
    <w:uiPriority w:val="99"/>
    <w:qFormat w:val="1"/>
    <w:rsid w:val="00C165BA"/>
    <w:pPr>
      <w:ind w:left="720"/>
      <w:contextualSpacing w:val="1"/>
    </w:pPr>
  </w:style>
  <w:style w:type="character" w:styleId="Tiu5" w:customStyle="1">
    <w:name w:val="Tiêu đề #5"/>
    <w:basedOn w:val="DefaultParagraphFont"/>
    <w:rsid w:val="00C165BA"/>
    <w:rPr>
      <w:rFonts w:ascii="Segoe UI" w:cs="Segoe UI" w:eastAsia="Segoe UI" w:hAnsi="Segoe UI"/>
      <w:b w:val="1"/>
      <w:bCs w:val="1"/>
      <w:i w:val="0"/>
      <w:iCs w:val="0"/>
      <w:smallCaps w:val="0"/>
      <w:strike w:val="0"/>
      <w:color w:val="000000"/>
      <w:spacing w:val="0"/>
      <w:w w:val="100"/>
      <w:position w:val="0"/>
      <w:sz w:val="24"/>
      <w:szCs w:val="24"/>
      <w:u w:val="none"/>
      <w:lang w:bidi="vi-VN" w:eastAsia="vi-VN" w:val="vi-VN"/>
    </w:rPr>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C165BA"/>
    <w:rPr>
      <w:rFonts w:ascii="Times New Roman" w:cs="Times New Roman" w:eastAsia="Times New Roman" w:hAnsi="Times New Roman"/>
      <w:sz w:val="24"/>
      <w:szCs w:val="24"/>
    </w:rPr>
  </w:style>
  <w:style w:type="character" w:styleId="ListParagraphChar" w:customStyle="1">
    <w:name w:val="List Paragraph Char"/>
    <w:aliases w:val="Numbered List Char,bullet Char,List Paragraph1 Char,Cita extensa Char,HPL01 Char,Colorful List - Accent 13 Char,mục tiêu hđ Char,Dot pt Char,F5 List Paragraph Char,List Paragraph Char Char Char Char,Indicator Text Char,Bullet 1 Char"/>
    <w:link w:val="ListParagraph"/>
    <w:uiPriority w:val="34"/>
    <w:qFormat w:val="1"/>
    <w:rsid w:val="00C165B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9GHqnop6VGNAvUwZ7+BpvA2fQQ==">CgMxLjAyCWlkLmdqZGd4czgAciExcU9PR3lsQ1d5c3kycC1hVWpRUVdwUWRLazNIMDB4RWg=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2023-01-06T11:39:00Z</dcterms:created>
  <dc:creator>Admin</dc:creator>
</cp:coreProperties>
</file>