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78D" w:rsidRPr="00492AEC" w:rsidRDefault="0097278D" w:rsidP="0097278D">
      <w:pPr>
        <w:rPr>
          <w:b/>
          <w:i/>
          <w:sz w:val="28"/>
          <w:szCs w:val="28"/>
        </w:rPr>
      </w:pPr>
      <w:r w:rsidRPr="00492AEC">
        <w:rPr>
          <w:b/>
          <w:i/>
          <w:sz w:val="28"/>
          <w:szCs w:val="28"/>
        </w:rPr>
        <w:t>Trường THCS Nam Hả</w:t>
      </w:r>
      <w:r>
        <w:rPr>
          <w:b/>
          <w:i/>
          <w:sz w:val="28"/>
          <w:szCs w:val="28"/>
        </w:rPr>
        <w:t>i</w:t>
      </w:r>
      <w:r>
        <w:rPr>
          <w:b/>
          <w:i/>
          <w:sz w:val="28"/>
          <w:szCs w:val="28"/>
        </w:rPr>
        <w:tab/>
        <w:t xml:space="preserve">   </w:t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>
        <w:rPr>
          <w:b/>
          <w:i/>
          <w:sz w:val="28"/>
          <w:szCs w:val="28"/>
        </w:rPr>
        <w:tab/>
      </w:r>
      <w:r w:rsidRPr="00492AEC">
        <w:rPr>
          <w:b/>
          <w:i/>
          <w:sz w:val="28"/>
          <w:szCs w:val="28"/>
        </w:rPr>
        <w:t>GV: Nguyễn Hải Bằng</w:t>
      </w:r>
    </w:p>
    <w:p w:rsidR="0097278D" w:rsidRPr="00492AEC" w:rsidRDefault="002B147D" w:rsidP="0097278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Tổ </w:t>
      </w:r>
      <w:r>
        <w:rPr>
          <w:b/>
          <w:i/>
          <w:sz w:val="28"/>
          <w:szCs w:val="28"/>
          <w:lang w:val="vi-VN"/>
        </w:rPr>
        <w:t>KHTN</w:t>
      </w:r>
    </w:p>
    <w:p w:rsidR="002B147D" w:rsidRDefault="002B147D" w:rsidP="002B147D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Ngày soạn: </w:t>
      </w:r>
      <w:r>
        <w:rPr>
          <w:i/>
          <w:sz w:val="28"/>
          <w:szCs w:val="28"/>
          <w:lang w:val="vi-VN"/>
        </w:rPr>
        <w:t>12</w:t>
      </w:r>
      <w:r w:rsidR="00E729B6">
        <w:rPr>
          <w:i/>
          <w:sz w:val="28"/>
          <w:szCs w:val="28"/>
        </w:rPr>
        <w:t>/</w:t>
      </w:r>
      <w:r>
        <w:rPr>
          <w:i/>
          <w:sz w:val="28"/>
          <w:szCs w:val="28"/>
          <w:lang w:val="vi-VN"/>
        </w:rPr>
        <w:t>0</w:t>
      </w:r>
      <w:r w:rsidR="00E729B6">
        <w:rPr>
          <w:i/>
          <w:sz w:val="28"/>
          <w:szCs w:val="28"/>
        </w:rPr>
        <w:t>1</w:t>
      </w:r>
      <w:r>
        <w:rPr>
          <w:i/>
          <w:sz w:val="28"/>
          <w:szCs w:val="28"/>
        </w:rPr>
        <w:t>/</w:t>
      </w:r>
      <w:r>
        <w:rPr>
          <w:i/>
          <w:sz w:val="28"/>
          <w:szCs w:val="28"/>
          <w:lang w:val="vi-VN"/>
        </w:rPr>
        <w:t>2025</w:t>
      </w:r>
    </w:p>
    <w:p w:rsidR="0097278D" w:rsidRPr="002B147D" w:rsidRDefault="0097278D" w:rsidP="002B147D">
      <w:pPr>
        <w:jc w:val="center"/>
        <w:rPr>
          <w:i/>
          <w:sz w:val="20"/>
          <w:szCs w:val="20"/>
        </w:rPr>
      </w:pPr>
      <w:r w:rsidRPr="00ED5144">
        <w:rPr>
          <w:b/>
          <w:color w:val="C00000"/>
          <w:sz w:val="28"/>
          <w:szCs w:val="28"/>
        </w:rPr>
        <w:t>CÔNG THỨC TÍNH DÙNG ĐỊA CHỈ CÁC Ô DỮ LIỆU</w:t>
      </w:r>
    </w:p>
    <w:p w:rsidR="0097278D" w:rsidRPr="00ED5144" w:rsidRDefault="0097278D" w:rsidP="0097278D">
      <w:pPr>
        <w:spacing w:before="120" w:after="120" w:line="240" w:lineRule="auto"/>
        <w:ind w:left="1933" w:right="2035"/>
        <w:jc w:val="center"/>
        <w:rPr>
          <w:sz w:val="28"/>
          <w:szCs w:val="28"/>
        </w:rPr>
      </w:pPr>
      <w:r w:rsidRPr="00ED5144">
        <w:rPr>
          <w:sz w:val="28"/>
          <w:szCs w:val="28"/>
        </w:rPr>
        <w:t>Môn học: Tin Học; Lớp: 7</w:t>
      </w:r>
    </w:p>
    <w:p w:rsidR="0097278D" w:rsidRPr="00ED5144" w:rsidRDefault="0097278D" w:rsidP="0097278D">
      <w:pPr>
        <w:spacing w:before="120" w:after="12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Thời gian thực hiện: 1</w:t>
      </w:r>
      <w:r w:rsidRPr="00ED5144">
        <w:rPr>
          <w:sz w:val="28"/>
          <w:szCs w:val="28"/>
        </w:rPr>
        <w:t>tiết</w:t>
      </w:r>
    </w:p>
    <w:p w:rsidR="0097278D" w:rsidRPr="00ED5144" w:rsidRDefault="0097278D" w:rsidP="0097278D">
      <w:pPr>
        <w:spacing w:before="120" w:after="120" w:line="240" w:lineRule="auto"/>
        <w:jc w:val="center"/>
        <w:rPr>
          <w:b/>
          <w:sz w:val="28"/>
          <w:szCs w:val="28"/>
        </w:rPr>
      </w:pPr>
    </w:p>
    <w:p w:rsidR="0097278D" w:rsidRPr="00ED5144" w:rsidRDefault="0097278D" w:rsidP="0097278D">
      <w:pPr>
        <w:spacing w:before="120" w:after="120" w:line="240" w:lineRule="auto"/>
        <w:jc w:val="center"/>
        <w:rPr>
          <w:b/>
          <w:sz w:val="28"/>
          <w:szCs w:val="28"/>
        </w:rPr>
      </w:pPr>
      <w:bookmarkStart w:id="0" w:name="_GoBack"/>
      <w:bookmarkEnd w:id="0"/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>I</w:t>
      </w:r>
      <w:r w:rsidRPr="00ED5144">
        <w:rPr>
          <w:sz w:val="28"/>
          <w:szCs w:val="28"/>
        </w:rPr>
        <w:t>.</w:t>
      </w:r>
      <w:r w:rsidRPr="00ED5144">
        <w:rPr>
          <w:b/>
          <w:sz w:val="28"/>
          <w:szCs w:val="28"/>
        </w:rPr>
        <w:t xml:space="preserve"> MỤC TIÊU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i/>
          <w:sz w:val="28"/>
          <w:szCs w:val="28"/>
        </w:rPr>
        <w:t>1</w:t>
      </w:r>
      <w:r w:rsidRPr="00ED5144">
        <w:rPr>
          <w:i/>
          <w:sz w:val="28"/>
          <w:szCs w:val="28"/>
        </w:rPr>
        <w:t>.</w:t>
      </w:r>
      <w:r w:rsidRPr="00ED5144">
        <w:rPr>
          <w:b/>
          <w:i/>
          <w:sz w:val="28"/>
          <w:szCs w:val="28"/>
        </w:rPr>
        <w:t xml:space="preserve"> Kiến thức: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- Biết được cách dùng địa chỉ ô trong công thức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- Thực hiện được thao tác nhập công thức với một số phép toán thông dụng trong Excel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- Tạo được bảng tính đơn giản có các ô là kết quả tính toán theo công thức từ các ô khác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- Giải thích được việc đưa các công thức vào bảng tính là một cách điều khiển tính toán tự động trên dữ liệu.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- Biết được Excel có thể tự động điền công thức theo mẫu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i/>
          <w:sz w:val="28"/>
          <w:szCs w:val="28"/>
        </w:rPr>
        <w:t>2</w:t>
      </w:r>
      <w:r w:rsidRPr="00ED5144">
        <w:rPr>
          <w:i/>
          <w:sz w:val="28"/>
          <w:szCs w:val="28"/>
        </w:rPr>
        <w:t>.</w:t>
      </w:r>
      <w:r w:rsidRPr="00ED5144">
        <w:rPr>
          <w:b/>
          <w:i/>
          <w:sz w:val="28"/>
          <w:szCs w:val="28"/>
        </w:rPr>
        <w:t xml:space="preserve"> Năng lực: </w:t>
      </w:r>
    </w:p>
    <w:p w:rsidR="0097278D" w:rsidRPr="00ED5144" w:rsidRDefault="0097278D" w:rsidP="0097278D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bCs/>
          <w:i/>
          <w:iCs/>
          <w:color w:val="000000"/>
          <w:sz w:val="28"/>
          <w:szCs w:val="28"/>
        </w:rPr>
        <w:t>a) Năng lực chung:</w:t>
      </w:r>
    </w:p>
    <w:p w:rsidR="0097278D" w:rsidRPr="00ED5144" w:rsidRDefault="0097278D" w:rsidP="00972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D5144">
        <w:rPr>
          <w:color w:val="000000"/>
          <w:sz w:val="28"/>
          <w:szCs w:val="28"/>
        </w:rPr>
        <w:t>Năng lực giao tiếp, hợp tác: Trao đổi, thảo luận để thực hiện các nhiệm vụ học tập.</w:t>
      </w:r>
    </w:p>
    <w:p w:rsidR="0097278D" w:rsidRPr="00ED5144" w:rsidRDefault="0097278D" w:rsidP="00972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D5144">
        <w:rPr>
          <w:color w:val="000000"/>
          <w:sz w:val="28"/>
          <w:szCs w:val="28"/>
        </w:rPr>
        <w:t>Năng lực giải quyết vấn đề và sáng tạo: Sử dụng các kiến thức đã học ứng dụng vào thực tế, tìm tòi, phát hiện giải quyết các nhiệm vụ trong cuộc sống.</w:t>
      </w:r>
    </w:p>
    <w:p w:rsidR="0097278D" w:rsidRPr="00ED5144" w:rsidRDefault="0097278D" w:rsidP="0097278D">
      <w:p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bCs/>
          <w:i/>
          <w:iCs/>
          <w:color w:val="000000"/>
          <w:sz w:val="28"/>
          <w:szCs w:val="28"/>
        </w:rPr>
        <w:t>b) Năng lực riêng:</w:t>
      </w:r>
    </w:p>
    <w:p w:rsidR="0097278D" w:rsidRPr="00ED5144" w:rsidRDefault="0097278D" w:rsidP="009727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color w:val="000000"/>
          <w:sz w:val="28"/>
          <w:szCs w:val="28"/>
        </w:rPr>
      </w:pPr>
      <w:r w:rsidRPr="00ED5144">
        <w:rPr>
          <w:color w:val="000000"/>
          <w:sz w:val="28"/>
          <w:szCs w:val="28"/>
        </w:rPr>
        <w:t>Hình thành và phát triển năng lực giải quyết vấn đề.</w:t>
      </w:r>
    </w:p>
    <w:p w:rsidR="0097278D" w:rsidRPr="00ED5144" w:rsidRDefault="0097278D" w:rsidP="0097278D">
      <w:pPr>
        <w:pStyle w:val="ListParagraph"/>
        <w:numPr>
          <w:ilvl w:val="0"/>
          <w:numId w:val="1"/>
        </w:num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color w:val="000000"/>
          <w:sz w:val="28"/>
          <w:szCs w:val="28"/>
        </w:rPr>
        <w:t>Tổ chức và trình bày thông tin.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i/>
          <w:sz w:val="28"/>
          <w:szCs w:val="28"/>
        </w:rPr>
        <w:t>3</w:t>
      </w:r>
      <w:r w:rsidRPr="00ED5144">
        <w:rPr>
          <w:i/>
          <w:sz w:val="28"/>
          <w:szCs w:val="28"/>
        </w:rPr>
        <w:t>.</w:t>
      </w:r>
      <w:r w:rsidRPr="00ED5144">
        <w:rPr>
          <w:b/>
          <w:i/>
          <w:sz w:val="28"/>
          <w:szCs w:val="28"/>
        </w:rPr>
        <w:t xml:space="preserve"> Phẩm chất: </w:t>
      </w:r>
      <w:r w:rsidRPr="00ED5144">
        <w:rPr>
          <w:sz w:val="28"/>
          <w:szCs w:val="28"/>
        </w:rPr>
        <w:t>Nghiêm túc, tập trung, tích cực chủ động.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lastRenderedPageBreak/>
        <w:t>II</w:t>
      </w:r>
      <w:r w:rsidRPr="00ED5144">
        <w:rPr>
          <w:sz w:val="28"/>
          <w:szCs w:val="28"/>
        </w:rPr>
        <w:t>.</w:t>
      </w:r>
      <w:r w:rsidRPr="00ED5144">
        <w:rPr>
          <w:b/>
          <w:sz w:val="28"/>
          <w:szCs w:val="28"/>
        </w:rPr>
        <w:t xml:space="preserve"> THIẾT BỊ DẠY HỌC VÀ HỌC LIỆU</w:t>
      </w:r>
    </w:p>
    <w:p w:rsidR="0097278D" w:rsidRPr="00ED5144" w:rsidRDefault="0097278D" w:rsidP="0097278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b/>
          <w:bCs/>
          <w:color w:val="000000"/>
          <w:sz w:val="28"/>
          <w:szCs w:val="28"/>
        </w:rPr>
        <w:t>1. Giáo viên </w:t>
      </w:r>
    </w:p>
    <w:p w:rsidR="0097278D" w:rsidRPr="00ED5144" w:rsidRDefault="0097278D" w:rsidP="0097278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color w:val="000000"/>
          <w:sz w:val="28"/>
          <w:szCs w:val="28"/>
        </w:rPr>
        <w:t>- Chuẩn bị bài giảng, máy chiếu, máy chiếu vật thể. </w:t>
      </w:r>
    </w:p>
    <w:p w:rsidR="0097278D" w:rsidRPr="00ED5144" w:rsidRDefault="0097278D" w:rsidP="0097278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b/>
          <w:bCs/>
          <w:color w:val="000000"/>
          <w:sz w:val="28"/>
          <w:szCs w:val="28"/>
        </w:rPr>
        <w:t>2. Học sinh </w:t>
      </w:r>
    </w:p>
    <w:p w:rsidR="0097278D" w:rsidRPr="00ED5144" w:rsidRDefault="0097278D" w:rsidP="0097278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color w:val="000000"/>
          <w:sz w:val="28"/>
          <w:szCs w:val="28"/>
        </w:rPr>
        <w:t>- Sách giáo khoa, vở ghi </w:t>
      </w:r>
    </w:p>
    <w:p w:rsidR="0097278D" w:rsidRPr="00ED5144" w:rsidRDefault="0097278D" w:rsidP="0097278D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ED5144">
        <w:rPr>
          <w:color w:val="000000"/>
          <w:sz w:val="28"/>
          <w:szCs w:val="28"/>
        </w:rPr>
        <w:t>- Kiến thức đã học.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>III</w:t>
      </w:r>
      <w:r w:rsidRPr="00ED5144">
        <w:rPr>
          <w:sz w:val="28"/>
          <w:szCs w:val="28"/>
        </w:rPr>
        <w:t>.</w:t>
      </w:r>
      <w:r w:rsidRPr="00ED5144">
        <w:rPr>
          <w:b/>
          <w:sz w:val="28"/>
          <w:szCs w:val="28"/>
        </w:rPr>
        <w:t xml:space="preserve"> TIẾN TRÌNH DẠY HỌC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 xml:space="preserve">1. </w:t>
      </w:r>
      <w:r w:rsidRPr="00ED5144">
        <w:rPr>
          <w:b/>
          <w:color w:val="000000"/>
          <w:sz w:val="28"/>
          <w:szCs w:val="28"/>
        </w:rPr>
        <w:t>HOẠT ĐỘNG KHỞI ĐỘNG (MỞ ĐẦU)</w:t>
      </w:r>
    </w:p>
    <w:p w:rsidR="0097278D" w:rsidRPr="00ED5144" w:rsidRDefault="0097278D" w:rsidP="0097278D">
      <w:pPr>
        <w:spacing w:before="120" w:after="120" w:line="240" w:lineRule="auto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r w:rsidRPr="00ED5144">
        <w:rPr>
          <w:b/>
          <w:sz w:val="28"/>
          <w:szCs w:val="28"/>
        </w:rPr>
        <w:t>Mục tiêu</w:t>
      </w:r>
      <w:r w:rsidRPr="00ED5144">
        <w:rPr>
          <w:sz w:val="28"/>
          <w:szCs w:val="28"/>
        </w:rPr>
        <w:t>: Tạo hứng thú học tập cho học sinh</w:t>
      </w:r>
    </w:p>
    <w:p w:rsidR="0097278D" w:rsidRPr="00ED5144" w:rsidRDefault="0097278D" w:rsidP="0097278D">
      <w:pPr>
        <w:spacing w:before="120" w:after="120" w:line="240" w:lineRule="auto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r w:rsidRPr="00ED5144">
        <w:rPr>
          <w:b/>
          <w:sz w:val="28"/>
          <w:szCs w:val="28"/>
        </w:rPr>
        <w:t>Nội dung</w:t>
      </w:r>
      <w:r w:rsidRPr="00ED5144">
        <w:rPr>
          <w:sz w:val="28"/>
          <w:szCs w:val="28"/>
        </w:rPr>
        <w:t>: Hs dựa vào hiểu biết để trả lời câu hỏi</w:t>
      </w:r>
    </w:p>
    <w:p w:rsidR="0097278D" w:rsidRPr="00ED5144" w:rsidRDefault="0097278D" w:rsidP="0097278D">
      <w:pPr>
        <w:spacing w:before="120" w:after="120" w:line="240" w:lineRule="auto"/>
        <w:rPr>
          <w:b/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r w:rsidRPr="00ED5144">
        <w:rPr>
          <w:b/>
          <w:sz w:val="28"/>
          <w:szCs w:val="28"/>
        </w:rPr>
        <w:t>Sản phẩm</w:t>
      </w:r>
      <w:r w:rsidRPr="00ED5144">
        <w:rPr>
          <w:sz w:val="28"/>
          <w:szCs w:val="28"/>
        </w:rPr>
        <w:t xml:space="preserve">: Từ yêu cầu Hs vận dụng kiến thức để trả lời câu hỏi GV đưa ra </w:t>
      </w:r>
    </w:p>
    <w:p w:rsidR="0097278D" w:rsidRPr="00ED5144" w:rsidRDefault="0097278D" w:rsidP="0097278D">
      <w:pPr>
        <w:spacing w:before="120" w:after="120" w:line="240" w:lineRule="auto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r w:rsidRPr="00ED5144">
        <w:rPr>
          <w:b/>
          <w:sz w:val="28"/>
          <w:szCs w:val="28"/>
        </w:rPr>
        <w:t>Tổ chức thực hiện</w:t>
      </w:r>
      <w:r w:rsidRPr="00ED5144">
        <w:rPr>
          <w:sz w:val="28"/>
          <w:szCs w:val="28"/>
        </w:rPr>
        <w:t>: GV giới thiệu và dẫn dắt vào bài</w:t>
      </w:r>
    </w:p>
    <w:p w:rsidR="0097278D" w:rsidRPr="00ED5144" w:rsidRDefault="0097278D" w:rsidP="0097278D">
      <w:pPr>
        <w:spacing w:before="120" w:after="120" w:line="240" w:lineRule="auto"/>
        <w:ind w:firstLine="720"/>
        <w:jc w:val="both"/>
        <w:rPr>
          <w:sz w:val="28"/>
          <w:szCs w:val="28"/>
        </w:rPr>
      </w:pPr>
      <w:r w:rsidRPr="00ED5144">
        <w:rPr>
          <w:noProof/>
          <w:sz w:val="28"/>
          <w:szCs w:val="28"/>
        </w:rPr>
        <w:drawing>
          <wp:inline distT="0" distB="0" distL="0" distR="0" wp14:anchorId="332F5D0F" wp14:editId="3B11C537">
            <wp:extent cx="217073" cy="217073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3494" cy="223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D5144">
        <w:rPr>
          <w:noProof/>
          <w:sz w:val="28"/>
          <w:szCs w:val="28"/>
        </w:rPr>
        <w:t>Em đã biết phần mềm Excel có thể tự động tính toán theo công thức cho trước. Em có biết cách ra lệnh cho Excel làm việc này không?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 xml:space="preserve">2. </w:t>
      </w:r>
      <w:r w:rsidRPr="00ED5144">
        <w:rPr>
          <w:b/>
          <w:color w:val="000000"/>
          <w:sz w:val="28"/>
          <w:szCs w:val="28"/>
        </w:rPr>
        <w:t>HÌNH THÀNH KIẾN THỨC MỚI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i/>
          <w:sz w:val="28"/>
          <w:szCs w:val="28"/>
        </w:rPr>
        <w:t xml:space="preserve">Hoạt động 1: </w:t>
      </w:r>
      <w:r w:rsidRPr="00ED5144">
        <w:rPr>
          <w:sz w:val="28"/>
          <w:szCs w:val="28"/>
        </w:rPr>
        <w:t xml:space="preserve">Tìm hiểu tính toán số học trong Excel 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 xml:space="preserve">- Mục Tiêu: </w:t>
      </w:r>
      <w:r w:rsidRPr="00ED5144">
        <w:rPr>
          <w:sz w:val="28"/>
          <w:szCs w:val="28"/>
        </w:rPr>
        <w:t>Biết tính toán số học trong Excel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>-  Nội dung</w:t>
      </w:r>
      <w:r w:rsidRPr="00ED5144">
        <w:rPr>
          <w:sz w:val="28"/>
          <w:szCs w:val="28"/>
        </w:rPr>
        <w:t>: HS quan sát SGK để tìm hiểu nội dung kiến thức theo yêu cầu của GV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 xml:space="preserve">- </w:t>
      </w:r>
      <w:r w:rsidRPr="00ED5144">
        <w:rPr>
          <w:b/>
          <w:sz w:val="28"/>
          <w:szCs w:val="28"/>
        </w:rPr>
        <w:t xml:space="preserve"> Sản phẩm:  </w:t>
      </w:r>
      <w:r w:rsidRPr="00ED5144">
        <w:rPr>
          <w:sz w:val="28"/>
          <w:szCs w:val="28"/>
        </w:rPr>
        <w:t>Hs hoàn thành tìm hiều kiến thức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 xml:space="preserve">-  Tổ chức thực hiện: </w:t>
      </w:r>
    </w:p>
    <w:p w:rsidR="0097278D" w:rsidRPr="00ED5144" w:rsidRDefault="0097278D" w:rsidP="0097278D">
      <w:pPr>
        <w:spacing w:before="120" w:after="120" w:line="240" w:lineRule="auto"/>
        <w:jc w:val="center"/>
        <w:rPr>
          <w:b/>
          <w:i/>
          <w:sz w:val="28"/>
          <w:szCs w:val="28"/>
        </w:rPr>
      </w:pPr>
    </w:p>
    <w:tbl>
      <w:tblPr>
        <w:tblW w:w="975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205"/>
        <w:gridCol w:w="3545"/>
      </w:tblGrid>
      <w:tr w:rsidR="0097278D" w:rsidRPr="00ED5144" w:rsidTr="00F1717D">
        <w:trPr>
          <w:tblHeader/>
          <w:jc w:val="center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7278D" w:rsidRPr="00ED5144" w:rsidTr="00F1717D">
        <w:trPr>
          <w:jc w:val="center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1. Tính toán số học trong Excel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 xml:space="preserve">- </w:t>
            </w:r>
            <w:r w:rsidRPr="00ED5144">
              <w:rPr>
                <w:sz w:val="28"/>
                <w:szCs w:val="28"/>
              </w:rPr>
              <w:t>Công thức tính toán số học trong Excel: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= &lt;biểu thức số học&gt;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 xml:space="preserve">- Chú ý: </w:t>
            </w:r>
            <w:r w:rsidRPr="00ED5144">
              <w:rPr>
                <w:sz w:val="28"/>
                <w:szCs w:val="28"/>
              </w:rPr>
              <w:t>thiếu dấu “=” Excel không coi đó là công thức và không thực hiện tính toán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- Các phép toán số học trong Excel: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869"/>
              <w:gridCol w:w="1320"/>
              <w:gridCol w:w="1578"/>
              <w:gridCol w:w="1212"/>
            </w:tblGrid>
            <w:tr w:rsidR="0097278D" w:rsidRPr="00ED5144" w:rsidTr="00F1717D">
              <w:tc>
                <w:tcPr>
                  <w:tcW w:w="194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5144">
                    <w:rPr>
                      <w:b/>
                      <w:sz w:val="28"/>
                      <w:szCs w:val="28"/>
                    </w:rPr>
                    <w:lastRenderedPageBreak/>
                    <w:t>Tên phép toán</w:t>
                  </w:r>
                </w:p>
              </w:tc>
              <w:tc>
                <w:tcPr>
                  <w:tcW w:w="135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5144">
                    <w:rPr>
                      <w:b/>
                      <w:sz w:val="28"/>
                      <w:szCs w:val="28"/>
                    </w:rPr>
                    <w:t>Kí hiệu trong Excel</w:t>
                  </w:r>
                </w:p>
              </w:tc>
              <w:tc>
                <w:tcPr>
                  <w:tcW w:w="162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5144">
                    <w:rPr>
                      <w:b/>
                      <w:sz w:val="28"/>
                      <w:szCs w:val="28"/>
                    </w:rPr>
                    <w:t>Ví dụ công thức trong ô tính</w:t>
                  </w:r>
                </w:p>
              </w:tc>
              <w:tc>
                <w:tcPr>
                  <w:tcW w:w="1235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ED5144">
                    <w:rPr>
                      <w:b/>
                      <w:sz w:val="28"/>
                      <w:szCs w:val="28"/>
                    </w:rPr>
                    <w:t>Kết quả hiển thị trong ô</w:t>
                  </w:r>
                </w:p>
              </w:tc>
            </w:tr>
            <w:tr w:rsidR="0097278D" w:rsidRPr="00ED5144" w:rsidTr="00F1717D">
              <w:tc>
                <w:tcPr>
                  <w:tcW w:w="1940" w:type="dxa"/>
                </w:tcPr>
                <w:p w:rsidR="0097278D" w:rsidRPr="00ED5144" w:rsidRDefault="0097278D" w:rsidP="00F1717D">
                  <w:pPr>
                    <w:spacing w:before="120" w:after="120"/>
                    <w:jc w:val="both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Cộng</w:t>
                  </w:r>
                </w:p>
              </w:tc>
              <w:tc>
                <w:tcPr>
                  <w:tcW w:w="135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+</w:t>
                  </w:r>
                </w:p>
              </w:tc>
              <w:tc>
                <w:tcPr>
                  <w:tcW w:w="162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=18+3</w:t>
                  </w:r>
                </w:p>
              </w:tc>
              <w:tc>
                <w:tcPr>
                  <w:tcW w:w="1235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21</w:t>
                  </w:r>
                </w:p>
              </w:tc>
            </w:tr>
            <w:tr w:rsidR="0097278D" w:rsidRPr="00ED5144" w:rsidTr="00F1717D">
              <w:tc>
                <w:tcPr>
                  <w:tcW w:w="1940" w:type="dxa"/>
                </w:tcPr>
                <w:p w:rsidR="0097278D" w:rsidRPr="00ED5144" w:rsidRDefault="0097278D" w:rsidP="00F1717D">
                  <w:pPr>
                    <w:spacing w:before="120" w:after="120"/>
                    <w:jc w:val="both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Trừ</w:t>
                  </w:r>
                </w:p>
              </w:tc>
              <w:tc>
                <w:tcPr>
                  <w:tcW w:w="135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62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=21-4</w:t>
                  </w:r>
                </w:p>
              </w:tc>
              <w:tc>
                <w:tcPr>
                  <w:tcW w:w="1235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17</w:t>
                  </w:r>
                </w:p>
              </w:tc>
            </w:tr>
            <w:tr w:rsidR="0097278D" w:rsidRPr="00ED5144" w:rsidTr="00F1717D">
              <w:tc>
                <w:tcPr>
                  <w:tcW w:w="1940" w:type="dxa"/>
                </w:tcPr>
                <w:p w:rsidR="0097278D" w:rsidRPr="00ED5144" w:rsidRDefault="0097278D" w:rsidP="00F1717D">
                  <w:pPr>
                    <w:spacing w:before="120" w:after="120"/>
                    <w:jc w:val="both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Nhân</w:t>
                  </w:r>
                </w:p>
              </w:tc>
              <w:tc>
                <w:tcPr>
                  <w:tcW w:w="135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*</w:t>
                  </w:r>
                </w:p>
              </w:tc>
              <w:tc>
                <w:tcPr>
                  <w:tcW w:w="162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=8*5</w:t>
                  </w:r>
                </w:p>
              </w:tc>
              <w:tc>
                <w:tcPr>
                  <w:tcW w:w="1235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40</w:t>
                  </w:r>
                </w:p>
              </w:tc>
            </w:tr>
            <w:tr w:rsidR="0097278D" w:rsidRPr="00ED5144" w:rsidTr="00F1717D">
              <w:tc>
                <w:tcPr>
                  <w:tcW w:w="1940" w:type="dxa"/>
                </w:tcPr>
                <w:p w:rsidR="0097278D" w:rsidRPr="00ED5144" w:rsidRDefault="0097278D" w:rsidP="00F1717D">
                  <w:pPr>
                    <w:spacing w:before="120" w:after="120"/>
                    <w:jc w:val="both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Chia</w:t>
                  </w:r>
                </w:p>
              </w:tc>
              <w:tc>
                <w:tcPr>
                  <w:tcW w:w="135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/</w:t>
                  </w:r>
                </w:p>
              </w:tc>
              <w:tc>
                <w:tcPr>
                  <w:tcW w:w="162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=18/3</w:t>
                  </w:r>
                </w:p>
              </w:tc>
              <w:tc>
                <w:tcPr>
                  <w:tcW w:w="1235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97278D" w:rsidRPr="00ED5144" w:rsidTr="00F1717D">
              <w:tc>
                <w:tcPr>
                  <w:tcW w:w="1940" w:type="dxa"/>
                </w:tcPr>
                <w:p w:rsidR="0097278D" w:rsidRPr="00ED5144" w:rsidRDefault="0097278D" w:rsidP="00F1717D">
                  <w:pPr>
                    <w:spacing w:before="120" w:after="120"/>
                    <w:jc w:val="both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Lũy thừa</w:t>
                  </w:r>
                </w:p>
              </w:tc>
              <w:tc>
                <w:tcPr>
                  <w:tcW w:w="135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^</w:t>
                  </w:r>
                </w:p>
              </w:tc>
              <w:tc>
                <w:tcPr>
                  <w:tcW w:w="162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=6^2</w:t>
                  </w:r>
                </w:p>
              </w:tc>
              <w:tc>
                <w:tcPr>
                  <w:tcW w:w="1235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36</w:t>
                  </w:r>
                </w:p>
              </w:tc>
            </w:tr>
            <w:tr w:rsidR="0097278D" w:rsidRPr="00ED5144" w:rsidTr="00F1717D">
              <w:tc>
                <w:tcPr>
                  <w:tcW w:w="1940" w:type="dxa"/>
                </w:tcPr>
                <w:p w:rsidR="0097278D" w:rsidRPr="00ED5144" w:rsidRDefault="0097278D" w:rsidP="00F1717D">
                  <w:pPr>
                    <w:spacing w:before="120" w:after="120"/>
                    <w:jc w:val="both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Lấy phần trăm</w:t>
                  </w:r>
                </w:p>
              </w:tc>
              <w:tc>
                <w:tcPr>
                  <w:tcW w:w="135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%</w:t>
                  </w:r>
                </w:p>
              </w:tc>
              <w:tc>
                <w:tcPr>
                  <w:tcW w:w="1620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=16%</w:t>
                  </w:r>
                </w:p>
              </w:tc>
              <w:tc>
                <w:tcPr>
                  <w:tcW w:w="1235" w:type="dxa"/>
                  <w:vAlign w:val="center"/>
                </w:tcPr>
                <w:p w:rsidR="0097278D" w:rsidRPr="00ED5144" w:rsidRDefault="0097278D" w:rsidP="00F1717D">
                  <w:pPr>
                    <w:spacing w:before="120" w:after="120"/>
                    <w:jc w:val="center"/>
                    <w:rPr>
                      <w:sz w:val="28"/>
                      <w:szCs w:val="28"/>
                    </w:rPr>
                  </w:pPr>
                  <w:r w:rsidRPr="00ED5144">
                    <w:rPr>
                      <w:sz w:val="28"/>
                      <w:szCs w:val="28"/>
                    </w:rPr>
                    <w:t>0.16</w:t>
                  </w:r>
                </w:p>
              </w:tc>
            </w:tr>
          </w:tbl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 xml:space="preserve">Ghi nhớ: </w:t>
            </w:r>
            <w:r w:rsidRPr="00ED5144">
              <w:rPr>
                <w:sz w:val="28"/>
                <w:szCs w:val="28"/>
              </w:rPr>
              <w:t>Có thể dùng bảng tính Excel để làm các phép tính số học, tính giá trị biểu thức số học</w:t>
            </w:r>
          </w:p>
        </w:tc>
        <w:tc>
          <w:tcPr>
            <w:tcW w:w="3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spacing w:before="120" w:after="120" w:line="240" w:lineRule="auto"/>
              <w:rPr>
                <w:b/>
                <w:color w:val="000000"/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lastRenderedPageBreak/>
              <w:t>*‌ ‌Bước‌ ‌</w:t>
            </w:r>
            <w:proofErr w:type="gramStart"/>
            <w:r w:rsidRPr="00ED5144">
              <w:rPr>
                <w:b/>
                <w:color w:val="000000"/>
                <w:sz w:val="28"/>
                <w:szCs w:val="28"/>
              </w:rPr>
              <w:t>1:‌</w:t>
            </w:r>
            <w:proofErr w:type="gramEnd"/>
            <w:r w:rsidRPr="00ED5144">
              <w:rPr>
                <w:b/>
                <w:color w:val="000000"/>
                <w:sz w:val="28"/>
                <w:szCs w:val="28"/>
              </w:rPr>
              <w:t xml:space="preserve"> ‌Chuyển‌ ‌giao‌ ‌nhiệm‌ ‌vụ:‌ ‌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GV:</w:t>
            </w:r>
            <w:r w:rsidRPr="00ED5144">
              <w:rPr>
                <w:sz w:val="28"/>
                <w:szCs w:val="28"/>
              </w:rPr>
              <w:t xml:space="preserve"> Tổ chức các hoạt động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HĐ1: Em hãy nêu cách thực hiện tính toán số học trong Excel?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HS:</w:t>
            </w:r>
            <w:r w:rsidRPr="00ED5144">
              <w:rPr>
                <w:sz w:val="28"/>
                <w:szCs w:val="28"/>
              </w:rPr>
              <w:t xml:space="preserve"> Thảo luận, trả lời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lastRenderedPageBreak/>
              <w:t>*‌ ‌Bước‌ ‌</w:t>
            </w:r>
            <w:proofErr w:type="gramStart"/>
            <w:r w:rsidRPr="00ED5144">
              <w:rPr>
                <w:b/>
                <w:color w:val="000000"/>
                <w:sz w:val="28"/>
                <w:szCs w:val="28"/>
              </w:rPr>
              <w:t>2:‌</w:t>
            </w:r>
            <w:proofErr w:type="gramEnd"/>
            <w:r w:rsidRPr="00ED5144">
              <w:rPr>
                <w:b/>
                <w:color w:val="000000"/>
                <w:sz w:val="28"/>
                <w:szCs w:val="28"/>
              </w:rPr>
              <w:t xml:space="preserve"> ‌Thực‌ ‌hiện‌ ‌nhiệm‌ ‌vụ:‌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color w:val="000000"/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t> ‌+‌ ‌</w:t>
            </w:r>
            <w:proofErr w:type="gramStart"/>
            <w:r w:rsidRPr="00ED5144">
              <w:rPr>
                <w:color w:val="000000"/>
                <w:sz w:val="28"/>
                <w:szCs w:val="28"/>
              </w:rPr>
              <w:t>HS:‌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t>+‌ ‌</w:t>
            </w:r>
            <w:proofErr w:type="gramStart"/>
            <w:r w:rsidRPr="00ED5144">
              <w:rPr>
                <w:color w:val="000000"/>
                <w:sz w:val="28"/>
                <w:szCs w:val="28"/>
              </w:rPr>
              <w:t>GV:‌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color w:val="000000"/>
                <w:sz w:val="28"/>
                <w:szCs w:val="28"/>
              </w:rPr>
              <w:t>3:‌</w:t>
            </w:r>
            <w:proofErr w:type="gramEnd"/>
            <w:r w:rsidRPr="00ED5144">
              <w:rPr>
                <w:b/>
                <w:color w:val="000000"/>
                <w:sz w:val="28"/>
                <w:szCs w:val="28"/>
              </w:rPr>
              <w:t xml:space="preserve"> ‌Báo‌ ‌cáo,‌ ‌thảo‌ ‌luận:‌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t>+‌ ‌</w:t>
            </w:r>
            <w:proofErr w:type="gramStart"/>
            <w:r w:rsidRPr="00ED5144">
              <w:rPr>
                <w:color w:val="000000"/>
                <w:sz w:val="28"/>
                <w:szCs w:val="28"/>
              </w:rPr>
              <w:t>HS:‌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> ‌Lắng‌ ‌nghe,‌ ‌ghi‌ ‌chú,‌ ‌một‌ ‌HS‌ ‌phát‌ ‌biểu‌ ‌lại‌ ‌các‌ ‌tính‌ ‌chất.‌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color w:val="000000"/>
                <w:sz w:val="28"/>
                <w:szCs w:val="28"/>
              </w:rPr>
              <w:t>+‌ ‌Các‌ ‌nhóm‌ ‌nhận‌ ‌</w:t>
            </w:r>
            <w:proofErr w:type="gramStart"/>
            <w:r w:rsidRPr="00ED5144">
              <w:rPr>
                <w:color w:val="000000"/>
                <w:sz w:val="28"/>
                <w:szCs w:val="28"/>
              </w:rPr>
              <w:t>xét,‌</w:t>
            </w:r>
            <w:proofErr w:type="gramEnd"/>
            <w:r w:rsidRPr="00ED5144">
              <w:rPr>
                <w:color w:val="000000"/>
                <w:sz w:val="28"/>
                <w:szCs w:val="28"/>
              </w:rPr>
              <w:t> ‌bổ‌ ‌sung‌ ‌cho‌ ‌nhau.‌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color w:val="000000"/>
                <w:sz w:val="28"/>
                <w:szCs w:val="28"/>
              </w:rPr>
              <w:t>*‌ ‌Bước‌ ‌4:‌ ‌Kết‌ ‌luận,‌ ‌nhận‌ ‌định:‌ ‌‌</w:t>
            </w:r>
            <w:r w:rsidRPr="00ED5144">
              <w:rPr>
                <w:color w:val="000000"/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 w:rsidRPr="00ED5144">
              <w:rPr>
                <w:b/>
                <w:color w:val="000000"/>
                <w:sz w:val="28"/>
                <w:szCs w:val="28"/>
              </w:rPr>
              <w:t> ‌</w:t>
            </w:r>
            <w:r w:rsidRPr="00ED5144">
              <w:rPr>
                <w:sz w:val="28"/>
                <w:szCs w:val="28"/>
              </w:rPr>
              <w:t xml:space="preserve"> </w:t>
            </w:r>
          </w:p>
        </w:tc>
      </w:tr>
    </w:tbl>
    <w:p w:rsidR="0097278D" w:rsidRPr="00ED5144" w:rsidRDefault="0097278D" w:rsidP="0097278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i/>
          <w:sz w:val="28"/>
          <w:szCs w:val="28"/>
        </w:rPr>
        <w:lastRenderedPageBreak/>
        <w:t xml:space="preserve">Hoạt động 2: </w:t>
      </w:r>
      <w:r w:rsidRPr="00ED5144">
        <w:rPr>
          <w:sz w:val="28"/>
          <w:szCs w:val="28"/>
        </w:rPr>
        <w:t>Tìm hiểu dùng địa chỉ các ô dữ liệu trong công thức Excel</w:t>
      </w:r>
      <w:r w:rsidRPr="00ED5144">
        <w:rPr>
          <w:b/>
          <w:i/>
          <w:sz w:val="28"/>
          <w:szCs w:val="28"/>
        </w:rPr>
        <w:t xml:space="preserve"> </w:t>
      </w:r>
      <w:r w:rsidRPr="00ED5144">
        <w:rPr>
          <w:b/>
          <w:color w:val="000000"/>
          <w:sz w:val="28"/>
          <w:szCs w:val="28"/>
        </w:rPr>
        <w:t xml:space="preserve"> 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a) Mục tiêu:</w:t>
      </w:r>
      <w:r w:rsidRPr="00ED5144">
        <w:rPr>
          <w:color w:val="000000"/>
          <w:sz w:val="28"/>
          <w:szCs w:val="28"/>
        </w:rPr>
        <w:t xml:space="preserve"> Biết </w:t>
      </w:r>
      <w:r w:rsidRPr="00ED5144">
        <w:rPr>
          <w:sz w:val="28"/>
          <w:szCs w:val="28"/>
        </w:rPr>
        <w:t>dùng địa chỉ các ô dữ liệu trong công thức Excel</w:t>
      </w:r>
      <w:r w:rsidRPr="00ED5144">
        <w:rPr>
          <w:b/>
          <w:i/>
          <w:sz w:val="28"/>
          <w:szCs w:val="28"/>
        </w:rPr>
        <w:t xml:space="preserve"> </w:t>
      </w:r>
      <w:r w:rsidRPr="00ED5144">
        <w:rPr>
          <w:b/>
          <w:color w:val="000000"/>
          <w:sz w:val="28"/>
          <w:szCs w:val="28"/>
        </w:rPr>
        <w:t xml:space="preserve"> </w:t>
      </w:r>
    </w:p>
    <w:p w:rsidR="0097278D" w:rsidRPr="00ED5144" w:rsidRDefault="0097278D" w:rsidP="0097278D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b) Nội dung: </w:t>
      </w:r>
      <w:r w:rsidRPr="00ED5144"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97278D" w:rsidRPr="00ED5144" w:rsidRDefault="0097278D" w:rsidP="0097278D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c) Sản phẩm: </w:t>
      </w:r>
      <w:r w:rsidRPr="00ED5144">
        <w:rPr>
          <w:color w:val="000000"/>
          <w:sz w:val="28"/>
          <w:szCs w:val="28"/>
        </w:rPr>
        <w:t>HS hoàn thành tìm hiểu kiến thức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d) Tổ chức thực hiện:</w:t>
      </w:r>
    </w:p>
    <w:tbl>
      <w:tblPr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395"/>
        <w:gridCol w:w="4897"/>
      </w:tblGrid>
      <w:tr w:rsidR="0097278D" w:rsidRPr="00ED5144" w:rsidTr="00F1717D">
        <w:trPr>
          <w:tblHeader/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7278D" w:rsidRPr="00ED5144" w:rsidTr="00F1717D">
        <w:trPr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2. Dùng địa chỉ các ô dữ liệu trong công thức Excel</w:t>
            </w:r>
            <w:r w:rsidRPr="00ED5144">
              <w:rPr>
                <w:b/>
                <w:i/>
                <w:sz w:val="28"/>
                <w:szCs w:val="28"/>
              </w:rPr>
              <w:t xml:space="preserve"> </w:t>
            </w:r>
            <w:r w:rsidRPr="00ED5144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- Excel tự động tính toán lại khi số liệu đầu vào có sự thay đổi.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- Trong công thức tính toán cần dùng địa chỉ ô chứa số liệu thay cho số liệu trực tiếp.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lastRenderedPageBreak/>
              <w:t>- Các địa chỉ ô chính là các biến, nhận giá trị cụ thể là dữ liệu điền vào ô. Kết quả xuất hiện trong ô được tính theo công thức.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33C7B4BC" wp14:editId="0F6D5D67">
                  <wp:extent cx="3253154" cy="1500128"/>
                  <wp:effectExtent l="0" t="0" r="4445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7078" t="29126" r="39818" b="35519"/>
                          <a:stretch/>
                        </pic:blipFill>
                        <pic:spPr bwMode="auto">
                          <a:xfrm>
                            <a:off x="0" y="0"/>
                            <a:ext cx="3272156" cy="1508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Ghi nhớ:</w:t>
            </w:r>
            <w:r w:rsidRPr="00ED5144">
              <w:rPr>
                <w:sz w:val="28"/>
                <w:szCs w:val="28"/>
              </w:rPr>
              <w:t xml:space="preserve"> Viết công thức có chứa địa chỉ các ô trong bảng tính là một cách điều khiển tính toán tự động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lastRenderedPageBreak/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1:‌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 xml:space="preserve">GV: </w:t>
            </w:r>
            <w:r w:rsidRPr="00ED5144">
              <w:rPr>
                <w:sz w:val="28"/>
                <w:szCs w:val="28"/>
              </w:rPr>
              <w:t>tổ chức các hoạt động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Em hãy tạo một bảng tính trong Excel như ở Hình 2 và thực hiện các việc sau: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lastRenderedPageBreak/>
              <w:t>1) Gõ =30-23 vào ô D5 rồi nhấn Enter, quan sát thanh công thức và kết quả ở ô D5. Đổi giá trị ở ô C5 thành 27, quan sát xem giá trị ở ô D5 có thay đổi không?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2) Gõ =B2-C2 vào ô D2 rồi nhấn Enter, quan sát thanh công thức và kết quả ở ô D2. Đổi giá trị ở ô C2 thành 11, quan sát xem giá trị ở ô D2 có thay đổi không?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3) Để tính các giá trị cho cột D của bảng, em muốn dùng cách như ở ý 1) hay ở ý 2)? Giải thích tại sao.</w:t>
            </w:r>
          </w:p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71A4E85F" wp14:editId="5E7367F1">
                  <wp:extent cx="2426677" cy="14166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1253" t="47797" r="6927" b="29545"/>
                          <a:stretch/>
                        </pic:blipFill>
                        <pic:spPr bwMode="auto">
                          <a:xfrm>
                            <a:off x="0" y="0"/>
                            <a:ext cx="2453441" cy="14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HS:</w:t>
            </w:r>
            <w:r w:rsidRPr="00ED5144">
              <w:rPr>
                <w:sz w:val="28"/>
                <w:szCs w:val="28"/>
              </w:rPr>
              <w:t xml:space="preserve"> Thảo luận, trả lời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2:‌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‌+‌ ‌</w:t>
            </w:r>
            <w:proofErr w:type="gramStart"/>
            <w:r w:rsidRPr="00ED5144">
              <w:rPr>
                <w:sz w:val="28"/>
                <w:szCs w:val="28"/>
              </w:rPr>
              <w:t>HS:‌</w:t>
            </w:r>
            <w:proofErr w:type="gramEnd"/>
            <w:r w:rsidRPr="00ED5144"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 ‌</w:t>
            </w:r>
            <w:proofErr w:type="gramStart"/>
            <w:r w:rsidRPr="00ED5144">
              <w:rPr>
                <w:sz w:val="28"/>
                <w:szCs w:val="28"/>
              </w:rPr>
              <w:t>GV:‌</w:t>
            </w:r>
            <w:proofErr w:type="gramEnd"/>
            <w:r w:rsidRPr="00ED5144"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3:‌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 ‌</w:t>
            </w:r>
            <w:proofErr w:type="gramStart"/>
            <w:r w:rsidRPr="00ED5144">
              <w:rPr>
                <w:sz w:val="28"/>
                <w:szCs w:val="28"/>
              </w:rPr>
              <w:t>HS:‌</w:t>
            </w:r>
            <w:proofErr w:type="gramEnd"/>
            <w:r w:rsidRPr="00ED5144">
              <w:rPr>
                <w:sz w:val="28"/>
                <w:szCs w:val="28"/>
              </w:rPr>
              <w:t> ‌Lắng‌ ‌nghe,‌ ‌ghi‌ ‌chú,‌ ‌một‌ ‌HS‌ ‌phát‌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biểu‌ ‌lại‌ ‌các‌ ‌tính‌ ‌</w:t>
            </w:r>
            <w:proofErr w:type="gramStart"/>
            <w:r w:rsidRPr="00ED5144">
              <w:rPr>
                <w:sz w:val="28"/>
                <w:szCs w:val="28"/>
              </w:rPr>
              <w:t>chất.‌</w:t>
            </w:r>
            <w:proofErr w:type="gramEnd"/>
            <w:r w:rsidRPr="00ED5144">
              <w:rPr>
                <w:sz w:val="28"/>
                <w:szCs w:val="28"/>
              </w:rPr>
              <w:t>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 ‌Các‌ ‌nhóm‌ ‌nhận‌ ‌xét,‌ ‌bổ‌ ‌sung‌ ‌cho‌ ‌nhau.‌ ‌ ‌</w:t>
            </w:r>
            <w:r w:rsidRPr="00ED5144"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 w:rsidRPr="00ED5144">
              <w:rPr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 w:rsidRPr="00ED5144">
              <w:rPr>
                <w:b/>
                <w:sz w:val="28"/>
                <w:szCs w:val="28"/>
              </w:rPr>
              <w:t> </w:t>
            </w:r>
          </w:p>
        </w:tc>
      </w:tr>
    </w:tbl>
    <w:p w:rsidR="0097278D" w:rsidRPr="00ED5144" w:rsidRDefault="0097278D" w:rsidP="0097278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i/>
          <w:sz w:val="28"/>
          <w:szCs w:val="28"/>
        </w:rPr>
        <w:lastRenderedPageBreak/>
        <w:t xml:space="preserve">Hoạt động 3: </w:t>
      </w:r>
      <w:r w:rsidRPr="00ED5144">
        <w:rPr>
          <w:sz w:val="28"/>
          <w:szCs w:val="28"/>
        </w:rPr>
        <w:t>Tìm hiểu tự động điền công thức theo mẫu</w:t>
      </w:r>
      <w:r w:rsidRPr="00ED5144">
        <w:rPr>
          <w:b/>
          <w:i/>
          <w:sz w:val="28"/>
          <w:szCs w:val="28"/>
        </w:rPr>
        <w:t xml:space="preserve"> </w:t>
      </w:r>
      <w:r w:rsidRPr="00ED5144">
        <w:rPr>
          <w:b/>
          <w:color w:val="000000"/>
          <w:sz w:val="28"/>
          <w:szCs w:val="28"/>
        </w:rPr>
        <w:t xml:space="preserve"> 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a) Mục tiêu:</w:t>
      </w:r>
      <w:r w:rsidRPr="00ED5144">
        <w:rPr>
          <w:color w:val="000000"/>
          <w:sz w:val="28"/>
          <w:szCs w:val="28"/>
        </w:rPr>
        <w:t xml:space="preserve"> Biết cách </w:t>
      </w:r>
      <w:r w:rsidRPr="00ED5144">
        <w:rPr>
          <w:sz w:val="28"/>
          <w:szCs w:val="28"/>
        </w:rPr>
        <w:t>tự động điền công thức theo mẫu</w:t>
      </w:r>
      <w:r w:rsidRPr="00ED5144">
        <w:rPr>
          <w:b/>
          <w:i/>
          <w:sz w:val="28"/>
          <w:szCs w:val="28"/>
        </w:rPr>
        <w:t xml:space="preserve"> </w:t>
      </w:r>
      <w:r w:rsidRPr="00ED5144">
        <w:rPr>
          <w:b/>
          <w:color w:val="000000"/>
          <w:sz w:val="28"/>
          <w:szCs w:val="28"/>
        </w:rPr>
        <w:t xml:space="preserve"> </w:t>
      </w:r>
    </w:p>
    <w:p w:rsidR="0097278D" w:rsidRPr="00ED5144" w:rsidRDefault="0097278D" w:rsidP="0097278D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lastRenderedPageBreak/>
        <w:t xml:space="preserve">b) Nội dung: </w:t>
      </w:r>
      <w:r w:rsidRPr="00ED5144"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97278D" w:rsidRPr="00ED5144" w:rsidRDefault="0097278D" w:rsidP="0097278D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c) Sản phẩm: </w:t>
      </w:r>
      <w:r w:rsidRPr="00ED5144">
        <w:rPr>
          <w:color w:val="000000"/>
          <w:sz w:val="28"/>
          <w:szCs w:val="28"/>
        </w:rPr>
        <w:t>HS hoàn thành tìm hiểu kiến thức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d) Tổ chức thực hiện:</w:t>
      </w:r>
    </w:p>
    <w:tbl>
      <w:tblPr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395"/>
        <w:gridCol w:w="4897"/>
      </w:tblGrid>
      <w:tr w:rsidR="0097278D" w:rsidRPr="00ED5144" w:rsidTr="00F1717D">
        <w:trPr>
          <w:tblHeader/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7278D" w:rsidRPr="00ED5144" w:rsidTr="00F1717D">
        <w:trPr>
          <w:jc w:val="center"/>
        </w:trPr>
        <w:tc>
          <w:tcPr>
            <w:tcW w:w="5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color w:val="000000"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3. Tự động điền công thức theo mẫu</w:t>
            </w:r>
            <w:r w:rsidRPr="00ED5144">
              <w:rPr>
                <w:b/>
                <w:i/>
                <w:sz w:val="28"/>
                <w:szCs w:val="28"/>
              </w:rPr>
              <w:t xml:space="preserve"> </w:t>
            </w:r>
            <w:r w:rsidRPr="00ED5144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Bước 1. Nhãy chuột chọn ô D2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Bước 2. Gõ =B2-C2, nhấn Enter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Bước 3. Chọn ô D2; trỏ chuột vào tay nắm của ô D2; con trỏ chuột thành hình dấu cộng (+)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Bước 4. Kéo thả chuột đến ô D6; kết quả phép trừ xuất hiện trong các ô Từ D3 đến D6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0C6763E4" wp14:editId="756FE569">
                  <wp:extent cx="3156439" cy="1432957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7217" t="29380" r="38978" b="35249"/>
                          <a:stretch/>
                        </pic:blipFill>
                        <pic:spPr bwMode="auto">
                          <a:xfrm>
                            <a:off x="0" y="0"/>
                            <a:ext cx="3169860" cy="1439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60C0E733" wp14:editId="63728BAF">
                  <wp:extent cx="3217985" cy="1450621"/>
                  <wp:effectExtent l="0" t="0" r="190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6796" t="29128" r="39118" b="35524"/>
                          <a:stretch/>
                        </pic:blipFill>
                        <pic:spPr bwMode="auto">
                          <a:xfrm>
                            <a:off x="0" y="0"/>
                            <a:ext cx="3243601" cy="1462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4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1:‌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 xml:space="preserve">GV: </w:t>
            </w:r>
            <w:r w:rsidRPr="00ED5144">
              <w:rPr>
                <w:sz w:val="28"/>
                <w:szCs w:val="28"/>
              </w:rPr>
              <w:t>tổ chức các hoạt động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Quan sát hình 2 và cho biết làm thế nào để các ô tiếp theo D3 đến D6 có thể tính tự động theo công thức mà không cần gõ công thức nữa?</w:t>
            </w:r>
          </w:p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color w:val="000000"/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3C659197" wp14:editId="1F8F1F9B">
                  <wp:extent cx="2426677" cy="141668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71253" t="47797" r="6927" b="29545"/>
                          <a:stretch/>
                        </pic:blipFill>
                        <pic:spPr bwMode="auto">
                          <a:xfrm>
                            <a:off x="0" y="0"/>
                            <a:ext cx="2453441" cy="1432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HS:</w:t>
            </w:r>
            <w:r w:rsidRPr="00ED5144">
              <w:rPr>
                <w:sz w:val="28"/>
                <w:szCs w:val="28"/>
              </w:rPr>
              <w:t xml:space="preserve"> Thảo luận, trả lời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2:‌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‌+‌ ‌</w:t>
            </w:r>
            <w:proofErr w:type="gramStart"/>
            <w:r w:rsidRPr="00ED5144">
              <w:rPr>
                <w:sz w:val="28"/>
                <w:szCs w:val="28"/>
              </w:rPr>
              <w:t>HS:‌</w:t>
            </w:r>
            <w:proofErr w:type="gramEnd"/>
            <w:r w:rsidRPr="00ED5144"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 ‌</w:t>
            </w:r>
            <w:proofErr w:type="gramStart"/>
            <w:r w:rsidRPr="00ED5144">
              <w:rPr>
                <w:sz w:val="28"/>
                <w:szCs w:val="28"/>
              </w:rPr>
              <w:t>GV:‌</w:t>
            </w:r>
            <w:proofErr w:type="gramEnd"/>
            <w:r w:rsidRPr="00ED5144"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3:‌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 ‌</w:t>
            </w:r>
            <w:proofErr w:type="gramStart"/>
            <w:r w:rsidRPr="00ED5144">
              <w:rPr>
                <w:sz w:val="28"/>
                <w:szCs w:val="28"/>
              </w:rPr>
              <w:t>HS:‌</w:t>
            </w:r>
            <w:proofErr w:type="gramEnd"/>
            <w:r w:rsidRPr="00ED5144">
              <w:rPr>
                <w:sz w:val="28"/>
                <w:szCs w:val="28"/>
              </w:rPr>
              <w:t> ‌Lắng‌ ‌nghe,‌ ‌ghi‌ ‌chú,‌ ‌một‌ ‌HS‌ ‌phát‌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biểu‌ ‌lại‌ ‌các‌ ‌tính‌ ‌</w:t>
            </w:r>
            <w:proofErr w:type="gramStart"/>
            <w:r w:rsidRPr="00ED5144">
              <w:rPr>
                <w:sz w:val="28"/>
                <w:szCs w:val="28"/>
              </w:rPr>
              <w:t>chất.‌</w:t>
            </w:r>
            <w:proofErr w:type="gramEnd"/>
            <w:r w:rsidRPr="00ED5144">
              <w:rPr>
                <w:sz w:val="28"/>
                <w:szCs w:val="28"/>
              </w:rPr>
              <w:t>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 ‌Các‌ ‌nhóm‌ ‌nhận‌ ‌xét,‌ ‌bổ‌ ‌sung‌ ‌cho‌ ‌nhau.‌ ‌ ‌</w:t>
            </w:r>
            <w:r w:rsidRPr="00ED5144"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 w:rsidRPr="00ED5144">
              <w:rPr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 w:rsidRPr="00ED5144">
              <w:rPr>
                <w:b/>
                <w:sz w:val="28"/>
                <w:szCs w:val="28"/>
              </w:rPr>
              <w:t> </w:t>
            </w:r>
          </w:p>
        </w:tc>
      </w:tr>
    </w:tbl>
    <w:p w:rsidR="0097278D" w:rsidRPr="00ED5144" w:rsidRDefault="0097278D" w:rsidP="0097278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i/>
          <w:sz w:val="28"/>
          <w:szCs w:val="28"/>
        </w:rPr>
        <w:t xml:space="preserve">Hoạt động 4: </w:t>
      </w:r>
      <w:r w:rsidRPr="00ED5144">
        <w:rPr>
          <w:sz w:val="28"/>
          <w:szCs w:val="28"/>
        </w:rPr>
        <w:t>Thực hành</w:t>
      </w:r>
      <w:r w:rsidRPr="00ED5144">
        <w:rPr>
          <w:b/>
          <w:i/>
          <w:sz w:val="28"/>
          <w:szCs w:val="28"/>
        </w:rPr>
        <w:t xml:space="preserve"> </w:t>
      </w:r>
      <w:r w:rsidRPr="00ED5144">
        <w:rPr>
          <w:b/>
          <w:color w:val="000000"/>
          <w:sz w:val="28"/>
          <w:szCs w:val="28"/>
        </w:rPr>
        <w:t xml:space="preserve"> 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a) Mục tiêu:</w:t>
      </w:r>
      <w:r w:rsidRPr="00ED5144">
        <w:rPr>
          <w:color w:val="000000"/>
          <w:sz w:val="28"/>
          <w:szCs w:val="28"/>
        </w:rPr>
        <w:t xml:space="preserve"> Rèn kỹ năng sử dụng công thức</w:t>
      </w:r>
      <w:r w:rsidRPr="00ED5144">
        <w:rPr>
          <w:b/>
          <w:i/>
          <w:sz w:val="28"/>
          <w:szCs w:val="28"/>
        </w:rPr>
        <w:t xml:space="preserve"> </w:t>
      </w:r>
      <w:r w:rsidRPr="00ED5144">
        <w:rPr>
          <w:b/>
          <w:color w:val="000000"/>
          <w:sz w:val="28"/>
          <w:szCs w:val="28"/>
        </w:rPr>
        <w:t xml:space="preserve"> </w:t>
      </w:r>
    </w:p>
    <w:p w:rsidR="0097278D" w:rsidRPr="00ED5144" w:rsidRDefault="0097278D" w:rsidP="0097278D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lastRenderedPageBreak/>
        <w:t xml:space="preserve">b) Nội dung: </w:t>
      </w:r>
      <w:r w:rsidRPr="00ED5144">
        <w:rPr>
          <w:color w:val="000000"/>
          <w:sz w:val="28"/>
          <w:szCs w:val="28"/>
        </w:rPr>
        <w:t>HS quan sát SGK để tìm hiểu nội dung kiến thức theo yêu cầu của GV.</w:t>
      </w:r>
    </w:p>
    <w:p w:rsidR="0097278D" w:rsidRPr="00ED5144" w:rsidRDefault="0097278D" w:rsidP="0097278D">
      <w:pPr>
        <w:tabs>
          <w:tab w:val="left" w:pos="567"/>
          <w:tab w:val="left" w:pos="1134"/>
        </w:tabs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c) Sản phẩm: </w:t>
      </w:r>
      <w:r w:rsidRPr="00ED5144">
        <w:rPr>
          <w:color w:val="000000"/>
          <w:sz w:val="28"/>
          <w:szCs w:val="28"/>
        </w:rPr>
        <w:t>HS hoàn thành tìm hiểu kiến thức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d) Tổ chức thực hiện:</w:t>
      </w:r>
    </w:p>
    <w:tbl>
      <w:tblPr>
        <w:tblW w:w="1029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6475"/>
        <w:gridCol w:w="3817"/>
      </w:tblGrid>
      <w:tr w:rsidR="0097278D" w:rsidRPr="00ED5144" w:rsidTr="00F1717D">
        <w:trPr>
          <w:tblHeader/>
          <w:jc w:val="center"/>
        </w:trPr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Sản phẩm dự kiến</w:t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Hoạt động của giáo viên và học sinh</w:t>
            </w:r>
          </w:p>
        </w:tc>
      </w:tr>
      <w:tr w:rsidR="0097278D" w:rsidRPr="00ED5144" w:rsidTr="00F1717D">
        <w:trPr>
          <w:jc w:val="center"/>
        </w:trPr>
        <w:tc>
          <w:tcPr>
            <w:tcW w:w="6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4. Thực hành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Bài 1.</w:t>
            </w:r>
            <w:r w:rsidRPr="00ED5144">
              <w:rPr>
                <w:sz w:val="28"/>
                <w:szCs w:val="28"/>
              </w:rPr>
              <w:t xml:space="preserve"> Thao tác theo hướng dẫn trong mục “Tự động điền công thức theo mẫu”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Bài 2.</w:t>
            </w:r>
            <w:r w:rsidRPr="00ED5144">
              <w:rPr>
                <w:sz w:val="28"/>
                <w:szCs w:val="28"/>
              </w:rPr>
              <w:t xml:space="preserve"> Điền công thức tính chỉ số BMI vào cột BMI thay cho các số liệu trực tiếp trong tệp “ThucHanh.xlsx”</w:t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50BC374D" wp14:editId="5FA27570">
                  <wp:extent cx="3921369" cy="1513914"/>
                  <wp:effectExtent l="0" t="0" r="317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1399" t="30876" r="42057" b="30296"/>
                          <a:stretch/>
                        </pic:blipFill>
                        <pic:spPr bwMode="auto">
                          <a:xfrm>
                            <a:off x="0" y="0"/>
                            <a:ext cx="3926256" cy="1515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both"/>
              <w:rPr>
                <w:sz w:val="28"/>
                <w:szCs w:val="28"/>
              </w:rPr>
            </w:pPr>
          </w:p>
          <w:p w:rsidR="0097278D" w:rsidRPr="00ED5144" w:rsidRDefault="0097278D" w:rsidP="00F171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sz w:val="28"/>
                <w:szCs w:val="28"/>
              </w:rPr>
            </w:pPr>
            <w:r w:rsidRPr="00ED5144">
              <w:rPr>
                <w:noProof/>
                <w:sz w:val="28"/>
                <w:szCs w:val="28"/>
              </w:rPr>
              <w:drawing>
                <wp:inline distT="0" distB="0" distL="0" distR="0" wp14:anchorId="76803C2D" wp14:editId="3091792B">
                  <wp:extent cx="3965331" cy="1461351"/>
                  <wp:effectExtent l="0" t="0" r="0" b="571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260" t="31866" r="41777" b="30794"/>
                          <a:stretch/>
                        </pic:blipFill>
                        <pic:spPr bwMode="auto">
                          <a:xfrm>
                            <a:off x="0" y="0"/>
                            <a:ext cx="3984152" cy="14682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278D" w:rsidRPr="00ED5144" w:rsidRDefault="0097278D" w:rsidP="00F1717D">
            <w:pPr>
              <w:spacing w:before="120" w:after="120" w:line="240" w:lineRule="auto"/>
              <w:rPr>
                <w:b/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1:‌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‌Chuyển‌ ‌giao‌ ‌nhiệm‌ ‌vụ:‌ ‌</w:t>
            </w: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 xml:space="preserve">GV: </w:t>
            </w:r>
            <w:r w:rsidRPr="00ED5144">
              <w:rPr>
                <w:sz w:val="28"/>
                <w:szCs w:val="28"/>
              </w:rPr>
              <w:t>tổ chức các hoạt động</w:t>
            </w:r>
          </w:p>
          <w:p w:rsidR="0097278D" w:rsidRPr="00ED5144" w:rsidRDefault="0097278D" w:rsidP="00F1717D">
            <w:pPr>
              <w:spacing w:before="120" w:after="120" w:line="240" w:lineRule="auto"/>
              <w:jc w:val="center"/>
              <w:rPr>
                <w:color w:val="000000"/>
                <w:sz w:val="28"/>
                <w:szCs w:val="28"/>
              </w:rPr>
            </w:pPr>
          </w:p>
          <w:p w:rsidR="0097278D" w:rsidRPr="00ED5144" w:rsidRDefault="0097278D" w:rsidP="00F1717D">
            <w:pPr>
              <w:spacing w:before="120" w:after="120" w:line="240" w:lineRule="auto"/>
              <w:jc w:val="both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HS:</w:t>
            </w:r>
            <w:r w:rsidRPr="00ED5144">
              <w:rPr>
                <w:sz w:val="28"/>
                <w:szCs w:val="28"/>
              </w:rPr>
              <w:t xml:space="preserve"> Thảo luận, trả lời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2:‌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‌Thực‌ ‌hiện‌ ‌nhiệm‌ ‌vụ:‌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‌+‌ ‌</w:t>
            </w:r>
            <w:proofErr w:type="gramStart"/>
            <w:r w:rsidRPr="00ED5144">
              <w:rPr>
                <w:sz w:val="28"/>
                <w:szCs w:val="28"/>
              </w:rPr>
              <w:t>HS:‌</w:t>
            </w:r>
            <w:proofErr w:type="gramEnd"/>
            <w:r w:rsidRPr="00ED5144">
              <w:rPr>
                <w:sz w:val="28"/>
                <w:szCs w:val="28"/>
              </w:rPr>
              <w:t> ‌Suy‌ ‌nghĩ,‌ ‌tham‌ ‌khảo‌ ‌sgk‌ ‌trả‌ ‌lời‌ ‌câu‌ ‌hỏi‌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 ‌</w:t>
            </w:r>
            <w:proofErr w:type="gramStart"/>
            <w:r w:rsidRPr="00ED5144">
              <w:rPr>
                <w:sz w:val="28"/>
                <w:szCs w:val="28"/>
              </w:rPr>
              <w:t>GV:‌</w:t>
            </w:r>
            <w:proofErr w:type="gramEnd"/>
            <w:r w:rsidRPr="00ED5144">
              <w:rPr>
                <w:sz w:val="28"/>
                <w:szCs w:val="28"/>
              </w:rPr>
              <w:t xml:space="preserve"> ‌quan‌ ‌sát‌ ‌và‌ ‌trợ‌ ‌giúp‌ ‌các‌ ‌cặp.‌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b/>
                <w:sz w:val="28"/>
                <w:szCs w:val="28"/>
              </w:rPr>
              <w:t>*‌ ‌Bước‌ ‌</w:t>
            </w:r>
            <w:proofErr w:type="gramStart"/>
            <w:r w:rsidRPr="00ED5144">
              <w:rPr>
                <w:b/>
                <w:sz w:val="28"/>
                <w:szCs w:val="28"/>
              </w:rPr>
              <w:t>3:‌</w:t>
            </w:r>
            <w:proofErr w:type="gramEnd"/>
            <w:r w:rsidRPr="00ED5144">
              <w:rPr>
                <w:b/>
                <w:sz w:val="28"/>
                <w:szCs w:val="28"/>
              </w:rPr>
              <w:t xml:space="preserve"> ‌Báo‌ ‌cáo,‌ ‌thảo‌ ‌luận:‌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 ‌</w:t>
            </w:r>
            <w:proofErr w:type="gramStart"/>
            <w:r w:rsidRPr="00ED5144">
              <w:rPr>
                <w:sz w:val="28"/>
                <w:szCs w:val="28"/>
              </w:rPr>
              <w:t>HS:‌</w:t>
            </w:r>
            <w:proofErr w:type="gramEnd"/>
            <w:r w:rsidRPr="00ED5144">
              <w:rPr>
                <w:sz w:val="28"/>
                <w:szCs w:val="28"/>
              </w:rPr>
              <w:t> ‌Lắng‌ ‌nghe,‌ ‌ghi‌ ‌chú,‌ ‌một‌ ‌HS‌ ‌phát‌ ‌biểu‌ ‌lại‌ ‌các‌ ‌tính‌ ‌chất.‌ 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+‌ ‌Các‌ ‌nhóm‌ ‌nhận‌ ‌</w:t>
            </w:r>
            <w:proofErr w:type="gramStart"/>
            <w:r w:rsidRPr="00ED5144">
              <w:rPr>
                <w:sz w:val="28"/>
                <w:szCs w:val="28"/>
              </w:rPr>
              <w:t>xét,‌</w:t>
            </w:r>
            <w:proofErr w:type="gramEnd"/>
            <w:r w:rsidRPr="00ED5144">
              <w:rPr>
                <w:sz w:val="28"/>
                <w:szCs w:val="28"/>
              </w:rPr>
              <w:t> ‌bổ‌ ‌sung‌ ‌cho‌ nhau.‌ ‌</w:t>
            </w:r>
          </w:p>
          <w:p w:rsidR="0097278D" w:rsidRPr="00ED5144" w:rsidRDefault="0097278D" w:rsidP="00F1717D">
            <w:pPr>
              <w:spacing w:before="120" w:after="120" w:line="240" w:lineRule="auto"/>
              <w:rPr>
                <w:sz w:val="28"/>
                <w:szCs w:val="28"/>
              </w:rPr>
            </w:pPr>
            <w:r w:rsidRPr="00ED5144">
              <w:rPr>
                <w:sz w:val="28"/>
                <w:szCs w:val="28"/>
              </w:rPr>
              <w:t>‌</w:t>
            </w:r>
            <w:r w:rsidRPr="00ED5144">
              <w:rPr>
                <w:b/>
                <w:sz w:val="28"/>
                <w:szCs w:val="28"/>
              </w:rPr>
              <w:t>*‌ ‌Bước‌ ‌4:‌ ‌Kết‌ ‌luận,‌ ‌nhận‌ ‌định:‌ ‌‌</w:t>
            </w:r>
            <w:r w:rsidRPr="00ED5144">
              <w:rPr>
                <w:sz w:val="28"/>
                <w:szCs w:val="28"/>
              </w:rPr>
              <w:t>GV‌ ‌chính‌ ‌xác‌ ‌hóa‌ ‌và‌ ‌gọi‌ ‌1‌ ‌học‌ ‌sinh‌ ‌nhắc‌ ‌lại‌ ‌kiến‌ ‌thức‌</w:t>
            </w:r>
            <w:r w:rsidRPr="00ED5144">
              <w:rPr>
                <w:b/>
                <w:sz w:val="28"/>
                <w:szCs w:val="28"/>
              </w:rPr>
              <w:t> </w:t>
            </w:r>
          </w:p>
        </w:tc>
      </w:tr>
    </w:tbl>
    <w:p w:rsidR="0097278D" w:rsidRPr="00ED5144" w:rsidRDefault="0097278D" w:rsidP="0097278D">
      <w:pPr>
        <w:spacing w:before="120" w:after="120" w:line="240" w:lineRule="auto"/>
        <w:jc w:val="both"/>
        <w:rPr>
          <w:b/>
          <w:i/>
          <w:sz w:val="28"/>
          <w:szCs w:val="28"/>
        </w:rPr>
      </w:pP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>3. HOẠT ĐỘNG LUYỆN TẬP</w:t>
      </w:r>
    </w:p>
    <w:p w:rsidR="0097278D" w:rsidRPr="00ED5144" w:rsidRDefault="0097278D" w:rsidP="0097278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a. Mục tiêu:</w:t>
      </w:r>
      <w:r w:rsidRPr="00ED5144">
        <w:rPr>
          <w:color w:val="000000"/>
          <w:sz w:val="28"/>
          <w:szCs w:val="28"/>
        </w:rPr>
        <w:t xml:space="preserve"> Củng cố, luyện tập kiến thức vừa học.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b. Nội dung: </w:t>
      </w:r>
      <w:r w:rsidRPr="00ED5144">
        <w:rPr>
          <w:color w:val="000000"/>
          <w:sz w:val="28"/>
          <w:szCs w:val="28"/>
        </w:rPr>
        <w:t>HS đọc SGK làm các bài tập.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c. Sản phẩm:</w:t>
      </w:r>
      <w:r w:rsidRPr="00ED5144">
        <w:rPr>
          <w:color w:val="000000"/>
          <w:sz w:val="28"/>
          <w:szCs w:val="28"/>
        </w:rPr>
        <w:t xml:space="preserve"> Bài làm của học sinh, kĩ năng giải quyết nhiệm vụ học tập.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lastRenderedPageBreak/>
        <w:t xml:space="preserve">d. Tổ chức thực hiện: 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Gv Cho HS nhắc lại KT:</w:t>
      </w:r>
    </w:p>
    <w:p w:rsidR="0097278D" w:rsidRPr="00ED5144" w:rsidRDefault="0097278D" w:rsidP="0097278D">
      <w:pPr>
        <w:spacing w:before="120" w:after="120" w:line="240" w:lineRule="auto"/>
        <w:jc w:val="center"/>
        <w:rPr>
          <w:sz w:val="28"/>
          <w:szCs w:val="28"/>
        </w:rPr>
      </w:pPr>
      <w:r w:rsidRPr="00ED5144">
        <w:rPr>
          <w:noProof/>
          <w:sz w:val="28"/>
          <w:szCs w:val="28"/>
        </w:rPr>
        <w:drawing>
          <wp:inline distT="0" distB="0" distL="0" distR="0" wp14:anchorId="57E232F9" wp14:editId="1BCA57D2">
            <wp:extent cx="6040315" cy="2391433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6565" t="61240" r="5948" b="12362"/>
                    <a:stretch/>
                  </pic:blipFill>
                  <pic:spPr bwMode="auto">
                    <a:xfrm>
                      <a:off x="0" y="0"/>
                      <a:ext cx="6106041" cy="2417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Hs: Nhắc lại các vấn đề đã học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>LUYỆN TẬP</w:t>
      </w:r>
    </w:p>
    <w:p w:rsidR="0097278D" w:rsidRPr="00ED5144" w:rsidRDefault="0097278D" w:rsidP="0097278D">
      <w:pPr>
        <w:spacing w:before="120" w:after="120" w:line="240" w:lineRule="auto"/>
        <w:rPr>
          <w:sz w:val="28"/>
          <w:szCs w:val="28"/>
        </w:rPr>
      </w:pPr>
      <w:r w:rsidRPr="00ED5144">
        <w:rPr>
          <w:b/>
          <w:i/>
          <w:sz w:val="28"/>
          <w:szCs w:val="28"/>
        </w:rPr>
        <w:t xml:space="preserve">Bài 1. </w:t>
      </w:r>
      <w:r w:rsidRPr="00ED5144">
        <w:rPr>
          <w:sz w:val="28"/>
          <w:szCs w:val="28"/>
        </w:rPr>
        <w:t>Trong bảng tổng hợp thu - chi của em, hãy tính số liệu ở cột chênh lệch và tính số tiền hiện còn cho từng tuần (bằng cách điền công thức tính)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sz w:val="28"/>
          <w:szCs w:val="28"/>
        </w:rPr>
        <w:t xml:space="preserve">4. </w:t>
      </w:r>
      <w:r w:rsidRPr="00ED5144">
        <w:rPr>
          <w:b/>
          <w:color w:val="000000"/>
          <w:sz w:val="28"/>
          <w:szCs w:val="28"/>
        </w:rPr>
        <w:t>HOẠT ĐỘNG VẬN DỤNG</w:t>
      </w:r>
    </w:p>
    <w:p w:rsidR="0097278D" w:rsidRPr="00ED5144" w:rsidRDefault="0097278D" w:rsidP="0097278D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a. Mục tiêu: </w:t>
      </w:r>
      <w:r w:rsidRPr="00ED5144">
        <w:rPr>
          <w:color w:val="000000"/>
          <w:sz w:val="28"/>
          <w:szCs w:val="28"/>
        </w:rPr>
        <w:t>Vận dụng các kiến thức vừa học quyết các vấn đề học tập và thực tiễn.</w:t>
      </w:r>
    </w:p>
    <w:p w:rsidR="0097278D" w:rsidRPr="00ED5144" w:rsidRDefault="0097278D" w:rsidP="0097278D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b. Nội </w:t>
      </w:r>
      <w:proofErr w:type="gramStart"/>
      <w:r w:rsidRPr="00ED5144">
        <w:rPr>
          <w:b/>
          <w:color w:val="000000"/>
          <w:sz w:val="28"/>
          <w:szCs w:val="28"/>
        </w:rPr>
        <w:t>dung:</w:t>
      </w:r>
      <w:r w:rsidRPr="00ED5144">
        <w:rPr>
          <w:color w:val="000000"/>
          <w:sz w:val="28"/>
          <w:szCs w:val="28"/>
        </w:rPr>
        <w:t>.</w:t>
      </w:r>
      <w:proofErr w:type="gramEnd"/>
    </w:p>
    <w:p w:rsidR="0097278D" w:rsidRPr="00ED5144" w:rsidRDefault="0097278D" w:rsidP="0097278D">
      <w:pPr>
        <w:widowControl w:val="0"/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 xml:space="preserve">c. Sản phẩm: </w:t>
      </w:r>
      <w:r w:rsidRPr="00ED5144">
        <w:rPr>
          <w:color w:val="000000"/>
          <w:sz w:val="28"/>
          <w:szCs w:val="28"/>
        </w:rPr>
        <w:t>HS vận dụng các kiến thức vào giải quyết các nhiệm vụ đặt ra.</w:t>
      </w:r>
    </w:p>
    <w:p w:rsidR="0097278D" w:rsidRPr="00ED5144" w:rsidRDefault="0097278D" w:rsidP="0097278D">
      <w:pPr>
        <w:spacing w:before="120" w:after="120" w:line="240" w:lineRule="auto"/>
        <w:jc w:val="both"/>
        <w:rPr>
          <w:color w:val="000000"/>
          <w:sz w:val="28"/>
          <w:szCs w:val="28"/>
        </w:rPr>
      </w:pPr>
      <w:r w:rsidRPr="00ED5144">
        <w:rPr>
          <w:b/>
          <w:color w:val="000000"/>
          <w:sz w:val="28"/>
          <w:szCs w:val="28"/>
        </w:rPr>
        <w:t>d. Tổ chức thực hiện: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sz w:val="28"/>
          <w:szCs w:val="28"/>
        </w:rPr>
        <w:t xml:space="preserve">Gv đưa câu hỏi về nhà: 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 xml:space="preserve">Câu 1. </w:t>
      </w:r>
      <w:r w:rsidRPr="00ED5144">
        <w:rPr>
          <w:sz w:val="28"/>
          <w:szCs w:val="28"/>
        </w:rPr>
        <w:t>Kết quả khác nhau thế nào nếu gõ nhập vào ô một biểu thức số học không có dấu “=” đứng trước và có một dấu “=” đứng trước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>Câu 2.</w:t>
      </w:r>
      <w:r w:rsidRPr="00ED5144">
        <w:rPr>
          <w:sz w:val="28"/>
          <w:szCs w:val="28"/>
        </w:rPr>
        <w:t xml:space="preserve"> Dùng địa chỉ ô trong biểu thức tính toán ưu việt hơn viết số liệu trực tiếp ở điểm nào?</w:t>
      </w:r>
    </w:p>
    <w:p w:rsidR="0097278D" w:rsidRPr="00ED5144" w:rsidRDefault="0097278D" w:rsidP="0097278D">
      <w:pPr>
        <w:spacing w:before="120" w:after="120" w:line="240" w:lineRule="auto"/>
        <w:jc w:val="both"/>
        <w:rPr>
          <w:sz w:val="28"/>
          <w:szCs w:val="28"/>
        </w:rPr>
      </w:pPr>
      <w:r w:rsidRPr="00ED5144">
        <w:rPr>
          <w:b/>
          <w:sz w:val="28"/>
          <w:szCs w:val="28"/>
        </w:rPr>
        <w:t>Câu 3.</w:t>
      </w:r>
      <w:r w:rsidRPr="00ED5144">
        <w:rPr>
          <w:sz w:val="28"/>
          <w:szCs w:val="28"/>
        </w:rPr>
        <w:t xml:space="preserve"> Tại sao nói Excel biết cách tự động điền công thức theo mẫu vào một dãy ô?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sz w:val="28"/>
          <w:szCs w:val="28"/>
        </w:rPr>
        <w:t>5. Hướng dẫn học sinh tự học: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i/>
          <w:sz w:val="28"/>
          <w:szCs w:val="28"/>
        </w:rPr>
      </w:pPr>
      <w:r w:rsidRPr="00ED5144">
        <w:rPr>
          <w:b/>
          <w:sz w:val="28"/>
          <w:szCs w:val="28"/>
        </w:rPr>
        <w:t xml:space="preserve">- Hướng dẫn học bài cũ: </w:t>
      </w:r>
    </w:p>
    <w:p w:rsidR="0097278D" w:rsidRPr="00ED5144" w:rsidRDefault="0097278D" w:rsidP="0097278D">
      <w:pPr>
        <w:spacing w:before="120" w:after="120" w:line="240" w:lineRule="auto"/>
        <w:jc w:val="both"/>
        <w:rPr>
          <w:b/>
          <w:sz w:val="28"/>
          <w:szCs w:val="28"/>
        </w:rPr>
      </w:pPr>
      <w:r w:rsidRPr="00ED5144">
        <w:rPr>
          <w:b/>
          <w:i/>
          <w:sz w:val="28"/>
          <w:szCs w:val="28"/>
        </w:rPr>
        <w:t xml:space="preserve">- </w:t>
      </w:r>
      <w:r w:rsidRPr="00ED5144">
        <w:rPr>
          <w:b/>
          <w:sz w:val="28"/>
          <w:szCs w:val="28"/>
        </w:rPr>
        <w:t>Hướng dẫn chuẩn bị bài mới:</w:t>
      </w:r>
    </w:p>
    <w:p w:rsidR="00DA6B97" w:rsidRDefault="00DA6B97"/>
    <w:sectPr w:rsidR="00DA6B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F73E71"/>
    <w:multiLevelType w:val="multilevel"/>
    <w:tmpl w:val="6CEE7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8D"/>
    <w:rsid w:val="002B147D"/>
    <w:rsid w:val="0097278D"/>
    <w:rsid w:val="00DA6B97"/>
    <w:rsid w:val="00E72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DDB34"/>
  <w15:chartTrackingRefBased/>
  <w15:docId w15:val="{7510D75F-2AA2-4C48-BEAF-2E0FEA90CE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278D"/>
    <w:pPr>
      <w:spacing w:after="200" w:line="276" w:lineRule="auto"/>
    </w:pPr>
    <w:rPr>
      <w:rFonts w:ascii="Times New Roman" w:eastAsia="Times New Roman" w:hAnsi="Times New Roman" w:cs="Times New Roman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7278D"/>
    <w:pPr>
      <w:ind w:left="720"/>
      <w:contextualSpacing/>
    </w:pPr>
  </w:style>
  <w:style w:type="table" w:styleId="TableGrid">
    <w:name w:val="Table Grid"/>
    <w:basedOn w:val="TableNormal"/>
    <w:uiPriority w:val="59"/>
    <w:rsid w:val="0097278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278D"/>
    <w:pPr>
      <w:spacing w:before="100" w:beforeAutospacing="1" w:after="100" w:afterAutospacing="1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1258</Words>
  <Characters>7176</Characters>
  <Application>Microsoft Office Word</Application>
  <DocSecurity>0</DocSecurity>
  <Lines>59</Lines>
  <Paragraphs>16</Paragraphs>
  <ScaleCrop>false</ScaleCrop>
  <Company/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3</cp:revision>
  <dcterms:created xsi:type="dcterms:W3CDTF">2023-01-29T14:42:00Z</dcterms:created>
  <dcterms:modified xsi:type="dcterms:W3CDTF">2025-01-06T15:36:00Z</dcterms:modified>
</cp:coreProperties>
</file>