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AE9B" w14:textId="1D7C6D87" w:rsidR="00084AF9" w:rsidRDefault="00084AF9" w:rsidP="00084AF9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Ngày soạn: </w:t>
      </w:r>
      <w:r w:rsidR="0037597B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691236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/1</w:t>
      </w:r>
      <w:r w:rsidR="0037597B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/202</w:t>
      </w:r>
      <w:r w:rsidR="00691236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</w:p>
    <w:p w14:paraId="3684A14F" w14:textId="4726018D" w:rsidR="00084AF9" w:rsidRDefault="00084AF9" w:rsidP="00084AF9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Ngày giảng:     </w:t>
      </w:r>
    </w:p>
    <w:tbl>
      <w:tblPr>
        <w:tblStyle w:val="TableGrid"/>
        <w:tblW w:w="6804" w:type="dxa"/>
        <w:tblInd w:w="1271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9F4F0A" w14:paraId="2866C588" w14:textId="26E42F28" w:rsidTr="009F4F0A">
        <w:tc>
          <w:tcPr>
            <w:tcW w:w="1701" w:type="dxa"/>
          </w:tcPr>
          <w:p w14:paraId="27F03916" w14:textId="406C9D5F" w:rsidR="009F4F0A" w:rsidRDefault="009F4F0A" w:rsidP="00084AF9">
            <w:pPr>
              <w:spacing w:before="60" w:line="42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7A1</w:t>
            </w:r>
          </w:p>
        </w:tc>
        <w:tc>
          <w:tcPr>
            <w:tcW w:w="1701" w:type="dxa"/>
          </w:tcPr>
          <w:p w14:paraId="45CAD510" w14:textId="4F35D32F" w:rsidR="009F4F0A" w:rsidRDefault="009F4F0A" w:rsidP="00084AF9">
            <w:pPr>
              <w:spacing w:before="60" w:line="42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7A2</w:t>
            </w:r>
          </w:p>
        </w:tc>
        <w:tc>
          <w:tcPr>
            <w:tcW w:w="1701" w:type="dxa"/>
          </w:tcPr>
          <w:p w14:paraId="115C9903" w14:textId="0EE555C5" w:rsidR="009F4F0A" w:rsidRDefault="009F4F0A" w:rsidP="00084AF9">
            <w:pPr>
              <w:spacing w:before="60" w:line="42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7A3</w:t>
            </w:r>
          </w:p>
        </w:tc>
        <w:tc>
          <w:tcPr>
            <w:tcW w:w="1701" w:type="dxa"/>
          </w:tcPr>
          <w:p w14:paraId="1AF1E7A0" w14:textId="7C293E5D" w:rsidR="009F4F0A" w:rsidRDefault="009F4F0A" w:rsidP="00084AF9">
            <w:pPr>
              <w:spacing w:before="60" w:line="42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7A4</w:t>
            </w:r>
          </w:p>
        </w:tc>
      </w:tr>
      <w:tr w:rsidR="009F4F0A" w14:paraId="35DAAB3B" w14:textId="4D4FB3A6" w:rsidTr="009F4F0A">
        <w:tc>
          <w:tcPr>
            <w:tcW w:w="1701" w:type="dxa"/>
          </w:tcPr>
          <w:p w14:paraId="09B4CA27" w14:textId="77777777" w:rsidR="009F4F0A" w:rsidRDefault="009F4F0A" w:rsidP="00084AF9">
            <w:pPr>
              <w:spacing w:before="60" w:line="42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BBE22D" w14:textId="77777777" w:rsidR="009F4F0A" w:rsidRDefault="009F4F0A" w:rsidP="00084AF9">
            <w:pPr>
              <w:spacing w:before="60" w:line="42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E0D866" w14:textId="77777777" w:rsidR="009F4F0A" w:rsidRDefault="009F4F0A" w:rsidP="00084AF9">
            <w:pPr>
              <w:spacing w:before="60" w:line="42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5ABCEEF" w14:textId="77777777" w:rsidR="009F4F0A" w:rsidRDefault="009F4F0A" w:rsidP="00084AF9">
            <w:pPr>
              <w:spacing w:before="60" w:line="42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0130D792" w14:textId="77777777" w:rsidR="00084AF9" w:rsidRDefault="00084AF9" w:rsidP="009F4F0A">
      <w:pPr>
        <w:spacing w:before="60" w:line="420" w:lineRule="exact"/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3913F61" w14:textId="0965B713" w:rsidR="00A71A77" w:rsidRDefault="00084AF9" w:rsidP="00084AF9">
      <w:pPr>
        <w:spacing w:before="60" w:line="420" w:lineRule="exact"/>
        <w:ind w:firstLine="720"/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TIẾT </w:t>
      </w:r>
      <w:r w:rsidR="0037597B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66393943" w14:textId="1EF94579" w:rsidR="00A71A77" w:rsidRDefault="00000000" w:rsidP="00D544CF">
      <w:pPr>
        <w:spacing w:before="60" w:line="420" w:lineRule="exact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VẬN DỤNG – SÁNG TẠO</w:t>
      </w:r>
    </w:p>
    <w:p w14:paraId="61A7932E" w14:textId="60A9C20A" w:rsidR="004C16BD" w:rsidRPr="00835DE0" w:rsidRDefault="004C16BD" w:rsidP="00D544CF">
      <w:pPr>
        <w:pStyle w:val="TableParagraph"/>
        <w:spacing w:before="0" w:line="420" w:lineRule="exact"/>
        <w:ind w:left="0" w:right="147"/>
        <w:contextualSpacing/>
        <w:jc w:val="center"/>
        <w:rPr>
          <w:b/>
          <w:bCs/>
          <w:sz w:val="26"/>
          <w:szCs w:val="26"/>
        </w:rPr>
      </w:pPr>
      <w:bookmarkStart w:id="0" w:name="_Hlk115731974"/>
      <w:r>
        <w:rPr>
          <w:b/>
          <w:bCs/>
          <w:sz w:val="26"/>
          <w:szCs w:val="26"/>
          <w:lang w:val="vi-VN"/>
        </w:rPr>
        <w:t>Môn Âm nhạc</w:t>
      </w:r>
      <w:r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  <w:lang w:val="vi-VN"/>
        </w:rPr>
        <w:t xml:space="preserve"> Lớp </w:t>
      </w:r>
      <w:r w:rsidR="00835DE0">
        <w:rPr>
          <w:b/>
          <w:bCs/>
          <w:sz w:val="26"/>
          <w:szCs w:val="26"/>
        </w:rPr>
        <w:t>7</w:t>
      </w:r>
    </w:p>
    <w:p w14:paraId="74C62971" w14:textId="77777777" w:rsidR="004C16BD" w:rsidRPr="00076E14" w:rsidRDefault="004C16BD" w:rsidP="00D544CF">
      <w:pPr>
        <w:pStyle w:val="TableParagraph"/>
        <w:spacing w:before="0" w:line="420" w:lineRule="exact"/>
        <w:ind w:left="0" w:right="147"/>
        <w:contextualSpacing/>
        <w:jc w:val="center"/>
        <w:rPr>
          <w:b/>
          <w:i/>
          <w:i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Thời gian thực hiện(1 tiết)</w:t>
      </w:r>
    </w:p>
    <w:bookmarkEnd w:id="0"/>
    <w:p w14:paraId="3C56B50E" w14:textId="11ACF127" w:rsidR="00A71A77" w:rsidRDefault="00A71A77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56C9B46" w14:textId="7777777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I. MỤC TIÊU BÀI HỌC</w:t>
      </w:r>
    </w:p>
    <w:p w14:paraId="128DA752" w14:textId="7777777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6"/>
          <w:szCs w:val="26"/>
        </w:rPr>
        <w:t>1. Kiến thức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:</w:t>
      </w:r>
    </w:p>
    <w:p w14:paraId="5F58B4ED" w14:textId="3CD4AC92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- HS vận dụng những kiến thức, năng lực, phẩm chất để thể hiện các nội dung và yêu cầu của chủ đề.</w:t>
      </w:r>
    </w:p>
    <w:p w14:paraId="394DBCAD" w14:textId="77777777" w:rsidR="008055B8" w:rsidRPr="008055B8" w:rsidRDefault="008055B8" w:rsidP="008055B8">
      <w:pPr>
        <w:tabs>
          <w:tab w:val="left" w:pos="320"/>
        </w:tabs>
        <w:spacing w:line="287" w:lineRule="auto"/>
        <w:jc w:val="both"/>
        <w:rPr>
          <w:rFonts w:ascii="Times New Roman" w:hAnsi="Times New Roman" w:cs="Times New Roman"/>
          <w:sz w:val="26"/>
          <w:szCs w:val="26"/>
          <w:lang w:eastAsia="vi-VN"/>
        </w:rPr>
      </w:pPr>
      <w:r w:rsidRPr="008055B8">
        <w:rPr>
          <w:rFonts w:ascii="Times New Roman" w:hAnsi="Times New Roman" w:cs="Times New Roman"/>
          <w:sz w:val="26"/>
          <w:szCs w:val="26"/>
          <w:lang w:val="vi" w:eastAsia="vi-VN"/>
        </w:rPr>
        <w:t xml:space="preserve">- </w:t>
      </w:r>
      <w:r w:rsidRPr="008055B8">
        <w:rPr>
          <w:rFonts w:ascii="Times New Roman" w:hAnsi="Times New Roman" w:cs="Times New Roman"/>
          <w:sz w:val="26"/>
          <w:szCs w:val="26"/>
          <w:lang w:eastAsia="vi-VN"/>
        </w:rPr>
        <w:t xml:space="preserve">HS luyện tập và thể hiện bài hát </w:t>
      </w:r>
      <w:r w:rsidRPr="008055B8">
        <w:rPr>
          <w:rFonts w:ascii="Times New Roman" w:hAnsi="Times New Roman" w:cs="Times New Roman"/>
          <w:i/>
          <w:sz w:val="26"/>
          <w:szCs w:val="26"/>
          <w:lang w:val="vi" w:eastAsia="vi-VN"/>
        </w:rPr>
        <w:t>Nhớ ơn thầy cô</w:t>
      </w:r>
      <w:r w:rsidRPr="008055B8">
        <w:rPr>
          <w:rFonts w:ascii="Times New Roman" w:hAnsi="Times New Roman" w:cs="Times New Roman"/>
          <w:sz w:val="26"/>
          <w:szCs w:val="26"/>
          <w:lang w:eastAsia="vi-VN"/>
        </w:rPr>
        <w:t xml:space="preserve"> theo hình thức hát nối tiếp, hát kết hợp nhạc cụ gõ đệm. </w:t>
      </w:r>
    </w:p>
    <w:p w14:paraId="350506D9" w14:textId="77777777" w:rsidR="008055B8" w:rsidRPr="008055B8" w:rsidRDefault="008055B8" w:rsidP="008055B8">
      <w:pPr>
        <w:spacing w:line="287" w:lineRule="auto"/>
        <w:jc w:val="both"/>
        <w:rPr>
          <w:rFonts w:ascii="Times New Roman" w:hAnsi="Times New Roman" w:cs="Times New Roman"/>
          <w:sz w:val="26"/>
          <w:szCs w:val="26"/>
          <w:lang w:eastAsia="vi-VN"/>
        </w:rPr>
      </w:pPr>
      <w:r w:rsidRPr="008055B8">
        <w:rPr>
          <w:rFonts w:ascii="Times New Roman" w:hAnsi="Times New Roman" w:cs="Times New Roman"/>
          <w:sz w:val="26"/>
          <w:szCs w:val="26"/>
          <w:lang w:eastAsia="vi-VN"/>
        </w:rPr>
        <w:t>- Thể hiện Bài đọc nhạc số 2 theo đúng tính chất. kết hợp gõ đệm nhạc cụ theo phách, nhịp hoặc các nhóm đọc nối tiếp các câu, ghép lời bài đọc nhạc số 2.</w:t>
      </w:r>
    </w:p>
    <w:p w14:paraId="6921D484" w14:textId="7777777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6"/>
          <w:szCs w:val="26"/>
        </w:rPr>
        <w:t>2. Năng lực:</w:t>
      </w:r>
    </w:p>
    <w:p w14:paraId="51E2C5C9" w14:textId="7777777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6"/>
          <w:szCs w:val="26"/>
        </w:rPr>
        <w:t>- Năng lực chung:</w:t>
      </w:r>
    </w:p>
    <w:p w14:paraId="03CA9733" w14:textId="11728072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>
        <w:rPr>
          <w:rFonts w:ascii="Times New Roman" w:hAnsi="Times New Roman" w:cs="Times New Roman"/>
          <w:color w:val="000000"/>
          <w:sz w:val="26"/>
          <w:szCs w:val="26"/>
        </w:rPr>
        <w:t>Tự chủ - Tự học: Chủ động, tích cực thực hiện những công việc của bản thân trong học tập nội dung nhạc lý, tìm các động tác phù hơp với nội dung bài hát “</w:t>
      </w:r>
      <w:r w:rsidR="0037597B">
        <w:rPr>
          <w:rFonts w:ascii="Times New Roman" w:hAnsi="Times New Roman" w:cs="Times New Roman"/>
          <w:color w:val="000000"/>
          <w:sz w:val="26"/>
          <w:szCs w:val="26"/>
        </w:rPr>
        <w:t xml:space="preserve"> Nhớ ơn Thầy cô</w:t>
      </w:r>
      <w:r>
        <w:rPr>
          <w:rFonts w:ascii="Times New Roman" w:hAnsi="Times New Roman" w:cs="Times New Roman"/>
          <w:color w:val="000000"/>
          <w:sz w:val="26"/>
          <w:szCs w:val="26"/>
        </w:rPr>
        <w:t>”</w:t>
      </w:r>
    </w:p>
    <w:p w14:paraId="0E173794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+ Giao tiếp - Hợp tác: Sử dụng ngôn ngữ kết hợp để trình bày ý tưởng và thảo luận về nhiệm vụ học tập, hiểu rõ nhiệm vụ của nhóm...</w:t>
      </w:r>
    </w:p>
    <w:p w14:paraId="2BBBD726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+ Giải quyết vấn đề và sáng tạo: Giải quyết vấn đề và sáng tạo thông qua nhiệm vụ học tập được giao như: Sáng tạo động tác phụ họa, sáng tạo trong cách gõ đệm cho bài hát, vẽ tranh theo chủ đề, trò chơi.....</w:t>
      </w:r>
    </w:p>
    <w:p w14:paraId="603990FD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 Năng lực đặc thù: </w:t>
      </w:r>
    </w:p>
    <w:p w14:paraId="44B87AF0" w14:textId="3D336876" w:rsidR="00D71051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+ Thể hiện âm nhạc: </w:t>
      </w:r>
      <w:r>
        <w:rPr>
          <w:rFonts w:ascii="Times New Roman" w:hAnsi="Times New Roman" w:cs="Times New Roman"/>
          <w:sz w:val="26"/>
          <w:szCs w:val="26"/>
        </w:rPr>
        <w:t xml:space="preserve">biểu diễn theo nhóm bài hát </w:t>
      </w:r>
      <w:r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="0037597B">
        <w:rPr>
          <w:rFonts w:ascii="Times New Roman" w:hAnsi="Times New Roman" w:cs="Times New Roman"/>
          <w:color w:val="000000"/>
          <w:sz w:val="26"/>
          <w:szCs w:val="26"/>
        </w:rPr>
        <w:t xml:space="preserve"> Nhớ ơn Thầy cô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” </w:t>
      </w:r>
      <w:r>
        <w:rPr>
          <w:rFonts w:ascii="Times New Roman" w:hAnsi="Times New Roman" w:cs="Times New Roman"/>
          <w:sz w:val="26"/>
          <w:szCs w:val="26"/>
        </w:rPr>
        <w:t>theo các hình thức khác nhau.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3BDAB07" w14:textId="48C819A8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>
        <w:rPr>
          <w:rFonts w:ascii="Times New Roman" w:hAnsi="Times New Roman" w:cs="Times New Roman"/>
          <w:color w:val="000000"/>
          <w:sz w:val="26"/>
          <w:szCs w:val="26"/>
        </w:rPr>
        <w:t>Cảm thụ và hiểu biết âm nhạc</w:t>
      </w:r>
      <w:r w:rsidR="00D71051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hát đúng tính chất, sắc thái, gõ đệm, vận động phù hợp với nhịp điệu cho bài hát </w:t>
      </w:r>
      <w:r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="0037597B">
        <w:rPr>
          <w:rFonts w:ascii="Times New Roman" w:hAnsi="Times New Roman" w:cs="Times New Roman"/>
          <w:color w:val="000000"/>
          <w:sz w:val="26"/>
          <w:szCs w:val="26"/>
        </w:rPr>
        <w:t xml:space="preserve"> Nhớ ơn thầy cô </w:t>
      </w:r>
      <w:r>
        <w:rPr>
          <w:rFonts w:ascii="Times New Roman" w:hAnsi="Times New Roman" w:cs="Times New Roman"/>
          <w:color w:val="000000"/>
          <w:sz w:val="26"/>
          <w:szCs w:val="26"/>
        </w:rPr>
        <w:t>”.</w:t>
      </w:r>
    </w:p>
    <w:p w14:paraId="1E56DA3A" w14:textId="159A2612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+ </w:t>
      </w:r>
      <w:r>
        <w:rPr>
          <w:rFonts w:ascii="Times New Roman" w:hAnsi="Times New Roman" w:cs="Times New Roman"/>
          <w:color w:val="000000"/>
          <w:sz w:val="26"/>
          <w:szCs w:val="26"/>
        </w:rPr>
        <w:t>Ứng dụng và sáng tạo âm nhạc:</w:t>
      </w:r>
      <w:r w:rsidR="00E8129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Giới thiệu </w:t>
      </w:r>
      <w:r w:rsidR="009B0645">
        <w:rPr>
          <w:rFonts w:ascii="Times New Roman" w:hAnsi="Times New Roman" w:cs="Times New Roman"/>
          <w:color w:val="000000"/>
          <w:sz w:val="26"/>
          <w:szCs w:val="26"/>
        </w:rPr>
        <w:t>các bài hát</w:t>
      </w:r>
      <w:r w:rsidR="00E8129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về </w:t>
      </w:r>
      <w:r w:rsidR="008055B8">
        <w:rPr>
          <w:rFonts w:ascii="Times New Roman" w:hAnsi="Times New Roman" w:cs="Times New Roman"/>
          <w:color w:val="000000"/>
          <w:sz w:val="26"/>
          <w:szCs w:val="26"/>
        </w:rPr>
        <w:t>Thầy cô và mái trường.</w:t>
      </w:r>
      <w:r w:rsidR="004816EB">
        <w:rPr>
          <w:rFonts w:ascii="Times New Roman" w:hAnsi="Times New Roman" w:cs="Times New Roman"/>
          <w:color w:val="000000"/>
          <w:sz w:val="26"/>
          <w:szCs w:val="26"/>
        </w:rPr>
        <w:t xml:space="preserve"> Vẽ tranh về chủ đề ngày nhà giáo Việt Nam 20/11.</w:t>
      </w:r>
    </w:p>
    <w:p w14:paraId="087A475D" w14:textId="0F288599" w:rsidR="006C6B56" w:rsidRDefault="006C6B56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B56">
        <w:rPr>
          <w:rFonts w:ascii="Times New Roman" w:hAnsi="Times New Roman" w:cs="Times New Roman"/>
          <w:b/>
          <w:bCs/>
          <w:color w:val="000000"/>
          <w:sz w:val="26"/>
          <w:szCs w:val="26"/>
        </w:rPr>
        <w:t>+ HSKT ( Thần kinh trí não):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Thực hiện được 1 trong các nội dung đã học.</w:t>
      </w:r>
    </w:p>
    <w:p w14:paraId="04FE9CC5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Phẩm chất: </w:t>
      </w:r>
    </w:p>
    <w:p w14:paraId="36D0DFCC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Nhân ái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HS có ý thức, trách nhiệm, hỗ trợ nhau tham gia các hoạt động trong giờ học.</w:t>
      </w:r>
    </w:p>
    <w:p w14:paraId="062671B9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Chăm chỉ: Thường xuyên thực hiện nhiệm vụ cá nhân, học và tìm hiểu tốt các nội dung</w:t>
      </w:r>
    </w:p>
    <w:p w14:paraId="0BE58D2B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Trách nhiệm: Hoàn thành nhiệm vụ thu thập các dữ liệu liên quan đến bài học mà bản thân được phân công.</w:t>
      </w:r>
    </w:p>
    <w:p w14:paraId="00655EA0" w14:textId="77777777" w:rsidR="00A71A77" w:rsidRDefault="00000000" w:rsidP="00D544CF">
      <w:pPr>
        <w:spacing w:line="42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Trung thực: Báo cáo được kết quả đã thu thập một cách chính xác, khách quan cho giả thuyết đã đặt ra.</w:t>
      </w:r>
    </w:p>
    <w:p w14:paraId="13DEEFC9" w14:textId="64C2E115" w:rsidR="00643B03" w:rsidRPr="00643B03" w:rsidRDefault="00643B03" w:rsidP="00643B03">
      <w:pPr>
        <w:spacing w:line="276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43B03">
        <w:rPr>
          <w:b/>
          <w:bCs/>
          <w:sz w:val="26"/>
          <w:szCs w:val="26"/>
          <w:lang w:val="nl-NL"/>
        </w:rPr>
        <w:t xml:space="preserve">+ </w:t>
      </w:r>
      <w:r w:rsidRPr="00643B03">
        <w:rPr>
          <w:rFonts w:ascii="Times New Roman" w:hAnsi="Times New Roman"/>
          <w:b/>
          <w:bCs/>
          <w:sz w:val="26"/>
          <w:szCs w:val="26"/>
          <w:lang w:val="nl-NL"/>
        </w:rPr>
        <w:t xml:space="preserve">HSKT( Thần kinh trí não): </w:t>
      </w:r>
      <w:r w:rsidRPr="00643B03">
        <w:rPr>
          <w:rFonts w:ascii="Times New Roman" w:hAnsi="Times New Roman"/>
          <w:sz w:val="26"/>
          <w:szCs w:val="26"/>
          <w:lang w:val="nl-NL"/>
        </w:rPr>
        <w:t>Thực hành các nội dung học tập đơn giản cùng các bạn.</w:t>
      </w:r>
    </w:p>
    <w:p w14:paraId="4BEBD5D9" w14:textId="7777777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II. THIẾT BỊ DẠY HỌC VÀ HỌC LIỆU</w:t>
      </w:r>
    </w:p>
    <w:p w14:paraId="3177C8BD" w14:textId="77777777" w:rsidR="00A71A77" w:rsidRDefault="00000000" w:rsidP="00D544CF">
      <w:pPr>
        <w:numPr>
          <w:ilvl w:val="0"/>
          <w:numId w:val="1"/>
        </w:numPr>
        <w:spacing w:before="60" w:line="420" w:lineRule="exact"/>
        <w:ind w:left="36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Cs/>
          <w:color w:val="000000"/>
          <w:sz w:val="26"/>
          <w:szCs w:val="26"/>
        </w:rPr>
        <w:t>Giáo viên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>SGV,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đàn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phím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điện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tử, nhạc cụ thể hiện tiết tấu,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phương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tiện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nghe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nhìn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và các tư liệu/ file âm thanh phục vụ cho tiết dạy.</w:t>
      </w:r>
    </w:p>
    <w:p w14:paraId="5B5CD9E5" w14:textId="77777777" w:rsidR="00A71A77" w:rsidRDefault="00000000" w:rsidP="00D544CF">
      <w:pPr>
        <w:numPr>
          <w:ilvl w:val="0"/>
          <w:numId w:val="1"/>
        </w:numPr>
        <w:spacing w:before="60" w:line="420" w:lineRule="exact"/>
        <w:ind w:left="36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Học sinh: </w:t>
      </w:r>
      <w:r>
        <w:rPr>
          <w:rFonts w:ascii="Times New Roman" w:hAnsi="Times New Roman" w:cs="Times New Roman"/>
          <w:color w:val="000000"/>
          <w:sz w:val="26"/>
          <w:szCs w:val="26"/>
        </w:rPr>
        <w:t>SGK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Âm</w:t>
      </w:r>
      <w:r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nhạc</w:t>
      </w:r>
      <w:r>
        <w:rPr>
          <w:rFonts w:ascii="Times New Roman" w:hAnsi="Times New Roman" w:cs="Times New Roman"/>
          <w:i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</w:rPr>
        <w:t>, nhạc cụ thể hiện tiết tấu,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luyện tập và chuẩn bị các nội dung GV đã giao từ tiết học trước.</w:t>
      </w:r>
    </w:p>
    <w:p w14:paraId="141FFADD" w14:textId="7777777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III. TIẾN TRÌNH DẠY HỌC</w:t>
      </w:r>
    </w:p>
    <w:p w14:paraId="38529C32" w14:textId="2D203CE5" w:rsidR="00803DFA" w:rsidRPr="005970DA" w:rsidRDefault="00803DFA" w:rsidP="00803DFA">
      <w:pPr>
        <w:tabs>
          <w:tab w:val="left" w:pos="360"/>
        </w:tabs>
        <w:spacing w:line="276" w:lineRule="auto"/>
        <w:contextualSpacing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5970DA">
        <w:rPr>
          <w:rFonts w:ascii="Times New Roman" w:hAnsi="Times New Roman"/>
          <w:b/>
          <w:bCs/>
          <w:iCs/>
          <w:color w:val="000000"/>
          <w:sz w:val="26"/>
          <w:szCs w:val="26"/>
        </w:rPr>
        <w:t>1. Hoạt động 1: Khởi động (</w:t>
      </w:r>
      <w:r w:rsidR="00477036">
        <w:rPr>
          <w:rFonts w:ascii="Times New Roman" w:hAnsi="Times New Roman"/>
          <w:b/>
          <w:bCs/>
          <w:iCs/>
          <w:color w:val="000000"/>
          <w:sz w:val="26"/>
          <w:szCs w:val="26"/>
        </w:rPr>
        <w:t>5</w:t>
      </w:r>
      <w:r w:rsidR="00AB2569">
        <w:rPr>
          <w:rFonts w:ascii="Times New Roman" w:hAnsi="Times New Roman"/>
          <w:b/>
          <w:bCs/>
          <w:iCs/>
          <w:color w:val="000000"/>
          <w:sz w:val="26"/>
          <w:szCs w:val="26"/>
          <w:lang w:val="vi-VN"/>
        </w:rPr>
        <w:t>’</w:t>
      </w:r>
      <w:r w:rsidRPr="005970DA">
        <w:rPr>
          <w:rFonts w:ascii="Times New Roman" w:hAnsi="Times New Roman"/>
          <w:b/>
          <w:bCs/>
          <w:iCs/>
          <w:color w:val="000000"/>
          <w:sz w:val="26"/>
          <w:szCs w:val="26"/>
        </w:rPr>
        <w:t>)</w:t>
      </w:r>
    </w:p>
    <w:p w14:paraId="6C351955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a. Mục tiêu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C19BC5A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HS được vận động cơ thể, khởi động giọng, tạo tâm thế thoải mái, hào hứng, vui vẻ trước khi vào bài học mới.</w:t>
      </w:r>
    </w:p>
    <w:p w14:paraId="125BA6E2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Cảm thụ và hiểu biết âm nhạc; biết lắng nghe và cẩm nhận gia điệu bài hát </w:t>
      </w:r>
    </w:p>
    <w:p w14:paraId="611DEBF0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Phát triển năng lực thể hiện âm nhạc; ứng dụng các động tác vào vận động theo nhịp điệu bài hát.</w:t>
      </w:r>
    </w:p>
    <w:p w14:paraId="53F14D19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Nội dung: </w:t>
      </w:r>
    </w:p>
    <w:p w14:paraId="6B279C09" w14:textId="5E876434" w:rsidR="00803DFA" w:rsidRDefault="00803DFA" w:rsidP="00803DFA">
      <w:pPr>
        <w:spacing w:line="4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Bật nhạc bài</w:t>
      </w:r>
      <w:r w:rsidR="008055B8">
        <w:rPr>
          <w:rFonts w:ascii="Times New Roman" w:hAnsi="Times New Roman" w:cs="Times New Roman"/>
          <w:sz w:val="26"/>
          <w:szCs w:val="26"/>
        </w:rPr>
        <w:t xml:space="preserve"> “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5B8">
        <w:rPr>
          <w:rFonts w:ascii="Times New Roman" w:hAnsi="Times New Roman" w:cs="Times New Roman"/>
          <w:sz w:val="26"/>
          <w:szCs w:val="26"/>
        </w:rPr>
        <w:t>Nhớ ơn thầy cô”</w:t>
      </w:r>
      <w:r>
        <w:rPr>
          <w:rFonts w:ascii="Times New Roman" w:hAnsi="Times New Roman" w:cs="Times New Roman"/>
          <w:sz w:val="26"/>
          <w:szCs w:val="26"/>
        </w:rPr>
        <w:t xml:space="preserve"> (Yêu cầu cả lớp hát và kết hợp các động tác vận động cơ thể theo nhịp điệu bài hát)</w:t>
      </w:r>
    </w:p>
    <w:p w14:paraId="6999EAF2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Sản phẩm: </w:t>
      </w:r>
    </w:p>
    <w:p w14:paraId="50D7327C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HS hứng thú, tự tin, trình bày bài hát thuần thục có cảm xúc, vận dụng linh hoạt các động tác cơ thể kết hợp.</w:t>
      </w:r>
    </w:p>
    <w:p w14:paraId="6AB8A074" w14:textId="77777777" w:rsidR="00803DFA" w:rsidRDefault="00803DFA" w:rsidP="00803DFA">
      <w:pPr>
        <w:spacing w:line="4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d. Tổ chức thực hiện</w:t>
      </w:r>
    </w:p>
    <w:p w14:paraId="6A1D80C4" w14:textId="7C3CCED4" w:rsidR="00A71A77" w:rsidRPr="00803DFA" w:rsidRDefault="00803DFA" w:rsidP="00803DFA">
      <w:pPr>
        <w:tabs>
          <w:tab w:val="left" w:pos="360"/>
        </w:tabs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HS hát và vận động cơ thể theo nhịp điệu bài hát </w:t>
      </w:r>
      <w:r w:rsidR="008055B8">
        <w:rPr>
          <w:rFonts w:ascii="Times New Roman" w:hAnsi="Times New Roman" w:cs="Times New Roman"/>
          <w:i/>
          <w:iCs/>
          <w:color w:val="000000"/>
          <w:sz w:val="26"/>
          <w:szCs w:val="26"/>
        </w:rPr>
        <w:t>“ Nhớ ơn thầy cô”</w:t>
      </w:r>
      <w:r>
        <w:rPr>
          <w:rFonts w:ascii="Times New Roman" w:hAnsi="Times New Roman" w:cs="Times New Roman"/>
          <w:color w:val="000000"/>
          <w:sz w:val="26"/>
          <w:szCs w:val="26"/>
        </w:rPr>
        <w:t>; tạo tâm thế thoải mái, vui vẻ trước khi vào nội dung tiết học.</w:t>
      </w:r>
    </w:p>
    <w:tbl>
      <w:tblPr>
        <w:tblW w:w="921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254"/>
      </w:tblGrid>
      <w:tr w:rsidR="00A71A77" w14:paraId="7E453537" w14:textId="77777777" w:rsidTr="00803DFA">
        <w:trPr>
          <w:trHeight w:val="4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2089" w14:textId="77777777" w:rsidR="00A71A77" w:rsidRDefault="00000000" w:rsidP="00D544CF">
            <w:pPr>
              <w:spacing w:before="60" w:line="42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10BF" w14:textId="77777777" w:rsidR="00A71A77" w:rsidRDefault="00000000" w:rsidP="00D544CF">
            <w:pPr>
              <w:spacing w:before="60" w:line="42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A71A77" w14:paraId="74CBA363" w14:textId="77777777" w:rsidTr="00803DFA">
        <w:trPr>
          <w:trHeight w:val="9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8A46" w14:textId="16686EF4" w:rsidR="00A71A77" w:rsidRDefault="00000000" w:rsidP="00D544CF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Trò chơi: Nốt nhạc may mắn.</w:t>
            </w:r>
          </w:p>
          <w:p w14:paraId="62206CAE" w14:textId="205FCD56" w:rsidR="00A71A77" w:rsidRDefault="00000000" w:rsidP="00D544CF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Trò chơi gồm </w:t>
            </w:r>
            <w:r w:rsidR="009B06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câu hỏi, các câu hỏi liên quan các nội dung đã học. Mỗi câu trả lời đúng dành </w:t>
            </w:r>
            <w:r w:rsidR="009B06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điểm cho mỗi đội, trả lời sai sẽ phải làm theo yêu cầu đội thắng (hát, múa, đọc thơ...)</w:t>
            </w:r>
          </w:p>
          <w:p w14:paraId="5021376B" w14:textId="06E01612" w:rsidR="00A71A77" w:rsidRDefault="004816EB" w:rsidP="004816EB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Nghe nhạc và hát bài “Thầy cô là tất cả.”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DFE3" w14:textId="33501060" w:rsidR="00A71A77" w:rsidRPr="00BF5D0D" w:rsidRDefault="00A71A77" w:rsidP="00D544CF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  <w:p w14:paraId="3734BD0A" w14:textId="77777777" w:rsidR="00A71A77" w:rsidRDefault="00A71A77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D44FD99" w14:textId="77777777" w:rsidR="00A71A77" w:rsidRDefault="00A71A77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AC1D609" w14:textId="77777777" w:rsidR="00A71A77" w:rsidRDefault="00A71A77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93CF00F" w14:textId="0EA8298F" w:rsidR="00A71A77" w:rsidRDefault="00A71A77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CA36E50" w14:textId="58543B88" w:rsidR="00A71A77" w:rsidRDefault="00A71A77" w:rsidP="004816EB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71A77" w14:paraId="3D0D3644" w14:textId="77777777" w:rsidTr="00803DFA">
        <w:trPr>
          <w:trHeight w:val="737"/>
        </w:trPr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2F125" w14:textId="77777777" w:rsidR="00803DFA" w:rsidRPr="005970DA" w:rsidRDefault="00803DFA" w:rsidP="00803DFA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2. Hoạt động 2: Hình thành kiến thức mới</w:t>
            </w:r>
          </w:p>
          <w:p w14:paraId="3F16D1D1" w14:textId="77777777" w:rsidR="00A71A77" w:rsidRDefault="00000000" w:rsidP="00D544CF">
            <w:pPr>
              <w:numPr>
                <w:ilvl w:val="0"/>
                <w:numId w:val="3"/>
              </w:num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Mục tiêu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97C23C7" w14:textId="77777777" w:rsidR="00A71A77" w:rsidRDefault="00000000" w:rsidP="00D544CF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Giúp học sinh vận dụng các kiến thức đã học để tham gia vào các hoạt động thực hành trên lớp</w:t>
            </w:r>
          </w:p>
          <w:p w14:paraId="5A7575DD" w14:textId="77777777" w:rsidR="00A71A77" w:rsidRDefault="00000000" w:rsidP="00D544CF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b. Nội dung: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A372D8" w14:textId="40F9AFEB" w:rsidR="0012577D" w:rsidRPr="009B0645" w:rsidRDefault="0012577D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Đọc </w:t>
            </w:r>
            <w:r w:rsidR="009B064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và ghép lời bài đọc nhạc số 2.</w:t>
            </w:r>
          </w:p>
          <w:p w14:paraId="535F3DB4" w14:textId="77777777" w:rsidR="00A71A77" w:rsidRDefault="00000000" w:rsidP="00D544CF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Biết dùng những kiến thức, kỹ năng để giải quyết nhiệm vụ học tập được giao.</w:t>
            </w:r>
          </w:p>
          <w:p w14:paraId="07CF0A18" w14:textId="1AB7BBDC" w:rsidR="00A71A77" w:rsidRDefault="00000000" w:rsidP="00D544CF">
            <w:pPr>
              <w:spacing w:line="4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c. Sản phẩm: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0645">
              <w:rPr>
                <w:rFonts w:ascii="Times New Roman" w:hAnsi="Times New Roman" w:cs="Times New Roman"/>
                <w:sz w:val="26"/>
                <w:szCs w:val="26"/>
              </w:rPr>
              <w:t>Đọc và ghép lời hoàn chỉnh bài đọc nhạc 2 kết hợp ghõ đệm theo phách, nhịp.</w:t>
            </w:r>
          </w:p>
          <w:p w14:paraId="2CC2FD2F" w14:textId="77777777" w:rsidR="00A71A77" w:rsidRDefault="00000000" w:rsidP="00D544CF">
            <w:pPr>
              <w:widowControl w:val="0"/>
              <w:autoSpaceDE w:val="0"/>
              <w:autoSpaceDN w:val="0"/>
              <w:spacing w:before="154" w:line="420" w:lineRule="exact"/>
              <w:ind w:right="31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d. Tổ chức thực hiện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 pháp dạy học: Hợp tác</w:t>
            </w:r>
          </w:p>
          <w:p w14:paraId="4F77ABF8" w14:textId="77777777" w:rsidR="00A71A77" w:rsidRDefault="00000000" w:rsidP="00D544CF">
            <w:pPr>
              <w:widowControl w:val="0"/>
              <w:autoSpaceDE w:val="0"/>
              <w:autoSpaceDN w:val="0"/>
              <w:spacing w:before="154" w:line="420" w:lineRule="exact"/>
              <w:ind w:right="31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Kĩ thuật dạy học: Chia nhóm</w:t>
            </w:r>
          </w:p>
        </w:tc>
      </w:tr>
      <w:tr w:rsidR="00A71A77" w14:paraId="1C9F7696" w14:textId="77777777" w:rsidTr="00077661">
        <w:trPr>
          <w:trHeight w:val="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9B21" w14:textId="77777777" w:rsidR="00A71A77" w:rsidRDefault="00000000" w:rsidP="00D544CF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của GV và HS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551" w14:textId="77777777" w:rsidR="00A71A77" w:rsidRDefault="00000000" w:rsidP="00D544CF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</w:tr>
      <w:tr w:rsidR="00A71A77" w14:paraId="5AD648F8" w14:textId="77777777" w:rsidTr="00077661">
        <w:trPr>
          <w:trHeight w:val="22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20" w14:textId="48CCE2E0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 </w:t>
            </w:r>
            <w:r w:rsidR="009B06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Ghép lời</w:t>
            </w:r>
            <w:r w:rsidR="0047703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9B06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bài đọc nhạc số 2 kết hợp đánh nhịp.</w:t>
            </w:r>
          </w:p>
          <w:p w14:paraId="7392496F" w14:textId="118C0712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Bước 1: Chuyển giao nhiệm vụ học tập</w:t>
            </w:r>
          </w:p>
          <w:p w14:paraId="43F7FD01" w14:textId="2519767F" w:rsidR="0012577D" w:rsidRDefault="0012577D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 </w:t>
            </w:r>
            <w:r w:rsidR="009B064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GV yêu cầu HS đọc bài đọc nhạc số 2 kết hợp gõ đệm theo phách.</w:t>
            </w:r>
          </w:p>
          <w:p w14:paraId="5CE3A839" w14:textId="52F4B5CE" w:rsidR="00477036" w:rsidRDefault="00477036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Học sinh thực hiện.</w:t>
            </w:r>
          </w:p>
          <w:p w14:paraId="10EF7C73" w14:textId="0052CA94" w:rsidR="00477036" w:rsidRDefault="00477036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GV hướng dẫn học sinh ghép lời ca bài đọc nhạc số 2.</w:t>
            </w:r>
          </w:p>
          <w:p w14:paraId="033234C9" w14:textId="7527BCD8" w:rsidR="00477036" w:rsidRDefault="00477036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GV chia lớp thành 2 nhóm thực hiện đọc và ghép lời bài đọc nhạc số 2.</w:t>
            </w:r>
          </w:p>
          <w:p w14:paraId="55189CC2" w14:textId="77777777" w:rsidR="00477036" w:rsidRDefault="00477036" w:rsidP="00477036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lastRenderedPageBreak/>
              <w:t>Bước 2: Thực hiện nhiệm vụ học tập</w:t>
            </w:r>
          </w:p>
          <w:p w14:paraId="55D71BE3" w14:textId="2CB9A3CA" w:rsidR="00477036" w:rsidRDefault="00477036" w:rsidP="00477036">
            <w:pPr>
              <w:spacing w:line="4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-1 nhóm đọc nhạc</w:t>
            </w:r>
          </w:p>
          <w:p w14:paraId="68CD3866" w14:textId="7C66DBB2" w:rsidR="00477036" w:rsidRDefault="00477036" w:rsidP="00477036">
            <w:pPr>
              <w:spacing w:line="4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-1 nhóm ghép lời ca và đổi lại.</w:t>
            </w:r>
          </w:p>
          <w:p w14:paraId="11072ED5" w14:textId="19AF209D" w:rsidR="00477036" w:rsidRPr="00477036" w:rsidRDefault="00477036" w:rsidP="00477036">
            <w:pPr>
              <w:spacing w:line="4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- 2 nhóm đọc nhạc ghép lời ca bài đọc nhạc số 2 kết hợp đánh nhịp 2/4</w:t>
            </w:r>
          </w:p>
          <w:p w14:paraId="1F314853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Bước 3: Báo cáo kết quả học tập</w:t>
            </w:r>
          </w:p>
          <w:p w14:paraId="26EE4AFB" w14:textId="2BC763E0" w:rsidR="00477036" w:rsidRPr="00477036" w:rsidRDefault="00000000" w:rsidP="00477036">
            <w:pPr>
              <w:spacing w:line="42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47703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2 nhóm đọc nhạc ghép lời ca bài đọc nhạc số 2 kết hợp đánh nhịp 2/4</w:t>
            </w:r>
          </w:p>
          <w:p w14:paraId="4E4EFE79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Bước 4: Đánh giá kết quả</w:t>
            </w:r>
          </w:p>
          <w:p w14:paraId="478546AB" w14:textId="77777777" w:rsidR="00A71A77" w:rsidRDefault="00000000" w:rsidP="00D544CF">
            <w:pPr>
              <w:spacing w:line="42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nhận xét, bổ sung cho từng nhóm</w:t>
            </w:r>
          </w:p>
          <w:p w14:paraId="5EF4D860" w14:textId="6373DCD5" w:rsidR="00A71A77" w:rsidRDefault="00000000" w:rsidP="00D544CF">
            <w:pPr>
              <w:numPr>
                <w:ilvl w:val="0"/>
                <w:numId w:val="2"/>
              </w:numPr>
              <w:spacing w:line="420" w:lineRule="exact"/>
              <w:ind w:left="187" w:hanging="187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GV nhận xét, động viên và đánh giá hoạt động đọc </w:t>
            </w:r>
            <w:r w:rsidR="0012577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bài tiết tấu của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các nhóm.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4F0" w14:textId="15AE7ADA" w:rsidR="00A71A77" w:rsidRPr="0012577D" w:rsidRDefault="00000000" w:rsidP="00D544CF">
            <w:pPr>
              <w:pStyle w:val="ListParagraph"/>
              <w:spacing w:line="420" w:lineRule="exact"/>
              <w:ind w:left="-101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1. </w:t>
            </w:r>
            <w:r w:rsidR="0047703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Ghép lời bài đọc nhạc số 2 kết hợp gõ đệm theo nhịp</w:t>
            </w:r>
            <w:r w:rsidR="00BF5D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</w:t>
            </w:r>
            <w:r w:rsidR="00ED32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r w:rsidR="00BF5D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’)</w:t>
            </w:r>
          </w:p>
          <w:p w14:paraId="78B341C3" w14:textId="77777777" w:rsidR="00A71A77" w:rsidRDefault="00A71A77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FEEC94F" w14:textId="66121B3B" w:rsidR="00A71A77" w:rsidRPr="00477036" w:rsidRDefault="00477036" w:rsidP="00477036">
            <w:pPr>
              <w:pStyle w:val="ListParagraph"/>
              <w:numPr>
                <w:ilvl w:val="0"/>
                <w:numId w:val="2"/>
              </w:numPr>
              <w:spacing w:line="42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 bài đọc nhạc số 2 kết hợp gõ phách.</w:t>
            </w:r>
          </w:p>
          <w:p w14:paraId="38930864" w14:textId="64203CF2" w:rsidR="00477036" w:rsidRDefault="00477036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5111786" w14:textId="7BC01BA9" w:rsidR="00477036" w:rsidRDefault="00477036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3F21424" w14:textId="0027A68D" w:rsidR="00477036" w:rsidRPr="00477036" w:rsidRDefault="00477036" w:rsidP="00477036">
            <w:pPr>
              <w:pStyle w:val="ListParagraph"/>
              <w:numPr>
                <w:ilvl w:val="0"/>
                <w:numId w:val="2"/>
              </w:numPr>
              <w:spacing w:line="42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 và ghép lời bài đọc nhạc số 2 theo nhóm.</w:t>
            </w:r>
          </w:p>
          <w:p w14:paraId="56AD8BBA" w14:textId="77777777" w:rsidR="00A71A77" w:rsidRDefault="00A71A77" w:rsidP="00D544CF">
            <w:pPr>
              <w:spacing w:line="420" w:lineRule="exact"/>
              <w:ind w:left="187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77661" w14:paraId="7E2050D5" w14:textId="77777777" w:rsidTr="00077661">
        <w:trPr>
          <w:trHeight w:val="1510"/>
        </w:trPr>
        <w:tc>
          <w:tcPr>
            <w:tcW w:w="9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7A966" w14:textId="77777777" w:rsidR="00077661" w:rsidRPr="005970DA" w:rsidRDefault="00077661" w:rsidP="00077661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>3. Hoạt động 3, 4: Luyện tập – Vận dụng</w:t>
            </w:r>
          </w:p>
          <w:p w14:paraId="406A692C" w14:textId="0C0F9ECA" w:rsidR="00077661" w:rsidRPr="008C3B8B" w:rsidRDefault="00077661" w:rsidP="0007766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a. Mục tiêu:</w:t>
            </w:r>
            <w:r w:rsidRPr="005970D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</w:t>
            </w:r>
            <w:r w:rsidR="008C3B8B">
              <w:rPr>
                <w:rFonts w:ascii="Times New Roman" w:hAnsi="Times New Roman"/>
                <w:sz w:val="26"/>
                <w:szCs w:val="26"/>
              </w:rPr>
              <w:t>đọc và ghép lời chính xác bài đọc nhạc số 2</w:t>
            </w:r>
          </w:p>
          <w:p w14:paraId="4D51A2E3" w14:textId="7792648E" w:rsidR="00077661" w:rsidRPr="008C3B8B" w:rsidRDefault="00077661" w:rsidP="0007766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b. Nội dung:</w:t>
            </w:r>
            <w:r w:rsidRPr="005970D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</w:t>
            </w:r>
            <w:r w:rsidR="008C3B8B">
              <w:rPr>
                <w:rFonts w:ascii="Times New Roman" w:hAnsi="Times New Roman"/>
                <w:bCs/>
                <w:sz w:val="26"/>
                <w:szCs w:val="26"/>
              </w:rPr>
              <w:t>Đọc và ghép lời bài đọc nhạc số 2 kết hợp đánh nhịp 2/4</w:t>
            </w:r>
          </w:p>
          <w:p w14:paraId="1C316D95" w14:textId="09C73CAB" w:rsidR="008C3B8B" w:rsidRPr="008C3B8B" w:rsidRDefault="00077661" w:rsidP="008C3B8B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c. Sản phẩm: </w:t>
            </w:r>
            <w:r w:rsidRPr="005970DA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Hs </w:t>
            </w:r>
            <w:r w:rsidR="008C3B8B">
              <w:rPr>
                <w:rFonts w:ascii="Times New Roman" w:hAnsi="Times New Roman"/>
                <w:bCs/>
                <w:sz w:val="26"/>
                <w:szCs w:val="26"/>
              </w:rPr>
              <w:t>đọc và ghép lời bài đọc nhạc số 2 kết hợp đánh nhịp 2/4 theo nhóm hoặc cá nhân.</w:t>
            </w:r>
          </w:p>
          <w:p w14:paraId="6ACAB8CC" w14:textId="2F45AA59" w:rsidR="00077661" w:rsidRPr="00077661" w:rsidRDefault="00077661" w:rsidP="0007766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d. Tổ chức thực hiện: </w:t>
            </w:r>
          </w:p>
        </w:tc>
      </w:tr>
      <w:tr w:rsidR="00F50DB1" w14:paraId="13278DB5" w14:textId="77777777" w:rsidTr="00F50DB1">
        <w:trPr>
          <w:trHeight w:val="4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951" w14:textId="5F6DEFCD" w:rsidR="00F50DB1" w:rsidRDefault="00F50DB1" w:rsidP="00F50DB1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83A" w14:textId="1795853C" w:rsidR="00F50DB1" w:rsidRDefault="00F50DB1" w:rsidP="00F50DB1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</w:tr>
      <w:tr w:rsidR="00F50DB1" w14:paraId="7271965D" w14:textId="77777777" w:rsidTr="00F50DB1">
        <w:trPr>
          <w:trHeight w:val="1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678B" w14:textId="41338CE5" w:rsidR="00F50DB1" w:rsidRPr="004816EB" w:rsidRDefault="00F50DB1" w:rsidP="00F50DB1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- Gv tổ chức </w:t>
            </w: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cho HS đọc </w:t>
            </w:r>
            <w:r w:rsidR="004816E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và ghép lời bài đọc nhạc số 2.</w:t>
            </w:r>
          </w:p>
          <w:p w14:paraId="2F65E9C2" w14:textId="77777777" w:rsidR="00F50DB1" w:rsidRPr="005970DA" w:rsidRDefault="00F50DB1" w:rsidP="00F50DB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Bước 1: Chuyển giao nhiệm vụ học tập</w:t>
            </w:r>
            <w:r w:rsidRPr="005970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</w:p>
          <w:p w14:paraId="73C57C09" w14:textId="27AB5CFB" w:rsidR="00F50DB1" w:rsidRDefault="00F50DB1" w:rsidP="00F50DB1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GV hướng dẫn HS </w:t>
            </w:r>
            <w:r w:rsidR="004816E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đọc bài và ghép lời ca</w:t>
            </w:r>
          </w:p>
          <w:p w14:paraId="741AD36F" w14:textId="7FDEADE2" w:rsidR="004816EB" w:rsidRPr="004816EB" w:rsidRDefault="004816EB" w:rsidP="00F50DB1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- Hướng dẫn học sinh đọc kết hợp đánh nhịp.</w:t>
            </w:r>
          </w:p>
          <w:p w14:paraId="7A345253" w14:textId="77777777" w:rsidR="00F50DB1" w:rsidRPr="005970DA" w:rsidRDefault="00F50DB1" w:rsidP="00F50DB1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Bước 2: Thực hiện nhiệm vụ học tập</w:t>
            </w:r>
          </w:p>
          <w:p w14:paraId="444735B6" w14:textId="77777777" w:rsidR="00F50DB1" w:rsidRPr="005970DA" w:rsidRDefault="00F50DB1" w:rsidP="00F50DB1">
            <w:pPr>
              <w:tabs>
                <w:tab w:val="left" w:pos="318"/>
                <w:tab w:val="left" w:pos="1134"/>
              </w:tabs>
              <w:spacing w:line="276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- HS làm theo yêu cầu của giáo viên</w:t>
            </w:r>
          </w:p>
          <w:p w14:paraId="7AE44ED2" w14:textId="6DCBDC58" w:rsidR="00F50DB1" w:rsidRPr="004816EB" w:rsidRDefault="00F50DB1" w:rsidP="00F50DB1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- HS </w:t>
            </w:r>
            <w:r w:rsidR="004816E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đọc nhạc , ghép lời kết hợp đánh nhịp 2/4</w:t>
            </w:r>
          </w:p>
          <w:p w14:paraId="23B0C7FA" w14:textId="77777777" w:rsidR="00F50DB1" w:rsidRPr="005970DA" w:rsidRDefault="00F50DB1" w:rsidP="00F50DB1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Bước 3: Báo cáo, thảo luận</w:t>
            </w:r>
          </w:p>
          <w:p w14:paraId="4FF474B2" w14:textId="1B2C227A" w:rsidR="00F50DB1" w:rsidRPr="004816EB" w:rsidRDefault="00F50DB1" w:rsidP="00F50DB1">
            <w:p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="004816EB" w:rsidRPr="005970DA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HS </w:t>
            </w:r>
            <w:r w:rsidR="004816EB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đọc nhạc , ghép lời kết hợp đánh nhịp 2/4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chính xác</w:t>
            </w:r>
            <w:r w:rsidR="004816EB">
              <w:rPr>
                <w:rFonts w:ascii="Times New Roman" w:hAnsi="Times New Roman"/>
                <w:bCs/>
                <w:sz w:val="26"/>
                <w:szCs w:val="26"/>
              </w:rPr>
              <w:t xml:space="preserve"> bài đọc nhạc số 2.</w:t>
            </w:r>
          </w:p>
          <w:p w14:paraId="702DB750" w14:textId="77777777" w:rsidR="00F50DB1" w:rsidRPr="005970DA" w:rsidRDefault="00F50DB1" w:rsidP="00F50DB1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BR"/>
              </w:rPr>
              <w:t>Bước 4: Kết luận, nhận định</w:t>
            </w:r>
          </w:p>
          <w:p w14:paraId="267EF048" w14:textId="24DE726C" w:rsidR="00F50DB1" w:rsidRDefault="00F50DB1" w:rsidP="00F50DB1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70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5970D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5970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</w:t>
            </w:r>
            <w:r w:rsidRPr="005970DA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nhận xét, bổ sung, </w:t>
            </w:r>
            <w:r w:rsidRPr="005970DA">
              <w:rPr>
                <w:rFonts w:ascii="Times New Roman" w:hAnsi="Times New Roman"/>
                <w:color w:val="000000"/>
                <w:sz w:val="26"/>
                <w:szCs w:val="26"/>
              </w:rPr>
              <w:t>chốt kiến thức.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BD5D" w14:textId="77777777" w:rsidR="00F50DB1" w:rsidRDefault="00F50DB1" w:rsidP="00F50DB1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F50DB1" w14:paraId="4787AE65" w14:textId="77777777" w:rsidTr="004816EB">
        <w:trPr>
          <w:trHeight w:val="1041"/>
        </w:trPr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D3779" w14:textId="0E299F75" w:rsidR="00D52D48" w:rsidRDefault="00F50DB1" w:rsidP="00F50DB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* Nội dung 2: 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Biểu diễn theo nhóm</w:t>
            </w:r>
            <w:r w:rsidR="008C3B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 xml:space="preserve"> các bài hát 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 xml:space="preserve"> "</w:t>
            </w:r>
            <w:r w:rsidR="008C3B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 xml:space="preserve">Về thầy cô mái trường 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"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 xml:space="preserve"> </w:t>
            </w:r>
            <w:r w:rsidR="008C3B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 xml:space="preserve">đã sưu tầm và tập luyện ( </w:t>
            </w:r>
            <w:r w:rsidR="00C62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>2</w:t>
            </w:r>
            <w:r w:rsidR="00ED32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0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>’)</w:t>
            </w:r>
            <w:bookmarkStart w:id="1" w:name="_Hlk93845445"/>
          </w:p>
          <w:p w14:paraId="101751C5" w14:textId="4443FAE7" w:rsidR="00F50DB1" w:rsidRPr="005970DA" w:rsidRDefault="00F50DB1" w:rsidP="00F50DB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1. Hoạt động 1: Khởi động</w:t>
            </w:r>
          </w:p>
          <w:p w14:paraId="69A8BED7" w14:textId="3D1DEA43" w:rsidR="00F50DB1" w:rsidRPr="00D52D48" w:rsidRDefault="00F50DB1" w:rsidP="00F50DB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a. Mục tiêu:</w:t>
            </w:r>
            <w:r w:rsidRPr="005970D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bookmarkEnd w:id="1"/>
            <w:r w:rsidR="00D52D48">
              <w:rPr>
                <w:rFonts w:ascii="Times New Roman" w:hAnsi="Times New Roman"/>
                <w:sz w:val="26"/>
                <w:szCs w:val="26"/>
                <w:lang w:val="vi-VN"/>
              </w:rPr>
              <w:t>HS trình bày tốt</w:t>
            </w:r>
            <w:r w:rsidR="008C3B8B">
              <w:rPr>
                <w:rFonts w:ascii="Times New Roman" w:hAnsi="Times New Roman"/>
                <w:sz w:val="26"/>
                <w:szCs w:val="26"/>
              </w:rPr>
              <w:t xml:space="preserve"> các </w:t>
            </w:r>
            <w:r w:rsidR="00D52D4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bài hát 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"</w:t>
            </w:r>
            <w:r w:rsidR="008C3B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 xml:space="preserve">Về thầy cô và mái trường 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"</w:t>
            </w:r>
            <w:r w:rsidR="00D52D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 xml:space="preserve"> </w:t>
            </w:r>
            <w:r w:rsidR="00D52D48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  <w:t xml:space="preserve"> theo các hình thức</w:t>
            </w:r>
          </w:p>
          <w:p w14:paraId="09AE3ADD" w14:textId="213A0C5C" w:rsidR="00F50DB1" w:rsidRPr="005970DA" w:rsidRDefault="00F50DB1" w:rsidP="00F50DB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bookmarkStart w:id="2" w:name="_Hlk93845487"/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b. Nội dung:</w:t>
            </w:r>
            <w:r w:rsidR="00D52D4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D52D4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Thực hiện biểu diễn trước lớp</w:t>
            </w: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bookmarkEnd w:id="2"/>
          </w:p>
          <w:p w14:paraId="7C14F451" w14:textId="478308F8" w:rsidR="00F50DB1" w:rsidRPr="005970DA" w:rsidRDefault="00F50DB1" w:rsidP="00F50DB1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bookmarkStart w:id="3" w:name="_Hlk93845509"/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c. Sản phẩm: </w:t>
            </w:r>
            <w:bookmarkEnd w:id="3"/>
            <w:r w:rsidR="00D52D48">
              <w:rPr>
                <w:rFonts w:ascii="Times New Roman" w:hAnsi="Times New Roman"/>
                <w:sz w:val="26"/>
                <w:szCs w:val="26"/>
                <w:lang w:val="vi-VN"/>
              </w:rPr>
              <w:t>Thuộc bài hát và trình bày tự tin</w:t>
            </w:r>
          </w:p>
          <w:p w14:paraId="58336A73" w14:textId="570968D5" w:rsidR="004816EB" w:rsidRPr="004816EB" w:rsidRDefault="00F50DB1" w:rsidP="004816EB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d. Tổ chức thực hiện</w:t>
            </w:r>
            <w:r w:rsidR="004816E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:</w:t>
            </w:r>
          </w:p>
        </w:tc>
      </w:tr>
      <w:tr w:rsidR="00A71A77" w14:paraId="472C5436" w14:textId="77777777" w:rsidTr="00C62041">
        <w:trPr>
          <w:trHeight w:val="1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F3C7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Bước 1: Chuyển giao nhiệm vụ học tập</w:t>
            </w:r>
          </w:p>
          <w:p w14:paraId="3D9EF96D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cầu các nhóm hoàn thành nhiệm vụ được giao (Các nhóm tự chọn hình thức biểu diễn)</w:t>
            </w:r>
          </w:p>
          <w:p w14:paraId="16D3A62A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Bước 2: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Thực hiện nhiệm vụ học tập</w:t>
            </w:r>
          </w:p>
          <w:p w14:paraId="509A4B62" w14:textId="791ED2C6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tổ chức cho các nhóm biểu diễn</w:t>
            </w:r>
            <w:r w:rsidR="008C3B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các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 hát theo hình thức đã chọn hoặc tự sáng tạo để thể hiện.</w:t>
            </w:r>
          </w:p>
          <w:p w14:paraId="4A4ADC4C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Bước 3: Báo cáo kết quả học tập</w:t>
            </w:r>
          </w:p>
          <w:p w14:paraId="34F22674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Các nhóm lên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biểu diễn bài hát</w:t>
            </w:r>
          </w:p>
          <w:p w14:paraId="48B9F79F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Bước 4: Đánh giá kết quả</w:t>
            </w:r>
          </w:p>
          <w:p w14:paraId="215D738B" w14:textId="77777777" w:rsidR="00A71A77" w:rsidRDefault="00000000" w:rsidP="00D544CF">
            <w:pPr>
              <w:spacing w:line="42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nhận xét, bổ sung cho từng nhóm</w:t>
            </w:r>
          </w:p>
          <w:p w14:paraId="19265ABD" w14:textId="77777777" w:rsidR="00A71A77" w:rsidRDefault="00000000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GV nhận xét, tuyên dương đánh giá phần chuẩn bị các nhóm.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C3D2" w14:textId="247E950D" w:rsidR="00A71A77" w:rsidRPr="00BF5D0D" w:rsidRDefault="00604245" w:rsidP="00D544C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. Biểu diễn theo nhóm</w:t>
            </w:r>
            <w:r w:rsidR="008C3B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 xml:space="preserve"> các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 xml:space="preserve"> bài hát "</w:t>
            </w:r>
            <w:r w:rsidR="008C3B8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Về thầy cô và mái trường”</w:t>
            </w:r>
          </w:p>
        </w:tc>
      </w:tr>
      <w:tr w:rsidR="00D52D48" w14:paraId="666407AD" w14:textId="77777777" w:rsidTr="00C62041">
        <w:trPr>
          <w:trHeight w:val="1510"/>
        </w:trPr>
        <w:tc>
          <w:tcPr>
            <w:tcW w:w="9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4A3BF" w14:textId="18254117" w:rsidR="00D52D48" w:rsidRPr="005970DA" w:rsidRDefault="00D52D48" w:rsidP="00E41C35">
            <w:pPr>
              <w:spacing w:line="420" w:lineRule="exact"/>
              <w:ind w:left="-113"/>
              <w:jc w:val="both"/>
              <w:rPr>
                <w:rFonts w:ascii="Times New Roman" w:hAnsi="Times New Roman"/>
                <w:b/>
                <w:sz w:val="26"/>
                <w:szCs w:val="26"/>
                <w:lang w:eastAsia="vi-VN" w:bidi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eastAsia="vi-VN" w:bidi="vi-VN"/>
              </w:rPr>
              <w:t>2. Hoạt động 2: Hình thành kiến thức mới (</w:t>
            </w:r>
            <w:r>
              <w:rPr>
                <w:rFonts w:ascii="Times New Roman" w:hAnsi="Times New Roman"/>
                <w:b/>
                <w:sz w:val="26"/>
                <w:szCs w:val="26"/>
                <w:lang w:val="vi-VN" w:eastAsia="vi-VN" w:bidi="vi-VN"/>
              </w:rPr>
              <w:t xml:space="preserve">Biểu diễn </w:t>
            </w:r>
            <w:r w:rsidRPr="005970DA">
              <w:rPr>
                <w:rFonts w:ascii="Times New Roman" w:hAnsi="Times New Roman"/>
                <w:b/>
                <w:sz w:val="26"/>
                <w:szCs w:val="26"/>
                <w:lang w:eastAsia="vi-VN" w:bidi="vi-VN"/>
              </w:rPr>
              <w:t>– không có KT mới)</w:t>
            </w:r>
          </w:p>
          <w:p w14:paraId="7FAA84EA" w14:textId="77777777" w:rsidR="00D52D48" w:rsidRPr="005970DA" w:rsidRDefault="00D52D48" w:rsidP="00E41C35">
            <w:pPr>
              <w:tabs>
                <w:tab w:val="left" w:pos="288"/>
              </w:tabs>
              <w:spacing w:line="420" w:lineRule="exact"/>
              <w:ind w:left="-113" w:right="96"/>
              <w:jc w:val="both"/>
              <w:rPr>
                <w:rFonts w:ascii="Times New Roman" w:hAnsi="Times New Roman"/>
                <w:b/>
                <w:sz w:val="26"/>
                <w:szCs w:val="26"/>
                <w:lang w:eastAsia="vi-VN" w:bidi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eastAsia="vi-VN" w:bidi="vi-VN"/>
              </w:rPr>
              <w:t>3. Hoạt động 3: Luyện tập</w:t>
            </w:r>
          </w:p>
          <w:p w14:paraId="4BB9FD7E" w14:textId="2A8A4843" w:rsidR="00D52D48" w:rsidRDefault="00D52D48" w:rsidP="00E41C35">
            <w:pPr>
              <w:tabs>
                <w:tab w:val="left" w:pos="288"/>
              </w:tabs>
              <w:spacing w:line="420" w:lineRule="exact"/>
              <w:ind w:left="-113" w:right="96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a. Mục tiêu:</w:t>
            </w:r>
          </w:p>
          <w:p w14:paraId="51B0A2D1" w14:textId="61561018" w:rsidR="00D52D48" w:rsidRPr="0092317B" w:rsidRDefault="00D52D48" w:rsidP="00E41C3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240" w:line="420" w:lineRule="exact"/>
              <w:ind w:left="-113" w:right="150" w:firstLine="0"/>
              <w:contextualSpacing/>
              <w:jc w:val="both"/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HS b</w:t>
            </w:r>
            <w:r w:rsidRPr="0092317B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iểu diễn bài hát </w:t>
            </w:r>
            <w:r w:rsidR="008C3B8B">
              <w:rPr>
                <w:rFonts w:ascii="Times New Roman" w:hAnsi="Times New Roman"/>
                <w:color w:val="231F20"/>
                <w:sz w:val="26"/>
                <w:szCs w:val="26"/>
              </w:rPr>
              <w:t>“</w:t>
            </w:r>
            <w:r w:rsidR="008C3B8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Nhớ ơn thầy cô”</w:t>
            </w:r>
            <w:r w:rsidRPr="0092317B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 bằng các hình thức đã học hoặc biết sáng</w:t>
            </w:r>
            <w:r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 xml:space="preserve"> </w:t>
            </w:r>
            <w:r w:rsidRPr="0092317B">
              <w:rPr>
                <w:rFonts w:ascii="Times New Roman" w:hAnsi="Times New Roman"/>
                <w:color w:val="231F20"/>
                <w:sz w:val="26"/>
                <w:szCs w:val="26"/>
              </w:rPr>
              <w:t>tạo thêm các cách thể hiện khác.</w:t>
            </w:r>
          </w:p>
          <w:p w14:paraId="393EA79C" w14:textId="470C31D5" w:rsidR="00D52D48" w:rsidRPr="005970DA" w:rsidRDefault="00D52D48" w:rsidP="00E41C35">
            <w:pPr>
              <w:widowControl w:val="0"/>
              <w:tabs>
                <w:tab w:val="left" w:pos="286"/>
              </w:tabs>
              <w:autoSpaceDE w:val="0"/>
              <w:autoSpaceDN w:val="0"/>
              <w:spacing w:line="420" w:lineRule="exact"/>
              <w:ind w:left="-113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Giúp HS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tự tin trình bày bài hát</w:t>
            </w:r>
            <w:r w:rsidRPr="005970DA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24AF40C6" w14:textId="77777777" w:rsidR="00D52D48" w:rsidRPr="005970DA" w:rsidRDefault="00D52D48" w:rsidP="00E41C35">
            <w:pPr>
              <w:widowControl w:val="0"/>
              <w:tabs>
                <w:tab w:val="left" w:pos="286"/>
              </w:tabs>
              <w:autoSpaceDE w:val="0"/>
              <w:autoSpaceDN w:val="0"/>
              <w:spacing w:line="420" w:lineRule="exact"/>
              <w:ind w:left="-113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b. Nội dung:</w:t>
            </w:r>
            <w:r w:rsidRPr="005970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14:paraId="7254A2C6" w14:textId="77777777" w:rsidR="00D52D48" w:rsidRPr="005970DA" w:rsidRDefault="00D52D48" w:rsidP="00E41C35">
            <w:pPr>
              <w:widowControl w:val="0"/>
              <w:tabs>
                <w:tab w:val="left" w:pos="288"/>
              </w:tabs>
              <w:autoSpaceDE w:val="0"/>
              <w:autoSpaceDN w:val="0"/>
              <w:spacing w:line="420" w:lineRule="exact"/>
              <w:ind w:left="-113" w:right="96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vi-VN"/>
              </w:rPr>
              <w:t>- Hs luyện tập theo nhóm đã được phân công</w:t>
            </w:r>
          </w:p>
          <w:p w14:paraId="33F584A2" w14:textId="77777777" w:rsidR="00D52D48" w:rsidRPr="005970DA" w:rsidRDefault="00D52D48" w:rsidP="00E41C35">
            <w:pPr>
              <w:widowControl w:val="0"/>
              <w:tabs>
                <w:tab w:val="left" w:pos="288"/>
              </w:tabs>
              <w:autoSpaceDE w:val="0"/>
              <w:autoSpaceDN w:val="0"/>
              <w:spacing w:line="420" w:lineRule="exact"/>
              <w:ind w:left="-113" w:right="96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c. Sản phẩm:</w:t>
            </w:r>
            <w:r w:rsidRPr="005970D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trình bày sản phẩm theo nhóm</w:t>
            </w:r>
          </w:p>
          <w:p w14:paraId="0D6B3F32" w14:textId="3A68AF2F" w:rsidR="00D52D48" w:rsidRPr="00D52D48" w:rsidRDefault="00D52D48" w:rsidP="00E41C35">
            <w:pPr>
              <w:spacing w:line="420" w:lineRule="exact"/>
              <w:ind w:left="-113"/>
              <w:jc w:val="both"/>
              <w:rPr>
                <w:rFonts w:ascii="Times New Roman" w:hAnsi="Times New Roman"/>
                <w:b/>
                <w:sz w:val="26"/>
                <w:szCs w:val="26"/>
                <w:lang w:eastAsia="vi-VN" w:bidi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d. Tổ chức thực hiện</w:t>
            </w:r>
          </w:p>
        </w:tc>
      </w:tr>
      <w:tr w:rsidR="00E41C35" w14:paraId="7966E6E4" w14:textId="77777777" w:rsidTr="00C62041">
        <w:trPr>
          <w:trHeight w:val="5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FD9" w14:textId="6B0E63A9" w:rsidR="00E41C35" w:rsidRDefault="00E41C35" w:rsidP="00E41C35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335" w14:textId="55DD9843" w:rsidR="00E41C35" w:rsidRDefault="00E41C35" w:rsidP="00E41C35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</w:tr>
      <w:tr w:rsidR="00E41C35" w14:paraId="6ABE27A7" w14:textId="77777777" w:rsidTr="00AB2569">
        <w:trPr>
          <w:trHeight w:val="1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331" w14:textId="77777777" w:rsidR="00E41C35" w:rsidRPr="005970DA" w:rsidRDefault="00E41C35" w:rsidP="00E41C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sv-SE" w:eastAsia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lastRenderedPageBreak/>
              <w:t>Bước 1. Chuyển giao nhiệm vụ học tập</w:t>
            </w:r>
          </w:p>
          <w:p w14:paraId="17E86922" w14:textId="37932419" w:rsidR="00E41C35" w:rsidRPr="005970DA" w:rsidRDefault="00E41C35" w:rsidP="00E41C35">
            <w:pPr>
              <w:widowControl w:val="0"/>
              <w:tabs>
                <w:tab w:val="left" w:pos="310"/>
              </w:tabs>
              <w:autoSpaceDE w:val="0"/>
              <w:autoSpaceDN w:val="0"/>
              <w:spacing w:line="276" w:lineRule="auto"/>
              <w:ind w:right="98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GV yêu cầu HS điều khiển lớp trình bày bài hát theo nhóm</w:t>
            </w: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>.</w:t>
            </w:r>
          </w:p>
          <w:p w14:paraId="4A15F805" w14:textId="4E9C2025" w:rsidR="00E41C35" w:rsidRPr="005970DA" w:rsidRDefault="00E41C35" w:rsidP="00E41C35">
            <w:pPr>
              <w:widowControl w:val="0"/>
              <w:tabs>
                <w:tab w:val="left" w:pos="257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HS thực hiện</w:t>
            </w: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>.</w:t>
            </w:r>
          </w:p>
          <w:p w14:paraId="47D8BA46" w14:textId="77777777" w:rsidR="00E41C35" w:rsidRPr="005970DA" w:rsidRDefault="00E41C35" w:rsidP="00E41C35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spacing w:line="276" w:lineRule="auto"/>
              <w:ind w:right="-93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Bước 2. Thực hiện nhiệm vụ học tập</w:t>
            </w:r>
          </w:p>
          <w:p w14:paraId="606EDCD4" w14:textId="72815F8D" w:rsidR="00E41C35" w:rsidRPr="005970DA" w:rsidRDefault="00E41C35" w:rsidP="00E41C35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GV hướng dẫn HS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trình bày bài hát theo </w:t>
            </w:r>
            <w:r w:rsidRPr="0092317B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các hình thức đã </w:t>
            </w:r>
            <w:r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chuẩn bị và luyện tập</w:t>
            </w: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>.</w:t>
            </w:r>
          </w:p>
          <w:p w14:paraId="181AA336" w14:textId="77777777" w:rsidR="00E41C35" w:rsidRPr="005970DA" w:rsidRDefault="00E41C35" w:rsidP="00E41C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Bước 3. Báo cáo, thảo luận</w:t>
            </w:r>
          </w:p>
          <w:p w14:paraId="50F3FB33" w14:textId="375B6EFD" w:rsidR="00E41C35" w:rsidRPr="005970DA" w:rsidRDefault="00E41C35" w:rsidP="00E41C35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HS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tham gia biểu diễn bài hát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14:paraId="3AF8B04A" w14:textId="77777777" w:rsidR="00E41C35" w:rsidRPr="005970DA" w:rsidRDefault="00E41C35" w:rsidP="00E41C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Bước 4. Kết luận, nhận định</w:t>
            </w:r>
          </w:p>
          <w:p w14:paraId="718FDBC6" w14:textId="365DB288" w:rsidR="00E41C35" w:rsidRPr="005970DA" w:rsidRDefault="00E41C35" w:rsidP="00E41C35">
            <w:pPr>
              <w:widowControl w:val="0"/>
              <w:tabs>
                <w:tab w:val="left" w:pos="26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8C3B8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Học sinh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nhận xét</w:t>
            </w:r>
            <w:r w:rsidR="008C3B8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phần trình bày của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nhóm</w:t>
            </w:r>
            <w:r w:rsidRPr="005970DA">
              <w:rPr>
                <w:rFonts w:ascii="Times New Roman" w:hAnsi="Times New Roman"/>
                <w:spacing w:val="-5"/>
                <w:sz w:val="26"/>
                <w:szCs w:val="26"/>
                <w:lang w:val="pt-BR"/>
              </w:rPr>
              <w:t xml:space="preserve">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bạn</w:t>
            </w:r>
          </w:p>
          <w:p w14:paraId="36EF336A" w14:textId="77777777" w:rsidR="00E41C35" w:rsidRPr="005970DA" w:rsidRDefault="00E41C35" w:rsidP="00E41C35">
            <w:pPr>
              <w:widowControl w:val="0"/>
              <w:tabs>
                <w:tab w:val="left" w:pos="257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- Nhóm HS nhận</w:t>
            </w:r>
            <w:r w:rsidRPr="005970DA">
              <w:rPr>
                <w:rFonts w:ascii="Times New Roman" w:hAnsi="Times New Roman"/>
                <w:spacing w:val="-1"/>
                <w:sz w:val="26"/>
                <w:szCs w:val="26"/>
                <w:lang w:val="pt-BR"/>
              </w:rPr>
              <w:t xml:space="preserve">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xét</w:t>
            </w:r>
          </w:p>
          <w:p w14:paraId="11944659" w14:textId="77777777" w:rsidR="00E41C35" w:rsidRPr="005970DA" w:rsidRDefault="00E41C35" w:rsidP="00E41C35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GV nhận xét, đánh giá </w:t>
            </w:r>
            <w:r w:rsidRPr="005970DA">
              <w:rPr>
                <w:rFonts w:ascii="Times New Roman" w:hAnsi="Times New Roman"/>
                <w:spacing w:val="-7"/>
                <w:sz w:val="26"/>
                <w:szCs w:val="26"/>
                <w:lang w:val="pt-BR"/>
              </w:rPr>
              <w:t xml:space="preserve">và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tuyên dương các bạn làm</w:t>
            </w:r>
            <w:r w:rsidRPr="005970DA">
              <w:rPr>
                <w:rFonts w:ascii="Times New Roman" w:hAnsi="Times New Roman"/>
                <w:spacing w:val="-9"/>
                <w:sz w:val="26"/>
                <w:szCs w:val="26"/>
                <w:lang w:val="pt-BR"/>
              </w:rPr>
              <w:t xml:space="preserve">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tốt.</w:t>
            </w:r>
          </w:p>
          <w:p w14:paraId="75241087" w14:textId="005B79D6" w:rsidR="00E41C35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HS ghi</w:t>
            </w:r>
            <w:r w:rsidRPr="005970DA">
              <w:rPr>
                <w:rFonts w:ascii="Times New Roman" w:hAnsi="Times New Roman"/>
                <w:spacing w:val="-3"/>
                <w:sz w:val="26"/>
                <w:szCs w:val="26"/>
                <w:lang w:val="pt-BR"/>
              </w:rPr>
              <w:t xml:space="preserve">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bài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F538" w14:textId="77777777" w:rsidR="00E41C35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E41C35" w14:paraId="02EB3BF0" w14:textId="77777777" w:rsidTr="00AB2569">
        <w:trPr>
          <w:trHeight w:val="1510"/>
        </w:trPr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F1B72" w14:textId="10882E6B" w:rsidR="00E41C35" w:rsidRDefault="00AB2569" w:rsidP="00AB2569">
            <w:pPr>
              <w:spacing w:line="420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  <w:t xml:space="preserve">* Nội dung 3: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 xml:space="preserve">Giới thiệu </w:t>
            </w:r>
            <w:r w:rsidR="004816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 xml:space="preserve">các bài hát về thầy cô và mái trường và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 xml:space="preserve">tranh vẽ </w:t>
            </w:r>
            <w:r w:rsidR="000B52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về chủ đề ngày Nhà giáo Việt Nam 20/11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 xml:space="preserve"> (</w:t>
            </w:r>
            <w:r w:rsidR="00ED32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>’).</w:t>
            </w:r>
          </w:p>
          <w:p w14:paraId="3317CCE4" w14:textId="77777777" w:rsidR="00AB2569" w:rsidRPr="005970DA" w:rsidRDefault="00AB2569" w:rsidP="00AB2569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a. </w:t>
            </w:r>
            <w:r w:rsidRPr="005970D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Mục tiêu</w:t>
            </w:r>
            <w:r w:rsidRPr="005970D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: </w:t>
            </w:r>
          </w:p>
          <w:p w14:paraId="587D1909" w14:textId="52636E52" w:rsidR="00AB2569" w:rsidRPr="005970DA" w:rsidRDefault="00AB2569" w:rsidP="00AB2569">
            <w:pPr>
              <w:framePr w:hSpace="180" w:wrap="around" w:vAnchor="text" w:hAnchor="text" w:x="85" w:y="1"/>
              <w:spacing w:line="276" w:lineRule="auto"/>
              <w:contextualSpacing/>
              <w:suppressOverlap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- </w:t>
            </w:r>
            <w:r w:rsidRPr="005970DA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Giúp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hs</w:t>
            </w:r>
            <w:r w:rsidRPr="005970DA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tự tin </w:t>
            </w:r>
            <w:r w:rsidR="006F5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giới thiệu và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thuyết trình</w:t>
            </w:r>
            <w:r w:rsidR="006F50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tranh vẽ </w:t>
            </w:r>
            <w:r w:rsidR="006F507E">
              <w:rPr>
                <w:rFonts w:ascii="Times New Roman" w:hAnsi="Times New Roman"/>
                <w:color w:val="000000"/>
                <w:sz w:val="26"/>
                <w:szCs w:val="26"/>
              </w:rPr>
              <w:t>về chủ đề Ngày nhà giáo Việt Nam 20/11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đã chuẩn bị ở nhà</w:t>
            </w:r>
            <w:r w:rsidRPr="005970DA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  <w:p w14:paraId="52364842" w14:textId="4B8C1CB3" w:rsidR="00AB2569" w:rsidRPr="00C62041" w:rsidRDefault="00AB2569" w:rsidP="00AB2569">
            <w:pPr>
              <w:framePr w:hSpace="180" w:wrap="around" w:vAnchor="text" w:hAnchor="text" w:x="85" w:y="1"/>
              <w:spacing w:line="276" w:lineRule="auto"/>
              <w:contextualSpacing/>
              <w:suppressOverlap/>
              <w:jc w:val="both"/>
              <w:rPr>
                <w:rFonts w:ascii="Times New Roman" w:hAnsi="Times New Roman"/>
                <w:bCs/>
                <w:spacing w:val="-4"/>
                <w:sz w:val="26"/>
                <w:szCs w:val="26"/>
                <w:shd w:val="clear" w:color="auto" w:fill="FFFFFF"/>
                <w:lang w:val="vi-VN"/>
              </w:rPr>
            </w:pPr>
            <w:r w:rsidRPr="005970D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b. Nội dung:</w:t>
            </w:r>
            <w:r w:rsidRPr="005970DA">
              <w:rPr>
                <w:rFonts w:ascii="Times New Roman" w:hAnsi="Times New Roman"/>
                <w:bCs/>
                <w:spacing w:val="-4"/>
                <w:sz w:val="26"/>
                <w:szCs w:val="26"/>
                <w:shd w:val="clear" w:color="auto" w:fill="FFFFFF"/>
              </w:rPr>
              <w:t xml:space="preserve"> </w:t>
            </w:r>
            <w:r w:rsidR="00C62041">
              <w:rPr>
                <w:rFonts w:ascii="Times New Roman" w:hAnsi="Times New Roman"/>
                <w:bCs/>
                <w:spacing w:val="-4"/>
                <w:sz w:val="26"/>
                <w:szCs w:val="26"/>
                <w:shd w:val="clear" w:color="auto" w:fill="FFFFFF"/>
                <w:lang w:val="vi-VN"/>
              </w:rPr>
              <w:t>Đại diện nhóm lên bảng th</w:t>
            </w:r>
            <w:r w:rsidR="006F507E">
              <w:rPr>
                <w:rFonts w:ascii="Times New Roman" w:hAnsi="Times New Roman"/>
                <w:bCs/>
                <w:spacing w:val="-4"/>
                <w:sz w:val="26"/>
                <w:szCs w:val="26"/>
                <w:shd w:val="clear" w:color="auto" w:fill="FFFFFF"/>
              </w:rPr>
              <w:t>u</w:t>
            </w:r>
            <w:r w:rsidR="00C62041">
              <w:rPr>
                <w:rFonts w:ascii="Times New Roman" w:hAnsi="Times New Roman"/>
                <w:bCs/>
                <w:spacing w:val="-4"/>
                <w:sz w:val="26"/>
                <w:szCs w:val="26"/>
                <w:shd w:val="clear" w:color="auto" w:fill="FFFFFF"/>
                <w:lang w:val="vi-VN"/>
              </w:rPr>
              <w:t>yết trình</w:t>
            </w:r>
          </w:p>
          <w:p w14:paraId="76DB5C0E" w14:textId="15B0B94D" w:rsidR="006F507E" w:rsidRPr="006F507E" w:rsidRDefault="00AB2569" w:rsidP="006F507E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c. Sản phẩm: </w:t>
            </w:r>
            <w:r w:rsidRPr="005970D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hứng thú, tự tin, trình bày </w:t>
            </w:r>
            <w:r w:rsidR="00C62041">
              <w:rPr>
                <w:rFonts w:ascii="Times New Roman" w:hAnsi="Times New Roman"/>
                <w:sz w:val="26"/>
                <w:szCs w:val="26"/>
                <w:lang w:val="vi-VN"/>
              </w:rPr>
              <w:t>sản phẩm</w:t>
            </w:r>
            <w:r w:rsidR="006F507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C5C7B18" w14:textId="03267ECE" w:rsidR="00AB2569" w:rsidRPr="00C62041" w:rsidRDefault="00AB2569" w:rsidP="006F507E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d. Tổ chức thực hiện:</w:t>
            </w:r>
          </w:p>
        </w:tc>
      </w:tr>
      <w:tr w:rsidR="00E41C35" w14:paraId="215C8AD4" w14:textId="77777777" w:rsidTr="00AB2569">
        <w:trPr>
          <w:trHeight w:val="1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B7B" w14:textId="77777777" w:rsidR="00E41C35" w:rsidRPr="006F507E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507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1: Chuyển giao nhiệm vụ học tập</w:t>
            </w:r>
          </w:p>
          <w:p w14:paraId="1D176B6D" w14:textId="087B7A24" w:rsidR="00E41C35" w:rsidRPr="00592A8C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GV yêu cầu các nhóm hoàn thành nhiệm vụ được giao (Các nhóm tự chọn hình thức </w:t>
            </w: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trình bày</w:t>
            </w: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  <w:p w14:paraId="268101DA" w14:textId="77777777" w:rsidR="00E41C35" w:rsidRPr="006F507E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507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2: Thực hiện nhiệm vụ học tập</w:t>
            </w:r>
          </w:p>
          <w:p w14:paraId="3E30C616" w14:textId="46A18FD1" w:rsidR="00E41C35" w:rsidRPr="003E78E6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GV tổ chức cho các nhóm </w:t>
            </w: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Thuyết trình </w:t>
            </w: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theo hình thức đã chọn </w:t>
            </w: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giới thiệu </w:t>
            </w:r>
            <w:r w:rsidR="006F507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bài hát hoặc </w:t>
            </w: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tranh vẽ </w:t>
            </w:r>
            <w:r w:rsidR="003E78E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về chủ đề Thầy cô mái trường và ngày Nhà giáo Việt Nam 20/11.</w:t>
            </w:r>
          </w:p>
          <w:p w14:paraId="702C152D" w14:textId="77777777" w:rsidR="00E41C35" w:rsidRPr="006F507E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507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3: Báo cáo kết quả học tập</w:t>
            </w:r>
          </w:p>
          <w:p w14:paraId="663561B9" w14:textId="263C0BC8" w:rsidR="00E41C35" w:rsidRPr="00592A8C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Các nhóm lên</w:t>
            </w: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 trình bày sản phẩm</w:t>
            </w:r>
          </w:p>
          <w:p w14:paraId="28F2D225" w14:textId="77777777" w:rsidR="00E41C35" w:rsidRPr="00592A8C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Bước 4: Đánh giá kết quả</w:t>
            </w:r>
          </w:p>
          <w:p w14:paraId="0674AA6A" w14:textId="77777777" w:rsidR="00E41C35" w:rsidRPr="00592A8C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HS nhận xét, bổ sung cho từng nhóm</w:t>
            </w:r>
          </w:p>
          <w:p w14:paraId="44BA573C" w14:textId="18914B51" w:rsidR="003E78E6" w:rsidRPr="003E78E6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2A8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GV nhận xét, tuyên dương đánh giá phần chuẩn bị các nhóm.</w:t>
            </w:r>
            <w:r w:rsidRPr="006042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183" w14:textId="092859B8" w:rsidR="00E41C35" w:rsidRPr="00604245" w:rsidRDefault="00E41C35" w:rsidP="00E41C35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lastRenderedPageBreak/>
              <w:t>3</w:t>
            </w:r>
            <w:r w:rsidR="006F50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.</w:t>
            </w:r>
            <w:r w:rsidR="006F50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 xml:space="preserve"> Giới thiệu </w:t>
            </w:r>
            <w:r w:rsidR="006F50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 xml:space="preserve">các bài hát về thầy cô và mái trường và  </w:t>
            </w:r>
            <w:r w:rsidR="006F50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  <w:t xml:space="preserve">tranh vẽ </w:t>
            </w:r>
            <w:r w:rsidR="006F50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</w:rPr>
              <w:t>về chủ đề ngày Nhà giáo Việt Nam 20/11</w:t>
            </w:r>
          </w:p>
        </w:tc>
      </w:tr>
    </w:tbl>
    <w:p w14:paraId="05A2EAB1" w14:textId="7BED5A0C" w:rsidR="00592A8C" w:rsidRPr="005970DA" w:rsidRDefault="00592A8C" w:rsidP="00592A8C">
      <w:pPr>
        <w:spacing w:line="420" w:lineRule="exact"/>
        <w:ind w:left="-113"/>
        <w:jc w:val="both"/>
        <w:rPr>
          <w:rFonts w:ascii="Times New Roman" w:hAnsi="Times New Roman"/>
          <w:b/>
          <w:sz w:val="26"/>
          <w:szCs w:val="26"/>
          <w:lang w:eastAsia="vi-VN" w:bidi="vi-VN"/>
        </w:rPr>
      </w:pPr>
      <w:r w:rsidRPr="005970DA">
        <w:rPr>
          <w:rFonts w:ascii="Times New Roman" w:hAnsi="Times New Roman"/>
          <w:b/>
          <w:sz w:val="26"/>
          <w:szCs w:val="26"/>
          <w:lang w:eastAsia="vi-VN" w:bidi="vi-VN"/>
        </w:rPr>
        <w:t>2. Hoạt động 2: Hình thành kiến thức mới (</w:t>
      </w:r>
      <w:r>
        <w:rPr>
          <w:rFonts w:ascii="Times New Roman" w:hAnsi="Times New Roman"/>
          <w:b/>
          <w:sz w:val="26"/>
          <w:szCs w:val="26"/>
          <w:lang w:val="vi-VN" w:eastAsia="vi-VN" w:bidi="vi-VN"/>
        </w:rPr>
        <w:t xml:space="preserve">Thuyết trình tranh hoặc sản phẩm bào vệ môi trường được giao chuẩn bị ở nhà </w:t>
      </w:r>
      <w:r w:rsidRPr="005970DA">
        <w:rPr>
          <w:rFonts w:ascii="Times New Roman" w:hAnsi="Times New Roman"/>
          <w:b/>
          <w:sz w:val="26"/>
          <w:szCs w:val="26"/>
          <w:lang w:eastAsia="vi-VN" w:bidi="vi-VN"/>
        </w:rPr>
        <w:t>– không có KT mới)</w:t>
      </w:r>
    </w:p>
    <w:p w14:paraId="56123628" w14:textId="77777777" w:rsidR="00592A8C" w:rsidRPr="005970DA" w:rsidRDefault="00592A8C" w:rsidP="00592A8C">
      <w:pPr>
        <w:tabs>
          <w:tab w:val="left" w:pos="288"/>
        </w:tabs>
        <w:spacing w:line="420" w:lineRule="exact"/>
        <w:ind w:left="-113" w:right="96"/>
        <w:jc w:val="both"/>
        <w:rPr>
          <w:rFonts w:ascii="Times New Roman" w:hAnsi="Times New Roman"/>
          <w:b/>
          <w:sz w:val="26"/>
          <w:szCs w:val="26"/>
          <w:lang w:eastAsia="vi-VN" w:bidi="vi-VN"/>
        </w:rPr>
      </w:pPr>
      <w:r w:rsidRPr="005970DA">
        <w:rPr>
          <w:rFonts w:ascii="Times New Roman" w:hAnsi="Times New Roman"/>
          <w:b/>
          <w:sz w:val="26"/>
          <w:szCs w:val="26"/>
          <w:lang w:eastAsia="vi-VN" w:bidi="vi-VN"/>
        </w:rPr>
        <w:t>3. Hoạt động 3: Luyện tập</w:t>
      </w:r>
    </w:p>
    <w:p w14:paraId="13B47CAB" w14:textId="77777777" w:rsidR="00592A8C" w:rsidRDefault="00592A8C" w:rsidP="00592A8C">
      <w:pPr>
        <w:tabs>
          <w:tab w:val="left" w:pos="288"/>
        </w:tabs>
        <w:spacing w:line="420" w:lineRule="exact"/>
        <w:ind w:left="-113" w:right="96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970DA">
        <w:rPr>
          <w:rFonts w:ascii="Times New Roman" w:hAnsi="Times New Roman"/>
          <w:b/>
          <w:sz w:val="26"/>
          <w:szCs w:val="26"/>
          <w:lang w:val="vi-VN"/>
        </w:rPr>
        <w:t>a. Mục tiêu:</w:t>
      </w:r>
    </w:p>
    <w:p w14:paraId="0E1F6153" w14:textId="3119B7DB" w:rsidR="00592A8C" w:rsidRPr="0092317B" w:rsidRDefault="00592A8C" w:rsidP="00592A8C">
      <w:pPr>
        <w:widowControl w:val="0"/>
        <w:numPr>
          <w:ilvl w:val="0"/>
          <w:numId w:val="5"/>
        </w:numPr>
        <w:autoSpaceDE w:val="0"/>
        <w:autoSpaceDN w:val="0"/>
        <w:spacing w:before="240" w:line="420" w:lineRule="exact"/>
        <w:ind w:left="-113" w:right="150" w:firstLine="0"/>
        <w:contextualSpacing/>
        <w:jc w:val="both"/>
        <w:rPr>
          <w:rFonts w:ascii="Times New Roman" w:hAnsi="Times New Roman"/>
          <w:color w:val="231F20"/>
          <w:sz w:val="26"/>
          <w:szCs w:val="26"/>
          <w:lang w:val="vi-VN"/>
        </w:rPr>
      </w:pPr>
      <w:r>
        <w:rPr>
          <w:rFonts w:ascii="Times New Roman" w:hAnsi="Times New Roman"/>
          <w:color w:val="231F20"/>
          <w:sz w:val="26"/>
          <w:szCs w:val="26"/>
          <w:lang w:val="vi-VN"/>
        </w:rPr>
        <w:t>HS t</w:t>
      </w:r>
      <w:r w:rsidR="003E78E6">
        <w:rPr>
          <w:rFonts w:ascii="Times New Roman" w:hAnsi="Times New Roman"/>
          <w:color w:val="231F20"/>
          <w:sz w:val="26"/>
          <w:szCs w:val="26"/>
        </w:rPr>
        <w:t>ự</w:t>
      </w:r>
      <w:r>
        <w:rPr>
          <w:rFonts w:ascii="Times New Roman" w:hAnsi="Times New Roman"/>
          <w:color w:val="231F20"/>
          <w:sz w:val="26"/>
          <w:szCs w:val="26"/>
          <w:lang w:val="vi-VN"/>
        </w:rPr>
        <w:t xml:space="preserve"> tin trình bày sản phẩm hoặc tranh v</w:t>
      </w:r>
      <w:r w:rsidR="003E78E6">
        <w:rPr>
          <w:rFonts w:ascii="Times New Roman" w:hAnsi="Times New Roman"/>
          <w:color w:val="231F20"/>
          <w:sz w:val="26"/>
          <w:szCs w:val="26"/>
        </w:rPr>
        <w:t>ẽ</w:t>
      </w:r>
      <w:r>
        <w:rPr>
          <w:rFonts w:ascii="Times New Roman" w:hAnsi="Times New Roman"/>
          <w:color w:val="231F20"/>
          <w:sz w:val="26"/>
          <w:szCs w:val="26"/>
          <w:lang w:val="vi-VN"/>
        </w:rPr>
        <w:t xml:space="preserve"> về </w:t>
      </w:r>
      <w:r w:rsidR="003E78E6">
        <w:rPr>
          <w:rFonts w:ascii="Times New Roman" w:hAnsi="Times New Roman" w:cs="Times New Roman"/>
          <w:bCs/>
          <w:iCs/>
          <w:sz w:val="26"/>
          <w:szCs w:val="26"/>
        </w:rPr>
        <w:t>chủ đề Thầy cô mái trường và ngày Nhà giáo Việt Nam 20/11.</w:t>
      </w:r>
    </w:p>
    <w:p w14:paraId="4E85147D" w14:textId="77777777" w:rsidR="00592A8C" w:rsidRPr="005970DA" w:rsidRDefault="00592A8C" w:rsidP="00592A8C">
      <w:pPr>
        <w:widowControl w:val="0"/>
        <w:tabs>
          <w:tab w:val="left" w:pos="286"/>
        </w:tabs>
        <w:autoSpaceDE w:val="0"/>
        <w:autoSpaceDN w:val="0"/>
        <w:spacing w:line="420" w:lineRule="exact"/>
        <w:ind w:left="-113"/>
        <w:rPr>
          <w:rFonts w:ascii="Times New Roman" w:hAnsi="Times New Roman"/>
          <w:i/>
          <w:sz w:val="26"/>
          <w:szCs w:val="26"/>
          <w:lang w:val="vi-VN"/>
        </w:rPr>
      </w:pPr>
      <w:r w:rsidRPr="005970DA">
        <w:rPr>
          <w:rFonts w:ascii="Times New Roman" w:hAnsi="Times New Roman"/>
          <w:b/>
          <w:sz w:val="26"/>
          <w:szCs w:val="26"/>
          <w:lang w:val="vi-VN"/>
        </w:rPr>
        <w:t>b. Nội dung:</w:t>
      </w:r>
      <w:r w:rsidRPr="005970DA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626FD640" w14:textId="25C5AE77" w:rsidR="00592A8C" w:rsidRPr="005970DA" w:rsidRDefault="00592A8C" w:rsidP="00592A8C">
      <w:pPr>
        <w:widowControl w:val="0"/>
        <w:tabs>
          <w:tab w:val="left" w:pos="288"/>
        </w:tabs>
        <w:autoSpaceDE w:val="0"/>
        <w:autoSpaceDN w:val="0"/>
        <w:spacing w:line="420" w:lineRule="exact"/>
        <w:ind w:left="-113" w:right="96"/>
        <w:jc w:val="both"/>
        <w:rPr>
          <w:rFonts w:ascii="Times New Roman" w:hAnsi="Times New Roman"/>
          <w:sz w:val="26"/>
          <w:szCs w:val="26"/>
          <w:lang w:val="vi-VN"/>
        </w:rPr>
      </w:pPr>
      <w:r w:rsidRPr="005970DA">
        <w:rPr>
          <w:rFonts w:ascii="Times New Roman" w:hAnsi="Times New Roman"/>
          <w:sz w:val="26"/>
          <w:szCs w:val="26"/>
          <w:lang w:val="vi-VN"/>
        </w:rPr>
        <w:t xml:space="preserve">- Hs </w:t>
      </w:r>
      <w:r w:rsidR="003E78E6">
        <w:rPr>
          <w:rFonts w:ascii="Times New Roman" w:hAnsi="Times New Roman"/>
          <w:sz w:val="26"/>
          <w:szCs w:val="26"/>
        </w:rPr>
        <w:t>thực hiện</w:t>
      </w:r>
      <w:r w:rsidRPr="005970DA">
        <w:rPr>
          <w:rFonts w:ascii="Times New Roman" w:hAnsi="Times New Roman"/>
          <w:sz w:val="26"/>
          <w:szCs w:val="26"/>
          <w:lang w:val="vi-VN"/>
        </w:rPr>
        <w:t xml:space="preserve"> theo nhóm đã được phân công</w:t>
      </w:r>
    </w:p>
    <w:p w14:paraId="777B4318" w14:textId="77777777" w:rsidR="00592A8C" w:rsidRPr="005970DA" w:rsidRDefault="00592A8C" w:rsidP="00592A8C">
      <w:pPr>
        <w:widowControl w:val="0"/>
        <w:tabs>
          <w:tab w:val="left" w:pos="288"/>
        </w:tabs>
        <w:autoSpaceDE w:val="0"/>
        <w:autoSpaceDN w:val="0"/>
        <w:spacing w:line="420" w:lineRule="exact"/>
        <w:ind w:left="-113" w:right="96"/>
        <w:jc w:val="both"/>
        <w:rPr>
          <w:rFonts w:ascii="Times New Roman" w:hAnsi="Times New Roman"/>
          <w:sz w:val="26"/>
          <w:szCs w:val="26"/>
          <w:lang w:val="vi-VN"/>
        </w:rPr>
      </w:pPr>
      <w:r w:rsidRPr="005970DA">
        <w:rPr>
          <w:rFonts w:ascii="Times New Roman" w:hAnsi="Times New Roman"/>
          <w:b/>
          <w:sz w:val="26"/>
          <w:szCs w:val="26"/>
          <w:lang w:val="vi-VN"/>
        </w:rPr>
        <w:t>c. Sản phẩm:</w:t>
      </w:r>
      <w:r w:rsidRPr="005970DA">
        <w:rPr>
          <w:rFonts w:ascii="Times New Roman" w:hAnsi="Times New Roman"/>
          <w:sz w:val="26"/>
          <w:szCs w:val="26"/>
          <w:lang w:val="vi-VN"/>
        </w:rPr>
        <w:t xml:space="preserve"> Hs trình bày sản phẩm theo nhóm</w:t>
      </w:r>
    </w:p>
    <w:p w14:paraId="6225F5CB" w14:textId="7F4821FE" w:rsidR="00604245" w:rsidRDefault="00592A8C" w:rsidP="00592A8C">
      <w:pPr>
        <w:spacing w:before="60" w:line="420" w:lineRule="exact"/>
        <w:contextualSpacing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970DA">
        <w:rPr>
          <w:rFonts w:ascii="Times New Roman" w:hAnsi="Times New Roman"/>
          <w:b/>
          <w:sz w:val="26"/>
          <w:szCs w:val="26"/>
          <w:lang w:val="vi-VN"/>
        </w:rPr>
        <w:t>d. Tổ chức thực hiện</w:t>
      </w:r>
    </w:p>
    <w:tbl>
      <w:tblPr>
        <w:tblW w:w="921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254"/>
      </w:tblGrid>
      <w:tr w:rsidR="00592A8C" w14:paraId="2CC955CF" w14:textId="77777777" w:rsidTr="003D7C3F">
        <w:trPr>
          <w:trHeight w:val="5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133" w14:textId="77777777" w:rsidR="00592A8C" w:rsidRDefault="00592A8C" w:rsidP="003D7C3F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7C4" w14:textId="77777777" w:rsidR="00592A8C" w:rsidRDefault="00592A8C" w:rsidP="003D7C3F">
            <w:pPr>
              <w:spacing w:line="42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</w:tr>
      <w:tr w:rsidR="00592A8C" w14:paraId="2DF23CF3" w14:textId="77777777" w:rsidTr="003D7C3F">
        <w:trPr>
          <w:trHeight w:val="1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43D" w14:textId="77777777" w:rsidR="00592A8C" w:rsidRPr="005970DA" w:rsidRDefault="00592A8C" w:rsidP="003D7C3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sv-SE" w:eastAsia="vi-VN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Bước 1. Chuyển giao nhiệm vụ học tập</w:t>
            </w:r>
          </w:p>
          <w:p w14:paraId="31C2A149" w14:textId="77777777" w:rsidR="00592A8C" w:rsidRPr="005970DA" w:rsidRDefault="00592A8C" w:rsidP="003D7C3F">
            <w:pPr>
              <w:widowControl w:val="0"/>
              <w:tabs>
                <w:tab w:val="left" w:pos="310"/>
              </w:tabs>
              <w:autoSpaceDE w:val="0"/>
              <w:autoSpaceDN w:val="0"/>
              <w:spacing w:line="276" w:lineRule="auto"/>
              <w:ind w:right="98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GV yêu cầu HS điều khiển lớp trình bày bài hát theo các nhóm</w:t>
            </w: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>.</w:t>
            </w:r>
          </w:p>
          <w:p w14:paraId="12B2414B" w14:textId="77777777" w:rsidR="00592A8C" w:rsidRPr="005970DA" w:rsidRDefault="00592A8C" w:rsidP="003D7C3F">
            <w:pPr>
              <w:widowControl w:val="0"/>
              <w:tabs>
                <w:tab w:val="left" w:pos="257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HS thực hiện</w:t>
            </w: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>.</w:t>
            </w:r>
          </w:p>
          <w:p w14:paraId="5B7F9091" w14:textId="77777777" w:rsidR="00592A8C" w:rsidRPr="005970DA" w:rsidRDefault="00592A8C" w:rsidP="003D7C3F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spacing w:line="276" w:lineRule="auto"/>
              <w:ind w:right="-93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Bước 2. Thực hiện nhiệm vụ học tập</w:t>
            </w:r>
          </w:p>
          <w:p w14:paraId="47D9FEF7" w14:textId="0A7F9D99" w:rsidR="00592A8C" w:rsidRPr="005970DA" w:rsidRDefault="00592A8C" w:rsidP="003D7C3F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GV hướng dẫn HS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thuyết trình tranh hoặc sản phẩm theo </w:t>
            </w:r>
            <w:r w:rsidRPr="0092317B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các hình thức đã </w:t>
            </w:r>
            <w:r>
              <w:rPr>
                <w:rFonts w:ascii="Times New Roman" w:hAnsi="Times New Roman"/>
                <w:color w:val="231F20"/>
                <w:sz w:val="26"/>
                <w:szCs w:val="26"/>
                <w:lang w:val="vi-VN"/>
              </w:rPr>
              <w:t>chuẩn bị và luyện tập</w:t>
            </w:r>
            <w:r w:rsidRPr="005970DA">
              <w:rPr>
                <w:rFonts w:ascii="Times New Roman" w:hAnsi="Times New Roman"/>
                <w:sz w:val="26"/>
                <w:szCs w:val="26"/>
                <w:lang w:val="sv-SE"/>
              </w:rPr>
              <w:t>.</w:t>
            </w:r>
          </w:p>
          <w:p w14:paraId="11171FFA" w14:textId="77777777" w:rsidR="00592A8C" w:rsidRPr="005970DA" w:rsidRDefault="00592A8C" w:rsidP="003D7C3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Bước 3. Báo cáo, thảo luận</w:t>
            </w:r>
          </w:p>
          <w:p w14:paraId="3F326FEB" w14:textId="5AB4C2DB" w:rsidR="00592A8C" w:rsidRPr="005970DA" w:rsidRDefault="00592A8C" w:rsidP="003D7C3F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HS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tham gia thuyết trình tranh hoặc sản phẩm đã chuẩn bị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14:paraId="0CFC69C2" w14:textId="77777777" w:rsidR="00592A8C" w:rsidRPr="005970DA" w:rsidRDefault="00592A8C" w:rsidP="003D7C3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Bước 4. Kết luận, nhận định</w:t>
            </w:r>
          </w:p>
          <w:p w14:paraId="4A71F3B8" w14:textId="77777777" w:rsidR="00592A8C" w:rsidRPr="005970DA" w:rsidRDefault="00592A8C" w:rsidP="003D7C3F">
            <w:pPr>
              <w:widowControl w:val="0"/>
              <w:tabs>
                <w:tab w:val="left" w:pos="26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- Các nhóm nhận xét nhóm</w:t>
            </w:r>
            <w:r w:rsidRPr="005970DA">
              <w:rPr>
                <w:rFonts w:ascii="Times New Roman" w:hAnsi="Times New Roman"/>
                <w:spacing w:val="-5"/>
                <w:sz w:val="26"/>
                <w:szCs w:val="26"/>
                <w:lang w:val="pt-BR"/>
              </w:rPr>
              <w:t xml:space="preserve">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bạn</w:t>
            </w:r>
          </w:p>
          <w:p w14:paraId="109FB52F" w14:textId="77777777" w:rsidR="00592A8C" w:rsidRPr="005970DA" w:rsidRDefault="00592A8C" w:rsidP="003D7C3F">
            <w:pPr>
              <w:widowControl w:val="0"/>
              <w:tabs>
                <w:tab w:val="left" w:pos="257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- Nhóm HS nhận</w:t>
            </w:r>
            <w:r w:rsidRPr="005970DA">
              <w:rPr>
                <w:rFonts w:ascii="Times New Roman" w:hAnsi="Times New Roman"/>
                <w:spacing w:val="-1"/>
                <w:sz w:val="26"/>
                <w:szCs w:val="26"/>
                <w:lang w:val="pt-BR"/>
              </w:rPr>
              <w:t xml:space="preserve">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xét</w:t>
            </w:r>
          </w:p>
          <w:p w14:paraId="62F21A16" w14:textId="563DE17A" w:rsidR="008636AA" w:rsidRPr="008636AA" w:rsidRDefault="00592A8C" w:rsidP="008636AA">
            <w:pPr>
              <w:widowControl w:val="0"/>
              <w:autoSpaceDE w:val="0"/>
              <w:autoSpaceDN w:val="0"/>
              <w:spacing w:line="276" w:lineRule="auto"/>
              <w:ind w:right="3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GV nhận xét, đánh giá </w:t>
            </w:r>
            <w:r w:rsidRPr="005970DA">
              <w:rPr>
                <w:rFonts w:ascii="Times New Roman" w:hAnsi="Times New Roman"/>
                <w:spacing w:val="-7"/>
                <w:sz w:val="26"/>
                <w:szCs w:val="26"/>
                <w:lang w:val="pt-BR"/>
              </w:rPr>
              <w:t xml:space="preserve">và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tuyên dương các bạn làm</w:t>
            </w:r>
            <w:r w:rsidRPr="005970DA">
              <w:rPr>
                <w:rFonts w:ascii="Times New Roman" w:hAnsi="Times New Roman"/>
                <w:spacing w:val="-9"/>
                <w:sz w:val="26"/>
                <w:szCs w:val="26"/>
                <w:lang w:val="pt-BR"/>
              </w:rPr>
              <w:t xml:space="preserve"> </w:t>
            </w:r>
            <w:r w:rsidRPr="005970DA">
              <w:rPr>
                <w:rFonts w:ascii="Times New Roman" w:hAnsi="Times New Roman"/>
                <w:sz w:val="26"/>
                <w:szCs w:val="26"/>
                <w:lang w:val="pt-BR"/>
              </w:rPr>
              <w:t>tốt.</w:t>
            </w:r>
            <w:r w:rsidR="003E78E6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Chốt kiến thức và ý nghĩa giáo dục của chủ đề 3: </w:t>
            </w:r>
            <w:r w:rsidR="003E78E6" w:rsidRPr="008636AA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“ Tôn sư trọng đạo là truyền thống quý báu của dân tộc Việt Nam </w:t>
            </w:r>
            <w:r w:rsidR="008636AA" w:rsidRPr="008636AA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từ ngàn đời nay”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95B" w14:textId="77777777" w:rsidR="00592A8C" w:rsidRDefault="00592A8C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4747FE59" w14:textId="77777777" w:rsidR="008636AA" w:rsidRDefault="008636AA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7786BEDC" w14:textId="77777777" w:rsidR="008636AA" w:rsidRDefault="008636AA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60D43852" w14:textId="77777777" w:rsidR="008636AA" w:rsidRDefault="008636AA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DBADB45" w14:textId="77777777" w:rsidR="008636AA" w:rsidRDefault="008636AA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1553928" w14:textId="77777777" w:rsidR="008636AA" w:rsidRDefault="008636AA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59811883" w14:textId="77777777" w:rsidR="008636AA" w:rsidRDefault="008636AA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47733B49" w14:textId="77777777" w:rsidR="008636AA" w:rsidRDefault="008636AA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B61947E" w14:textId="77777777" w:rsidR="008636AA" w:rsidRDefault="008636AA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2F3D9381" w14:textId="77777777" w:rsidR="008636AA" w:rsidRDefault="008636AA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7521BC5B" w14:textId="77777777" w:rsidR="008636AA" w:rsidRDefault="008636AA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8814EA5" w14:textId="77777777" w:rsidR="008636AA" w:rsidRDefault="008636AA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5E303853" w14:textId="77777777" w:rsidR="008636AA" w:rsidRDefault="008636AA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9A8BC3C" w14:textId="77777777" w:rsidR="008636AA" w:rsidRDefault="008636AA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14FF49B1" w14:textId="77777777" w:rsidR="008636AA" w:rsidRDefault="008636AA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7CDFBA12" w14:textId="45CEDCB9" w:rsidR="008636AA" w:rsidRDefault="008636AA" w:rsidP="003D7C3F">
            <w:pPr>
              <w:spacing w:line="420" w:lineRule="exact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0AA77E74" w14:textId="27256F27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4. Dặn dò, chuẩn bị bài mới </w:t>
      </w:r>
      <w:r w:rsidRPr="00ED3266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(3 phút)</w:t>
      </w:r>
    </w:p>
    <w:p w14:paraId="06506FE4" w14:textId="317710B4" w:rsidR="00A277E2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- GV cùng HS hệ thống lại các nội dung cần ghi nhớ của chủ đề</w:t>
      </w:r>
      <w:r w:rsidR="00ED326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7153C99D" w14:textId="288EB8B3" w:rsidR="00A71A77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+ Nội dung nào em yêu thích nhất? Tại sao? Nêu cảm nhận sau khi học xong chủ đề này?</w:t>
      </w:r>
    </w:p>
    <w:p w14:paraId="2FD23A80" w14:textId="0F8F7B95" w:rsidR="00A71A77" w:rsidRPr="00651F9C" w:rsidRDefault="00ED3266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+ Cảm nh</w:t>
      </w:r>
      <w:r w:rsidR="00A277E2">
        <w:rPr>
          <w:rFonts w:ascii="Times New Roman" w:hAnsi="Times New Roman" w:cs="Times New Roman"/>
          <w:bCs/>
          <w:color w:val="000000"/>
          <w:sz w:val="26"/>
          <w:szCs w:val="26"/>
        </w:rPr>
        <w:t>ận sau khi học chủ đề và ý nghĩa giáo dục đối với mỗi học sinh</w:t>
      </w:r>
      <w:r w:rsidR="00651F9C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.</w:t>
      </w:r>
    </w:p>
    <w:p w14:paraId="2F1AFB18" w14:textId="77777777" w:rsidR="00A71A77" w:rsidRPr="00F372D3" w:rsidRDefault="00000000" w:rsidP="00D544CF">
      <w:pPr>
        <w:spacing w:before="60" w:line="420" w:lineRule="exact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372D3">
        <w:rPr>
          <w:rFonts w:ascii="Times New Roman" w:hAnsi="Times New Roman" w:cs="Times New Roman"/>
          <w:b/>
          <w:color w:val="000000"/>
          <w:sz w:val="26"/>
          <w:szCs w:val="26"/>
        </w:rPr>
        <w:t>- Chuẩn bị tiết học sau:</w:t>
      </w:r>
    </w:p>
    <w:p w14:paraId="14784288" w14:textId="6AC2BCF4" w:rsidR="00C93185" w:rsidRDefault="00C93185" w:rsidP="00C93185">
      <w:pPr>
        <w:spacing w:before="6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+ Tìm hiểu về chủ đề 4</w:t>
      </w:r>
      <w:r w:rsidR="00ED32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“ Giai điệu quê hương”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bài hát “ </w:t>
      </w:r>
      <w:r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Lí kéo chài”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Dân ca Nam bộ.</w:t>
      </w:r>
    </w:p>
    <w:p w14:paraId="4F6EFFDA" w14:textId="39E0A322" w:rsidR="00A71A77" w:rsidRDefault="00C93185" w:rsidP="00C93185">
      <w:pPr>
        <w:spacing w:before="6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+ Dùng mã QR do GV cung cấp để khai thác học liệu điện tử, nghe và tập hát trước bài hát “</w:t>
      </w:r>
      <w:r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Lí kéo chài”</w:t>
      </w:r>
    </w:p>
    <w:sectPr w:rsidR="00A71A77">
      <w:headerReference w:type="default" r:id="rId9"/>
      <w:footerReference w:type="default" r:id="rId10"/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D2DC2" w14:textId="77777777" w:rsidR="00D13F4D" w:rsidRDefault="00D13F4D">
      <w:r>
        <w:separator/>
      </w:r>
    </w:p>
  </w:endnote>
  <w:endnote w:type="continuationSeparator" w:id="0">
    <w:p w14:paraId="5A59F050" w14:textId="77777777" w:rsidR="00D13F4D" w:rsidRDefault="00D1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5ECB" w14:textId="3ACEA007" w:rsidR="008465E1" w:rsidRPr="009F4F0A" w:rsidRDefault="008465E1" w:rsidP="008465E1">
    <w:pPr>
      <w:pStyle w:val="Footer"/>
      <w:pBdr>
        <w:top w:val="single" w:sz="4" w:space="1" w:color="auto"/>
      </w:pBdr>
      <w:ind w:right="-284"/>
      <w:rPr>
        <w:rFonts w:ascii="Times New Roman" w:hAnsi="Times New Roman"/>
        <w:b/>
        <w:i/>
        <w:sz w:val="28"/>
        <w:szCs w:val="28"/>
        <w:lang w:val="nl-NL"/>
      </w:rPr>
    </w:pPr>
    <w:bookmarkStart w:id="4" w:name="_Hlk115731837"/>
    <w:bookmarkStart w:id="5" w:name="_Hlk115731838"/>
    <w:r w:rsidRPr="009F4F0A">
      <w:rPr>
        <w:rFonts w:ascii="Times New Roman" w:hAnsi="Times New Roman"/>
        <w:b/>
        <w:i/>
        <w:noProof/>
        <w:sz w:val="26"/>
        <w:szCs w:val="26"/>
      </w:rPr>
      <w:t>Kế hoạch bài học</w:t>
    </w:r>
    <w:r w:rsidRPr="009F4F0A">
      <w:rPr>
        <w:rFonts w:ascii="Times New Roman" w:hAnsi="Times New Roman"/>
        <w:b/>
        <w:i/>
        <w:sz w:val="26"/>
        <w:szCs w:val="26"/>
      </w:rPr>
      <w:t xml:space="preserve"> Âm nhạc 7</w:t>
    </w:r>
    <w:r w:rsidRPr="009F4F0A">
      <w:rPr>
        <w:rFonts w:ascii="Times New Roman" w:hAnsi="Times New Roman"/>
        <w:sz w:val="26"/>
        <w:szCs w:val="26"/>
      </w:rPr>
      <w:t xml:space="preserve">                                                           </w:t>
    </w:r>
    <w:r w:rsidRPr="009F4F0A">
      <w:rPr>
        <w:rFonts w:ascii="Times New Roman" w:hAnsi="Times New Roman"/>
        <w:noProof/>
        <w:sz w:val="26"/>
        <w:szCs w:val="26"/>
      </w:rPr>
      <w:t xml:space="preserve"> </w:t>
    </w:r>
    <w:r w:rsidRPr="009F4F0A">
      <w:rPr>
        <w:rFonts w:ascii="Times New Roman" w:hAnsi="Times New Roman"/>
        <w:b/>
        <w:i/>
        <w:noProof/>
        <w:sz w:val="26"/>
        <w:szCs w:val="26"/>
      </w:rPr>
      <w:t>Năm học 202</w:t>
    </w:r>
    <w:r w:rsidR="009F4F0A" w:rsidRPr="009F4F0A">
      <w:rPr>
        <w:rFonts w:ascii="Times New Roman" w:hAnsi="Times New Roman"/>
        <w:b/>
        <w:i/>
        <w:noProof/>
        <w:sz w:val="26"/>
        <w:szCs w:val="26"/>
      </w:rPr>
      <w:t>4</w:t>
    </w:r>
    <w:r w:rsidRPr="009F4F0A">
      <w:rPr>
        <w:rFonts w:ascii="Times New Roman" w:hAnsi="Times New Roman"/>
        <w:b/>
        <w:i/>
        <w:noProof/>
        <w:sz w:val="26"/>
        <w:szCs w:val="26"/>
      </w:rPr>
      <w:t>- 202</w:t>
    </w:r>
    <w:bookmarkEnd w:id="4"/>
    <w:bookmarkEnd w:id="5"/>
    <w:r w:rsidR="009F4F0A" w:rsidRPr="009F4F0A">
      <w:rPr>
        <w:rFonts w:ascii="Times New Roman" w:hAnsi="Times New Roman"/>
        <w:b/>
        <w:i/>
        <w:noProof/>
        <w:sz w:val="26"/>
        <w:szCs w:val="2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920AE" w14:textId="77777777" w:rsidR="00D13F4D" w:rsidRDefault="00D13F4D">
      <w:r>
        <w:separator/>
      </w:r>
    </w:p>
  </w:footnote>
  <w:footnote w:type="continuationSeparator" w:id="0">
    <w:p w14:paraId="4BE661EC" w14:textId="77777777" w:rsidR="00D13F4D" w:rsidRDefault="00D1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E960" w14:textId="3394051A" w:rsidR="008465E1" w:rsidRPr="008F73F6" w:rsidRDefault="008465E1" w:rsidP="008465E1">
    <w:pPr>
      <w:pStyle w:val="Header"/>
      <w:rPr>
        <w:rFonts w:ascii="Times New Roman" w:hAnsi="Times New Roman"/>
        <w:b/>
        <w:sz w:val="30"/>
        <w:szCs w:val="30"/>
      </w:rPr>
    </w:pPr>
    <w:r w:rsidRPr="008F73F6">
      <w:rPr>
        <w:rFonts w:ascii="Times New Roman" w:hAnsi="Times New Roman"/>
        <w:b/>
        <w:sz w:val="30"/>
        <w:szCs w:val="30"/>
      </w:rPr>
      <w:t xml:space="preserve">Trường THCS </w:t>
    </w:r>
    <w:r w:rsidR="00084AF9">
      <w:rPr>
        <w:rFonts w:ascii="Times New Roman" w:hAnsi="Times New Roman"/>
        <w:b/>
        <w:sz w:val="30"/>
        <w:szCs w:val="30"/>
      </w:rPr>
      <w:t>Nam Hải</w:t>
    </w:r>
  </w:p>
  <w:p w14:paraId="1A15B56E" w14:textId="2073BAF6" w:rsidR="00A71A77" w:rsidRPr="008465E1" w:rsidRDefault="008465E1" w:rsidP="008465E1">
    <w:pPr>
      <w:pStyle w:val="Header"/>
      <w:rPr>
        <w:rFonts w:ascii="Times New Roman" w:hAnsi="Times New Roman"/>
        <w:sz w:val="26"/>
        <w:szCs w:val="26"/>
      </w:rPr>
    </w:pPr>
    <w:r w:rsidRPr="008F73F6">
      <w:rPr>
        <w:rFonts w:ascii="Times New Roman" w:hAnsi="Times New Roman"/>
        <w:b/>
        <w:sz w:val="26"/>
        <w:szCs w:val="26"/>
        <w:u w:val="single"/>
      </w:rPr>
      <w:t xml:space="preserve">    Tổ: </w:t>
    </w:r>
    <w:r w:rsidR="009F4F0A">
      <w:rPr>
        <w:rFonts w:ascii="Times New Roman" w:hAnsi="Times New Roman"/>
        <w:b/>
        <w:sz w:val="26"/>
        <w:szCs w:val="26"/>
        <w:u w:val="single"/>
      </w:rPr>
      <w:t xml:space="preserve">KHTN                                                                             </w:t>
    </w:r>
    <w:r w:rsidRPr="008F73F6">
      <w:rPr>
        <w:rFonts w:ascii="Times New Roman" w:hAnsi="Times New Roman"/>
        <w:b/>
        <w:sz w:val="26"/>
        <w:szCs w:val="26"/>
        <w:u w:val="single"/>
      </w:rPr>
      <w:t xml:space="preserve">GV: </w:t>
    </w:r>
    <w:r w:rsidR="00084AF9">
      <w:rPr>
        <w:rFonts w:ascii="Times New Roman" w:hAnsi="Times New Roman"/>
        <w:b/>
        <w:sz w:val="26"/>
        <w:szCs w:val="26"/>
        <w:u w:val="single"/>
      </w:rPr>
      <w:t>Lưu Minh Hậu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7431FD"/>
    <w:multiLevelType w:val="singleLevel"/>
    <w:tmpl w:val="8E7431FD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85C84"/>
    <w:multiLevelType w:val="hybridMultilevel"/>
    <w:tmpl w:val="A0B4ABF6"/>
    <w:lvl w:ilvl="0" w:tplc="BB206C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231F20"/>
        <w:w w:val="100"/>
        <w:sz w:val="26"/>
        <w:szCs w:val="26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" w15:restartNumberingAfterBreak="0">
    <w:nsid w:val="3D302AAB"/>
    <w:multiLevelType w:val="multilevel"/>
    <w:tmpl w:val="3D302AA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82B5A42"/>
    <w:multiLevelType w:val="multilevel"/>
    <w:tmpl w:val="482B5A4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2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875543">
    <w:abstractNumId w:val="4"/>
  </w:num>
  <w:num w:numId="3" w16cid:durableId="797801752">
    <w:abstractNumId w:val="0"/>
  </w:num>
  <w:num w:numId="4" w16cid:durableId="1158032426">
    <w:abstractNumId w:val="1"/>
  </w:num>
  <w:num w:numId="5" w16cid:durableId="609439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81"/>
    <w:rsid w:val="00077661"/>
    <w:rsid w:val="00084AF9"/>
    <w:rsid w:val="000947B9"/>
    <w:rsid w:val="000B520E"/>
    <w:rsid w:val="000D206A"/>
    <w:rsid w:val="0012577D"/>
    <w:rsid w:val="001B6574"/>
    <w:rsid w:val="001D12A6"/>
    <w:rsid w:val="002515C4"/>
    <w:rsid w:val="00265D37"/>
    <w:rsid w:val="002E1139"/>
    <w:rsid w:val="002E575E"/>
    <w:rsid w:val="003172C6"/>
    <w:rsid w:val="0037597B"/>
    <w:rsid w:val="003938DC"/>
    <w:rsid w:val="003A6E6D"/>
    <w:rsid w:val="003C769A"/>
    <w:rsid w:val="003E1F84"/>
    <w:rsid w:val="003E78E6"/>
    <w:rsid w:val="00477036"/>
    <w:rsid w:val="004816EB"/>
    <w:rsid w:val="004B697D"/>
    <w:rsid w:val="004C16BD"/>
    <w:rsid w:val="004C693A"/>
    <w:rsid w:val="004F634F"/>
    <w:rsid w:val="00592A8C"/>
    <w:rsid w:val="00604245"/>
    <w:rsid w:val="00621197"/>
    <w:rsid w:val="00643B03"/>
    <w:rsid w:val="00651F9C"/>
    <w:rsid w:val="00691236"/>
    <w:rsid w:val="006A5EF5"/>
    <w:rsid w:val="006C6B56"/>
    <w:rsid w:val="006D5281"/>
    <w:rsid w:val="006F507E"/>
    <w:rsid w:val="0070681D"/>
    <w:rsid w:val="00803DFA"/>
    <w:rsid w:val="008055B8"/>
    <w:rsid w:val="00835DE0"/>
    <w:rsid w:val="008465E1"/>
    <w:rsid w:val="008612C3"/>
    <w:rsid w:val="008636AA"/>
    <w:rsid w:val="008C3B8B"/>
    <w:rsid w:val="009870AC"/>
    <w:rsid w:val="009B0645"/>
    <w:rsid w:val="009C546C"/>
    <w:rsid w:val="009C7482"/>
    <w:rsid w:val="009F4F0A"/>
    <w:rsid w:val="00A277E2"/>
    <w:rsid w:val="00A71A77"/>
    <w:rsid w:val="00A74AFB"/>
    <w:rsid w:val="00A759E9"/>
    <w:rsid w:val="00AB2569"/>
    <w:rsid w:val="00AD7F5D"/>
    <w:rsid w:val="00AF106B"/>
    <w:rsid w:val="00B70FE8"/>
    <w:rsid w:val="00BF5D0D"/>
    <w:rsid w:val="00C62041"/>
    <w:rsid w:val="00C93185"/>
    <w:rsid w:val="00C9598A"/>
    <w:rsid w:val="00CE2194"/>
    <w:rsid w:val="00D13F4D"/>
    <w:rsid w:val="00D52D48"/>
    <w:rsid w:val="00D544CF"/>
    <w:rsid w:val="00D71051"/>
    <w:rsid w:val="00E07E4F"/>
    <w:rsid w:val="00E30E43"/>
    <w:rsid w:val="00E41C35"/>
    <w:rsid w:val="00E81297"/>
    <w:rsid w:val="00EA0CEE"/>
    <w:rsid w:val="00ED3266"/>
    <w:rsid w:val="00EE6DBF"/>
    <w:rsid w:val="00EF41D1"/>
    <w:rsid w:val="00F12BB3"/>
    <w:rsid w:val="00F372D3"/>
    <w:rsid w:val="00F50DB1"/>
    <w:rsid w:val="00F67D2A"/>
    <w:rsid w:val="00FE065E"/>
    <w:rsid w:val="2C0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2038"/>
  <w15:docId w15:val="{FE475AC4-6285-4AF8-9CD5-3F087D8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Times New Roman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97"/>
      <w:ind w:left="308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Pr>
      <w:rFonts w:ascii="Calibri" w:eastAsia="Times New Roman" w:hAnsi="Calibri" w:cs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Calibri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08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89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50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81F332-89C3-475A-9C97-97F3E76EA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bài học môn Âm nhạc lớp 7                                            Năm học 2022 - 2023</vt:lpstr>
    </vt:vector>
  </TitlesOfParts>
  <Company>Microsoft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học môn Âm nhạc lớp 7                                            Năm học 2022 - 2023</dc:title>
  <dc:creator>Admin</dc:creator>
  <cp:lastModifiedBy>WIN10</cp:lastModifiedBy>
  <cp:revision>13</cp:revision>
  <cp:lastPrinted>2022-11-27T12:41:00Z</cp:lastPrinted>
  <dcterms:created xsi:type="dcterms:W3CDTF">2022-11-23T00:50:00Z</dcterms:created>
  <dcterms:modified xsi:type="dcterms:W3CDTF">2025-02-06T07:50:00Z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5D5F6EC7AFDC4D3F9DB07BFD7F603408</vt:lpwstr>
  </property>
</Properties>
</file>